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B4AAC" w14:textId="77777777" w:rsidR="00705CB8" w:rsidRPr="00705CB8" w:rsidRDefault="00C66AF2" w:rsidP="00705CB8">
      <w:pPr>
        <w:spacing w:line="600" w:lineRule="auto"/>
        <w:rPr>
          <w:b/>
          <w:sz w:val="24"/>
        </w:rPr>
      </w:pPr>
      <w:r w:rsidRPr="00A009B6">
        <w:rPr>
          <w:b/>
          <w:sz w:val="24"/>
        </w:rPr>
        <w:t>Aim:</w:t>
      </w:r>
      <w:r w:rsidR="00705CB8">
        <w:rPr>
          <w:b/>
          <w:sz w:val="24"/>
        </w:rPr>
        <w:t xml:space="preserve"> </w:t>
      </w:r>
      <w:r w:rsidR="00705CB8" w:rsidRPr="00705CB8">
        <w:rPr>
          <w:b/>
          <w:sz w:val="24"/>
        </w:rPr>
        <w:t>Initiate the semester-long StudentHub portal by identifying the problem</w:t>
      </w:r>
    </w:p>
    <w:p w14:paraId="294C91AF" w14:textId="77777777" w:rsidR="00705CB8" w:rsidRPr="00705CB8" w:rsidRDefault="00705CB8" w:rsidP="00705CB8">
      <w:pPr>
        <w:spacing w:line="600" w:lineRule="auto"/>
        <w:rPr>
          <w:b/>
          <w:sz w:val="24"/>
        </w:rPr>
      </w:pPr>
      <w:r w:rsidRPr="00705CB8">
        <w:rPr>
          <w:b/>
          <w:sz w:val="24"/>
        </w:rPr>
        <w:t>scope, user roles, key modules, navigation flow, and minimum 10 pages.</w:t>
      </w:r>
    </w:p>
    <w:p w14:paraId="797DC14F" w14:textId="77777777" w:rsidR="00705CB8" w:rsidRPr="00705CB8" w:rsidRDefault="00705CB8" w:rsidP="00705CB8">
      <w:pPr>
        <w:spacing w:line="600" w:lineRule="auto"/>
        <w:rPr>
          <w:b/>
          <w:sz w:val="24"/>
        </w:rPr>
      </w:pPr>
      <w:r w:rsidRPr="00705CB8">
        <w:rPr>
          <w:b/>
          <w:sz w:val="24"/>
        </w:rPr>
        <w:t>Create a sitemap, low-fidelity wireframe, project folder structure,</w:t>
      </w:r>
    </w:p>
    <w:p w14:paraId="0DDB47BC" w14:textId="686DF2A0" w:rsidR="00BA3973" w:rsidRDefault="00705CB8" w:rsidP="00705CB8">
      <w:pPr>
        <w:spacing w:line="600" w:lineRule="auto"/>
        <w:rPr>
          <w:b/>
          <w:sz w:val="24"/>
        </w:rPr>
      </w:pPr>
      <w:r w:rsidRPr="00705CB8">
        <w:rPr>
          <w:b/>
          <w:sz w:val="24"/>
        </w:rPr>
        <w:t>README file, and GitHub repository.</w:t>
      </w:r>
    </w:p>
    <w:p w14:paraId="305B9E43" w14:textId="77777777" w:rsidR="0043055F" w:rsidRPr="00A009B6" w:rsidRDefault="0043055F" w:rsidP="00C66AF2">
      <w:pPr>
        <w:spacing w:line="600" w:lineRule="auto"/>
        <w:rPr>
          <w:b/>
          <w:sz w:val="24"/>
        </w:rPr>
      </w:pPr>
    </w:p>
    <w:p w14:paraId="45D33533" w14:textId="4AB8DCD5" w:rsidR="00C66AF2" w:rsidRDefault="00D216A7" w:rsidP="00C66AF2">
      <w:pPr>
        <w:spacing w:line="600" w:lineRule="auto"/>
        <w:rPr>
          <w:b/>
          <w:sz w:val="24"/>
        </w:rPr>
      </w:pPr>
      <w:r w:rsidRPr="00D216A7">
        <w:rPr>
          <w:b/>
          <w:sz w:val="24"/>
        </w:rPr>
        <w:t>Tools/Technology to be Used</w:t>
      </w:r>
      <w:r>
        <w:rPr>
          <w:b/>
          <w:sz w:val="24"/>
        </w:rPr>
        <w:t>:</w:t>
      </w:r>
      <w:r w:rsidR="00705CB8">
        <w:rPr>
          <w:b/>
          <w:sz w:val="24"/>
        </w:rPr>
        <w:t xml:space="preserve"> </w:t>
      </w:r>
      <w:r w:rsidR="00705CB8" w:rsidRPr="00705CB8">
        <w:rPr>
          <w:b/>
          <w:sz w:val="24"/>
        </w:rPr>
        <w:t>VS Code, Draw.io/Figma, Git, GitHub</w:t>
      </w:r>
      <w:r w:rsidR="00705CB8">
        <w:rPr>
          <w:b/>
          <w:sz w:val="24"/>
        </w:rPr>
        <w:t>vscode</w:t>
      </w:r>
    </w:p>
    <w:p w14:paraId="52ACBC98" w14:textId="77777777" w:rsidR="00D216A7" w:rsidRPr="00D216A7" w:rsidRDefault="00D216A7" w:rsidP="00C66AF2">
      <w:pPr>
        <w:spacing w:line="600" w:lineRule="auto"/>
        <w:rPr>
          <w:b/>
          <w:sz w:val="24"/>
        </w:rPr>
      </w:pPr>
    </w:p>
    <w:p w14:paraId="15DC3BDD" w14:textId="14633F91" w:rsidR="00D96123" w:rsidRDefault="00C66AF2" w:rsidP="00C66AF2">
      <w:pPr>
        <w:spacing w:line="600" w:lineRule="auto"/>
        <w:rPr>
          <w:b/>
          <w:sz w:val="24"/>
        </w:rPr>
      </w:pPr>
      <w:r w:rsidRPr="00A009B6">
        <w:rPr>
          <w:b/>
          <w:sz w:val="24"/>
        </w:rPr>
        <w:t>Theory Logic</w:t>
      </w:r>
      <w:r w:rsidR="00D96123">
        <w:rPr>
          <w:b/>
          <w:sz w:val="24"/>
        </w:rPr>
        <w:t xml:space="preserve">: </w:t>
      </w:r>
      <w:r w:rsidR="00385C0C" w:rsidRPr="00385C0C">
        <w:rPr>
          <w:b/>
          <w:sz w:val="24"/>
        </w:rPr>
        <w:t>The StudentHub portal is planned by first identifying the requirements, users, and main features. A sitemap is created to show the navigation between pages. Low-fidelity wireframes are then prepared to show the basic layout and structure of each page before development. Git and GitHub are used to organize and manage the project. This helps create a clear and structured foundation before implementation.</w:t>
      </w:r>
    </w:p>
    <w:p w14:paraId="62758C26" w14:textId="77777777" w:rsidR="00705CB8" w:rsidRPr="00705CB8" w:rsidRDefault="00705CB8" w:rsidP="00C66AF2">
      <w:pPr>
        <w:spacing w:line="600" w:lineRule="auto"/>
        <w:rPr>
          <w:b/>
          <w:sz w:val="24"/>
        </w:rPr>
      </w:pPr>
    </w:p>
    <w:p w14:paraId="3CF15B5C" w14:textId="3A781511" w:rsidR="00C66AF2" w:rsidRDefault="00C66AF2" w:rsidP="00C66AF2">
      <w:pPr>
        <w:spacing w:line="600" w:lineRule="auto"/>
        <w:rPr>
          <w:b/>
          <w:sz w:val="24"/>
        </w:rPr>
      </w:pPr>
      <w:r w:rsidRPr="00A009B6">
        <w:rPr>
          <w:b/>
          <w:sz w:val="24"/>
        </w:rPr>
        <w:t xml:space="preserve">Output: </w:t>
      </w:r>
      <w:r w:rsidR="00705CB8">
        <w:rPr>
          <w:b/>
          <w:sz w:val="24"/>
        </w:rPr>
        <w:t xml:space="preserve">Wireframes </w:t>
      </w:r>
    </w:p>
    <w:p w14:paraId="74F1A658" w14:textId="33B45441" w:rsidR="00705CB8" w:rsidRDefault="00D279F5" w:rsidP="00C66AF2">
      <w:pPr>
        <w:spacing w:line="600" w:lineRule="auto"/>
        <w:rPr>
          <w:sz w:val="24"/>
        </w:rPr>
      </w:pPr>
      <w:r>
        <w:rPr>
          <w:noProof/>
        </w:rPr>
        <w:lastRenderedPageBreak/>
        <w:drawing>
          <wp:inline distT="0" distB="0" distL="0" distR="0" wp14:anchorId="371F9C36" wp14:editId="46AE98B3">
            <wp:extent cx="5943600" cy="3721735"/>
            <wp:effectExtent l="0" t="0" r="0" b="0"/>
            <wp:docPr id="2089179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721735"/>
                    </a:xfrm>
                    <a:prstGeom prst="rect">
                      <a:avLst/>
                    </a:prstGeom>
                    <a:noFill/>
                    <a:ln>
                      <a:noFill/>
                    </a:ln>
                  </pic:spPr>
                </pic:pic>
              </a:graphicData>
            </a:graphic>
          </wp:inline>
        </w:drawing>
      </w:r>
    </w:p>
    <w:p w14:paraId="142E96A1" w14:textId="332C154E" w:rsidR="00705CB8" w:rsidRDefault="00705CB8" w:rsidP="00C66AF2">
      <w:pPr>
        <w:spacing w:line="600" w:lineRule="auto"/>
        <w:rPr>
          <w:sz w:val="24"/>
        </w:rPr>
      </w:pPr>
      <w:r>
        <w:rPr>
          <w:noProof/>
        </w:rPr>
        <w:drawing>
          <wp:inline distT="0" distB="0" distL="0" distR="0" wp14:anchorId="57B98BDB" wp14:editId="0DD331D3">
            <wp:extent cx="5943600" cy="3965575"/>
            <wp:effectExtent l="0" t="0" r="0" b="0"/>
            <wp:docPr id="3679774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965575"/>
                    </a:xfrm>
                    <a:prstGeom prst="rect">
                      <a:avLst/>
                    </a:prstGeom>
                    <a:noFill/>
                    <a:ln>
                      <a:noFill/>
                    </a:ln>
                  </pic:spPr>
                </pic:pic>
              </a:graphicData>
            </a:graphic>
          </wp:inline>
        </w:drawing>
      </w:r>
    </w:p>
    <w:p w14:paraId="649AD80B" w14:textId="4494FBDA" w:rsidR="00705CB8" w:rsidRDefault="00705CB8" w:rsidP="00C66AF2">
      <w:pPr>
        <w:spacing w:line="600" w:lineRule="auto"/>
        <w:rPr>
          <w:sz w:val="24"/>
        </w:rPr>
      </w:pPr>
      <w:r>
        <w:rPr>
          <w:noProof/>
        </w:rPr>
        <w:lastRenderedPageBreak/>
        <w:drawing>
          <wp:inline distT="0" distB="0" distL="0" distR="0" wp14:anchorId="2401DB30" wp14:editId="2E0DA5C0">
            <wp:extent cx="5943600" cy="3965575"/>
            <wp:effectExtent l="0" t="0" r="0" b="0"/>
            <wp:docPr id="14239004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965575"/>
                    </a:xfrm>
                    <a:prstGeom prst="rect">
                      <a:avLst/>
                    </a:prstGeom>
                    <a:noFill/>
                    <a:ln>
                      <a:noFill/>
                    </a:ln>
                  </pic:spPr>
                </pic:pic>
              </a:graphicData>
            </a:graphic>
          </wp:inline>
        </w:drawing>
      </w:r>
    </w:p>
    <w:p w14:paraId="16EE0277" w14:textId="5EA891D5" w:rsidR="00705CB8" w:rsidRDefault="00D279F5" w:rsidP="00C66AF2">
      <w:pPr>
        <w:spacing w:line="600" w:lineRule="auto"/>
        <w:rPr>
          <w:sz w:val="24"/>
        </w:rPr>
      </w:pPr>
      <w:r>
        <w:rPr>
          <w:noProof/>
        </w:rPr>
        <w:drawing>
          <wp:inline distT="0" distB="0" distL="0" distR="0" wp14:anchorId="71850C81" wp14:editId="68B2A0D9">
            <wp:extent cx="5943600" cy="3966210"/>
            <wp:effectExtent l="0" t="0" r="0" b="0"/>
            <wp:docPr id="5451175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966210"/>
                    </a:xfrm>
                    <a:prstGeom prst="rect">
                      <a:avLst/>
                    </a:prstGeom>
                    <a:noFill/>
                    <a:ln>
                      <a:noFill/>
                    </a:ln>
                  </pic:spPr>
                </pic:pic>
              </a:graphicData>
            </a:graphic>
          </wp:inline>
        </w:drawing>
      </w:r>
    </w:p>
    <w:p w14:paraId="3607D190" w14:textId="4AF0C760" w:rsidR="00705CB8" w:rsidRDefault="003075A3" w:rsidP="00C66AF2">
      <w:pPr>
        <w:spacing w:line="600" w:lineRule="auto"/>
        <w:rPr>
          <w:sz w:val="24"/>
        </w:rPr>
      </w:pPr>
      <w:r>
        <w:rPr>
          <w:noProof/>
        </w:rPr>
        <w:lastRenderedPageBreak/>
        <w:drawing>
          <wp:inline distT="0" distB="0" distL="0" distR="0" wp14:anchorId="46ACAE38" wp14:editId="3A4AB1BC">
            <wp:extent cx="5943600" cy="3966210"/>
            <wp:effectExtent l="0" t="0" r="0" b="0"/>
            <wp:docPr id="13054883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966210"/>
                    </a:xfrm>
                    <a:prstGeom prst="rect">
                      <a:avLst/>
                    </a:prstGeom>
                    <a:noFill/>
                    <a:ln>
                      <a:noFill/>
                    </a:ln>
                  </pic:spPr>
                </pic:pic>
              </a:graphicData>
            </a:graphic>
          </wp:inline>
        </w:drawing>
      </w:r>
    </w:p>
    <w:p w14:paraId="13CF47A3" w14:textId="35905D90" w:rsidR="00705CB8" w:rsidRDefault="00705CB8" w:rsidP="00C66AF2">
      <w:pPr>
        <w:spacing w:line="600" w:lineRule="auto"/>
        <w:rPr>
          <w:sz w:val="24"/>
        </w:rPr>
      </w:pPr>
      <w:r>
        <w:rPr>
          <w:noProof/>
        </w:rPr>
        <w:drawing>
          <wp:inline distT="0" distB="0" distL="0" distR="0" wp14:anchorId="031FFAD5" wp14:editId="64E2F881">
            <wp:extent cx="5943600" cy="3967480"/>
            <wp:effectExtent l="0" t="0" r="0" b="0"/>
            <wp:docPr id="16863031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967480"/>
                    </a:xfrm>
                    <a:prstGeom prst="rect">
                      <a:avLst/>
                    </a:prstGeom>
                    <a:noFill/>
                    <a:ln>
                      <a:noFill/>
                    </a:ln>
                  </pic:spPr>
                </pic:pic>
              </a:graphicData>
            </a:graphic>
          </wp:inline>
        </w:drawing>
      </w:r>
    </w:p>
    <w:p w14:paraId="740AC658" w14:textId="72F8E0C7" w:rsidR="00705CB8" w:rsidRDefault="003075A3" w:rsidP="00C66AF2">
      <w:pPr>
        <w:spacing w:line="600" w:lineRule="auto"/>
        <w:rPr>
          <w:sz w:val="24"/>
        </w:rPr>
      </w:pPr>
      <w:r>
        <w:rPr>
          <w:noProof/>
        </w:rPr>
        <w:lastRenderedPageBreak/>
        <w:drawing>
          <wp:inline distT="0" distB="0" distL="0" distR="0" wp14:anchorId="30E2448C" wp14:editId="25B2D1D3">
            <wp:extent cx="5943600" cy="3902075"/>
            <wp:effectExtent l="0" t="0" r="0" b="3175"/>
            <wp:docPr id="14968090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902075"/>
                    </a:xfrm>
                    <a:prstGeom prst="rect">
                      <a:avLst/>
                    </a:prstGeom>
                    <a:noFill/>
                    <a:ln>
                      <a:noFill/>
                    </a:ln>
                  </pic:spPr>
                </pic:pic>
              </a:graphicData>
            </a:graphic>
          </wp:inline>
        </w:drawing>
      </w:r>
    </w:p>
    <w:p w14:paraId="053299CB" w14:textId="5F977BCA" w:rsidR="003075A3" w:rsidRDefault="003075A3" w:rsidP="00C66AF2">
      <w:pPr>
        <w:spacing w:line="600" w:lineRule="auto"/>
        <w:rPr>
          <w:sz w:val="24"/>
        </w:rPr>
      </w:pPr>
      <w:r>
        <w:rPr>
          <w:noProof/>
        </w:rPr>
        <w:drawing>
          <wp:inline distT="0" distB="0" distL="0" distR="0" wp14:anchorId="4D7C26E8" wp14:editId="2469BEA4">
            <wp:extent cx="5943600" cy="3966210"/>
            <wp:effectExtent l="0" t="0" r="0" b="0"/>
            <wp:docPr id="1925474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966210"/>
                    </a:xfrm>
                    <a:prstGeom prst="rect">
                      <a:avLst/>
                    </a:prstGeom>
                    <a:noFill/>
                    <a:ln>
                      <a:noFill/>
                    </a:ln>
                  </pic:spPr>
                </pic:pic>
              </a:graphicData>
            </a:graphic>
          </wp:inline>
        </w:drawing>
      </w:r>
    </w:p>
    <w:p w14:paraId="0C2736FF" w14:textId="6FE8D407" w:rsidR="00705CB8" w:rsidRPr="00A009B6" w:rsidRDefault="003075A3" w:rsidP="00C66AF2">
      <w:pPr>
        <w:spacing w:line="600" w:lineRule="auto"/>
        <w:rPr>
          <w:sz w:val="24"/>
        </w:rPr>
      </w:pPr>
      <w:r>
        <w:rPr>
          <w:noProof/>
        </w:rPr>
        <w:lastRenderedPageBreak/>
        <w:drawing>
          <wp:inline distT="0" distB="0" distL="0" distR="0" wp14:anchorId="7A284DB3" wp14:editId="2B712114">
            <wp:extent cx="5943600" cy="3966210"/>
            <wp:effectExtent l="0" t="0" r="0" b="0"/>
            <wp:docPr id="47104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966210"/>
                    </a:xfrm>
                    <a:prstGeom prst="rect">
                      <a:avLst/>
                    </a:prstGeom>
                    <a:noFill/>
                    <a:ln>
                      <a:noFill/>
                    </a:ln>
                  </pic:spPr>
                </pic:pic>
              </a:graphicData>
            </a:graphic>
          </wp:inline>
        </w:drawing>
      </w:r>
      <w:r>
        <w:rPr>
          <w:noProof/>
        </w:rPr>
        <w:drawing>
          <wp:inline distT="0" distB="0" distL="0" distR="0" wp14:anchorId="61CBD54A" wp14:editId="0BC35BA0">
            <wp:extent cx="5943600" cy="3966210"/>
            <wp:effectExtent l="0" t="0" r="0" b="0"/>
            <wp:docPr id="3959513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966210"/>
                    </a:xfrm>
                    <a:prstGeom prst="rect">
                      <a:avLst/>
                    </a:prstGeom>
                    <a:noFill/>
                    <a:ln>
                      <a:noFill/>
                    </a:ln>
                  </pic:spPr>
                </pic:pic>
              </a:graphicData>
            </a:graphic>
          </wp:inline>
        </w:drawing>
      </w:r>
    </w:p>
    <w:p w14:paraId="124ABC9B" w14:textId="77777777" w:rsidR="00C66AF2" w:rsidRPr="00A009B6" w:rsidRDefault="00C66AF2" w:rsidP="00C66AF2">
      <w:pPr>
        <w:spacing w:line="600" w:lineRule="auto"/>
        <w:rPr>
          <w:sz w:val="24"/>
        </w:rPr>
      </w:pPr>
    </w:p>
    <w:p w14:paraId="1B1DFD5D" w14:textId="77777777" w:rsidR="00385C0C" w:rsidRPr="00385C0C" w:rsidRDefault="00C66AF2" w:rsidP="00385C0C">
      <w:pPr>
        <w:spacing w:line="600" w:lineRule="auto"/>
        <w:rPr>
          <w:b/>
          <w:bCs/>
          <w:lang w:val="en-IN"/>
        </w:rPr>
      </w:pPr>
      <w:r w:rsidRPr="00A009B6">
        <w:rPr>
          <w:b/>
          <w:sz w:val="24"/>
        </w:rPr>
        <w:t>Question-Answer:</w:t>
      </w:r>
      <w:r w:rsidRPr="00A009B6">
        <w:rPr>
          <w:sz w:val="24"/>
        </w:rPr>
        <w:t xml:space="preserve"> </w:t>
      </w:r>
      <w:r w:rsidR="00385C0C" w:rsidRPr="00385C0C">
        <w:rPr>
          <w:b/>
          <w:bCs/>
          <w:lang w:val="en-IN"/>
        </w:rPr>
        <w:t>1. What is URL and parts of URL?</w:t>
      </w:r>
    </w:p>
    <w:p w14:paraId="688D9CAB" w14:textId="77777777" w:rsidR="00385C0C" w:rsidRPr="00385C0C" w:rsidRDefault="00385C0C" w:rsidP="00385C0C">
      <w:pPr>
        <w:spacing w:line="600" w:lineRule="auto"/>
        <w:rPr>
          <w:sz w:val="24"/>
          <w:lang w:val="en-IN"/>
        </w:rPr>
      </w:pPr>
      <w:r w:rsidRPr="00385C0C">
        <w:rPr>
          <w:sz w:val="24"/>
          <w:lang w:val="en-IN"/>
        </w:rPr>
        <w:t xml:space="preserve">A </w:t>
      </w:r>
      <w:r w:rsidRPr="00385C0C">
        <w:rPr>
          <w:b/>
          <w:bCs/>
          <w:sz w:val="24"/>
          <w:lang w:val="en-IN"/>
        </w:rPr>
        <w:t>URL (Uniform Resource Locator)</w:t>
      </w:r>
      <w:r w:rsidRPr="00385C0C">
        <w:rPr>
          <w:sz w:val="24"/>
          <w:lang w:val="en-IN"/>
        </w:rPr>
        <w:t xml:space="preserve"> is the address used to locate a resource on the Internet.</w:t>
      </w:r>
    </w:p>
    <w:p w14:paraId="1BC03BB1" w14:textId="77777777" w:rsidR="00385C0C" w:rsidRPr="00385C0C" w:rsidRDefault="00385C0C" w:rsidP="00385C0C">
      <w:pPr>
        <w:spacing w:line="600" w:lineRule="auto"/>
        <w:rPr>
          <w:sz w:val="24"/>
          <w:lang w:val="en-IN"/>
        </w:rPr>
      </w:pPr>
      <w:r w:rsidRPr="00385C0C">
        <w:rPr>
          <w:sz w:val="24"/>
          <w:lang w:val="en-IN"/>
        </w:rPr>
        <w:t>Main parts of a URL are:</w:t>
      </w:r>
    </w:p>
    <w:p w14:paraId="38BEBA89" w14:textId="77777777" w:rsidR="00385C0C" w:rsidRPr="00385C0C" w:rsidRDefault="00385C0C" w:rsidP="00385C0C">
      <w:pPr>
        <w:numPr>
          <w:ilvl w:val="0"/>
          <w:numId w:val="1"/>
        </w:numPr>
        <w:spacing w:line="600" w:lineRule="auto"/>
        <w:rPr>
          <w:sz w:val="24"/>
          <w:lang w:val="en-IN"/>
        </w:rPr>
      </w:pPr>
      <w:r w:rsidRPr="00385C0C">
        <w:rPr>
          <w:b/>
          <w:bCs/>
          <w:sz w:val="24"/>
          <w:lang w:val="en-IN"/>
        </w:rPr>
        <w:t>Protocol:</w:t>
      </w:r>
      <w:r w:rsidRPr="00385C0C">
        <w:rPr>
          <w:sz w:val="24"/>
          <w:lang w:val="en-IN"/>
        </w:rPr>
        <w:t xml:space="preserve"> https:// — defines how the browser communicates with the server. </w:t>
      </w:r>
    </w:p>
    <w:p w14:paraId="0806ED51" w14:textId="77777777" w:rsidR="00385C0C" w:rsidRPr="00385C0C" w:rsidRDefault="00385C0C" w:rsidP="00385C0C">
      <w:pPr>
        <w:numPr>
          <w:ilvl w:val="0"/>
          <w:numId w:val="1"/>
        </w:numPr>
        <w:spacing w:line="600" w:lineRule="auto"/>
        <w:rPr>
          <w:sz w:val="24"/>
          <w:lang w:val="en-IN"/>
        </w:rPr>
      </w:pPr>
      <w:r w:rsidRPr="00385C0C">
        <w:rPr>
          <w:b/>
          <w:bCs/>
          <w:sz w:val="24"/>
          <w:lang w:val="en-IN"/>
        </w:rPr>
        <w:t>Domain:</w:t>
      </w:r>
      <w:r w:rsidRPr="00385C0C">
        <w:rPr>
          <w:sz w:val="24"/>
          <w:lang w:val="en-IN"/>
        </w:rPr>
        <w:t xml:space="preserve"> example.com — identifies the website. </w:t>
      </w:r>
    </w:p>
    <w:p w14:paraId="0CCB0436" w14:textId="77777777" w:rsidR="00385C0C" w:rsidRPr="00385C0C" w:rsidRDefault="00385C0C" w:rsidP="00385C0C">
      <w:pPr>
        <w:numPr>
          <w:ilvl w:val="0"/>
          <w:numId w:val="1"/>
        </w:numPr>
        <w:spacing w:line="600" w:lineRule="auto"/>
        <w:rPr>
          <w:sz w:val="24"/>
          <w:lang w:val="en-IN"/>
        </w:rPr>
      </w:pPr>
      <w:r w:rsidRPr="00385C0C">
        <w:rPr>
          <w:b/>
          <w:bCs/>
          <w:sz w:val="24"/>
          <w:lang w:val="en-IN"/>
        </w:rPr>
        <w:t>Path:</w:t>
      </w:r>
      <w:r w:rsidRPr="00385C0C">
        <w:rPr>
          <w:sz w:val="24"/>
          <w:lang w:val="en-IN"/>
        </w:rPr>
        <w:t xml:space="preserve"> /about — identifies a specific page or resource. </w:t>
      </w:r>
    </w:p>
    <w:p w14:paraId="636D3F8A" w14:textId="77777777" w:rsidR="00385C0C" w:rsidRPr="00385C0C" w:rsidRDefault="00385C0C" w:rsidP="00385C0C">
      <w:pPr>
        <w:numPr>
          <w:ilvl w:val="0"/>
          <w:numId w:val="1"/>
        </w:numPr>
        <w:spacing w:line="600" w:lineRule="auto"/>
        <w:rPr>
          <w:sz w:val="24"/>
          <w:lang w:val="en-IN"/>
        </w:rPr>
      </w:pPr>
      <w:r w:rsidRPr="00385C0C">
        <w:rPr>
          <w:b/>
          <w:bCs/>
          <w:sz w:val="24"/>
          <w:lang w:val="en-IN"/>
        </w:rPr>
        <w:t>Query:</w:t>
      </w:r>
      <w:r w:rsidRPr="00385C0C">
        <w:rPr>
          <w:sz w:val="24"/>
          <w:lang w:val="en-IN"/>
        </w:rPr>
        <w:t xml:space="preserve"> ?id=10 — sends additional information to the server. </w:t>
      </w:r>
    </w:p>
    <w:p w14:paraId="712B8C9D" w14:textId="77777777" w:rsidR="00385C0C" w:rsidRPr="00385C0C" w:rsidRDefault="00385C0C" w:rsidP="00385C0C">
      <w:pPr>
        <w:numPr>
          <w:ilvl w:val="0"/>
          <w:numId w:val="1"/>
        </w:numPr>
        <w:spacing w:line="600" w:lineRule="auto"/>
        <w:rPr>
          <w:sz w:val="24"/>
          <w:lang w:val="en-IN"/>
        </w:rPr>
      </w:pPr>
      <w:r w:rsidRPr="00385C0C">
        <w:rPr>
          <w:b/>
          <w:bCs/>
          <w:sz w:val="24"/>
          <w:lang w:val="en-IN"/>
        </w:rPr>
        <w:t>Fragment:</w:t>
      </w:r>
      <w:r w:rsidRPr="00385C0C">
        <w:rPr>
          <w:sz w:val="24"/>
          <w:lang w:val="en-IN"/>
        </w:rPr>
        <w:t xml:space="preserve"> #section1 — points to a specific section of a page. </w:t>
      </w:r>
    </w:p>
    <w:p w14:paraId="2EBE4A10" w14:textId="77777777" w:rsidR="00385C0C" w:rsidRPr="00385C0C" w:rsidRDefault="00385C0C" w:rsidP="00385C0C">
      <w:pPr>
        <w:spacing w:line="600" w:lineRule="auto"/>
        <w:rPr>
          <w:sz w:val="24"/>
          <w:lang w:val="en-IN"/>
        </w:rPr>
      </w:pPr>
      <w:r w:rsidRPr="00385C0C">
        <w:rPr>
          <w:sz w:val="24"/>
          <w:lang w:val="en-IN"/>
        </w:rPr>
        <w:t>Example: https://example.com/about?id=10#section1</w:t>
      </w:r>
    </w:p>
    <w:p w14:paraId="2B73AED6" w14:textId="77777777" w:rsidR="00385C0C" w:rsidRPr="00385C0C" w:rsidRDefault="00385C0C" w:rsidP="00385C0C">
      <w:pPr>
        <w:spacing w:line="600" w:lineRule="auto"/>
        <w:rPr>
          <w:b/>
          <w:bCs/>
          <w:sz w:val="24"/>
          <w:lang w:val="en-IN"/>
        </w:rPr>
      </w:pPr>
      <w:r w:rsidRPr="00385C0C">
        <w:rPr>
          <w:b/>
          <w:bCs/>
          <w:sz w:val="24"/>
          <w:lang w:val="en-IN"/>
        </w:rPr>
        <w:t>2. How does HTML file process in a web browser?</w:t>
      </w:r>
    </w:p>
    <w:p w14:paraId="1007172B" w14:textId="77777777" w:rsidR="00385C0C" w:rsidRPr="00385C0C" w:rsidRDefault="00385C0C" w:rsidP="00385C0C">
      <w:pPr>
        <w:spacing w:line="600" w:lineRule="auto"/>
        <w:rPr>
          <w:sz w:val="24"/>
          <w:lang w:val="en-IN"/>
        </w:rPr>
      </w:pPr>
      <w:r w:rsidRPr="00385C0C">
        <w:rPr>
          <w:sz w:val="24"/>
          <w:lang w:val="en-IN"/>
        </w:rPr>
        <w:t xml:space="preserve">When a user opens an HTML file, the browser reads the HTML code and creates a </w:t>
      </w:r>
      <w:r w:rsidRPr="00385C0C">
        <w:rPr>
          <w:b/>
          <w:bCs/>
          <w:sz w:val="24"/>
          <w:lang w:val="en-IN"/>
        </w:rPr>
        <w:t>DOM (Document Object Model)</w:t>
      </w:r>
      <w:r w:rsidRPr="00385C0C">
        <w:rPr>
          <w:sz w:val="24"/>
          <w:lang w:val="en-IN"/>
        </w:rPr>
        <w:t>. It then processes CSS for styling and JavaScript for functionality. Finally, the browser renders the page on the screen for the user.</w:t>
      </w:r>
    </w:p>
    <w:p w14:paraId="7B1094C6" w14:textId="77777777" w:rsidR="00385C0C" w:rsidRPr="00385C0C" w:rsidRDefault="00385C0C" w:rsidP="00385C0C">
      <w:pPr>
        <w:spacing w:line="600" w:lineRule="auto"/>
        <w:rPr>
          <w:sz w:val="24"/>
          <w:lang w:val="en-IN"/>
        </w:rPr>
      </w:pPr>
      <w:r w:rsidRPr="00385C0C">
        <w:rPr>
          <w:b/>
          <w:bCs/>
          <w:sz w:val="24"/>
          <w:lang w:val="en-IN"/>
        </w:rPr>
        <w:t>Flow:</w:t>
      </w:r>
      <w:r w:rsidRPr="00385C0C">
        <w:rPr>
          <w:sz w:val="24"/>
          <w:lang w:val="en-IN"/>
        </w:rPr>
        <w:br/>
        <w:t>HTML → DOM → CSS/JavaScript Processing → Rendering → Web Page</w:t>
      </w:r>
    </w:p>
    <w:p w14:paraId="55DD38ED" w14:textId="77777777" w:rsidR="00385C0C" w:rsidRPr="00385C0C" w:rsidRDefault="00385C0C" w:rsidP="00385C0C">
      <w:pPr>
        <w:spacing w:line="600" w:lineRule="auto"/>
        <w:rPr>
          <w:b/>
          <w:bCs/>
          <w:sz w:val="24"/>
          <w:lang w:val="en-IN"/>
        </w:rPr>
      </w:pPr>
      <w:r w:rsidRPr="00385C0C">
        <w:rPr>
          <w:b/>
          <w:bCs/>
          <w:sz w:val="24"/>
          <w:lang w:val="en-IN"/>
        </w:rPr>
        <w:t>3. How will page navigation flow be managed among all HTML pages?</w:t>
      </w:r>
    </w:p>
    <w:p w14:paraId="22DDB497" w14:textId="77777777" w:rsidR="00385C0C" w:rsidRPr="00385C0C" w:rsidRDefault="00385C0C" w:rsidP="00385C0C">
      <w:pPr>
        <w:spacing w:line="600" w:lineRule="auto"/>
        <w:rPr>
          <w:sz w:val="24"/>
          <w:lang w:val="en-IN"/>
        </w:rPr>
      </w:pPr>
      <w:r w:rsidRPr="00385C0C">
        <w:rPr>
          <w:sz w:val="24"/>
          <w:lang w:val="en-IN"/>
        </w:rPr>
        <w:lastRenderedPageBreak/>
        <w:t xml:space="preserve">Page navigation is managed using </w:t>
      </w:r>
      <w:r w:rsidRPr="00385C0C">
        <w:rPr>
          <w:b/>
          <w:bCs/>
          <w:sz w:val="24"/>
          <w:lang w:val="en-IN"/>
        </w:rPr>
        <w:t>HTML hyperlinks (&lt;a&gt; tags)</w:t>
      </w:r>
      <w:r w:rsidRPr="00385C0C">
        <w:rPr>
          <w:sz w:val="24"/>
          <w:lang w:val="en-IN"/>
        </w:rPr>
        <w:t>. Each link contains the path or URL of another HTML page. When the user clicks the link, the browser loads the requested page.</w:t>
      </w:r>
    </w:p>
    <w:p w14:paraId="2E65CC30" w14:textId="77777777" w:rsidR="00385C0C" w:rsidRPr="00385C0C" w:rsidRDefault="00385C0C" w:rsidP="00385C0C">
      <w:pPr>
        <w:spacing w:line="600" w:lineRule="auto"/>
        <w:rPr>
          <w:sz w:val="24"/>
          <w:lang w:val="en-IN"/>
        </w:rPr>
      </w:pPr>
      <w:r w:rsidRPr="00385C0C">
        <w:rPr>
          <w:sz w:val="24"/>
          <w:lang w:val="en-IN"/>
        </w:rPr>
        <w:t>Example:</w:t>
      </w:r>
    </w:p>
    <w:p w14:paraId="12572448" w14:textId="77777777" w:rsidR="00385C0C" w:rsidRPr="00385C0C" w:rsidRDefault="00385C0C" w:rsidP="00385C0C">
      <w:pPr>
        <w:spacing w:line="600" w:lineRule="auto"/>
        <w:rPr>
          <w:sz w:val="24"/>
          <w:lang w:val="en-IN"/>
        </w:rPr>
      </w:pPr>
      <w:r w:rsidRPr="00385C0C">
        <w:rPr>
          <w:sz w:val="24"/>
          <w:lang w:val="en-IN"/>
        </w:rPr>
        <w:t>&lt;a href="about.html"&gt;About&lt;/a&gt;</w:t>
      </w:r>
    </w:p>
    <w:p w14:paraId="3417A5A4" w14:textId="77777777" w:rsidR="00385C0C" w:rsidRPr="00385C0C" w:rsidRDefault="00385C0C" w:rsidP="00385C0C">
      <w:pPr>
        <w:spacing w:line="600" w:lineRule="auto"/>
        <w:rPr>
          <w:sz w:val="24"/>
          <w:lang w:val="en-IN"/>
        </w:rPr>
      </w:pPr>
      <w:r w:rsidRPr="00385C0C">
        <w:rPr>
          <w:sz w:val="24"/>
          <w:lang w:val="en-IN"/>
        </w:rPr>
        <w:t xml:space="preserve">This allows users to move between pages such as </w:t>
      </w:r>
      <w:r w:rsidRPr="00385C0C">
        <w:rPr>
          <w:b/>
          <w:bCs/>
          <w:sz w:val="24"/>
          <w:lang w:val="en-IN"/>
        </w:rPr>
        <w:t>Home, About, Courses, Events, and Contact</w:t>
      </w:r>
      <w:r w:rsidRPr="00385C0C">
        <w:rPr>
          <w:sz w:val="24"/>
          <w:lang w:val="en-IN"/>
        </w:rPr>
        <w:t>.</w:t>
      </w:r>
    </w:p>
    <w:p w14:paraId="3DAE80AE" w14:textId="77777777" w:rsidR="00385C0C" w:rsidRPr="00385C0C" w:rsidRDefault="00385C0C" w:rsidP="00385C0C">
      <w:pPr>
        <w:spacing w:line="600" w:lineRule="auto"/>
        <w:rPr>
          <w:b/>
          <w:bCs/>
          <w:sz w:val="24"/>
          <w:lang w:val="en-IN"/>
        </w:rPr>
      </w:pPr>
      <w:r w:rsidRPr="00385C0C">
        <w:rPr>
          <w:b/>
          <w:bCs/>
          <w:sz w:val="24"/>
          <w:lang w:val="en-IN"/>
        </w:rPr>
        <w:t>4. How will GitHub commits be maintained after each practical?</w:t>
      </w:r>
    </w:p>
    <w:p w14:paraId="6A8B7284" w14:textId="77777777" w:rsidR="00385C0C" w:rsidRPr="00385C0C" w:rsidRDefault="00385C0C" w:rsidP="00385C0C">
      <w:pPr>
        <w:spacing w:line="600" w:lineRule="auto"/>
        <w:rPr>
          <w:sz w:val="24"/>
          <w:lang w:val="en-IN"/>
        </w:rPr>
      </w:pPr>
      <w:r w:rsidRPr="00385C0C">
        <w:rPr>
          <w:sz w:val="24"/>
          <w:lang w:val="en-IN"/>
        </w:rPr>
        <w:t>After completing each practical, the changes are saved using Git and uploaded to GitHub. A commit is created with a clear message describing the work completed.</w:t>
      </w:r>
    </w:p>
    <w:p w14:paraId="02B533F5" w14:textId="77777777" w:rsidR="00385C0C" w:rsidRPr="00385C0C" w:rsidRDefault="00385C0C" w:rsidP="00385C0C">
      <w:pPr>
        <w:spacing w:line="600" w:lineRule="auto"/>
        <w:rPr>
          <w:sz w:val="24"/>
          <w:lang w:val="en-IN"/>
        </w:rPr>
      </w:pPr>
      <w:r w:rsidRPr="00385C0C">
        <w:rPr>
          <w:b/>
          <w:bCs/>
          <w:sz w:val="24"/>
          <w:lang w:val="en-IN"/>
        </w:rPr>
        <w:t>Basic flow:</w:t>
      </w:r>
    </w:p>
    <w:p w14:paraId="7C96F719" w14:textId="77777777" w:rsidR="00385C0C" w:rsidRPr="00385C0C" w:rsidRDefault="00385C0C" w:rsidP="00385C0C">
      <w:pPr>
        <w:spacing w:line="600" w:lineRule="auto"/>
        <w:rPr>
          <w:sz w:val="24"/>
          <w:lang w:val="en-IN"/>
        </w:rPr>
      </w:pPr>
      <w:r w:rsidRPr="00385C0C">
        <w:rPr>
          <w:sz w:val="24"/>
          <w:lang w:val="en-IN"/>
        </w:rPr>
        <w:t>git add . → git commit -m "Practical 1 completed" → git push</w:t>
      </w:r>
    </w:p>
    <w:p w14:paraId="469263A9" w14:textId="77777777" w:rsidR="00385C0C" w:rsidRPr="00385C0C" w:rsidRDefault="00385C0C" w:rsidP="00385C0C">
      <w:pPr>
        <w:spacing w:line="600" w:lineRule="auto"/>
        <w:rPr>
          <w:sz w:val="24"/>
          <w:lang w:val="en-IN"/>
        </w:rPr>
      </w:pPr>
      <w:r w:rsidRPr="00385C0C">
        <w:rPr>
          <w:sz w:val="24"/>
          <w:lang w:val="en-IN"/>
        </w:rPr>
        <w:t>This maintains a proper history of the project and helps track changes made after each practical.</w:t>
      </w:r>
    </w:p>
    <w:p w14:paraId="19080F65" w14:textId="7ED16D29" w:rsidR="00C66AF2" w:rsidRPr="00A009B6" w:rsidRDefault="00C66AF2" w:rsidP="00C66AF2">
      <w:pPr>
        <w:spacing w:line="600" w:lineRule="auto"/>
        <w:rPr>
          <w:sz w:val="24"/>
        </w:rPr>
      </w:pPr>
    </w:p>
    <w:p w14:paraId="7E00F25A" w14:textId="4786A81F" w:rsidR="00705CB8" w:rsidRPr="00705CB8" w:rsidRDefault="00C66AF2" w:rsidP="00705CB8">
      <w:pPr>
        <w:spacing w:line="600" w:lineRule="auto"/>
        <w:rPr>
          <w:sz w:val="24"/>
        </w:rPr>
      </w:pPr>
      <w:r w:rsidRPr="00A009B6">
        <w:rPr>
          <w:b/>
          <w:sz w:val="24"/>
        </w:rPr>
        <w:t>Conclusion:</w:t>
      </w:r>
      <w:r w:rsidRPr="00A009B6">
        <w:rPr>
          <w:sz w:val="24"/>
        </w:rPr>
        <w:t xml:space="preserve"> </w:t>
      </w:r>
      <w:r w:rsidR="00705CB8">
        <w:rPr>
          <w:sz w:val="24"/>
        </w:rPr>
        <w:t>I</w:t>
      </w:r>
      <w:r w:rsidR="00705CB8" w:rsidRPr="00705CB8">
        <w:rPr>
          <w:sz w:val="24"/>
        </w:rPr>
        <w:t xml:space="preserve"> will be able to analyze requirements and prepare a structured</w:t>
      </w:r>
    </w:p>
    <w:p w14:paraId="65434AE3" w14:textId="10F1DF10" w:rsidR="00C66AF2" w:rsidRDefault="00705CB8" w:rsidP="00705CB8">
      <w:pPr>
        <w:spacing w:line="600" w:lineRule="auto"/>
      </w:pPr>
      <w:r w:rsidRPr="00705CB8">
        <w:rPr>
          <w:sz w:val="24"/>
        </w:rPr>
        <w:t>project foundation before implementation.</w:t>
      </w:r>
    </w:p>
    <w:sectPr w:rsidR="00C66AF2" w:rsidSect="00C66AF2">
      <w:headerReference w:type="default" r:id="rId20"/>
      <w:footerReference w:type="default" r:id="rId21"/>
      <w:type w:val="continuous"/>
      <w:pgSz w:w="12240" w:h="15840" w:code="1"/>
      <w:pgMar w:top="1440" w:right="1440" w:bottom="1440" w:left="1440" w:header="720" w:footer="720" w:gutter="0"/>
      <w:cols w:space="432"/>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DBB0E" w14:textId="77777777" w:rsidR="00750910" w:rsidRDefault="00750910" w:rsidP="00C66AF2">
      <w:r>
        <w:separator/>
      </w:r>
    </w:p>
  </w:endnote>
  <w:endnote w:type="continuationSeparator" w:id="0">
    <w:p w14:paraId="0C48372C" w14:textId="77777777" w:rsidR="00750910" w:rsidRDefault="00750910" w:rsidP="00C66A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8519501"/>
      <w:docPartObj>
        <w:docPartGallery w:val="Page Numbers (Bottom of Page)"/>
        <w:docPartUnique/>
      </w:docPartObj>
    </w:sdtPr>
    <w:sdtEndPr>
      <w:rPr>
        <w:noProof/>
      </w:rPr>
    </w:sdtEndPr>
    <w:sdtContent>
      <w:p w14:paraId="05530CF2" w14:textId="77777777" w:rsidR="00C66AF2" w:rsidRDefault="00C66AF2">
        <w:pPr>
          <w:pStyle w:val="Footer"/>
          <w:jc w:val="right"/>
        </w:pPr>
        <w:r>
          <w:fldChar w:fldCharType="begin"/>
        </w:r>
        <w:r>
          <w:instrText xml:space="preserve"> PAGE   \* MERGEFORMAT </w:instrText>
        </w:r>
        <w:r>
          <w:fldChar w:fldCharType="separate"/>
        </w:r>
        <w:r w:rsidR="0043055F">
          <w:rPr>
            <w:noProof/>
          </w:rPr>
          <w:t>1</w:t>
        </w:r>
        <w:r>
          <w:rPr>
            <w:noProof/>
          </w:rPr>
          <w:fldChar w:fldCharType="end"/>
        </w:r>
      </w:p>
    </w:sdtContent>
  </w:sdt>
  <w:p w14:paraId="5E245BA1" w14:textId="77777777" w:rsidR="00C66AF2" w:rsidRDefault="00C66AF2">
    <w:pPr>
      <w:pStyle w:val="Footer"/>
    </w:pPr>
    <w:r>
      <w:t>CSPIT-CE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11C87" w14:textId="77777777" w:rsidR="00750910" w:rsidRDefault="00750910" w:rsidP="00C66AF2">
      <w:r>
        <w:separator/>
      </w:r>
    </w:p>
  </w:footnote>
  <w:footnote w:type="continuationSeparator" w:id="0">
    <w:p w14:paraId="44E095B5" w14:textId="77777777" w:rsidR="00750910" w:rsidRDefault="00750910" w:rsidP="00C66A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1A36E" w14:textId="3B311BBD" w:rsidR="00C66AF2" w:rsidRDefault="00705CB8" w:rsidP="00705CB8">
    <w:pPr>
      <w:pStyle w:val="Header"/>
      <w:jc w:val="center"/>
    </w:pPr>
    <w:r>
      <w:t>25CE015</w:t>
    </w:r>
    <w:r w:rsidR="00C66AF2">
      <w:tab/>
    </w:r>
    <w:r w:rsidR="00C66AF2">
      <w:tab/>
      <w:t>ITUE203 WDF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6A4CFA"/>
    <w:multiLevelType w:val="multilevel"/>
    <w:tmpl w:val="CFF4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1097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AF2"/>
    <w:rsid w:val="00137398"/>
    <w:rsid w:val="0015077F"/>
    <w:rsid w:val="002061B8"/>
    <w:rsid w:val="00210A6E"/>
    <w:rsid w:val="003075A3"/>
    <w:rsid w:val="00385C0C"/>
    <w:rsid w:val="0043055F"/>
    <w:rsid w:val="00675DB9"/>
    <w:rsid w:val="007035F0"/>
    <w:rsid w:val="00705CB8"/>
    <w:rsid w:val="00750910"/>
    <w:rsid w:val="00A009B6"/>
    <w:rsid w:val="00B27B58"/>
    <w:rsid w:val="00BA3973"/>
    <w:rsid w:val="00C66AF2"/>
    <w:rsid w:val="00D216A7"/>
    <w:rsid w:val="00D279F5"/>
    <w:rsid w:val="00D961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2629ED"/>
  <w15:chartTrackingRefBased/>
  <w15:docId w15:val="{2C77810F-09C2-4133-BE3A-78B2A05B2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385C0C"/>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66AF2"/>
    <w:pPr>
      <w:tabs>
        <w:tab w:val="center" w:pos="4680"/>
        <w:tab w:val="right" w:pos="9360"/>
      </w:tabs>
    </w:pPr>
  </w:style>
  <w:style w:type="character" w:customStyle="1" w:styleId="HeaderChar">
    <w:name w:val="Header Char"/>
    <w:basedOn w:val="DefaultParagraphFont"/>
    <w:link w:val="Header"/>
    <w:uiPriority w:val="99"/>
    <w:rsid w:val="00C66AF2"/>
  </w:style>
  <w:style w:type="paragraph" w:styleId="Footer">
    <w:name w:val="footer"/>
    <w:basedOn w:val="Normal"/>
    <w:link w:val="FooterChar"/>
    <w:uiPriority w:val="99"/>
    <w:unhideWhenUsed/>
    <w:rsid w:val="00C66AF2"/>
    <w:pPr>
      <w:tabs>
        <w:tab w:val="center" w:pos="4680"/>
        <w:tab w:val="right" w:pos="9360"/>
      </w:tabs>
    </w:pPr>
  </w:style>
  <w:style w:type="character" w:customStyle="1" w:styleId="FooterChar">
    <w:name w:val="Footer Char"/>
    <w:basedOn w:val="DefaultParagraphFont"/>
    <w:link w:val="Footer"/>
    <w:uiPriority w:val="99"/>
    <w:rsid w:val="00C66AF2"/>
  </w:style>
  <w:style w:type="character" w:customStyle="1" w:styleId="Heading3Char">
    <w:name w:val="Heading 3 Char"/>
    <w:basedOn w:val="DefaultParagraphFont"/>
    <w:link w:val="Heading3"/>
    <w:uiPriority w:val="9"/>
    <w:semiHidden/>
    <w:rsid w:val="00385C0C"/>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C68A97F54B8834CA1256CF0CC924003" ma:contentTypeVersion="1" ma:contentTypeDescription="Create a new document." ma:contentTypeScope="" ma:versionID="9bb4f862c601199ea91b2ee0f8401a20">
  <xsd:schema xmlns:xsd="http://www.w3.org/2001/XMLSchema" xmlns:xs="http://www.w3.org/2001/XMLSchema" xmlns:p="http://schemas.microsoft.com/office/2006/metadata/properties" xmlns:ns2="61b94ab6-bc89-44ea-bdf9-fa9d56d18f8e" targetNamespace="http://schemas.microsoft.com/office/2006/metadata/properties" ma:root="true" ma:fieldsID="9e4c9cb932ee5f1b55adca00dd125570" ns2:_="">
    <xsd:import namespace="61b94ab6-bc89-44ea-bdf9-fa9d56d18f8e"/>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94ab6-bc89-44ea-bdf9-fa9d56d18f8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61b94ab6-bc89-44ea-bdf9-fa9d56d18f8e" xsi:nil="true"/>
  </documentManagement>
</p:properties>
</file>

<file path=customXml/itemProps1.xml><?xml version="1.0" encoding="utf-8"?>
<ds:datastoreItem xmlns:ds="http://schemas.openxmlformats.org/officeDocument/2006/customXml" ds:itemID="{DB99ED17-D4C1-47F4-BAAA-B7D1BCB7B7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b94ab6-bc89-44ea-bdf9-fa9d56d18f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0353718-63DC-46C1-A185-F7A69DB34857}">
  <ds:schemaRefs>
    <ds:schemaRef ds:uri="http://schemas.microsoft.com/sharepoint/v3/contenttype/forms"/>
  </ds:schemaRefs>
</ds:datastoreItem>
</file>

<file path=customXml/itemProps3.xml><?xml version="1.0" encoding="utf-8"?>
<ds:datastoreItem xmlns:ds="http://schemas.openxmlformats.org/officeDocument/2006/customXml" ds:itemID="{E12EDFB2-AD2F-48EB-B510-2B72B52B9037}">
  <ds:schemaRefs>
    <ds:schemaRef ds:uri="http://schemas.microsoft.com/office/2006/metadata/properties"/>
    <ds:schemaRef ds:uri="http://schemas.microsoft.com/office/infopath/2007/PartnerControls"/>
    <ds:schemaRef ds:uri="61b94ab6-bc89-44ea-bdf9-fa9d56d18f8e"/>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8</Pages>
  <Words>382</Words>
  <Characters>2178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dc:creator>
  <cp:keywords/>
  <dc:description/>
  <cp:lastModifiedBy>Dk Chauhan</cp:lastModifiedBy>
  <cp:revision>9</cp:revision>
  <dcterms:created xsi:type="dcterms:W3CDTF">2026-07-10T07:38:00Z</dcterms:created>
  <dcterms:modified xsi:type="dcterms:W3CDTF">2026-08-15T16:25:00Z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0x0101009C68A97F54B8834CA1256CF0CC924003</vt:lpwstr>
  </property>
</Properties>
</file>