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668B" w14:textId="77777777" w:rsidR="00F0427E" w:rsidRDefault="00000000">
      <w:pPr>
        <w:pStyle w:val="BodyText"/>
        <w:ind w:left="73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7F6428" wp14:editId="24321764">
            <wp:extent cx="1604962" cy="4814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962" cy="4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923A" w14:textId="77777777" w:rsidR="00F0427E" w:rsidRDefault="00F0427E">
      <w:pPr>
        <w:pStyle w:val="BodyText"/>
        <w:spacing w:before="6"/>
        <w:rPr>
          <w:rFonts w:ascii="Times New Roman"/>
          <w:sz w:val="11"/>
        </w:rPr>
      </w:pPr>
    </w:p>
    <w:p w14:paraId="3EFC8998" w14:textId="77777777" w:rsidR="00F0427E" w:rsidRDefault="00000000">
      <w:pPr>
        <w:spacing w:before="93"/>
        <w:ind w:left="6641"/>
      </w:pPr>
      <w:proofErr w:type="gramStart"/>
      <w:r>
        <w:rPr>
          <w:rFonts w:ascii="Arial"/>
          <w:b/>
        </w:rPr>
        <w:t>Dated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7"/>
        </w:rPr>
        <w:t xml:space="preserve"> </w:t>
      </w:r>
      <w:r>
        <w:t>4th</w:t>
      </w:r>
      <w:r>
        <w:rPr>
          <w:spacing w:val="-6"/>
        </w:rPr>
        <w:t xml:space="preserve"> </w:t>
      </w:r>
      <w:r>
        <w:t>November,</w:t>
      </w:r>
      <w:r>
        <w:rPr>
          <w:spacing w:val="-7"/>
        </w:rPr>
        <w:t xml:space="preserve"> </w:t>
      </w:r>
      <w:r>
        <w:t>2023</w:t>
      </w:r>
    </w:p>
    <w:p w14:paraId="793773D7" w14:textId="77777777" w:rsidR="00F0427E" w:rsidRDefault="00F0427E">
      <w:pPr>
        <w:pStyle w:val="BodyText"/>
        <w:spacing w:before="1"/>
      </w:pPr>
    </w:p>
    <w:p w14:paraId="5F640753" w14:textId="77777777" w:rsidR="00F0427E" w:rsidRDefault="00000000">
      <w:pPr>
        <w:pStyle w:val="Heading1"/>
        <w:spacing w:before="93"/>
      </w:pPr>
      <w:r>
        <w:t>Payal</w:t>
      </w:r>
    </w:p>
    <w:p w14:paraId="1B79DDB0" w14:textId="77777777" w:rsidR="00F0427E" w:rsidRDefault="00F0427E">
      <w:pPr>
        <w:pStyle w:val="BodyText"/>
        <w:rPr>
          <w:rFonts w:ascii="Arial"/>
          <w:b/>
          <w:sz w:val="24"/>
        </w:rPr>
      </w:pPr>
    </w:p>
    <w:p w14:paraId="2D3A56F2" w14:textId="77777777" w:rsidR="00F0427E" w:rsidRDefault="00000000">
      <w:pPr>
        <w:spacing w:before="161" w:line="568" w:lineRule="auto"/>
        <w:ind w:left="100" w:right="6342"/>
        <w:jc w:val="both"/>
      </w:pPr>
      <w:proofErr w:type="gramStart"/>
      <w:r>
        <w:rPr>
          <w:rFonts w:ascii="Arial"/>
          <w:b/>
        </w:rPr>
        <w:t>Subject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Letter</w:t>
      </w:r>
      <w:r>
        <w:rPr>
          <w:spacing w:val="-59"/>
        </w:rPr>
        <w:t xml:space="preserve"> </w:t>
      </w:r>
      <w:r>
        <w:t>Dear</w:t>
      </w:r>
      <w:r>
        <w:rPr>
          <w:spacing w:val="-2"/>
        </w:rPr>
        <w:t xml:space="preserve"> </w:t>
      </w:r>
      <w:r>
        <w:t>Payal,</w:t>
      </w:r>
    </w:p>
    <w:p w14:paraId="3226499F" w14:textId="3DCBE7AD" w:rsidR="00F0427E" w:rsidRDefault="00000000">
      <w:pPr>
        <w:pStyle w:val="BodyText"/>
        <w:spacing w:before="181" w:line="369" w:lineRule="auto"/>
        <w:ind w:left="100" w:right="521"/>
        <w:jc w:val="both"/>
      </w:pPr>
      <w:r>
        <w:t>Based on assessment of your employment application, it has been determined that to enable</w:t>
      </w:r>
      <w:r>
        <w:rPr>
          <w:spacing w:val="1"/>
        </w:rPr>
        <w:t xml:space="preserve"> </w:t>
      </w:r>
      <w:r>
        <w:t>you to perform your duties efficiently you will need on the job training. Given the training</w:t>
      </w:r>
      <w:r>
        <w:rPr>
          <w:spacing w:val="1"/>
        </w:rPr>
        <w:t xml:space="preserve"> </w:t>
      </w:r>
      <w:r>
        <w:t>component, the minimum duration of your engagement shall be 18 months excluding leaves</w:t>
      </w:r>
      <w:r>
        <w:rPr>
          <w:spacing w:val="1"/>
        </w:rPr>
        <w:t xml:space="preserve"> </w:t>
      </w:r>
      <w:r>
        <w:t>availed for any reason from the date of commencement of full-time employment. The minimum</w:t>
      </w:r>
      <w:r>
        <w:rPr>
          <w:spacing w:val="1"/>
        </w:rPr>
        <w:t xml:space="preserve"> </w:t>
      </w:r>
      <w:r>
        <w:t>period of engagement has been kept to enable the Company to offset the training costs. 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situation,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tools, equipment,</w:t>
      </w:r>
      <w:r>
        <w:rPr>
          <w:spacing w:val="1"/>
        </w:rPr>
        <w:t xml:space="preserve"> </w:t>
      </w:r>
      <w:r>
        <w:t>documents or materials that you will use when you will be fully trained. The training involves you</w:t>
      </w:r>
      <w:r>
        <w:rPr>
          <w:spacing w:val="-59"/>
        </w:rPr>
        <w:t xml:space="preserve"> </w:t>
      </w:r>
      <w:r>
        <w:t>being trained at the place of work while doing the actual job. The training will be imparted by</w:t>
      </w:r>
      <w:r>
        <w:rPr>
          <w:spacing w:val="1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employee(s)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14:paraId="01E32C16" w14:textId="536DF164" w:rsidR="00F0427E" w:rsidRDefault="00F0427E">
      <w:pPr>
        <w:pStyle w:val="BodyText"/>
        <w:spacing w:before="3"/>
        <w:rPr>
          <w:sz w:val="34"/>
        </w:rPr>
      </w:pPr>
    </w:p>
    <w:p w14:paraId="031EFADF" w14:textId="68414EA9" w:rsidR="00F0427E" w:rsidRDefault="00000000">
      <w:pPr>
        <w:pStyle w:val="BodyText"/>
        <w:spacing w:line="369" w:lineRule="auto"/>
        <w:ind w:left="100" w:right="519"/>
        <w:jc w:val="both"/>
      </w:pPr>
      <w:r>
        <w:t>The</w:t>
      </w:r>
      <w:r>
        <w:rPr>
          <w:spacing w:val="1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on-the-job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rFonts w:ascii="Arial"/>
          <w:b/>
        </w:rPr>
        <w:t>Rs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1,50,000/-</w:t>
      </w:r>
      <w:r>
        <w:rPr>
          <w:rFonts w:ascii="Arial"/>
          <w:b/>
          <w:spacing w:val="1"/>
        </w:rPr>
        <w:t xml:space="preserve"> </w:t>
      </w:r>
      <w:r>
        <w:t>(Rupees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Lakh</w:t>
      </w:r>
      <w:r>
        <w:rPr>
          <w:spacing w:val="1"/>
        </w:rPr>
        <w:t xml:space="preserve"> </w:t>
      </w:r>
      <w:r>
        <w:t>Fifty</w:t>
      </w:r>
      <w:r>
        <w:rPr>
          <w:spacing w:val="1"/>
        </w:rPr>
        <w:t xml:space="preserve"> </w:t>
      </w:r>
      <w:r>
        <w:t>Thousand only). The cost estimate is based on the remuneration of experienced employees</w:t>
      </w:r>
      <w:r>
        <w:rPr>
          <w:spacing w:val="1"/>
        </w:rPr>
        <w:t xml:space="preserve"> </w:t>
      </w:r>
      <w:r>
        <w:t>providing training, infrastructure of the Company, its hardware, software tools, etc. It is not</w:t>
      </w:r>
      <w:r>
        <w:rPr>
          <w:spacing w:val="1"/>
        </w:rPr>
        <w:t xml:space="preserve"> </w:t>
      </w:r>
      <w:r>
        <w:t>feasible to provide a mathematically exact figure for the cost estimate given the inseparability of</w:t>
      </w:r>
      <w:r>
        <w:rPr>
          <w:spacing w:val="1"/>
        </w:rPr>
        <w:t xml:space="preserve"> </w:t>
      </w:r>
      <w:r>
        <w:t>overheads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apportioned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revenues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568AFD4D" w14:textId="702DA043" w:rsidR="00F0427E" w:rsidRDefault="00F0427E">
      <w:pPr>
        <w:pStyle w:val="BodyText"/>
        <w:spacing w:before="1"/>
        <w:rPr>
          <w:sz w:val="34"/>
        </w:rPr>
      </w:pPr>
    </w:p>
    <w:p w14:paraId="6735AD9C" w14:textId="79ADBDA7" w:rsidR="00F0427E" w:rsidRDefault="00000000" w:rsidP="00857430">
      <w:pPr>
        <w:pStyle w:val="BodyText"/>
        <w:spacing w:line="369" w:lineRule="auto"/>
        <w:ind w:left="100" w:right="214"/>
        <w:rPr>
          <w:sz w:val="34"/>
        </w:rPr>
      </w:pPr>
      <w:r>
        <w:t>In case, you resign from the Company before completion of 18 months as aforesaid, you will be</w:t>
      </w:r>
      <w:r>
        <w:rPr>
          <w:spacing w:val="1"/>
        </w:rPr>
        <w:t xml:space="preserve"> </w:t>
      </w:r>
      <w:r>
        <w:t>required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return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cost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Company</w:t>
      </w:r>
      <w:r>
        <w:rPr>
          <w:spacing w:val="11"/>
        </w:rPr>
        <w:t xml:space="preserve"> </w:t>
      </w:r>
      <w:r>
        <w:t>before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leave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job,</w:t>
      </w:r>
      <w:r>
        <w:rPr>
          <w:spacing w:val="1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borne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1152348F" w14:textId="4BC60A39" w:rsidR="00F0427E" w:rsidRDefault="00000000">
      <w:pPr>
        <w:pStyle w:val="Heading1"/>
      </w:pPr>
      <w:r>
        <w:t>For</w:t>
      </w:r>
      <w:r>
        <w:rPr>
          <w:spacing w:val="-6"/>
        </w:rPr>
        <w:t xml:space="preserve"> </w:t>
      </w:r>
      <w:proofErr w:type="spellStart"/>
      <w:r>
        <w:t>CodeQuotient</w:t>
      </w:r>
      <w:proofErr w:type="spellEnd"/>
      <w:r>
        <w:rPr>
          <w:spacing w:val="-5"/>
        </w:rPr>
        <w:t xml:space="preserve"> </w:t>
      </w:r>
      <w:r>
        <w:t>Pvt.</w:t>
      </w:r>
      <w:r>
        <w:rPr>
          <w:spacing w:val="-6"/>
        </w:rPr>
        <w:t xml:space="preserve"> </w:t>
      </w:r>
      <w:r>
        <w:t>Ltd.</w:t>
      </w:r>
      <w:r w:rsidR="00857430" w:rsidRPr="00857430">
        <w:rPr>
          <w:noProof/>
        </w:rPr>
        <w:t xml:space="preserve"> </w:t>
      </w:r>
    </w:p>
    <w:p w14:paraId="19B7013B" w14:textId="0FCB90AE" w:rsidR="00F0427E" w:rsidRDefault="00857430">
      <w:pPr>
        <w:pStyle w:val="BodyText"/>
        <w:spacing w:before="3"/>
        <w:rPr>
          <w:rFonts w:ascii="Arial"/>
          <w:b/>
          <w:sz w:val="17"/>
        </w:rPr>
      </w:pPr>
      <w:r>
        <w:rPr>
          <w:rFonts w:ascii="Arial"/>
          <w:b/>
          <w:sz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B6FF84" w14:textId="58339CFC" w:rsidR="00F0427E" w:rsidRDefault="00857430">
      <w:pPr>
        <w:pStyle w:val="BodyText"/>
        <w:spacing w:before="3"/>
        <w:rPr>
          <w:rFonts w:ascii="Arial"/>
          <w:b/>
          <w:sz w:val="3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0B82E65" wp14:editId="58F20263">
            <wp:simplePos x="0" y="0"/>
            <wp:positionH relativeFrom="page">
              <wp:posOffset>857250</wp:posOffset>
            </wp:positionH>
            <wp:positionV relativeFrom="paragraph">
              <wp:posOffset>349250</wp:posOffset>
            </wp:positionV>
            <wp:extent cx="1130096" cy="61293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096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5"/>
        </w:rP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130D4ED8" wp14:editId="759D200D">
            <wp:extent cx="261920" cy="1191895"/>
            <wp:effectExtent l="0" t="7938" r="0" b="0"/>
            <wp:docPr id="171638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20" t="32727" b="28166"/>
                    <a:stretch/>
                  </pic:blipFill>
                  <pic:spPr bwMode="auto">
                    <a:xfrm rot="16200000">
                      <a:off x="0" y="0"/>
                      <a:ext cx="264585" cy="120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EC580" w14:textId="2D9037D5" w:rsidR="00857430" w:rsidRDefault="00857430">
      <w:pPr>
        <w:pStyle w:val="BodyText"/>
        <w:spacing w:before="3"/>
        <w:rPr>
          <w:rFonts w:ascii="Arial"/>
          <w:b/>
          <w:sz w:val="35"/>
        </w:rPr>
      </w:pPr>
    </w:p>
    <w:p w14:paraId="768B0DBE" w14:textId="77777777" w:rsidR="00857430" w:rsidRDefault="00857430">
      <w:pPr>
        <w:pStyle w:val="BodyText"/>
        <w:spacing w:before="3"/>
        <w:rPr>
          <w:rFonts w:ascii="Arial"/>
          <w:b/>
          <w:sz w:val="35"/>
        </w:rPr>
      </w:pPr>
    </w:p>
    <w:p w14:paraId="33751E94" w14:textId="46ED55E7" w:rsidR="00F0427E" w:rsidRDefault="00000000">
      <w:pPr>
        <w:pStyle w:val="BodyText"/>
        <w:tabs>
          <w:tab w:val="left" w:pos="8338"/>
        </w:tabs>
        <w:ind w:left="100"/>
        <w:rPr>
          <w:rFonts w:ascii="Arial"/>
          <w:b/>
        </w:rPr>
      </w:pPr>
      <w:r>
        <w:t>Authorized</w:t>
      </w:r>
      <w:r>
        <w:rPr>
          <w:spacing w:val="-7"/>
        </w:rPr>
        <w:t xml:space="preserve"> </w:t>
      </w:r>
      <w:r>
        <w:t>Signatory</w:t>
      </w:r>
      <w:r>
        <w:tab/>
      </w:r>
      <w:r>
        <w:rPr>
          <w:rFonts w:ascii="Arial"/>
          <w:b/>
        </w:rPr>
        <w:t>Payal</w:t>
      </w:r>
    </w:p>
    <w:p w14:paraId="2F22F360" w14:textId="66C8FECC" w:rsidR="00F0427E" w:rsidRDefault="00F0427E">
      <w:pPr>
        <w:pStyle w:val="BodyText"/>
        <w:rPr>
          <w:rFonts w:ascii="Arial"/>
          <w:b/>
          <w:sz w:val="24"/>
        </w:rPr>
      </w:pPr>
    </w:p>
    <w:p w14:paraId="6ADF7B05" w14:textId="77777777" w:rsidR="00F0427E" w:rsidRDefault="00000000">
      <w:pPr>
        <w:spacing w:before="175" w:line="295" w:lineRule="auto"/>
        <w:ind w:left="2900" w:right="1492" w:hanging="1301"/>
        <w:rPr>
          <w:sz w:val="18"/>
        </w:rPr>
      </w:pPr>
      <w:proofErr w:type="spellStart"/>
      <w:r>
        <w:rPr>
          <w:sz w:val="18"/>
        </w:rPr>
        <w:t>CodeQuotient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Pvt.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Ltd.</w:t>
      </w:r>
      <w:r>
        <w:rPr>
          <w:spacing w:val="-2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-2"/>
          <w:sz w:val="18"/>
        </w:rPr>
        <w:t xml:space="preserve"> </w:t>
      </w:r>
      <w:r>
        <w:rPr>
          <w:color w:val="212121"/>
          <w:sz w:val="18"/>
        </w:rPr>
        <w:t>F-429,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Phase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8B,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Industrial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Area,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SAS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Nagar,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Punjab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160059</w:t>
      </w:r>
      <w:r>
        <w:rPr>
          <w:color w:val="212121"/>
          <w:spacing w:val="-47"/>
          <w:sz w:val="18"/>
        </w:rPr>
        <w:t xml:space="preserve"> </w:t>
      </w:r>
      <w:hyperlink r:id="rId7">
        <w:r>
          <w:rPr>
            <w:sz w:val="18"/>
          </w:rPr>
          <w:t>info@codequotient.com</w:t>
        </w:r>
      </w:hyperlink>
      <w:r>
        <w:rPr>
          <w:spacing w:val="-1"/>
          <w:sz w:val="18"/>
        </w:rPr>
        <w:t xml:space="preserve"> </w:t>
      </w:r>
      <w:r>
        <w:rPr>
          <w:sz w:val="18"/>
        </w:rPr>
        <w:t xml:space="preserve">| </w:t>
      </w:r>
      <w:hyperlink r:id="rId8">
        <w:r>
          <w:rPr>
            <w:sz w:val="18"/>
          </w:rPr>
          <w:t>www.codequotient.com</w:t>
        </w:r>
      </w:hyperlink>
    </w:p>
    <w:sectPr w:rsidR="00F0427E">
      <w:type w:val="continuous"/>
      <w:pgSz w:w="12240" w:h="15840"/>
      <w:pgMar w:top="46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427E"/>
    <w:rsid w:val="00857430"/>
    <w:rsid w:val="00F0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9F26"/>
  <w15:docId w15:val="{A868396E-AE8E-4C5C-B114-11094EC7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quotien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codequotien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Payal - Job Training letter </dc:title>
  <cp:lastModifiedBy>payal katoch</cp:lastModifiedBy>
  <cp:revision>2</cp:revision>
  <dcterms:created xsi:type="dcterms:W3CDTF">2024-01-08T05:04:00Z</dcterms:created>
  <dcterms:modified xsi:type="dcterms:W3CDTF">2024-01-08T05:21:00Z</dcterms:modified>
</cp:coreProperties>
</file>