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6423" w:rsidRPr="00D73973" w:rsidRDefault="00823FF9" w:rsidP="008F6423">
      <w:pPr>
        <w:spacing w:before="100" w:beforeAutospacing="1" w:after="100" w:afterAutospacing="1" w:line="240" w:lineRule="auto"/>
        <w:jc w:val="center"/>
        <w:outlineLvl w:val="0"/>
        <w:rPr>
          <w:rFonts w:ascii="Times New Roman" w:eastAsia="Times New Roman" w:hAnsi="Times New Roman" w:cs="Times New Roman"/>
          <w:b/>
          <w:bCs/>
          <w:kern w:val="36"/>
          <w:sz w:val="36"/>
          <w:szCs w:val="36"/>
          <w:highlight w:val="lightGray"/>
          <w:lang w:eastAsia="en-IN"/>
        </w:rPr>
      </w:pPr>
      <w:r>
        <w:rPr>
          <w:rFonts w:ascii="Times New Roman" w:eastAsia="Times New Roman" w:hAnsi="Times New Roman" w:cs="Times New Roman"/>
          <w:b/>
          <w:bCs/>
          <w:sz w:val="36"/>
          <w:szCs w:val="36"/>
          <w:highlight w:val="lightGray"/>
          <w:lang w:eastAsia="en-IN"/>
        </w:rPr>
        <w:t>SESSION</w:t>
      </w:r>
      <w:r w:rsidR="008F6423">
        <w:rPr>
          <w:rFonts w:ascii="Times New Roman" w:eastAsia="Times New Roman" w:hAnsi="Times New Roman" w:cs="Times New Roman"/>
          <w:b/>
          <w:bCs/>
          <w:kern w:val="36"/>
          <w:sz w:val="36"/>
          <w:szCs w:val="36"/>
          <w:highlight w:val="lightGray"/>
          <w:lang w:eastAsia="en-IN"/>
        </w:rPr>
        <w:t xml:space="preserve"> 19</w:t>
      </w:r>
      <w:bookmarkStart w:id="0" w:name="_GoBack"/>
      <w:bookmarkEnd w:id="0"/>
    </w:p>
    <w:p w:rsidR="008F6423" w:rsidRDefault="008F6423" w:rsidP="008F6423">
      <w:pPr>
        <w:spacing w:before="100" w:beforeAutospacing="1" w:after="100" w:afterAutospacing="1" w:line="240" w:lineRule="auto"/>
        <w:jc w:val="center"/>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highlight w:val="lightGray"/>
          <w:lang w:eastAsia="en-IN"/>
        </w:rPr>
        <w:t xml:space="preserve">SUBJECT: STATIC &amp; DYNAMIC </w:t>
      </w:r>
      <w:r w:rsidRPr="00D73973">
        <w:rPr>
          <w:rFonts w:ascii="Times New Roman" w:eastAsia="Times New Roman" w:hAnsi="Times New Roman" w:cs="Times New Roman"/>
          <w:b/>
          <w:bCs/>
          <w:sz w:val="36"/>
          <w:szCs w:val="36"/>
          <w:highlight w:val="lightGray"/>
          <w:lang w:eastAsia="en-IN"/>
        </w:rPr>
        <w:t xml:space="preserve">TETSING </w:t>
      </w:r>
    </w:p>
    <w:p w:rsidR="00240B3B" w:rsidRDefault="00823FF9" w:rsidP="008F642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240B3B" w:rsidRPr="00823FF9" w:rsidRDefault="008F6423" w:rsidP="00240B3B">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823FF9">
        <w:rPr>
          <w:rFonts w:ascii="Times New Roman" w:eastAsia="Times New Roman" w:hAnsi="Times New Roman" w:cs="Times New Roman"/>
          <w:b/>
          <w:bCs/>
          <w:sz w:val="28"/>
          <w:szCs w:val="28"/>
          <w:lang w:eastAsia="en-IN"/>
        </w:rPr>
        <w:t>Question 1:</w:t>
      </w:r>
      <w:r w:rsidR="00240B3B" w:rsidRPr="00823FF9">
        <w:rPr>
          <w:rFonts w:ascii="Times New Roman" w:eastAsia="Times New Roman" w:hAnsi="Times New Roman" w:cs="Times New Roman"/>
          <w:b/>
          <w:bCs/>
          <w:sz w:val="28"/>
          <w:szCs w:val="28"/>
          <w:lang w:eastAsia="en-IN"/>
        </w:rPr>
        <w:t xml:space="preserve"> Download a sample Terms &amp; Conditions document from any popular app (like </w:t>
      </w:r>
      <w:proofErr w:type="spellStart"/>
      <w:r w:rsidR="00240B3B" w:rsidRPr="00823FF9">
        <w:rPr>
          <w:rFonts w:ascii="Times New Roman" w:eastAsia="Times New Roman" w:hAnsi="Times New Roman" w:cs="Times New Roman"/>
          <w:b/>
          <w:bCs/>
          <w:sz w:val="28"/>
          <w:szCs w:val="28"/>
          <w:lang w:eastAsia="en-IN"/>
        </w:rPr>
        <w:t>Zomato</w:t>
      </w:r>
      <w:proofErr w:type="spellEnd"/>
      <w:r w:rsidR="00240B3B" w:rsidRPr="00823FF9">
        <w:rPr>
          <w:rFonts w:ascii="Times New Roman" w:eastAsia="Times New Roman" w:hAnsi="Times New Roman" w:cs="Times New Roman"/>
          <w:b/>
          <w:bCs/>
          <w:sz w:val="28"/>
          <w:szCs w:val="28"/>
          <w:lang w:eastAsia="en-IN"/>
        </w:rPr>
        <w:t>, Flipkart, or Instagram), and perform a static review to identify at least 5 unclear or ambiguous statements that could confuse users.</w:t>
      </w:r>
    </w:p>
    <w:p w:rsidR="00240B3B" w:rsidRPr="00240B3B" w:rsidRDefault="00240B3B" w:rsidP="00240B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0B3B">
        <w:rPr>
          <w:rFonts w:ascii="Times New Roman" w:eastAsia="Times New Roman" w:hAnsi="Times New Roman" w:cs="Times New Roman"/>
          <w:b/>
          <w:bCs/>
          <w:sz w:val="27"/>
          <w:szCs w:val="27"/>
          <w:lang w:eastAsia="en-IN"/>
        </w:rPr>
        <w:t>Answer:</w:t>
      </w:r>
    </w:p>
    <w:p w:rsidR="00240B3B" w:rsidRPr="00240B3B" w:rsidRDefault="00240B3B" w:rsidP="00240B3B">
      <w:p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t>Objective:</w:t>
      </w:r>
      <w:r w:rsidRPr="00240B3B">
        <w:rPr>
          <w:rFonts w:ascii="Times New Roman" w:eastAsia="Times New Roman" w:hAnsi="Times New Roman" w:cs="Times New Roman"/>
          <w:sz w:val="24"/>
          <w:szCs w:val="24"/>
          <w:lang w:eastAsia="en-IN"/>
        </w:rPr>
        <w:t xml:space="preserve"> To perform a static review of a Terms &amp; Conditions document and identify statements that may be unclear or confusing to users without executing the application.</w:t>
      </w:r>
    </w:p>
    <w:p w:rsidR="00240B3B" w:rsidRPr="00240B3B" w:rsidRDefault="00240B3B" w:rsidP="00240B3B">
      <w:p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t>Document Selected:</w:t>
      </w:r>
      <w:r w:rsidRPr="00240B3B">
        <w:rPr>
          <w:rFonts w:ascii="Times New Roman" w:eastAsia="Times New Roman" w:hAnsi="Times New Roman" w:cs="Times New Roman"/>
          <w:sz w:val="24"/>
          <w:szCs w:val="24"/>
          <w:lang w:eastAsia="en-IN"/>
        </w:rPr>
        <w:t xml:space="preserve"> </w:t>
      </w:r>
      <w:proofErr w:type="spellStart"/>
      <w:r w:rsidRPr="00240B3B">
        <w:rPr>
          <w:rFonts w:ascii="Times New Roman" w:eastAsia="Times New Roman" w:hAnsi="Times New Roman" w:cs="Times New Roman"/>
          <w:sz w:val="24"/>
          <w:szCs w:val="24"/>
          <w:lang w:eastAsia="en-IN"/>
        </w:rPr>
        <w:t>Zomato</w:t>
      </w:r>
      <w:proofErr w:type="spellEnd"/>
      <w:r w:rsidRPr="00240B3B">
        <w:rPr>
          <w:rFonts w:ascii="Times New Roman" w:eastAsia="Times New Roman" w:hAnsi="Times New Roman" w:cs="Times New Roman"/>
          <w:sz w:val="24"/>
          <w:szCs w:val="24"/>
          <w:lang w:eastAsia="en-IN"/>
        </w:rPr>
        <w:t xml:space="preserve"> Terms of Service</w:t>
      </w:r>
    </w:p>
    <w:p w:rsidR="00240B3B" w:rsidRPr="00240B3B" w:rsidRDefault="00240B3B" w:rsidP="00240B3B">
      <w:p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t>Document Link:</w:t>
      </w:r>
      <w:r w:rsidRPr="00240B3B">
        <w:rPr>
          <w:rFonts w:ascii="Times New Roman" w:eastAsia="Times New Roman" w:hAnsi="Times New Roman" w:cs="Times New Roman"/>
          <w:sz w:val="24"/>
          <w:szCs w:val="24"/>
          <w:lang w:eastAsia="en-IN"/>
        </w:rPr>
        <w:t xml:space="preserve"> </w:t>
      </w:r>
      <w:hyperlink r:id="rId5" w:history="1">
        <w:r w:rsidRPr="00240B3B">
          <w:rPr>
            <w:rFonts w:ascii="Times New Roman" w:eastAsia="Times New Roman" w:hAnsi="Times New Roman" w:cs="Times New Roman"/>
            <w:color w:val="0000FF"/>
            <w:sz w:val="24"/>
            <w:szCs w:val="24"/>
            <w:u w:val="single"/>
            <w:lang w:eastAsia="en-IN"/>
          </w:rPr>
          <w:t>https://www.zomato.com/policies/terms-of-service/</w:t>
        </w:r>
      </w:hyperlink>
    </w:p>
    <w:p w:rsidR="00240B3B" w:rsidRPr="00240B3B" w:rsidRDefault="00240B3B" w:rsidP="00240B3B">
      <w:p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t>Review Type:</w:t>
      </w:r>
      <w:r w:rsidRPr="00240B3B">
        <w:rPr>
          <w:rFonts w:ascii="Times New Roman" w:eastAsia="Times New Roman" w:hAnsi="Times New Roman" w:cs="Times New Roman"/>
          <w:sz w:val="24"/>
          <w:szCs w:val="24"/>
          <w:lang w:eastAsia="en-IN"/>
        </w:rPr>
        <w:t xml:space="preserve"> Static Testing — Document Review</w:t>
      </w:r>
    </w:p>
    <w:p w:rsidR="00240B3B" w:rsidRPr="00240B3B" w:rsidRDefault="00240B3B" w:rsidP="00240B3B">
      <w:p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 xml:space="preserve">The </w:t>
      </w:r>
      <w:proofErr w:type="spellStart"/>
      <w:r w:rsidRPr="00240B3B">
        <w:rPr>
          <w:rFonts w:ascii="Times New Roman" w:eastAsia="Times New Roman" w:hAnsi="Times New Roman" w:cs="Times New Roman"/>
          <w:sz w:val="24"/>
          <w:szCs w:val="24"/>
          <w:lang w:eastAsia="en-IN"/>
        </w:rPr>
        <w:t>Zomato</w:t>
      </w:r>
      <w:proofErr w:type="spellEnd"/>
      <w:r w:rsidRPr="00240B3B">
        <w:rPr>
          <w:rFonts w:ascii="Times New Roman" w:eastAsia="Times New Roman" w:hAnsi="Times New Roman" w:cs="Times New Roman"/>
          <w:sz w:val="24"/>
          <w:szCs w:val="24"/>
          <w:lang w:eastAsia="en-IN"/>
        </w:rPr>
        <w:t xml:space="preserve"> Terms of Service page was reviewed to identify wording that could be clearer from a user's perspective. The following are potential clarity issues, not necessarily legal defects.</w:t>
      </w:r>
    </w:p>
    <w:p w:rsidR="00240B3B" w:rsidRPr="00240B3B" w:rsidRDefault="00240B3B" w:rsidP="00240B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0B3B">
        <w:rPr>
          <w:rFonts w:ascii="Times New Roman" w:eastAsia="Times New Roman" w:hAnsi="Times New Roman" w:cs="Times New Roman"/>
          <w:b/>
          <w:bCs/>
          <w:sz w:val="27"/>
          <w:szCs w:val="27"/>
          <w:lang w:eastAsia="en-IN"/>
        </w:rPr>
        <w:t>Static Review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
        <w:gridCol w:w="2225"/>
        <w:gridCol w:w="3070"/>
        <w:gridCol w:w="3224"/>
      </w:tblGrid>
      <w:tr w:rsidR="00240B3B" w:rsidRPr="00240B3B" w:rsidTr="00240B3B">
        <w:trPr>
          <w:tblCellSpacing w:w="15" w:type="dxa"/>
        </w:trPr>
        <w:tc>
          <w:tcPr>
            <w:tcW w:w="0" w:type="auto"/>
            <w:vAlign w:val="center"/>
            <w:hideMark/>
          </w:tcPr>
          <w:p w:rsidR="00240B3B" w:rsidRPr="00240B3B" w:rsidRDefault="00240B3B" w:rsidP="00240B3B">
            <w:pPr>
              <w:spacing w:after="0" w:line="240" w:lineRule="auto"/>
              <w:jc w:val="center"/>
              <w:rPr>
                <w:rFonts w:ascii="Times New Roman" w:eastAsia="Times New Roman" w:hAnsi="Times New Roman" w:cs="Times New Roman"/>
                <w:b/>
                <w:bCs/>
                <w:sz w:val="24"/>
                <w:szCs w:val="24"/>
                <w:lang w:eastAsia="en-IN"/>
              </w:rPr>
            </w:pPr>
            <w:r w:rsidRPr="00240B3B">
              <w:rPr>
                <w:rFonts w:ascii="Times New Roman" w:eastAsia="Times New Roman" w:hAnsi="Times New Roman" w:cs="Times New Roman"/>
                <w:b/>
                <w:bCs/>
                <w:sz w:val="24"/>
                <w:szCs w:val="24"/>
                <w:lang w:eastAsia="en-IN"/>
              </w:rPr>
              <w:t>Sr. No.</w:t>
            </w:r>
          </w:p>
        </w:tc>
        <w:tc>
          <w:tcPr>
            <w:tcW w:w="0" w:type="auto"/>
            <w:vAlign w:val="center"/>
            <w:hideMark/>
          </w:tcPr>
          <w:p w:rsidR="00240B3B" w:rsidRPr="00240B3B" w:rsidRDefault="00240B3B" w:rsidP="00240B3B">
            <w:pPr>
              <w:spacing w:after="0" w:line="240" w:lineRule="auto"/>
              <w:jc w:val="center"/>
              <w:rPr>
                <w:rFonts w:ascii="Times New Roman" w:eastAsia="Times New Roman" w:hAnsi="Times New Roman" w:cs="Times New Roman"/>
                <w:b/>
                <w:bCs/>
                <w:sz w:val="24"/>
                <w:szCs w:val="24"/>
                <w:lang w:eastAsia="en-IN"/>
              </w:rPr>
            </w:pPr>
            <w:r w:rsidRPr="00240B3B">
              <w:rPr>
                <w:rFonts w:ascii="Times New Roman" w:eastAsia="Times New Roman" w:hAnsi="Times New Roman" w:cs="Times New Roman"/>
                <w:b/>
                <w:bCs/>
                <w:sz w:val="24"/>
                <w:szCs w:val="24"/>
                <w:lang w:eastAsia="en-IN"/>
              </w:rPr>
              <w:t>Statement from the Document</w:t>
            </w:r>
          </w:p>
        </w:tc>
        <w:tc>
          <w:tcPr>
            <w:tcW w:w="0" w:type="auto"/>
            <w:vAlign w:val="center"/>
            <w:hideMark/>
          </w:tcPr>
          <w:p w:rsidR="00240B3B" w:rsidRPr="00240B3B" w:rsidRDefault="00240B3B" w:rsidP="00240B3B">
            <w:pPr>
              <w:spacing w:after="0" w:line="240" w:lineRule="auto"/>
              <w:jc w:val="center"/>
              <w:rPr>
                <w:rFonts w:ascii="Times New Roman" w:eastAsia="Times New Roman" w:hAnsi="Times New Roman" w:cs="Times New Roman"/>
                <w:b/>
                <w:bCs/>
                <w:sz w:val="24"/>
                <w:szCs w:val="24"/>
                <w:lang w:eastAsia="en-IN"/>
              </w:rPr>
            </w:pPr>
            <w:r w:rsidRPr="00240B3B">
              <w:rPr>
                <w:rFonts w:ascii="Times New Roman" w:eastAsia="Times New Roman" w:hAnsi="Times New Roman" w:cs="Times New Roman"/>
                <w:b/>
                <w:bCs/>
                <w:sz w:val="24"/>
                <w:szCs w:val="24"/>
                <w:lang w:eastAsia="en-IN"/>
              </w:rPr>
              <w:t>Why It May Be Unclear</w:t>
            </w:r>
          </w:p>
        </w:tc>
        <w:tc>
          <w:tcPr>
            <w:tcW w:w="0" w:type="auto"/>
            <w:vAlign w:val="center"/>
            <w:hideMark/>
          </w:tcPr>
          <w:p w:rsidR="00240B3B" w:rsidRPr="00240B3B" w:rsidRDefault="00240B3B" w:rsidP="00240B3B">
            <w:pPr>
              <w:spacing w:after="0" w:line="240" w:lineRule="auto"/>
              <w:jc w:val="center"/>
              <w:rPr>
                <w:rFonts w:ascii="Times New Roman" w:eastAsia="Times New Roman" w:hAnsi="Times New Roman" w:cs="Times New Roman"/>
                <w:b/>
                <w:bCs/>
                <w:sz w:val="24"/>
                <w:szCs w:val="24"/>
                <w:lang w:eastAsia="en-IN"/>
              </w:rPr>
            </w:pPr>
            <w:r w:rsidRPr="00240B3B">
              <w:rPr>
                <w:rFonts w:ascii="Times New Roman" w:eastAsia="Times New Roman" w:hAnsi="Times New Roman" w:cs="Times New Roman"/>
                <w:b/>
                <w:bCs/>
                <w:sz w:val="24"/>
                <w:szCs w:val="24"/>
                <w:lang w:eastAsia="en-IN"/>
              </w:rPr>
              <w:t>Suggested Improvement</w:t>
            </w:r>
          </w:p>
        </w:tc>
      </w:tr>
      <w:tr w:rsidR="00240B3B" w:rsidRPr="00240B3B" w:rsidTr="00240B3B">
        <w:trPr>
          <w:tblCellSpacing w:w="15" w:type="dxa"/>
        </w:trPr>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1</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“at your own risk”</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Users may not understand exactly which risks they are accepting when using the platform.</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Explain the specific risks that may arise from using the service and provide practical examples.</w:t>
            </w:r>
          </w:p>
        </w:tc>
      </w:tr>
      <w:tr w:rsidR="00240B3B" w:rsidRPr="00240B3B" w:rsidTr="00240B3B">
        <w:trPr>
          <w:tblCellSpacing w:w="15" w:type="dxa"/>
        </w:trPr>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2</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“from time to time entirely at its own discretion”</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Users may be unsure how often terms can change and whether they will be notified.</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Explain how changes are communicated and where users can check the latest terms.</w:t>
            </w:r>
          </w:p>
        </w:tc>
      </w:tr>
      <w:tr w:rsidR="00240B3B" w:rsidRPr="00240B3B" w:rsidTr="00240B3B">
        <w:trPr>
          <w:tblCellSpacing w:w="15" w:type="dxa"/>
        </w:trPr>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3</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“at any time without notice”</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Users may not know which services could be suspended or discontinued without prior warning.</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Identify the types of services affected and explain whether notice is provided when possible.</w:t>
            </w:r>
          </w:p>
        </w:tc>
      </w:tr>
      <w:tr w:rsidR="00240B3B" w:rsidRPr="00240B3B" w:rsidTr="00240B3B">
        <w:trPr>
          <w:tblCellSpacing w:w="15" w:type="dxa"/>
        </w:trPr>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4</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 xml:space="preserve">“at </w:t>
            </w:r>
            <w:proofErr w:type="spellStart"/>
            <w:r w:rsidRPr="00240B3B">
              <w:rPr>
                <w:rFonts w:ascii="Times New Roman" w:eastAsia="Times New Roman" w:hAnsi="Times New Roman" w:cs="Times New Roman"/>
                <w:sz w:val="24"/>
                <w:szCs w:val="24"/>
                <w:lang w:eastAsia="en-IN"/>
              </w:rPr>
              <w:t>Zomato's</w:t>
            </w:r>
            <w:proofErr w:type="spellEnd"/>
            <w:r w:rsidRPr="00240B3B">
              <w:rPr>
                <w:rFonts w:ascii="Times New Roman" w:eastAsia="Times New Roman" w:hAnsi="Times New Roman" w:cs="Times New Roman"/>
                <w:sz w:val="24"/>
                <w:szCs w:val="24"/>
                <w:lang w:eastAsia="en-IN"/>
              </w:rPr>
              <w:t xml:space="preserve"> discretion”</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Users may not understand the criteria used to set usage limits or make certain decisions.</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Describe the applicable criteria or circumstances under which the decision may be made.</w:t>
            </w:r>
          </w:p>
        </w:tc>
      </w:tr>
      <w:tr w:rsidR="00240B3B" w:rsidRPr="00240B3B" w:rsidTr="00240B3B">
        <w:trPr>
          <w:tblCellSpacing w:w="15" w:type="dxa"/>
        </w:trPr>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5</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“objectionable, or otherwise inappropriate”</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Different users may interpret objectionable or inappropriate content differently.</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Provide clear examples of prohibited content and link to detailed content guidelines.</w:t>
            </w:r>
          </w:p>
        </w:tc>
      </w:tr>
      <w:tr w:rsidR="00240B3B" w:rsidRPr="00240B3B" w:rsidTr="00240B3B">
        <w:trPr>
          <w:tblCellSpacing w:w="15" w:type="dxa"/>
        </w:trPr>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lastRenderedPageBreak/>
              <w:t>6</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“best possible experience”</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The phrase does not specify a measurable service standard or guarantee.</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Clarify which service features are covered and avoid implying a guarantee unless one is intended.</w:t>
            </w:r>
          </w:p>
        </w:tc>
      </w:tr>
    </w:tbl>
    <w:p w:rsidR="00240B3B" w:rsidRPr="00240B3B" w:rsidRDefault="00240B3B" w:rsidP="00240B3B">
      <w:p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t>Conclusion:</w:t>
      </w:r>
      <w:r w:rsidRPr="00240B3B">
        <w:rPr>
          <w:rFonts w:ascii="Times New Roman" w:eastAsia="Times New Roman" w:hAnsi="Times New Roman" w:cs="Times New Roman"/>
          <w:sz w:val="24"/>
          <w:szCs w:val="24"/>
          <w:lang w:eastAsia="en-IN"/>
        </w:rPr>
        <w:t xml:space="preserve"> Static review helps identify unclear wording before users misunderstand the terms. Clearer language, examples, and links to relevant policies can make a document easier to understand.</w:t>
      </w:r>
    </w:p>
    <w:p w:rsidR="00240B3B" w:rsidRPr="00240B3B" w:rsidRDefault="00823FF9" w:rsidP="00240B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240B3B" w:rsidRPr="00823FF9" w:rsidRDefault="008F6423" w:rsidP="00240B3B">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823FF9">
        <w:rPr>
          <w:rFonts w:ascii="Times New Roman" w:eastAsia="Times New Roman" w:hAnsi="Times New Roman" w:cs="Times New Roman"/>
          <w:b/>
          <w:bCs/>
          <w:sz w:val="28"/>
          <w:szCs w:val="28"/>
          <w:lang w:eastAsia="en-IN"/>
        </w:rPr>
        <w:t xml:space="preserve">Question 2: </w:t>
      </w:r>
      <w:r w:rsidR="00240B3B" w:rsidRPr="00823FF9">
        <w:rPr>
          <w:rFonts w:ascii="Times New Roman" w:eastAsia="Times New Roman" w:hAnsi="Times New Roman" w:cs="Times New Roman"/>
          <w:b/>
          <w:bCs/>
          <w:sz w:val="28"/>
          <w:szCs w:val="28"/>
          <w:lang w:eastAsia="en-IN"/>
        </w:rPr>
        <w:t>Create a comparison table listing 3 key differences between static testing and dynamic testing, using real-life examples from apps you use daily (such as a privacy policy review vs. actually filling a signup form).</w:t>
      </w:r>
    </w:p>
    <w:p w:rsidR="00240B3B" w:rsidRPr="00240B3B" w:rsidRDefault="00240B3B" w:rsidP="00240B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0B3B">
        <w:rPr>
          <w:rFonts w:ascii="Times New Roman" w:eastAsia="Times New Roman" w:hAnsi="Times New Roman" w:cs="Times New Roman"/>
          <w:b/>
          <w:bCs/>
          <w:sz w:val="27"/>
          <w:szCs w:val="27"/>
          <w:lang w:eastAsia="en-IN"/>
        </w:rPr>
        <w:t>Answer:</w:t>
      </w:r>
    </w:p>
    <w:p w:rsidR="00240B3B" w:rsidRPr="00240B3B" w:rsidRDefault="00240B3B" w:rsidP="00240B3B">
      <w:p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t>Objective:</w:t>
      </w:r>
      <w:r w:rsidRPr="00240B3B">
        <w:rPr>
          <w:rFonts w:ascii="Times New Roman" w:eastAsia="Times New Roman" w:hAnsi="Times New Roman" w:cs="Times New Roman"/>
          <w:sz w:val="24"/>
          <w:szCs w:val="24"/>
          <w:lang w:eastAsia="en-IN"/>
        </w:rPr>
        <w:t xml:space="preserve"> To understand the differences between static and dynamic testing through everyday application examples.</w:t>
      </w:r>
    </w:p>
    <w:p w:rsidR="00240B3B" w:rsidRPr="00240B3B" w:rsidRDefault="00240B3B" w:rsidP="00240B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0B3B">
        <w:rPr>
          <w:rFonts w:ascii="Times New Roman" w:eastAsia="Times New Roman" w:hAnsi="Times New Roman" w:cs="Times New Roman"/>
          <w:b/>
          <w:bCs/>
          <w:sz w:val="27"/>
          <w:szCs w:val="27"/>
          <w:lang w:eastAsia="en-IN"/>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
        <w:gridCol w:w="1034"/>
        <w:gridCol w:w="3598"/>
        <w:gridCol w:w="3855"/>
      </w:tblGrid>
      <w:tr w:rsidR="00240B3B" w:rsidRPr="00240B3B" w:rsidTr="00240B3B">
        <w:trPr>
          <w:tblCellSpacing w:w="15" w:type="dxa"/>
        </w:trPr>
        <w:tc>
          <w:tcPr>
            <w:tcW w:w="0" w:type="auto"/>
            <w:vAlign w:val="center"/>
            <w:hideMark/>
          </w:tcPr>
          <w:p w:rsidR="00240B3B" w:rsidRPr="00240B3B" w:rsidRDefault="00240B3B" w:rsidP="00240B3B">
            <w:pPr>
              <w:spacing w:after="0" w:line="240" w:lineRule="auto"/>
              <w:jc w:val="center"/>
              <w:rPr>
                <w:rFonts w:ascii="Times New Roman" w:eastAsia="Times New Roman" w:hAnsi="Times New Roman" w:cs="Times New Roman"/>
                <w:b/>
                <w:bCs/>
                <w:sz w:val="24"/>
                <w:szCs w:val="24"/>
                <w:lang w:eastAsia="en-IN"/>
              </w:rPr>
            </w:pPr>
            <w:r w:rsidRPr="00240B3B">
              <w:rPr>
                <w:rFonts w:ascii="Times New Roman" w:eastAsia="Times New Roman" w:hAnsi="Times New Roman" w:cs="Times New Roman"/>
                <w:b/>
                <w:bCs/>
                <w:sz w:val="24"/>
                <w:szCs w:val="24"/>
                <w:lang w:eastAsia="en-IN"/>
              </w:rPr>
              <w:t>Sr. No.</w:t>
            </w:r>
          </w:p>
        </w:tc>
        <w:tc>
          <w:tcPr>
            <w:tcW w:w="0" w:type="auto"/>
            <w:vAlign w:val="center"/>
            <w:hideMark/>
          </w:tcPr>
          <w:p w:rsidR="00240B3B" w:rsidRPr="00240B3B" w:rsidRDefault="00240B3B" w:rsidP="00240B3B">
            <w:pPr>
              <w:spacing w:after="0" w:line="240" w:lineRule="auto"/>
              <w:jc w:val="center"/>
              <w:rPr>
                <w:rFonts w:ascii="Times New Roman" w:eastAsia="Times New Roman" w:hAnsi="Times New Roman" w:cs="Times New Roman"/>
                <w:b/>
                <w:bCs/>
                <w:sz w:val="24"/>
                <w:szCs w:val="24"/>
                <w:lang w:eastAsia="en-IN"/>
              </w:rPr>
            </w:pPr>
            <w:r w:rsidRPr="00240B3B">
              <w:rPr>
                <w:rFonts w:ascii="Times New Roman" w:eastAsia="Times New Roman" w:hAnsi="Times New Roman" w:cs="Times New Roman"/>
                <w:b/>
                <w:bCs/>
                <w:sz w:val="24"/>
                <w:szCs w:val="24"/>
                <w:lang w:eastAsia="en-IN"/>
              </w:rPr>
              <w:t>Basis</w:t>
            </w:r>
          </w:p>
        </w:tc>
        <w:tc>
          <w:tcPr>
            <w:tcW w:w="0" w:type="auto"/>
            <w:vAlign w:val="center"/>
            <w:hideMark/>
          </w:tcPr>
          <w:p w:rsidR="00240B3B" w:rsidRPr="00240B3B" w:rsidRDefault="00240B3B" w:rsidP="00240B3B">
            <w:pPr>
              <w:spacing w:after="0" w:line="240" w:lineRule="auto"/>
              <w:jc w:val="center"/>
              <w:rPr>
                <w:rFonts w:ascii="Times New Roman" w:eastAsia="Times New Roman" w:hAnsi="Times New Roman" w:cs="Times New Roman"/>
                <w:b/>
                <w:bCs/>
                <w:sz w:val="24"/>
                <w:szCs w:val="24"/>
                <w:lang w:eastAsia="en-IN"/>
              </w:rPr>
            </w:pPr>
            <w:r w:rsidRPr="00240B3B">
              <w:rPr>
                <w:rFonts w:ascii="Times New Roman" w:eastAsia="Times New Roman" w:hAnsi="Times New Roman" w:cs="Times New Roman"/>
                <w:b/>
                <w:bCs/>
                <w:sz w:val="24"/>
                <w:szCs w:val="24"/>
                <w:lang w:eastAsia="en-IN"/>
              </w:rPr>
              <w:t>Static Testing</w:t>
            </w:r>
          </w:p>
        </w:tc>
        <w:tc>
          <w:tcPr>
            <w:tcW w:w="0" w:type="auto"/>
            <w:vAlign w:val="center"/>
            <w:hideMark/>
          </w:tcPr>
          <w:p w:rsidR="00240B3B" w:rsidRPr="00240B3B" w:rsidRDefault="00240B3B" w:rsidP="00240B3B">
            <w:pPr>
              <w:spacing w:after="0" w:line="240" w:lineRule="auto"/>
              <w:jc w:val="center"/>
              <w:rPr>
                <w:rFonts w:ascii="Times New Roman" w:eastAsia="Times New Roman" w:hAnsi="Times New Roman" w:cs="Times New Roman"/>
                <w:b/>
                <w:bCs/>
                <w:sz w:val="24"/>
                <w:szCs w:val="24"/>
                <w:lang w:eastAsia="en-IN"/>
              </w:rPr>
            </w:pPr>
            <w:r w:rsidRPr="00240B3B">
              <w:rPr>
                <w:rFonts w:ascii="Times New Roman" w:eastAsia="Times New Roman" w:hAnsi="Times New Roman" w:cs="Times New Roman"/>
                <w:b/>
                <w:bCs/>
                <w:sz w:val="24"/>
                <w:szCs w:val="24"/>
                <w:lang w:eastAsia="en-IN"/>
              </w:rPr>
              <w:t>Dynamic Testing</w:t>
            </w:r>
          </w:p>
        </w:tc>
      </w:tr>
      <w:tr w:rsidR="00240B3B" w:rsidRPr="00240B3B" w:rsidTr="00240B3B">
        <w:trPr>
          <w:tblCellSpacing w:w="15" w:type="dxa"/>
        </w:trPr>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1</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Meaning</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Examines documents, requirements, designs, or code without executing the software.</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Tests the application by executing it and observing its behavio</w:t>
            </w:r>
            <w:r w:rsidR="00A82F67">
              <w:rPr>
                <w:rFonts w:ascii="Times New Roman" w:eastAsia="Times New Roman" w:hAnsi="Times New Roman" w:cs="Times New Roman"/>
                <w:sz w:val="24"/>
                <w:szCs w:val="24"/>
                <w:lang w:eastAsia="en-IN"/>
              </w:rPr>
              <w:t>u</w:t>
            </w:r>
            <w:r w:rsidRPr="00240B3B">
              <w:rPr>
                <w:rFonts w:ascii="Times New Roman" w:eastAsia="Times New Roman" w:hAnsi="Times New Roman" w:cs="Times New Roman"/>
                <w:sz w:val="24"/>
                <w:szCs w:val="24"/>
                <w:lang w:eastAsia="en-IN"/>
              </w:rPr>
              <w:t>r.</w:t>
            </w:r>
          </w:p>
        </w:tc>
      </w:tr>
      <w:tr w:rsidR="00240B3B" w:rsidRPr="00240B3B" w:rsidTr="00240B3B">
        <w:trPr>
          <w:tblCellSpacing w:w="15" w:type="dxa"/>
        </w:trPr>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2</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Execution</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Software execution is not required.</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Software execution is required.</w:t>
            </w:r>
          </w:p>
        </w:tc>
      </w:tr>
      <w:tr w:rsidR="00240B3B" w:rsidRPr="00240B3B" w:rsidTr="00240B3B">
        <w:trPr>
          <w:tblCellSpacing w:w="15" w:type="dxa"/>
        </w:trPr>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3</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Example</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Reviewing Instagram's privacy policy to identify unclear statements about data collection.</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Opening Instagram's signup form, entering valid details, and verifying that registration works correctly.</w:t>
            </w:r>
          </w:p>
        </w:tc>
      </w:tr>
    </w:tbl>
    <w:p w:rsidR="00240B3B" w:rsidRPr="00240B3B" w:rsidRDefault="00240B3B" w:rsidP="00240B3B">
      <w:p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t>Additional Examples:</w:t>
      </w:r>
    </w:p>
    <w:p w:rsidR="00240B3B" w:rsidRPr="00240B3B" w:rsidRDefault="00240B3B" w:rsidP="00240B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t>Static Testing:</w:t>
      </w:r>
      <w:r w:rsidRPr="00240B3B">
        <w:rPr>
          <w:rFonts w:ascii="Times New Roman" w:eastAsia="Times New Roman" w:hAnsi="Times New Roman" w:cs="Times New Roman"/>
          <w:sz w:val="24"/>
          <w:szCs w:val="24"/>
          <w:lang w:eastAsia="en-IN"/>
        </w:rPr>
        <w:t xml:space="preserve"> Reviewing a </w:t>
      </w:r>
      <w:proofErr w:type="spellStart"/>
      <w:r w:rsidRPr="00240B3B">
        <w:rPr>
          <w:rFonts w:ascii="Times New Roman" w:eastAsia="Times New Roman" w:hAnsi="Times New Roman" w:cs="Times New Roman"/>
          <w:sz w:val="24"/>
          <w:szCs w:val="24"/>
          <w:lang w:eastAsia="en-IN"/>
        </w:rPr>
        <w:t>Zomato</w:t>
      </w:r>
      <w:proofErr w:type="spellEnd"/>
      <w:r w:rsidRPr="00240B3B">
        <w:rPr>
          <w:rFonts w:ascii="Times New Roman" w:eastAsia="Times New Roman" w:hAnsi="Times New Roman" w:cs="Times New Roman"/>
          <w:sz w:val="24"/>
          <w:szCs w:val="24"/>
          <w:lang w:eastAsia="en-IN"/>
        </w:rPr>
        <w:t xml:space="preserve"> requirement document to check whether coupon eligibility rules are clearly defined.</w:t>
      </w:r>
    </w:p>
    <w:p w:rsidR="00240B3B" w:rsidRPr="00240B3B" w:rsidRDefault="00240B3B" w:rsidP="00240B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t>Dynamic Testing:</w:t>
      </w:r>
      <w:r w:rsidRPr="00240B3B">
        <w:rPr>
          <w:rFonts w:ascii="Times New Roman" w:eastAsia="Times New Roman" w:hAnsi="Times New Roman" w:cs="Times New Roman"/>
          <w:sz w:val="24"/>
          <w:szCs w:val="24"/>
          <w:lang w:eastAsia="en-IN"/>
        </w:rPr>
        <w:t xml:space="preserve"> Applying a coupon in the </w:t>
      </w:r>
      <w:proofErr w:type="spellStart"/>
      <w:r w:rsidRPr="00240B3B">
        <w:rPr>
          <w:rFonts w:ascii="Times New Roman" w:eastAsia="Times New Roman" w:hAnsi="Times New Roman" w:cs="Times New Roman"/>
          <w:sz w:val="24"/>
          <w:szCs w:val="24"/>
          <w:lang w:eastAsia="en-IN"/>
        </w:rPr>
        <w:t>Zomato</w:t>
      </w:r>
      <w:proofErr w:type="spellEnd"/>
      <w:r w:rsidRPr="00240B3B">
        <w:rPr>
          <w:rFonts w:ascii="Times New Roman" w:eastAsia="Times New Roman" w:hAnsi="Times New Roman" w:cs="Times New Roman"/>
          <w:sz w:val="24"/>
          <w:szCs w:val="24"/>
          <w:lang w:eastAsia="en-IN"/>
        </w:rPr>
        <w:t>-like app and verifying whether the correct discount is applied.</w:t>
      </w:r>
    </w:p>
    <w:p w:rsidR="00240B3B" w:rsidRPr="00240B3B" w:rsidRDefault="00240B3B" w:rsidP="00240B3B">
      <w:p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t>Conclusion:</w:t>
      </w:r>
      <w:r w:rsidRPr="00240B3B">
        <w:rPr>
          <w:rFonts w:ascii="Times New Roman" w:eastAsia="Times New Roman" w:hAnsi="Times New Roman" w:cs="Times New Roman"/>
          <w:sz w:val="24"/>
          <w:szCs w:val="24"/>
          <w:lang w:eastAsia="en-IN"/>
        </w:rPr>
        <w:t xml:space="preserve"> Static testing identifies problems in requirements, documents, and code before execution. Dynamic testing identifies problems by running the software and checking its actual behavio</w:t>
      </w:r>
      <w:r w:rsidR="008F6423">
        <w:rPr>
          <w:rFonts w:ascii="Times New Roman" w:eastAsia="Times New Roman" w:hAnsi="Times New Roman" w:cs="Times New Roman"/>
          <w:sz w:val="24"/>
          <w:szCs w:val="24"/>
          <w:lang w:eastAsia="en-IN"/>
        </w:rPr>
        <w:t>u</w:t>
      </w:r>
      <w:r w:rsidRPr="00240B3B">
        <w:rPr>
          <w:rFonts w:ascii="Times New Roman" w:eastAsia="Times New Roman" w:hAnsi="Times New Roman" w:cs="Times New Roman"/>
          <w:sz w:val="24"/>
          <w:szCs w:val="24"/>
          <w:lang w:eastAsia="en-IN"/>
        </w:rPr>
        <w:t>r.</w:t>
      </w:r>
    </w:p>
    <w:p w:rsidR="00240B3B" w:rsidRPr="00240B3B" w:rsidRDefault="00823FF9" w:rsidP="00240B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240B3B" w:rsidRPr="00823FF9" w:rsidRDefault="008F6423" w:rsidP="00240B3B">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823FF9">
        <w:rPr>
          <w:rFonts w:ascii="Times New Roman" w:eastAsia="Times New Roman" w:hAnsi="Times New Roman" w:cs="Times New Roman"/>
          <w:b/>
          <w:bCs/>
          <w:sz w:val="28"/>
          <w:szCs w:val="28"/>
          <w:lang w:eastAsia="en-IN"/>
        </w:rPr>
        <w:lastRenderedPageBreak/>
        <w:t xml:space="preserve">Question 3: </w:t>
      </w:r>
      <w:r w:rsidR="00240B3B" w:rsidRPr="00823FF9">
        <w:rPr>
          <w:rFonts w:ascii="Times New Roman" w:eastAsia="Times New Roman" w:hAnsi="Times New Roman" w:cs="Times New Roman"/>
          <w:b/>
          <w:bCs/>
          <w:sz w:val="28"/>
          <w:szCs w:val="28"/>
          <w:lang w:eastAsia="en-IN"/>
        </w:rPr>
        <w:t xml:space="preserve"> Imagine you are part of a code walkthrough for a new feature in a food delivery app (like </w:t>
      </w:r>
      <w:proofErr w:type="spellStart"/>
      <w:r w:rsidR="00240B3B" w:rsidRPr="00823FF9">
        <w:rPr>
          <w:rFonts w:ascii="Times New Roman" w:eastAsia="Times New Roman" w:hAnsi="Times New Roman" w:cs="Times New Roman"/>
          <w:b/>
          <w:bCs/>
          <w:sz w:val="28"/>
          <w:szCs w:val="28"/>
          <w:lang w:eastAsia="en-IN"/>
        </w:rPr>
        <w:t>Swiggy</w:t>
      </w:r>
      <w:proofErr w:type="spellEnd"/>
      <w:r w:rsidR="00240B3B" w:rsidRPr="00823FF9">
        <w:rPr>
          <w:rFonts w:ascii="Times New Roman" w:eastAsia="Times New Roman" w:hAnsi="Times New Roman" w:cs="Times New Roman"/>
          <w:b/>
          <w:bCs/>
          <w:sz w:val="28"/>
          <w:szCs w:val="28"/>
          <w:lang w:eastAsia="en-IN"/>
        </w:rPr>
        <w:t>) — write 5 questions or points you would raise while reviewing the code for the 'Apply Coupon' function.</w:t>
      </w:r>
    </w:p>
    <w:p w:rsidR="00240B3B" w:rsidRPr="00240B3B" w:rsidRDefault="00240B3B" w:rsidP="00240B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0B3B">
        <w:rPr>
          <w:rFonts w:ascii="Times New Roman" w:eastAsia="Times New Roman" w:hAnsi="Times New Roman" w:cs="Times New Roman"/>
          <w:b/>
          <w:bCs/>
          <w:sz w:val="27"/>
          <w:szCs w:val="27"/>
          <w:lang w:eastAsia="en-IN"/>
        </w:rPr>
        <w:t>Answer:</w:t>
      </w:r>
    </w:p>
    <w:p w:rsidR="00240B3B" w:rsidRPr="00240B3B" w:rsidRDefault="00240B3B" w:rsidP="00240B3B">
      <w:p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t>Objective:</w:t>
      </w:r>
      <w:r w:rsidRPr="00240B3B">
        <w:rPr>
          <w:rFonts w:ascii="Times New Roman" w:eastAsia="Times New Roman" w:hAnsi="Times New Roman" w:cs="Times New Roman"/>
          <w:sz w:val="24"/>
          <w:szCs w:val="24"/>
          <w:lang w:eastAsia="en-IN"/>
        </w:rPr>
        <w:t xml:space="preserve"> To review the logic of the Apply Coupon function and identify possible errors before the feature is released.</w:t>
      </w:r>
    </w:p>
    <w:p w:rsidR="00240B3B" w:rsidRPr="00240B3B" w:rsidRDefault="00240B3B" w:rsidP="00240B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0B3B">
        <w:rPr>
          <w:rFonts w:ascii="Times New Roman" w:eastAsia="Times New Roman" w:hAnsi="Times New Roman" w:cs="Times New Roman"/>
          <w:b/>
          <w:bCs/>
          <w:sz w:val="27"/>
          <w:szCs w:val="27"/>
          <w:lang w:eastAsia="en-IN"/>
        </w:rPr>
        <w:t>Code Walkthrough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4244"/>
        <w:gridCol w:w="4240"/>
      </w:tblGrid>
      <w:tr w:rsidR="00240B3B" w:rsidRPr="00240B3B" w:rsidTr="00240B3B">
        <w:trPr>
          <w:tblCellSpacing w:w="15" w:type="dxa"/>
        </w:trPr>
        <w:tc>
          <w:tcPr>
            <w:tcW w:w="0" w:type="auto"/>
            <w:vAlign w:val="center"/>
            <w:hideMark/>
          </w:tcPr>
          <w:p w:rsidR="00240B3B" w:rsidRPr="00240B3B" w:rsidRDefault="00240B3B" w:rsidP="00240B3B">
            <w:pPr>
              <w:spacing w:after="0" w:line="240" w:lineRule="auto"/>
              <w:jc w:val="center"/>
              <w:rPr>
                <w:rFonts w:ascii="Times New Roman" w:eastAsia="Times New Roman" w:hAnsi="Times New Roman" w:cs="Times New Roman"/>
                <w:b/>
                <w:bCs/>
                <w:sz w:val="24"/>
                <w:szCs w:val="24"/>
                <w:lang w:eastAsia="en-IN"/>
              </w:rPr>
            </w:pPr>
            <w:r w:rsidRPr="00240B3B">
              <w:rPr>
                <w:rFonts w:ascii="Times New Roman" w:eastAsia="Times New Roman" w:hAnsi="Times New Roman" w:cs="Times New Roman"/>
                <w:b/>
                <w:bCs/>
                <w:sz w:val="24"/>
                <w:szCs w:val="24"/>
                <w:lang w:eastAsia="en-IN"/>
              </w:rPr>
              <w:t>Sr. No.</w:t>
            </w:r>
          </w:p>
        </w:tc>
        <w:tc>
          <w:tcPr>
            <w:tcW w:w="0" w:type="auto"/>
            <w:vAlign w:val="center"/>
            <w:hideMark/>
          </w:tcPr>
          <w:p w:rsidR="00240B3B" w:rsidRPr="00240B3B" w:rsidRDefault="00240B3B" w:rsidP="00240B3B">
            <w:pPr>
              <w:spacing w:after="0" w:line="240" w:lineRule="auto"/>
              <w:jc w:val="center"/>
              <w:rPr>
                <w:rFonts w:ascii="Times New Roman" w:eastAsia="Times New Roman" w:hAnsi="Times New Roman" w:cs="Times New Roman"/>
                <w:b/>
                <w:bCs/>
                <w:sz w:val="24"/>
                <w:szCs w:val="24"/>
                <w:lang w:eastAsia="en-IN"/>
              </w:rPr>
            </w:pPr>
            <w:r w:rsidRPr="00240B3B">
              <w:rPr>
                <w:rFonts w:ascii="Times New Roman" w:eastAsia="Times New Roman" w:hAnsi="Times New Roman" w:cs="Times New Roman"/>
                <w:b/>
                <w:bCs/>
                <w:sz w:val="24"/>
                <w:szCs w:val="24"/>
                <w:lang w:eastAsia="en-IN"/>
              </w:rPr>
              <w:t>Question / Review Point</w:t>
            </w:r>
          </w:p>
        </w:tc>
        <w:tc>
          <w:tcPr>
            <w:tcW w:w="0" w:type="auto"/>
            <w:vAlign w:val="center"/>
            <w:hideMark/>
          </w:tcPr>
          <w:p w:rsidR="00240B3B" w:rsidRPr="00240B3B" w:rsidRDefault="00240B3B" w:rsidP="00240B3B">
            <w:pPr>
              <w:spacing w:after="0" w:line="240" w:lineRule="auto"/>
              <w:jc w:val="center"/>
              <w:rPr>
                <w:rFonts w:ascii="Times New Roman" w:eastAsia="Times New Roman" w:hAnsi="Times New Roman" w:cs="Times New Roman"/>
                <w:b/>
                <w:bCs/>
                <w:sz w:val="24"/>
                <w:szCs w:val="24"/>
                <w:lang w:eastAsia="en-IN"/>
              </w:rPr>
            </w:pPr>
            <w:r w:rsidRPr="00240B3B">
              <w:rPr>
                <w:rFonts w:ascii="Times New Roman" w:eastAsia="Times New Roman" w:hAnsi="Times New Roman" w:cs="Times New Roman"/>
                <w:b/>
                <w:bCs/>
                <w:sz w:val="24"/>
                <w:szCs w:val="24"/>
                <w:lang w:eastAsia="en-IN"/>
              </w:rPr>
              <w:t>Reason for Asking</w:t>
            </w:r>
          </w:p>
        </w:tc>
      </w:tr>
      <w:tr w:rsidR="00240B3B" w:rsidRPr="00240B3B" w:rsidTr="00240B3B">
        <w:trPr>
          <w:tblCellSpacing w:w="15" w:type="dxa"/>
        </w:trPr>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1</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Does the function validate whether the entered coupon code exists, is active, and has not expired?</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To prevent invalid or expired coupons from being accepted.</w:t>
            </w:r>
          </w:p>
        </w:tc>
      </w:tr>
      <w:tr w:rsidR="00240B3B" w:rsidRPr="00240B3B" w:rsidTr="00240B3B">
        <w:trPr>
          <w:tblCellSpacing w:w="15" w:type="dxa"/>
        </w:trPr>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2</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Does the function check the minimum order amount and other eligibility conditions before applying the coupon?</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To ensure that users receive discounts only when they meet the coupon requirements.</w:t>
            </w:r>
          </w:p>
        </w:tc>
      </w:tr>
      <w:tr w:rsidR="00240B3B" w:rsidRPr="00240B3B" w:rsidTr="00240B3B">
        <w:trPr>
          <w:tblCellSpacing w:w="15" w:type="dxa"/>
        </w:trPr>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3</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Is the discount calculated correctly for percentage-based and fixed-amount coupons?</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To prevent incorrect discount calculations and incorrect order totals.</w:t>
            </w:r>
          </w:p>
        </w:tc>
      </w:tr>
      <w:tr w:rsidR="00240B3B" w:rsidRPr="00240B3B" w:rsidTr="00240B3B">
        <w:trPr>
          <w:tblCellSpacing w:w="15" w:type="dxa"/>
        </w:trPr>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4</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Does the function prevent users from applying the same coupon multiple times when it is not allowed?</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To prevent unauthorized discounts or misuse of promotional offers.</w:t>
            </w:r>
          </w:p>
        </w:tc>
      </w:tr>
      <w:tr w:rsidR="00240B3B" w:rsidRPr="00240B3B" w:rsidTr="00240B3B">
        <w:trPr>
          <w:tblCellSpacing w:w="15" w:type="dxa"/>
        </w:trPr>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5</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What happens if the coupon service fails or the network connection is lost while the coupon is being applied?</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To ensure that the application displays an appropriate error and does not show an incorrect discounted total.</w:t>
            </w:r>
          </w:p>
        </w:tc>
      </w:tr>
    </w:tbl>
    <w:p w:rsidR="00240B3B" w:rsidRPr="00240B3B" w:rsidRDefault="00240B3B" w:rsidP="00240B3B">
      <w:p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t>Expected Outcome:</w:t>
      </w:r>
    </w:p>
    <w:p w:rsidR="00240B3B" w:rsidRPr="00240B3B" w:rsidRDefault="00240B3B" w:rsidP="00240B3B">
      <w:p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The code walkthrough should confirm that coupon validation, eligibility checks, discount calculations, duplicate-use prevention, and error handling are addressed correctly.</w:t>
      </w:r>
    </w:p>
    <w:p w:rsidR="00240B3B" w:rsidRPr="00240B3B" w:rsidRDefault="00240B3B" w:rsidP="00240B3B">
      <w:p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t>Conclusion:</w:t>
      </w:r>
      <w:r w:rsidRPr="00240B3B">
        <w:rPr>
          <w:rFonts w:ascii="Times New Roman" w:eastAsia="Times New Roman" w:hAnsi="Times New Roman" w:cs="Times New Roman"/>
          <w:sz w:val="24"/>
          <w:szCs w:val="24"/>
          <w:lang w:eastAsia="en-IN"/>
        </w:rPr>
        <w:t xml:space="preserve"> A code walkthrough helps identify logical errors and missing validation before the Apply Coupon function reaches the testing or production stage.</w:t>
      </w:r>
    </w:p>
    <w:p w:rsidR="00240B3B" w:rsidRPr="00240B3B" w:rsidRDefault="00823FF9" w:rsidP="00240B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240B3B" w:rsidRPr="00823FF9" w:rsidRDefault="008F6423" w:rsidP="00240B3B">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823FF9">
        <w:rPr>
          <w:rFonts w:ascii="Times New Roman" w:eastAsia="Times New Roman" w:hAnsi="Times New Roman" w:cs="Times New Roman"/>
          <w:b/>
          <w:bCs/>
          <w:sz w:val="28"/>
          <w:szCs w:val="28"/>
          <w:lang w:eastAsia="en-IN"/>
        </w:rPr>
        <w:t xml:space="preserve">Question 4: </w:t>
      </w:r>
      <w:r w:rsidR="00240B3B" w:rsidRPr="00823FF9">
        <w:rPr>
          <w:rFonts w:ascii="Times New Roman" w:eastAsia="Times New Roman" w:hAnsi="Times New Roman" w:cs="Times New Roman"/>
          <w:b/>
          <w:bCs/>
          <w:sz w:val="28"/>
          <w:szCs w:val="28"/>
          <w:lang w:eastAsia="en-IN"/>
        </w:rPr>
        <w:t>Conduct a mock inspection of a sample bug report from any open-source project (find one on GitHub or use a template online), and list 3 improvements you would suggest to make the report clearer and more useful for developers.</w:t>
      </w:r>
    </w:p>
    <w:p w:rsidR="00240B3B" w:rsidRPr="00240B3B" w:rsidRDefault="00240B3B" w:rsidP="00240B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0B3B">
        <w:rPr>
          <w:rFonts w:ascii="Times New Roman" w:eastAsia="Times New Roman" w:hAnsi="Times New Roman" w:cs="Times New Roman"/>
          <w:b/>
          <w:bCs/>
          <w:sz w:val="27"/>
          <w:szCs w:val="27"/>
          <w:lang w:eastAsia="en-IN"/>
        </w:rPr>
        <w:t>Answer:</w:t>
      </w:r>
    </w:p>
    <w:p w:rsidR="00240B3B" w:rsidRPr="00240B3B" w:rsidRDefault="00240B3B" w:rsidP="00240B3B">
      <w:p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lastRenderedPageBreak/>
        <w:t>Objective:</w:t>
      </w:r>
      <w:r w:rsidRPr="00240B3B">
        <w:rPr>
          <w:rFonts w:ascii="Times New Roman" w:eastAsia="Times New Roman" w:hAnsi="Times New Roman" w:cs="Times New Roman"/>
          <w:sz w:val="24"/>
          <w:szCs w:val="24"/>
          <w:lang w:eastAsia="en-IN"/>
        </w:rPr>
        <w:t xml:space="preserve"> To inspect a sample bug report format and suggest improvements that help developers understand, reproduce, and fix defects.</w:t>
      </w:r>
    </w:p>
    <w:p w:rsidR="00240B3B" w:rsidRPr="00240B3B" w:rsidRDefault="00240B3B" w:rsidP="00240B3B">
      <w:p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t>Sample Source:</w:t>
      </w:r>
      <w:r w:rsidRPr="00240B3B">
        <w:rPr>
          <w:rFonts w:ascii="Times New Roman" w:eastAsia="Times New Roman" w:hAnsi="Times New Roman" w:cs="Times New Roman"/>
          <w:sz w:val="24"/>
          <w:szCs w:val="24"/>
          <w:lang w:eastAsia="en-IN"/>
        </w:rPr>
        <w:t xml:space="preserve"> GitHub bug report template from the </w:t>
      </w:r>
      <w:r w:rsidRPr="00240B3B">
        <w:rPr>
          <w:rFonts w:ascii="Courier New" w:eastAsia="Times New Roman" w:hAnsi="Courier New" w:cs="Courier New"/>
          <w:sz w:val="20"/>
          <w:szCs w:val="20"/>
          <w:lang w:eastAsia="en-IN"/>
        </w:rPr>
        <w:t>open-templates/</w:t>
      </w:r>
      <w:proofErr w:type="spellStart"/>
      <w:r w:rsidRPr="00240B3B">
        <w:rPr>
          <w:rFonts w:ascii="Courier New" w:eastAsia="Times New Roman" w:hAnsi="Courier New" w:cs="Courier New"/>
          <w:sz w:val="20"/>
          <w:szCs w:val="20"/>
          <w:lang w:eastAsia="en-IN"/>
        </w:rPr>
        <w:t>github</w:t>
      </w:r>
      <w:proofErr w:type="spellEnd"/>
      <w:r w:rsidRPr="00240B3B">
        <w:rPr>
          <w:rFonts w:ascii="Courier New" w:eastAsia="Times New Roman" w:hAnsi="Courier New" w:cs="Courier New"/>
          <w:sz w:val="20"/>
          <w:szCs w:val="20"/>
          <w:lang w:eastAsia="en-IN"/>
        </w:rPr>
        <w:t>-repo-template</w:t>
      </w:r>
      <w:r w:rsidRPr="00240B3B">
        <w:rPr>
          <w:rFonts w:ascii="Times New Roman" w:eastAsia="Times New Roman" w:hAnsi="Times New Roman" w:cs="Times New Roman"/>
          <w:sz w:val="24"/>
          <w:szCs w:val="24"/>
          <w:lang w:eastAsia="en-IN"/>
        </w:rPr>
        <w:t xml:space="preserve"> repository.</w:t>
      </w:r>
    </w:p>
    <w:p w:rsidR="00240B3B" w:rsidRPr="00240B3B" w:rsidRDefault="00240B3B" w:rsidP="00240B3B">
      <w:p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t>Reference Link:</w:t>
      </w:r>
      <w:r w:rsidRPr="00240B3B">
        <w:rPr>
          <w:rFonts w:ascii="Times New Roman" w:eastAsia="Times New Roman" w:hAnsi="Times New Roman" w:cs="Times New Roman"/>
          <w:sz w:val="24"/>
          <w:szCs w:val="24"/>
          <w:lang w:eastAsia="en-IN"/>
        </w:rPr>
        <w:t xml:space="preserve"> </w:t>
      </w:r>
      <w:hyperlink r:id="rId6" w:history="1">
        <w:r w:rsidRPr="00240B3B">
          <w:rPr>
            <w:rFonts w:ascii="Times New Roman" w:eastAsia="Times New Roman" w:hAnsi="Times New Roman" w:cs="Times New Roman"/>
            <w:color w:val="0000FF"/>
            <w:sz w:val="24"/>
            <w:szCs w:val="24"/>
            <w:u w:val="single"/>
            <w:lang w:eastAsia="en-IN"/>
          </w:rPr>
          <w:t>https://github.com/open-templates/github-repo-template/blob/main/docs/bug-report-issue-template.md</w:t>
        </w:r>
      </w:hyperlink>
    </w:p>
    <w:p w:rsidR="00240B3B" w:rsidRPr="00240B3B" w:rsidRDefault="00240B3B" w:rsidP="00240B3B">
      <w:p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The template includes fields for the bug description, reproduction steps, expected result, actual result, environment details, and additional evidence. The following is a mock inspection based on that template; it is not a claim that a specific live defect was tested.</w:t>
      </w:r>
    </w:p>
    <w:p w:rsidR="00240B3B" w:rsidRPr="00240B3B" w:rsidRDefault="00240B3B" w:rsidP="00240B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0B3B">
        <w:rPr>
          <w:rFonts w:ascii="Times New Roman" w:eastAsia="Times New Roman" w:hAnsi="Times New Roman" w:cs="Times New Roman"/>
          <w:b/>
          <w:bCs/>
          <w:sz w:val="27"/>
          <w:szCs w:val="27"/>
          <w:lang w:eastAsia="en-IN"/>
        </w:rPr>
        <w:t>Sample Bug Report for Inspection</w:t>
      </w:r>
    </w:p>
    <w:p w:rsidR="00240B3B" w:rsidRPr="00240B3B" w:rsidRDefault="00240B3B" w:rsidP="00240B3B">
      <w:p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t>Bug Title:</w:t>
      </w:r>
      <w:r w:rsidRPr="00240B3B">
        <w:rPr>
          <w:rFonts w:ascii="Times New Roman" w:eastAsia="Times New Roman" w:hAnsi="Times New Roman" w:cs="Times New Roman"/>
          <w:sz w:val="24"/>
          <w:szCs w:val="24"/>
          <w:lang w:eastAsia="en-IN"/>
        </w:rPr>
        <w:t xml:space="preserve"> Apply Coupon is not working.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7093"/>
      </w:tblGrid>
      <w:tr w:rsidR="00240B3B" w:rsidRPr="00240B3B" w:rsidTr="00240B3B">
        <w:trPr>
          <w:tblCellSpacing w:w="15" w:type="dxa"/>
        </w:trPr>
        <w:tc>
          <w:tcPr>
            <w:tcW w:w="0" w:type="auto"/>
            <w:vAlign w:val="center"/>
            <w:hideMark/>
          </w:tcPr>
          <w:p w:rsidR="00240B3B" w:rsidRPr="00240B3B" w:rsidRDefault="00240B3B" w:rsidP="00240B3B">
            <w:pPr>
              <w:spacing w:after="0" w:line="240" w:lineRule="auto"/>
              <w:jc w:val="center"/>
              <w:rPr>
                <w:rFonts w:ascii="Times New Roman" w:eastAsia="Times New Roman" w:hAnsi="Times New Roman" w:cs="Times New Roman"/>
                <w:b/>
                <w:bCs/>
                <w:sz w:val="24"/>
                <w:szCs w:val="24"/>
                <w:lang w:eastAsia="en-IN"/>
              </w:rPr>
            </w:pPr>
            <w:r w:rsidRPr="00240B3B">
              <w:rPr>
                <w:rFonts w:ascii="Times New Roman" w:eastAsia="Times New Roman" w:hAnsi="Times New Roman" w:cs="Times New Roman"/>
                <w:b/>
                <w:bCs/>
                <w:sz w:val="24"/>
                <w:szCs w:val="24"/>
                <w:lang w:eastAsia="en-IN"/>
              </w:rPr>
              <w:t>Field</w:t>
            </w:r>
          </w:p>
        </w:tc>
        <w:tc>
          <w:tcPr>
            <w:tcW w:w="0" w:type="auto"/>
            <w:vAlign w:val="center"/>
            <w:hideMark/>
          </w:tcPr>
          <w:p w:rsidR="00240B3B" w:rsidRPr="00240B3B" w:rsidRDefault="00240B3B" w:rsidP="00240B3B">
            <w:pPr>
              <w:spacing w:after="0" w:line="240" w:lineRule="auto"/>
              <w:jc w:val="center"/>
              <w:rPr>
                <w:rFonts w:ascii="Times New Roman" w:eastAsia="Times New Roman" w:hAnsi="Times New Roman" w:cs="Times New Roman"/>
                <w:b/>
                <w:bCs/>
                <w:sz w:val="24"/>
                <w:szCs w:val="24"/>
                <w:lang w:eastAsia="en-IN"/>
              </w:rPr>
            </w:pPr>
            <w:r w:rsidRPr="00240B3B">
              <w:rPr>
                <w:rFonts w:ascii="Times New Roman" w:eastAsia="Times New Roman" w:hAnsi="Times New Roman" w:cs="Times New Roman"/>
                <w:b/>
                <w:bCs/>
                <w:sz w:val="24"/>
                <w:szCs w:val="24"/>
                <w:lang w:eastAsia="en-IN"/>
              </w:rPr>
              <w:t>Sample Report Details</w:t>
            </w:r>
          </w:p>
        </w:tc>
      </w:tr>
      <w:tr w:rsidR="00240B3B" w:rsidRPr="00240B3B" w:rsidTr="00240B3B">
        <w:trPr>
          <w:tblCellSpacing w:w="15" w:type="dxa"/>
        </w:trPr>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Bug Title</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Apply Coupon is not working.</w:t>
            </w:r>
          </w:p>
        </w:tc>
      </w:tr>
      <w:tr w:rsidR="00240B3B" w:rsidRPr="00240B3B" w:rsidTr="00240B3B">
        <w:trPr>
          <w:tblCellSpacing w:w="15" w:type="dxa"/>
        </w:trPr>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Description</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The coupon feature does not work properly.</w:t>
            </w:r>
          </w:p>
        </w:tc>
      </w:tr>
      <w:tr w:rsidR="00240B3B" w:rsidRPr="00240B3B" w:rsidTr="00240B3B">
        <w:trPr>
          <w:tblCellSpacing w:w="15" w:type="dxa"/>
        </w:trPr>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Steps to Reproduce</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1. Open the food delivery app. 2. Add food to the cart. 3. Apply a coupon.</w:t>
            </w:r>
          </w:p>
        </w:tc>
      </w:tr>
      <w:tr w:rsidR="00240B3B" w:rsidRPr="00240B3B" w:rsidTr="00240B3B">
        <w:trPr>
          <w:tblCellSpacing w:w="15" w:type="dxa"/>
        </w:trPr>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Expected Result</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The coupon should work correctly.</w:t>
            </w:r>
          </w:p>
        </w:tc>
      </w:tr>
      <w:tr w:rsidR="00240B3B" w:rsidRPr="00240B3B" w:rsidTr="00240B3B">
        <w:trPr>
          <w:tblCellSpacing w:w="15" w:type="dxa"/>
        </w:trPr>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Actual Result</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The coupon is not working.</w:t>
            </w:r>
          </w:p>
        </w:tc>
      </w:tr>
      <w:tr w:rsidR="00240B3B" w:rsidRPr="00240B3B" w:rsidTr="00240B3B">
        <w:trPr>
          <w:tblCellSpacing w:w="15" w:type="dxa"/>
        </w:trPr>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Environment</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Not provided.</w:t>
            </w:r>
          </w:p>
        </w:tc>
      </w:tr>
      <w:tr w:rsidR="00240B3B" w:rsidRPr="00240B3B" w:rsidTr="00240B3B">
        <w:trPr>
          <w:tblCellSpacing w:w="15" w:type="dxa"/>
        </w:trPr>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Screenshot or Logs</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Not provided.</w:t>
            </w:r>
          </w:p>
        </w:tc>
      </w:tr>
    </w:tbl>
    <w:p w:rsidR="00240B3B" w:rsidRPr="00240B3B" w:rsidRDefault="00240B3B" w:rsidP="00240B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0B3B">
        <w:rPr>
          <w:rFonts w:ascii="Times New Roman" w:eastAsia="Times New Roman" w:hAnsi="Times New Roman" w:cs="Times New Roman"/>
          <w:b/>
          <w:bCs/>
          <w:sz w:val="27"/>
          <w:szCs w:val="27"/>
          <w:lang w:eastAsia="en-IN"/>
        </w:rPr>
        <w:t>Three Improvements Suggested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
        <w:gridCol w:w="1837"/>
        <w:gridCol w:w="3054"/>
        <w:gridCol w:w="3654"/>
      </w:tblGrid>
      <w:tr w:rsidR="00240B3B" w:rsidRPr="00240B3B" w:rsidTr="00240B3B">
        <w:trPr>
          <w:tblCellSpacing w:w="15" w:type="dxa"/>
        </w:trPr>
        <w:tc>
          <w:tcPr>
            <w:tcW w:w="0" w:type="auto"/>
            <w:vAlign w:val="center"/>
            <w:hideMark/>
          </w:tcPr>
          <w:p w:rsidR="00240B3B" w:rsidRPr="00240B3B" w:rsidRDefault="00240B3B" w:rsidP="00240B3B">
            <w:pPr>
              <w:spacing w:after="0" w:line="240" w:lineRule="auto"/>
              <w:jc w:val="center"/>
              <w:rPr>
                <w:rFonts w:ascii="Times New Roman" w:eastAsia="Times New Roman" w:hAnsi="Times New Roman" w:cs="Times New Roman"/>
                <w:b/>
                <w:bCs/>
                <w:sz w:val="24"/>
                <w:szCs w:val="24"/>
                <w:lang w:eastAsia="en-IN"/>
              </w:rPr>
            </w:pPr>
            <w:r w:rsidRPr="00240B3B">
              <w:rPr>
                <w:rFonts w:ascii="Times New Roman" w:eastAsia="Times New Roman" w:hAnsi="Times New Roman" w:cs="Times New Roman"/>
                <w:b/>
                <w:bCs/>
                <w:sz w:val="24"/>
                <w:szCs w:val="24"/>
                <w:lang w:eastAsia="en-IN"/>
              </w:rPr>
              <w:t>Sr. No.</w:t>
            </w:r>
          </w:p>
        </w:tc>
        <w:tc>
          <w:tcPr>
            <w:tcW w:w="0" w:type="auto"/>
            <w:vAlign w:val="center"/>
            <w:hideMark/>
          </w:tcPr>
          <w:p w:rsidR="00240B3B" w:rsidRPr="00240B3B" w:rsidRDefault="00240B3B" w:rsidP="00240B3B">
            <w:pPr>
              <w:spacing w:after="0" w:line="240" w:lineRule="auto"/>
              <w:jc w:val="center"/>
              <w:rPr>
                <w:rFonts w:ascii="Times New Roman" w:eastAsia="Times New Roman" w:hAnsi="Times New Roman" w:cs="Times New Roman"/>
                <w:b/>
                <w:bCs/>
                <w:sz w:val="24"/>
                <w:szCs w:val="24"/>
                <w:lang w:eastAsia="en-IN"/>
              </w:rPr>
            </w:pPr>
            <w:r w:rsidRPr="00240B3B">
              <w:rPr>
                <w:rFonts w:ascii="Times New Roman" w:eastAsia="Times New Roman" w:hAnsi="Times New Roman" w:cs="Times New Roman"/>
                <w:b/>
                <w:bCs/>
                <w:sz w:val="24"/>
                <w:szCs w:val="24"/>
                <w:lang w:eastAsia="en-IN"/>
              </w:rPr>
              <w:t>Improvement</w:t>
            </w:r>
          </w:p>
        </w:tc>
        <w:tc>
          <w:tcPr>
            <w:tcW w:w="0" w:type="auto"/>
            <w:vAlign w:val="center"/>
            <w:hideMark/>
          </w:tcPr>
          <w:p w:rsidR="00240B3B" w:rsidRPr="00240B3B" w:rsidRDefault="00240B3B" w:rsidP="00240B3B">
            <w:pPr>
              <w:spacing w:after="0" w:line="240" w:lineRule="auto"/>
              <w:jc w:val="center"/>
              <w:rPr>
                <w:rFonts w:ascii="Times New Roman" w:eastAsia="Times New Roman" w:hAnsi="Times New Roman" w:cs="Times New Roman"/>
                <w:b/>
                <w:bCs/>
                <w:sz w:val="24"/>
                <w:szCs w:val="24"/>
                <w:lang w:eastAsia="en-IN"/>
              </w:rPr>
            </w:pPr>
            <w:r w:rsidRPr="00240B3B">
              <w:rPr>
                <w:rFonts w:ascii="Times New Roman" w:eastAsia="Times New Roman" w:hAnsi="Times New Roman" w:cs="Times New Roman"/>
                <w:b/>
                <w:bCs/>
                <w:sz w:val="24"/>
                <w:szCs w:val="24"/>
                <w:lang w:eastAsia="en-IN"/>
              </w:rPr>
              <w:t>Explanation</w:t>
            </w:r>
          </w:p>
        </w:tc>
        <w:tc>
          <w:tcPr>
            <w:tcW w:w="0" w:type="auto"/>
            <w:vAlign w:val="center"/>
            <w:hideMark/>
          </w:tcPr>
          <w:p w:rsidR="00240B3B" w:rsidRPr="00240B3B" w:rsidRDefault="00240B3B" w:rsidP="00240B3B">
            <w:pPr>
              <w:spacing w:after="0" w:line="240" w:lineRule="auto"/>
              <w:jc w:val="center"/>
              <w:rPr>
                <w:rFonts w:ascii="Times New Roman" w:eastAsia="Times New Roman" w:hAnsi="Times New Roman" w:cs="Times New Roman"/>
                <w:b/>
                <w:bCs/>
                <w:sz w:val="24"/>
                <w:szCs w:val="24"/>
                <w:lang w:eastAsia="en-IN"/>
              </w:rPr>
            </w:pPr>
            <w:r w:rsidRPr="00240B3B">
              <w:rPr>
                <w:rFonts w:ascii="Times New Roman" w:eastAsia="Times New Roman" w:hAnsi="Times New Roman" w:cs="Times New Roman"/>
                <w:b/>
                <w:bCs/>
                <w:sz w:val="24"/>
                <w:szCs w:val="24"/>
                <w:lang w:eastAsia="en-IN"/>
              </w:rPr>
              <w:t>Example of Improvement</w:t>
            </w:r>
          </w:p>
        </w:tc>
      </w:tr>
      <w:tr w:rsidR="00240B3B" w:rsidRPr="00240B3B" w:rsidTr="00240B3B">
        <w:trPr>
          <w:tblCellSpacing w:w="15" w:type="dxa"/>
        </w:trPr>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1</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Add detailed reproduction steps</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The current steps do not specify the coupon code, cart value, or conditions required to reproduce the problem.</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Specify the restaurant, item price, coupon code, minimum order amount, and exact buttons selected.</w:t>
            </w:r>
          </w:p>
        </w:tc>
      </w:tr>
      <w:tr w:rsidR="00240B3B" w:rsidRPr="00240B3B" w:rsidTr="00240B3B">
        <w:trPr>
          <w:tblCellSpacing w:w="15" w:type="dxa"/>
        </w:trPr>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2</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Make expected and actual results specific</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Phrases such as “work correctly” and “not working” do not explain the actual failure.</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Expected: A valid coupon gives a ₹50 discount on an eligible order. Actual: The application displays “Coupon could not be applied” despite meeting the stated conditions.</w:t>
            </w:r>
          </w:p>
        </w:tc>
      </w:tr>
      <w:tr w:rsidR="00240B3B" w:rsidRPr="00240B3B" w:rsidTr="00240B3B">
        <w:trPr>
          <w:tblCellSpacing w:w="15" w:type="dxa"/>
        </w:trPr>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3</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Include environment details and evidence</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Without the app version, device, operating system, and relevant screenshots or logs, developers may find the defect difficult to reproduce.</w:t>
            </w:r>
          </w:p>
        </w:tc>
        <w:tc>
          <w:tcPr>
            <w:tcW w:w="0" w:type="auto"/>
            <w:vAlign w:val="center"/>
            <w:hideMark/>
          </w:tcPr>
          <w:p w:rsidR="00240B3B" w:rsidRPr="00240B3B" w:rsidRDefault="00240B3B" w:rsidP="00240B3B">
            <w:pPr>
              <w:spacing w:after="0"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Record the app version, device model, OS version, date and time, and attach a screenshot of the error.</w:t>
            </w:r>
          </w:p>
        </w:tc>
      </w:tr>
    </w:tbl>
    <w:p w:rsidR="00240B3B" w:rsidRPr="00240B3B" w:rsidRDefault="00240B3B" w:rsidP="00240B3B">
      <w:p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lastRenderedPageBreak/>
        <w:t>Improved Bug Report Example</w:t>
      </w:r>
    </w:p>
    <w:p w:rsidR="00240B3B" w:rsidRPr="00240B3B" w:rsidRDefault="00240B3B" w:rsidP="00240B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t>Bug Title:</w:t>
      </w:r>
      <w:r w:rsidRPr="00240B3B">
        <w:rPr>
          <w:rFonts w:ascii="Times New Roman" w:eastAsia="Times New Roman" w:hAnsi="Times New Roman" w:cs="Times New Roman"/>
          <w:sz w:val="24"/>
          <w:szCs w:val="24"/>
          <w:lang w:eastAsia="en-IN"/>
        </w:rPr>
        <w:t xml:space="preserve"> Valid coupon is rejected on an eligible food order.</w:t>
      </w:r>
    </w:p>
    <w:p w:rsidR="00240B3B" w:rsidRPr="00240B3B" w:rsidRDefault="00240B3B" w:rsidP="00240B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t>Precondition:</w:t>
      </w:r>
      <w:r w:rsidRPr="00240B3B">
        <w:rPr>
          <w:rFonts w:ascii="Times New Roman" w:eastAsia="Times New Roman" w:hAnsi="Times New Roman" w:cs="Times New Roman"/>
          <w:sz w:val="24"/>
          <w:szCs w:val="24"/>
          <w:lang w:eastAsia="en-IN"/>
        </w:rPr>
        <w:t xml:space="preserve"> The selected coupon is active and the order meets its eligibility conditions.</w:t>
      </w:r>
    </w:p>
    <w:p w:rsidR="00240B3B" w:rsidRPr="00240B3B" w:rsidRDefault="00240B3B" w:rsidP="00240B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t>Steps to Reproduce:</w:t>
      </w:r>
    </w:p>
    <w:p w:rsidR="00240B3B" w:rsidRPr="00240B3B" w:rsidRDefault="00240B3B" w:rsidP="00240B3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Open the food delivery application.</w:t>
      </w:r>
    </w:p>
    <w:p w:rsidR="00240B3B" w:rsidRPr="00240B3B" w:rsidRDefault="00240B3B" w:rsidP="00240B3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Select a restaurant and add eligible food items to the cart.</w:t>
      </w:r>
    </w:p>
    <w:p w:rsidR="00240B3B" w:rsidRPr="00240B3B" w:rsidRDefault="00240B3B" w:rsidP="00240B3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Confirm that the order meets the coupon's minimum value.</w:t>
      </w:r>
    </w:p>
    <w:p w:rsidR="00240B3B" w:rsidRPr="00240B3B" w:rsidRDefault="00240B3B" w:rsidP="00240B3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Enter the valid coupon code.</w:t>
      </w:r>
    </w:p>
    <w:p w:rsidR="00240B3B" w:rsidRPr="00240B3B" w:rsidRDefault="00240B3B" w:rsidP="00240B3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sz w:val="24"/>
          <w:szCs w:val="24"/>
          <w:lang w:eastAsia="en-IN"/>
        </w:rPr>
        <w:t xml:space="preserve">Tap </w:t>
      </w:r>
      <w:r w:rsidRPr="00240B3B">
        <w:rPr>
          <w:rFonts w:ascii="Times New Roman" w:eastAsia="Times New Roman" w:hAnsi="Times New Roman" w:cs="Times New Roman"/>
          <w:b/>
          <w:bCs/>
          <w:sz w:val="24"/>
          <w:szCs w:val="24"/>
          <w:lang w:eastAsia="en-IN"/>
        </w:rPr>
        <w:t>Apply Coupon</w:t>
      </w:r>
      <w:r w:rsidRPr="00240B3B">
        <w:rPr>
          <w:rFonts w:ascii="Times New Roman" w:eastAsia="Times New Roman" w:hAnsi="Times New Roman" w:cs="Times New Roman"/>
          <w:sz w:val="24"/>
          <w:szCs w:val="24"/>
          <w:lang w:eastAsia="en-IN"/>
        </w:rPr>
        <w:t>.</w:t>
      </w:r>
    </w:p>
    <w:p w:rsidR="00240B3B" w:rsidRPr="00240B3B" w:rsidRDefault="00240B3B" w:rsidP="00240B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t>Expected Result:</w:t>
      </w:r>
      <w:r w:rsidRPr="00240B3B">
        <w:rPr>
          <w:rFonts w:ascii="Times New Roman" w:eastAsia="Times New Roman" w:hAnsi="Times New Roman" w:cs="Times New Roman"/>
          <w:sz w:val="24"/>
          <w:szCs w:val="24"/>
          <w:lang w:eastAsia="en-IN"/>
        </w:rPr>
        <w:t xml:space="preserve"> The coupon is accepted, and the applicable discount is reflected in the order summary.</w:t>
      </w:r>
    </w:p>
    <w:p w:rsidR="00240B3B" w:rsidRPr="00240B3B" w:rsidRDefault="00240B3B" w:rsidP="00240B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t>Actual Result:</w:t>
      </w:r>
      <w:r w:rsidRPr="00240B3B">
        <w:rPr>
          <w:rFonts w:ascii="Times New Roman" w:eastAsia="Times New Roman" w:hAnsi="Times New Roman" w:cs="Times New Roman"/>
          <w:sz w:val="24"/>
          <w:szCs w:val="24"/>
          <w:lang w:eastAsia="en-IN"/>
        </w:rPr>
        <w:t xml:space="preserve"> Record the exact error message or behavio</w:t>
      </w:r>
      <w:r w:rsidR="00A82F67">
        <w:rPr>
          <w:rFonts w:ascii="Times New Roman" w:eastAsia="Times New Roman" w:hAnsi="Times New Roman" w:cs="Times New Roman"/>
          <w:sz w:val="24"/>
          <w:szCs w:val="24"/>
          <w:lang w:eastAsia="en-IN"/>
        </w:rPr>
        <w:t>u</w:t>
      </w:r>
      <w:r w:rsidRPr="00240B3B">
        <w:rPr>
          <w:rFonts w:ascii="Times New Roman" w:eastAsia="Times New Roman" w:hAnsi="Times New Roman" w:cs="Times New Roman"/>
          <w:sz w:val="24"/>
          <w:szCs w:val="24"/>
          <w:lang w:eastAsia="en-IN"/>
        </w:rPr>
        <w:t>r observed during testing.</w:t>
      </w:r>
    </w:p>
    <w:p w:rsidR="00240B3B" w:rsidRPr="00240B3B" w:rsidRDefault="00240B3B" w:rsidP="00240B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t>Environment:</w:t>
      </w:r>
      <w:r w:rsidRPr="00240B3B">
        <w:rPr>
          <w:rFonts w:ascii="Times New Roman" w:eastAsia="Times New Roman" w:hAnsi="Times New Roman" w:cs="Times New Roman"/>
          <w:sz w:val="24"/>
          <w:szCs w:val="24"/>
          <w:lang w:eastAsia="en-IN"/>
        </w:rPr>
        <w:t xml:space="preserve"> Record the app version, device, and operating system.</w:t>
      </w:r>
    </w:p>
    <w:p w:rsidR="00240B3B" w:rsidRPr="00240B3B" w:rsidRDefault="00240B3B" w:rsidP="00240B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t>Evidence:</w:t>
      </w:r>
      <w:r w:rsidRPr="00240B3B">
        <w:rPr>
          <w:rFonts w:ascii="Times New Roman" w:eastAsia="Times New Roman" w:hAnsi="Times New Roman" w:cs="Times New Roman"/>
          <w:sz w:val="24"/>
          <w:szCs w:val="24"/>
          <w:lang w:eastAsia="en-IN"/>
        </w:rPr>
        <w:t xml:space="preserve"> Attach a screenshot or relevant logs.</w:t>
      </w:r>
    </w:p>
    <w:p w:rsidR="00240B3B" w:rsidRPr="00240B3B" w:rsidRDefault="00240B3B" w:rsidP="00240B3B">
      <w:pPr>
        <w:spacing w:before="100" w:beforeAutospacing="1" w:after="100" w:afterAutospacing="1" w:line="240" w:lineRule="auto"/>
        <w:rPr>
          <w:rFonts w:ascii="Times New Roman" w:eastAsia="Times New Roman" w:hAnsi="Times New Roman" w:cs="Times New Roman"/>
          <w:sz w:val="24"/>
          <w:szCs w:val="24"/>
          <w:lang w:eastAsia="en-IN"/>
        </w:rPr>
      </w:pPr>
      <w:r w:rsidRPr="00240B3B">
        <w:rPr>
          <w:rFonts w:ascii="Times New Roman" w:eastAsia="Times New Roman" w:hAnsi="Times New Roman" w:cs="Times New Roman"/>
          <w:b/>
          <w:bCs/>
          <w:sz w:val="24"/>
          <w:szCs w:val="24"/>
          <w:lang w:eastAsia="en-IN"/>
        </w:rPr>
        <w:t>Conclusion:</w:t>
      </w:r>
      <w:r w:rsidRPr="00240B3B">
        <w:rPr>
          <w:rFonts w:ascii="Times New Roman" w:eastAsia="Times New Roman" w:hAnsi="Times New Roman" w:cs="Times New Roman"/>
          <w:sz w:val="24"/>
          <w:szCs w:val="24"/>
          <w:lang w:eastAsia="en-IN"/>
        </w:rPr>
        <w:t xml:space="preserve"> A good bug report should have a clear title, detailed reproduction steps, specific expected and actual results, and enough environment information to help developers reproduce the issue. GitHub's guidance also recommends describing the steps, expected result, and actual result clearly.</w:t>
      </w:r>
    </w:p>
    <w:p w:rsidR="0061437E" w:rsidRDefault="0061437E"/>
    <w:sectPr w:rsidR="006143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105596"/>
    <w:multiLevelType w:val="multilevel"/>
    <w:tmpl w:val="4914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3E5352"/>
    <w:multiLevelType w:val="multilevel"/>
    <w:tmpl w:val="66203C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DDA"/>
    <w:rsid w:val="00240B3B"/>
    <w:rsid w:val="0061437E"/>
    <w:rsid w:val="00823FF9"/>
    <w:rsid w:val="008F6423"/>
    <w:rsid w:val="00A82F67"/>
    <w:rsid w:val="00BB2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FFF9EB-2EDE-4DD9-BBD3-8E5D57D3D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40B3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40B3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40B3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40B3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40B3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240B3B"/>
    <w:rPr>
      <w:b/>
      <w:bCs/>
    </w:rPr>
  </w:style>
  <w:style w:type="paragraph" w:styleId="NormalWeb">
    <w:name w:val="Normal (Web)"/>
    <w:basedOn w:val="Normal"/>
    <w:uiPriority w:val="99"/>
    <w:semiHidden/>
    <w:unhideWhenUsed/>
    <w:rsid w:val="00240B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240B3B"/>
    <w:rPr>
      <w:color w:val="0000FF"/>
      <w:u w:val="single"/>
    </w:rPr>
  </w:style>
  <w:style w:type="character" w:styleId="Emphasis">
    <w:name w:val="Emphasis"/>
    <w:basedOn w:val="DefaultParagraphFont"/>
    <w:uiPriority w:val="20"/>
    <w:qFormat/>
    <w:rsid w:val="00240B3B"/>
    <w:rPr>
      <w:i/>
      <w:iCs/>
    </w:rPr>
  </w:style>
  <w:style w:type="character" w:styleId="HTMLCode">
    <w:name w:val="HTML Code"/>
    <w:basedOn w:val="DefaultParagraphFont"/>
    <w:uiPriority w:val="99"/>
    <w:semiHidden/>
    <w:unhideWhenUsed/>
    <w:rsid w:val="00240B3B"/>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240B3B"/>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271994">
      <w:bodyDiv w:val="1"/>
      <w:marLeft w:val="0"/>
      <w:marRight w:val="0"/>
      <w:marTop w:val="0"/>
      <w:marBottom w:val="0"/>
      <w:divBdr>
        <w:top w:val="none" w:sz="0" w:space="0" w:color="auto"/>
        <w:left w:val="none" w:sz="0" w:space="0" w:color="auto"/>
        <w:bottom w:val="none" w:sz="0" w:space="0" w:color="auto"/>
        <w:right w:val="none" w:sz="0" w:space="0" w:color="auto"/>
      </w:divBdr>
      <w:divsChild>
        <w:div w:id="1093937737">
          <w:marLeft w:val="0"/>
          <w:marRight w:val="0"/>
          <w:marTop w:val="0"/>
          <w:marBottom w:val="0"/>
          <w:divBdr>
            <w:top w:val="none" w:sz="0" w:space="0" w:color="auto"/>
            <w:left w:val="none" w:sz="0" w:space="0" w:color="auto"/>
            <w:bottom w:val="none" w:sz="0" w:space="0" w:color="auto"/>
            <w:right w:val="none" w:sz="0" w:space="0" w:color="auto"/>
          </w:divBdr>
        </w:div>
        <w:div w:id="2019191396">
          <w:marLeft w:val="0"/>
          <w:marRight w:val="0"/>
          <w:marTop w:val="0"/>
          <w:marBottom w:val="0"/>
          <w:divBdr>
            <w:top w:val="none" w:sz="0" w:space="0" w:color="auto"/>
            <w:left w:val="none" w:sz="0" w:space="0" w:color="auto"/>
            <w:bottom w:val="none" w:sz="0" w:space="0" w:color="auto"/>
            <w:right w:val="none" w:sz="0" w:space="0" w:color="auto"/>
          </w:divBdr>
        </w:div>
        <w:div w:id="695959500">
          <w:marLeft w:val="0"/>
          <w:marRight w:val="0"/>
          <w:marTop w:val="0"/>
          <w:marBottom w:val="0"/>
          <w:divBdr>
            <w:top w:val="none" w:sz="0" w:space="0" w:color="auto"/>
            <w:left w:val="none" w:sz="0" w:space="0" w:color="auto"/>
            <w:bottom w:val="none" w:sz="0" w:space="0" w:color="auto"/>
            <w:right w:val="none" w:sz="0" w:space="0" w:color="auto"/>
          </w:divBdr>
        </w:div>
      </w:divsChild>
    </w:div>
    <w:div w:id="440803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open-templates/github-repo-template/blob/main/docs/bug-report-issue-template.md" TargetMode="External"/><Relationship Id="rId5" Type="http://schemas.openxmlformats.org/officeDocument/2006/relationships/hyperlink" Target="https://www.zomato.com/policies/terms-of-servi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1310</Words>
  <Characters>7470</Characters>
  <Application>Microsoft Office Word</Application>
  <DocSecurity>0</DocSecurity>
  <Lines>62</Lines>
  <Paragraphs>17</Paragraphs>
  <ScaleCrop>false</ScaleCrop>
  <Company/>
  <LinksUpToDate>false</LinksUpToDate>
  <CharactersWithSpaces>8763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frontdesk1</dc:creator>
  <cp:keywords/>
  <dc:description/>
  <cp:lastModifiedBy>frontdesk1</cp:lastModifiedBy>
  <cp:revision>5</cp:revision>
  <dcterms:created xsi:type="dcterms:W3CDTF">2026-10-12T12:26:00Z</dcterms:created>
  <dcterms:modified xsi:type="dcterms:W3CDTF">2026-10-14T09:05:00Z</dcterms:modified>
</cp:coreProperties>
</file>