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DC2E" w14:textId="4D538BC1" w:rsidR="00B3067D" w:rsidRDefault="00B3067D">
      <w:r>
        <w:rPr>
          <w:rFonts w:hint="eastAsia"/>
        </w:rPr>
        <w:t>网址：</w:t>
      </w:r>
    </w:p>
    <w:p w14:paraId="63063EAD" w14:textId="16901E58" w:rsidR="00B3067D" w:rsidRDefault="00B3067D">
      <w:r w:rsidRPr="00B3067D">
        <w:t>https://www.bilibili.com/video/BV1D3411b7nS/?spm_id_from=333.999.0.0&amp;vd_source=a6b7af3b8dbc25aad497fbc1e295369b</w:t>
      </w:r>
    </w:p>
    <w:p w14:paraId="5B589F0D" w14:textId="77777777" w:rsidR="00B3067D" w:rsidRDefault="00B3067D"/>
    <w:p w14:paraId="2DCAEED0" w14:textId="019F67AA" w:rsidR="009443E1" w:rsidRDefault="004B3CEA">
      <w:r>
        <w:rPr>
          <w:rFonts w:hint="eastAsia"/>
        </w:rPr>
        <w:t>网络编程部分：</w:t>
      </w:r>
    </w:p>
    <w:p w14:paraId="2E95B0DB" w14:textId="4B826C99" w:rsidR="004B3CEA" w:rsidRDefault="004B3CEA">
      <w:r>
        <w:rPr>
          <w:rFonts w:hint="eastAsia"/>
        </w:rPr>
        <w:t>课程安排8天</w:t>
      </w:r>
    </w:p>
    <w:p w14:paraId="658D1268" w14:textId="31E3F8D8" w:rsidR="004B3CEA" w:rsidRDefault="004B3CEA">
      <w:r>
        <w:rPr>
          <w:rFonts w:hint="eastAsia"/>
        </w:rPr>
        <w:t>前5天</w:t>
      </w:r>
      <w:r>
        <w:tab/>
      </w:r>
      <w:r>
        <w:rPr>
          <w:rFonts w:hint="eastAsia"/>
        </w:rPr>
        <w:t>网络编程</w:t>
      </w:r>
    </w:p>
    <w:p w14:paraId="11CE3DBB" w14:textId="3256ACB8" w:rsidR="004B3CEA" w:rsidRDefault="004B3CEA">
      <w:r>
        <w:tab/>
      </w:r>
      <w:r>
        <w:rPr>
          <w:rFonts w:hint="eastAsia"/>
        </w:rPr>
        <w:t>前三天 概念+编程</w:t>
      </w:r>
    </w:p>
    <w:p w14:paraId="422CEA7B" w14:textId="3823023B" w:rsidR="004B3CEA" w:rsidRDefault="004B3CEA">
      <w:r>
        <w:tab/>
      </w:r>
      <w:r>
        <w:tab/>
        <w:t>d</w:t>
      </w:r>
      <w:r>
        <w:rPr>
          <w:rFonts w:hint="eastAsia"/>
        </w:rPr>
        <w:t>ay</w:t>
      </w:r>
      <w:r>
        <w:t>01</w:t>
      </w:r>
      <w:r>
        <w:tab/>
      </w:r>
      <w:r>
        <w:rPr>
          <w:rFonts w:hint="eastAsia"/>
        </w:rPr>
        <w:t>基础概念</w:t>
      </w:r>
      <w:r>
        <w:tab/>
      </w:r>
      <w:r>
        <w:rPr>
          <w:rFonts w:hint="eastAsia"/>
        </w:rPr>
        <w:t>socket编程</w:t>
      </w:r>
    </w:p>
    <w:p w14:paraId="32195026" w14:textId="58CD0B70" w:rsidR="004B3CEA" w:rsidRDefault="004B3CEA">
      <w:r>
        <w:tab/>
      </w:r>
      <w:r>
        <w:tab/>
        <w:t>day02</w:t>
      </w:r>
      <w:r>
        <w:tab/>
      </w:r>
      <w:r>
        <w:rPr>
          <w:rFonts w:hint="eastAsia"/>
        </w:rPr>
        <w:t>三次握手和四次挥手</w:t>
      </w:r>
      <w:r>
        <w:tab/>
      </w:r>
      <w:r>
        <w:rPr>
          <w:rFonts w:hint="eastAsia"/>
        </w:rPr>
        <w:t>高并发服务器（多进程和多线程）</w:t>
      </w:r>
    </w:p>
    <w:p w14:paraId="4D3C9F47" w14:textId="68096CD1" w:rsidR="004B3CEA" w:rsidRDefault="004B3CEA">
      <w:r>
        <w:tab/>
      </w:r>
      <w:r>
        <w:tab/>
      </w:r>
      <w:r>
        <w:rPr>
          <w:rFonts w:hint="eastAsia"/>
        </w:rPr>
        <w:t>day</w:t>
      </w:r>
      <w:r>
        <w:t>03</w:t>
      </w:r>
      <w:r>
        <w:tab/>
      </w:r>
      <w:r>
        <w:rPr>
          <w:rFonts w:hint="eastAsia"/>
        </w:rPr>
        <w:t>TCP</w:t>
      </w:r>
      <w:r>
        <w:t>-</w:t>
      </w:r>
      <w:r>
        <w:rPr>
          <w:rFonts w:hint="eastAsia"/>
        </w:rPr>
        <w:t>状态转换图</w:t>
      </w:r>
      <w:r>
        <w:tab/>
      </w:r>
      <w:r>
        <w:rPr>
          <w:rFonts w:hint="eastAsia"/>
        </w:rPr>
        <w:t>高并发服务器-select</w:t>
      </w:r>
      <w:r>
        <w:t>-</w:t>
      </w:r>
      <w:r>
        <w:rPr>
          <w:rFonts w:hint="eastAsia"/>
        </w:rPr>
        <w:t>poll</w:t>
      </w:r>
      <w:r>
        <w:t>-</w:t>
      </w:r>
      <w:r>
        <w:rPr>
          <w:rFonts w:hint="eastAsia"/>
        </w:rPr>
        <w:t>epoll</w:t>
      </w:r>
    </w:p>
    <w:p w14:paraId="4CA06C8F" w14:textId="37EE82A9" w:rsidR="004B3CEA" w:rsidRDefault="004B3CEA">
      <w:r>
        <w:tab/>
      </w:r>
      <w:r>
        <w:tab/>
      </w:r>
      <w:r>
        <w:rPr>
          <w:rFonts w:hint="eastAsia"/>
        </w:rPr>
        <w:t>day</w:t>
      </w:r>
      <w:r>
        <w:t>04</w:t>
      </w:r>
      <w:r>
        <w:tab/>
      </w:r>
      <w:r>
        <w:rPr>
          <w:rFonts w:hint="eastAsia"/>
        </w:rPr>
        <w:t>高并发服务器-epoll</w:t>
      </w:r>
      <w:r>
        <w:tab/>
        <w:t>epoll</w:t>
      </w:r>
      <w:r>
        <w:rPr>
          <w:rFonts w:hint="eastAsia"/>
        </w:rPr>
        <w:t>反应堆</w:t>
      </w:r>
    </w:p>
    <w:p w14:paraId="5417606A" w14:textId="24EC23F9" w:rsidR="004B3CEA" w:rsidRDefault="004B3CEA">
      <w:r>
        <w:tab/>
      </w:r>
      <w:r>
        <w:tab/>
        <w:t>day05</w:t>
      </w:r>
      <w:r>
        <w:tab/>
      </w:r>
      <w:r>
        <w:rPr>
          <w:rFonts w:hint="eastAsia"/>
        </w:rPr>
        <w:t>线程池</w:t>
      </w:r>
      <w:r>
        <w:tab/>
      </w:r>
      <w:r>
        <w:rPr>
          <w:rFonts w:hint="eastAsia"/>
        </w:rPr>
        <w:t>UDP</w:t>
      </w:r>
      <w:r>
        <w:t xml:space="preserve"> – </w:t>
      </w:r>
      <w:r>
        <w:rPr>
          <w:rFonts w:hint="eastAsia"/>
        </w:rPr>
        <w:t>本地套接字</w:t>
      </w:r>
    </w:p>
    <w:p w14:paraId="122CC7AC" w14:textId="3475EAC8" w:rsidR="004B3CEA" w:rsidRDefault="004B3CEA">
      <w:r>
        <w:rPr>
          <w:rFonts w:hint="eastAsia"/>
        </w:rPr>
        <w:t>第6天</w:t>
      </w:r>
      <w:r>
        <w:tab/>
      </w:r>
      <w:r>
        <w:rPr>
          <w:rFonts w:hint="eastAsia"/>
        </w:rPr>
        <w:t>libevent</w:t>
      </w:r>
      <w:r>
        <w:tab/>
      </w:r>
      <w:r>
        <w:rPr>
          <w:rFonts w:hint="eastAsia"/>
        </w:rPr>
        <w:t>第三方的网络框架</w:t>
      </w:r>
    </w:p>
    <w:p w14:paraId="2ABCBFF7" w14:textId="15DED423" w:rsidR="004B3CEA" w:rsidRDefault="004B3CEA">
      <w:r>
        <w:rPr>
          <w:rFonts w:hint="eastAsia"/>
        </w:rPr>
        <w:t>第7</w:t>
      </w:r>
      <w:r>
        <w:t>-8</w:t>
      </w:r>
      <w:r>
        <w:rPr>
          <w:rFonts w:hint="eastAsia"/>
        </w:rPr>
        <w:t>天</w:t>
      </w:r>
      <w:r>
        <w:tab/>
      </w:r>
      <w:r>
        <w:rPr>
          <w:rFonts w:hint="eastAsia"/>
        </w:rPr>
        <w:t>网络编程项目阶段-web服务器</w:t>
      </w:r>
    </w:p>
    <w:p w14:paraId="207D039B" w14:textId="06D2E25F" w:rsidR="00813476" w:rsidRDefault="00C85DE2" w:rsidP="00C85DE2">
      <w:pPr>
        <w:pStyle w:val="1"/>
      </w:pPr>
      <w:r>
        <w:rPr>
          <w:rFonts w:hint="eastAsia"/>
        </w:rPr>
        <w:t>项目阶段要求</w:t>
      </w:r>
    </w:p>
    <w:p w14:paraId="634304BE" w14:textId="37C7D3C6" w:rsidR="00C85DE2" w:rsidRDefault="00C85DE2" w:rsidP="00C85DE2">
      <w:pPr>
        <w:pStyle w:val="2"/>
      </w:pPr>
      <w:r>
        <w:rPr>
          <w:rFonts w:hint="eastAsia"/>
        </w:rPr>
        <w:t>项目介绍</w:t>
      </w:r>
    </w:p>
    <w:p w14:paraId="0814226F" w14:textId="4CC9A4CC" w:rsidR="00C85DE2" w:rsidRDefault="00C85DE2" w:rsidP="00C85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项目名称 </w:t>
      </w:r>
      <w:r>
        <w:t xml:space="preserve">– </w:t>
      </w:r>
      <w:r>
        <w:rPr>
          <w:rFonts w:hint="eastAsia"/>
        </w:rPr>
        <w:t>数据安全传输 基础设施平台</w:t>
      </w:r>
    </w:p>
    <w:p w14:paraId="5439E9C2" w14:textId="6F50E2CF" w:rsidR="00C85DE2" w:rsidRDefault="00C85DE2" w:rsidP="00C85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应用场景</w:t>
      </w:r>
    </w:p>
    <w:p w14:paraId="0D1A1F7B" w14:textId="7A08BC99" w:rsidR="00C85DE2" w:rsidRDefault="00C85DE2" w:rsidP="00C85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涉及网络数据传输且对传输有安全需求的，就需要在传输数据之前对数据进行加密操作，常用的网络通信方式有：</w:t>
      </w:r>
    </w:p>
    <w:p w14:paraId="3C3832E4" w14:textId="4409F0C3" w:rsidR="00C85DE2" w:rsidRDefault="00C85DE2" w:rsidP="00C85DE2">
      <w:pPr>
        <w:pStyle w:val="a3"/>
        <w:numPr>
          <w:ilvl w:val="2"/>
          <w:numId w:val="1"/>
        </w:numPr>
        <w:ind w:firstLineChars="0"/>
      </w:pPr>
      <w:r>
        <w:t>S</w:t>
      </w:r>
      <w:r>
        <w:rPr>
          <w:rFonts w:hint="eastAsia"/>
        </w:rPr>
        <w:t>ocket通信</w:t>
      </w:r>
      <w:r>
        <w:tab/>
        <w:t>---</w:t>
      </w:r>
      <w:r>
        <w:tab/>
      </w:r>
      <w:r>
        <w:rPr>
          <w:rFonts w:hint="eastAsia"/>
        </w:rPr>
        <w:t>如socket</w:t>
      </w:r>
      <w:r>
        <w:t xml:space="preserve"> </w:t>
      </w:r>
      <w:r>
        <w:rPr>
          <w:rFonts w:hint="eastAsia"/>
        </w:rPr>
        <w:t>api编程</w:t>
      </w:r>
    </w:p>
    <w:p w14:paraId="4C664693" w14:textId="6DDD02E8" w:rsidR="00C85DE2" w:rsidRDefault="00C85DE2" w:rsidP="00C85D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http协议通信</w:t>
      </w:r>
      <w:r>
        <w:t xml:space="preserve"> --- </w:t>
      </w:r>
      <w:r>
        <w:rPr>
          <w:rFonts w:hint="eastAsia"/>
        </w:rPr>
        <w:t>如B</w:t>
      </w:r>
      <w:r>
        <w:t>/S</w:t>
      </w:r>
      <w:r>
        <w:rPr>
          <w:rFonts w:hint="eastAsia"/>
        </w:rPr>
        <w:t>模式</w:t>
      </w:r>
    </w:p>
    <w:p w14:paraId="52C5800E" w14:textId="3CE6DCD9" w:rsidR="00C85DE2" w:rsidRDefault="00C85DE2" w:rsidP="00C85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为保证网络通信时数据的安全，就需要对数据进行加密，常用的加密方式</w:t>
      </w:r>
    </w:p>
    <w:p w14:paraId="7FB35169" w14:textId="0B4D991E" w:rsidR="00C85DE2" w:rsidRDefault="00C85DE2" w:rsidP="00C85D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对称加密</w:t>
      </w:r>
    </w:p>
    <w:p w14:paraId="3AF7C799" w14:textId="68D64BFF" w:rsidR="00C85DE2" w:rsidRDefault="00C85DE2" w:rsidP="00C85D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非对称加密</w:t>
      </w:r>
    </w:p>
    <w:p w14:paraId="002E5C11" w14:textId="0A543DE0" w:rsidR="00C85DE2" w:rsidRDefault="00C85DE2" w:rsidP="00C85D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项目1的实现</w:t>
      </w:r>
    </w:p>
    <w:p w14:paraId="5CD67E7C" w14:textId="2FD8310C" w:rsidR="00C85DE2" w:rsidRDefault="00C85DE2" w:rsidP="00C85D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密钥生成，密钥校验</w:t>
      </w:r>
    </w:p>
    <w:p w14:paraId="13DE54EE" w14:textId="3C0784F0" w:rsidR="00C85DE2" w:rsidRPr="00C85DE2" w:rsidRDefault="00C85DE2" w:rsidP="00C85D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该项目应该结合一个具体的项目使用，或者当成一个大系统的子模块使用</w:t>
      </w:r>
    </w:p>
    <w:sectPr w:rsidR="00C85DE2" w:rsidRPr="00C85D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81059"/>
    <w:multiLevelType w:val="hybridMultilevel"/>
    <w:tmpl w:val="DE0E66F0"/>
    <w:lvl w:ilvl="0" w:tplc="9B92A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1606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980"/>
    <w:rsid w:val="00375980"/>
    <w:rsid w:val="004B3CEA"/>
    <w:rsid w:val="00813476"/>
    <w:rsid w:val="009443E1"/>
    <w:rsid w:val="00B3067D"/>
    <w:rsid w:val="00C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4B72B"/>
  <w15:chartTrackingRefBased/>
  <w15:docId w15:val="{CDD92112-FC34-4B29-BCA9-0D27B10C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5D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5D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5D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5DE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5D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</dc:creator>
  <cp:keywords/>
  <dc:description/>
  <cp:lastModifiedBy>zhiQ</cp:lastModifiedBy>
  <cp:revision>5</cp:revision>
  <dcterms:created xsi:type="dcterms:W3CDTF">2023-01-11T07:31:00Z</dcterms:created>
  <dcterms:modified xsi:type="dcterms:W3CDTF">2023-01-12T12:58:00Z</dcterms:modified>
</cp:coreProperties>
</file>