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86245" w14:textId="6A08FBBF" w:rsidR="00E46507" w:rsidRPr="00E46507" w:rsidRDefault="00E46507" w:rsidP="00E46507">
      <w:pPr>
        <w:spacing w:after="15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E4650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8 Fresher / Junior PHP Engineer (Training Program)</w:t>
      </w:r>
    </w:p>
    <w:p w14:paraId="54121781" w14:textId="780D3D5F" w:rsidR="00A04893" w:rsidRDefault="00A04893" w:rsidP="00A04893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thiếu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gặp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khó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xung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quanh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gặp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kỹ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chưa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nỗi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lắng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khó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khăn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178A"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/201</w:t>
      </w:r>
      <w:r w:rsidR="0007178A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Lampart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 w:rsid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phận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yếu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chuyên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biệt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dành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Fresher/ Junior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mong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trước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01B6ABD" w14:textId="77777777" w:rsidR="00DF0AD1" w:rsidRDefault="00A04893" w:rsidP="00A04893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Qua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khóa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học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này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bạn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sẽ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được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dạy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những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vấn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đề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sau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51C9ED5" w14:textId="36DA7987" w:rsidR="00A04893" w:rsidRPr="00A04893" w:rsidRDefault="00A04893" w:rsidP="00A04893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+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giai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đoạn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đào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tạo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(3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tháng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): </w:t>
      </w:r>
    </w:p>
    <w:p w14:paraId="46062B98" w14:textId="77777777" w:rsidR="00A04893" w:rsidRPr="00A04893" w:rsidRDefault="00A04893" w:rsidP="00A04893">
      <w:pPr>
        <w:numPr>
          <w:ilvl w:val="0"/>
          <w:numId w:val="1"/>
        </w:numPr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kỹ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phong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PDCA,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mật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,..</w:t>
      </w:r>
      <w:proofErr w:type="gram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5C3345E" w14:textId="77777777" w:rsidR="00A04893" w:rsidRPr="00A04893" w:rsidRDefault="00A04893" w:rsidP="00A04893">
      <w:pPr>
        <w:numPr>
          <w:ilvl w:val="0"/>
          <w:numId w:val="1"/>
        </w:numPr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xoay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quanh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giáo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kỹ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A04893">
        <w:rPr>
          <w:rFonts w:ascii="MS Mincho" w:eastAsia="MS Mincho" w:hAnsi="MS Mincho" w:cs="MS Mincho" w:hint="eastAsia"/>
          <w:color w:val="000000"/>
          <w:sz w:val="24"/>
          <w:szCs w:val="24"/>
        </w:rPr>
        <w:t>※</w:t>
      </w:r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JS, Git,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PHP,...</w:t>
      </w:r>
      <w:proofErr w:type="gram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14:paraId="5CBCE54B" w14:textId="77777777" w:rsidR="00A04893" w:rsidRPr="00A04893" w:rsidRDefault="00A04893" w:rsidP="00A04893">
      <w:pPr>
        <w:numPr>
          <w:ilvl w:val="0"/>
          <w:numId w:val="1"/>
        </w:numPr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Nâng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kỹ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tình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huống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tiễn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nhờ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B564DB" w14:textId="77777777" w:rsidR="00A04893" w:rsidRPr="00A04893" w:rsidRDefault="00A04893" w:rsidP="00A048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+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Kết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thúc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khoá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học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 </w:t>
      </w:r>
    </w:p>
    <w:p w14:paraId="2AEB1401" w14:textId="77777777" w:rsidR="00A04893" w:rsidRPr="00A04893" w:rsidRDefault="00A04893" w:rsidP="00A04893">
      <w:pPr>
        <w:numPr>
          <w:ilvl w:val="0"/>
          <w:numId w:val="2"/>
        </w:numPr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kỹ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sư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vai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trò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 Engineer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6B3A2A" w14:textId="77777777" w:rsidR="00A04893" w:rsidRPr="00A04893" w:rsidRDefault="00A04893" w:rsidP="00A04893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Yêu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cầu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bắt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buộc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7A321E5" w14:textId="77777777" w:rsidR="00A04893" w:rsidRPr="00A04893" w:rsidRDefault="00A04893" w:rsidP="00A04893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iết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HTML, CSS, JS, PHP, MySQL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</w:p>
    <w:p w14:paraId="1858105B" w14:textId="77777777" w:rsidR="00A04893" w:rsidRPr="00A04893" w:rsidRDefault="00A04893" w:rsidP="00A04893">
      <w:pPr>
        <w:numPr>
          <w:ilvl w:val="0"/>
          <w:numId w:val="3"/>
        </w:numPr>
        <w:shd w:val="clear" w:color="auto" w:fill="FFFFFF"/>
        <w:spacing w:after="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vững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nền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tảng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trúc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</w:p>
    <w:p w14:paraId="05783573" w14:textId="77777777" w:rsidR="00A04893" w:rsidRPr="00A04893" w:rsidRDefault="00A04893" w:rsidP="00A04893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chóng</w:t>
      </w:r>
      <w:proofErr w:type="spellEnd"/>
    </w:p>
    <w:p w14:paraId="6FA72DB4" w14:textId="77777777" w:rsidR="00A04893" w:rsidRPr="00A04893" w:rsidRDefault="00A04893" w:rsidP="00A04893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Ngoại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ngữ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Tiếng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Anh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đọc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hiểu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</w:p>
    <w:p w14:paraId="7B9143AE" w14:textId="77777777" w:rsidR="00A04893" w:rsidRPr="00A04893" w:rsidRDefault="00A04893" w:rsidP="00A04893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khoa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nghệ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tin,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Tin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ngành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</w:p>
    <w:p w14:paraId="0EDE5CA1" w14:textId="77777777" w:rsidR="00A04893" w:rsidRDefault="00A04893" w:rsidP="00A0489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03944E0E" w14:textId="77777777" w:rsidR="00A04893" w:rsidRPr="00A04893" w:rsidRDefault="00A04893" w:rsidP="00A0489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Yêu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cầu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khác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6B832016" w14:textId="77777777" w:rsidR="00A04893" w:rsidRPr="00A04893" w:rsidRDefault="00A04893" w:rsidP="00A04893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Ưu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65AD0F" w14:textId="77777777" w:rsidR="00DF0AD1" w:rsidRDefault="00A04893" w:rsidP="00A04893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72E441" w14:textId="5BB4A624" w:rsidR="00A04893" w:rsidRPr="00A04893" w:rsidRDefault="00A04893" w:rsidP="00A04893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hỏi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</w:p>
    <w:p w14:paraId="72AB599E" w14:textId="77777777" w:rsidR="00A04893" w:rsidRPr="00A04893" w:rsidRDefault="00A04893" w:rsidP="00A04893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Tuân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thủ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tư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 </w:t>
      </w:r>
    </w:p>
    <w:p w14:paraId="3299F198" w14:textId="77777777" w:rsidR="00A04893" w:rsidRPr="00A04893" w:rsidRDefault="00A04893" w:rsidP="00A04893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Nhiệt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tinh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thần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6D61CF9" w14:textId="77777777" w:rsidR="00A04893" w:rsidRPr="00A04893" w:rsidRDefault="00A04893" w:rsidP="00A04893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giác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F22649B" w14:textId="77777777" w:rsidR="00A04893" w:rsidRPr="00A04893" w:rsidRDefault="00A04893" w:rsidP="00A04893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khát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vọng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mong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triển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57A7A95" w14:textId="77777777" w:rsidR="00A04893" w:rsidRDefault="00A04893" w:rsidP="00A04893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Vui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vẻ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nhiệt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huyết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</w:p>
    <w:p w14:paraId="16BD6BBD" w14:textId="77777777" w:rsidR="00A04893" w:rsidRPr="00A04893" w:rsidRDefault="00A04893" w:rsidP="00A0489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Cơ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Quyền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lợi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5832E470" w14:textId="6110DBB0" w:rsidR="00DF0AD1" w:rsidRPr="00DF0AD1" w:rsidRDefault="00DF0AD1" w:rsidP="00DF0AD1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Lampart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xuyên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suốt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duy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Lampart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giảng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đại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kỹ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sư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giàu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kinh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tiễn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37279C0" w14:textId="0515E50D" w:rsidR="00DF0AD1" w:rsidRPr="00DF0AD1" w:rsidRDefault="00DF0AD1" w:rsidP="00DF0AD1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3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ty.</w:t>
      </w:r>
    </w:p>
    <w:p w14:paraId="49B58527" w14:textId="14A48BF9" w:rsidR="00DF0AD1" w:rsidRPr="00DF0AD1" w:rsidRDefault="00DF0AD1" w:rsidP="00DF0AD1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 20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(bao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+ 17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Lampart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mong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kỹ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sư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giỏi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ỹ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lai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D6F20F0" w14:textId="77777777" w:rsidR="00DF0AD1" w:rsidRDefault="00DF0AD1" w:rsidP="007955C3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AE205F6" w14:textId="77777777" w:rsidR="00DF0AD1" w:rsidRDefault="00DF0AD1" w:rsidP="00DF0AD1">
      <w:p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giai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đoạn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): 4,250,000VND </w:t>
      </w:r>
      <w:r w:rsidRPr="00DF0AD1">
        <w:rPr>
          <w:rFonts w:ascii="MS Mincho" w:eastAsia="MS Mincho" w:hAnsi="MS Mincho" w:cs="MS Mincho" w:hint="eastAsia"/>
          <w:color w:val="000000"/>
          <w:sz w:val="24"/>
          <w:szCs w:val="24"/>
        </w:rPr>
        <w:t>～</w:t>
      </w: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6,500,000VND</w:t>
      </w:r>
    </w:p>
    <w:p w14:paraId="07DB90C9" w14:textId="56DCACE7" w:rsidR="00DF0AD1" w:rsidRPr="00DF0AD1" w:rsidRDefault="00DF0AD1" w:rsidP="00DF0AD1">
      <w:p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tuyển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khoá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5,000,000VND </w:t>
      </w:r>
      <w:r w:rsidRPr="00DF0AD1">
        <w:rPr>
          <w:rFonts w:ascii="MS Mincho" w:eastAsia="MS Mincho" w:hAnsi="MS Mincho" w:cs="MS Mincho" w:hint="eastAsia"/>
          <w:color w:val="000000"/>
          <w:sz w:val="24"/>
          <w:szCs w:val="24"/>
        </w:rPr>
        <w:t>～</w:t>
      </w: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8,500,000VND</w:t>
      </w:r>
    </w:p>
    <w:p w14:paraId="0D4E10F7" w14:textId="66C7ADB3" w:rsidR="00DF0AD1" w:rsidRPr="00DF0AD1" w:rsidRDefault="00DF0AD1" w:rsidP="00DF0AD1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8:00 ~ 17:00,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Sáu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6ED9213" w14:textId="6BEBE55D" w:rsidR="00DF0AD1" w:rsidRPr="00DF0AD1" w:rsidRDefault="00DF0AD1" w:rsidP="00DF0AD1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Bảy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Nhật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Lễ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Tết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099B2C" w14:textId="300B7AB2" w:rsidR="00DF0AD1" w:rsidRPr="00DF0AD1" w:rsidRDefault="00DF0AD1" w:rsidP="00DF0AD1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dành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nữ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92D0A3" w14:textId="0E2CC1C6" w:rsidR="00DF0AD1" w:rsidRPr="00DF0AD1" w:rsidRDefault="00DF0AD1" w:rsidP="00DF0AD1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gói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gói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hiểm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tai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nạn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lao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Lampart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55AB509" w14:textId="6C5B690C" w:rsidR="00DF0AD1" w:rsidRPr="00DF0AD1" w:rsidRDefault="00DF0AD1" w:rsidP="00DF0AD1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cạnh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đào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ty.</w:t>
      </w: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3E0007A" w14:textId="08AA97EC" w:rsidR="00DF0AD1" w:rsidRPr="00DF0AD1" w:rsidRDefault="00DF0AD1" w:rsidP="00DF0AD1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teambuilding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coffee,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tiệc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tùng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đá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banh,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bơi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lội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,...</w:t>
      </w:r>
      <w:proofErr w:type="gram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37F0983" w14:textId="085CAFB2" w:rsidR="00DF0AD1" w:rsidRPr="00DF0AD1" w:rsidRDefault="00DF0AD1" w:rsidP="00DF0AD1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Du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lịch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1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/1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khám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sức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khỏe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kỳ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quà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Tết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tiệc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gram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( Halloween</w:t>
      </w:r>
      <w:proofErr w:type="gram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Giáng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Tết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,..</w:t>
      </w:r>
      <w:proofErr w:type="gram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),...</w:t>
      </w:r>
    </w:p>
    <w:p w14:paraId="68A55CA3" w14:textId="5FE05A84" w:rsidR="00A04893" w:rsidRPr="00A04893" w:rsidRDefault="00DF0AD1" w:rsidP="00DF0AD1">
      <w:pPr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Thưởng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nóng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dành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chuyên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quý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</w:p>
    <w:p w14:paraId="2ADFC69D" w14:textId="77777777" w:rsidR="00A04893" w:rsidRPr="00A04893" w:rsidRDefault="00A04893" w:rsidP="00A0489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Quy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tuyển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196265F0" w14:textId="77777777" w:rsidR="00DF0AD1" w:rsidRDefault="00A04893" w:rsidP="00DF0AD1">
      <w:pPr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 w:rsidRPr="00A04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Logic, MySQL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="00DF0AD1"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52D208" w14:textId="77777777" w:rsidR="00DF0AD1" w:rsidRDefault="00A04893" w:rsidP="00DF0AD1">
      <w:pPr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9C66FCD" w14:textId="76224F8D" w:rsidR="00A04893" w:rsidRPr="00DF0AD1" w:rsidRDefault="00A04893" w:rsidP="00DF0AD1">
      <w:pPr>
        <w:numPr>
          <w:ilvl w:val="0"/>
          <w:numId w:val="5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Phỏng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DF0A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BBB283" w14:textId="4A1C37DC" w:rsidR="00A04893" w:rsidRPr="00A04893" w:rsidRDefault="00A04893" w:rsidP="00A048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Hồ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sơ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ứng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tuyển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CV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theo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mẫu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ty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Lampart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đính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kèm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).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đó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  </w:t>
      </w:r>
    </w:p>
    <w:p w14:paraId="67BC176A" w14:textId="75AEB32A" w:rsidR="00A04893" w:rsidRPr="00A04893" w:rsidRDefault="00A04893" w:rsidP="00A04893">
      <w:pPr>
        <w:numPr>
          <w:ilvl w:val="0"/>
          <w:numId w:val="6"/>
        </w:numPr>
        <w:shd w:val="clear" w:color="auto" w:fill="FFFFFF"/>
        <w:spacing w:after="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tóm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lược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thành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tích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quá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trình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học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tập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Bảng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điểm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trường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hợp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chưa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tốt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nghiệp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đại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học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).</w:t>
      </w:r>
    </w:p>
    <w:p w14:paraId="35DB36D1" w14:textId="77777777" w:rsidR="00A04893" w:rsidRPr="00A04893" w:rsidRDefault="00A04893" w:rsidP="00A04893">
      <w:pPr>
        <w:numPr>
          <w:ilvl w:val="0"/>
          <w:numId w:val="6"/>
        </w:numPr>
        <w:shd w:val="clear" w:color="auto" w:fill="FFFFFF"/>
        <w:spacing w:after="0" w:afterAutospacing="1" w:line="36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Kinh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nghiệm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làm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việc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trước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đây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nếu</w:t>
      </w:r>
      <w:proofErr w:type="spellEnd"/>
      <w:proofErr w:type="gram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có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  </w:t>
      </w:r>
    </w:p>
    <w:p w14:paraId="35D2CCB0" w14:textId="7FC52938" w:rsidR="00A04893" w:rsidRPr="00DF0AD1" w:rsidRDefault="00A04893" w:rsidP="00DF0AD1">
      <w:pPr>
        <w:numPr>
          <w:ilvl w:val="0"/>
          <w:numId w:val="6"/>
        </w:numPr>
        <w:shd w:val="clear" w:color="auto" w:fill="FFFFFF"/>
        <w:tabs>
          <w:tab w:val="clear" w:pos="720"/>
        </w:tabs>
        <w:spacing w:after="0" w:afterAutospacing="1" w:line="360" w:lineRule="auto"/>
        <w:ind w:left="0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Link CV</w:t>
      </w:r>
      <w:r w:rsidR="00B154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154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mẫu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DF0AD1" w:rsidRPr="00DF0AD1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</w:rPr>
        <w:t>http://lampart-vn.com/vi/dao-tao/</w:t>
      </w:r>
    </w:p>
    <w:p w14:paraId="7F32D4F6" w14:textId="12284049" w:rsidR="00856B6F" w:rsidRPr="00856B6F" w:rsidRDefault="00A04893" w:rsidP="00856B6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gian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 </w:t>
      </w:r>
    </w:p>
    <w:p w14:paraId="213D36A2" w14:textId="77777777" w:rsidR="00A95B10" w:rsidRPr="00A95B10" w:rsidRDefault="00A95B10" w:rsidP="00A95B10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gian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hồ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sơ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 04/6/2018 - 27/6/2018</w:t>
      </w:r>
    </w:p>
    <w:p w14:paraId="4465A00C" w14:textId="77777777" w:rsidR="00A95B10" w:rsidRPr="00A95B10" w:rsidRDefault="00A95B10" w:rsidP="00A95B10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gian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test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và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phỏng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vấn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tuyển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 13/6/2018 - 06/7/2018</w:t>
      </w:r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</w:p>
    <w:p w14:paraId="0940746C" w14:textId="340FC591" w:rsidR="00A95B10" w:rsidRDefault="00A95B10" w:rsidP="00A95B10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gian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bắt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đầu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khóa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học</w:t>
      </w:r>
      <w:proofErr w:type="spellEnd"/>
      <w:r w:rsidRPr="00A95B1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 11/7/2018</w:t>
      </w:r>
    </w:p>
    <w:p w14:paraId="5C1B1A20" w14:textId="77777777" w:rsidR="00A95B10" w:rsidRDefault="00A95B10" w:rsidP="00A95B10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14:paraId="6140CD80" w14:textId="77777777" w:rsidR="00A04893" w:rsidRDefault="00A04893" w:rsidP="00A0489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Liên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hệ</w:t>
      </w:r>
      <w:proofErr w:type="spellEnd"/>
      <w:r w:rsidRPr="00A048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 </w:t>
      </w:r>
    </w:p>
    <w:p w14:paraId="0E188457" w14:textId="77777777" w:rsidR="00A04893" w:rsidRDefault="00A04893" w:rsidP="00A04893">
      <w:pPr>
        <w:spacing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A04893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Email: </w:t>
      </w:r>
      <w:hyperlink r:id="rId5" w:history="1">
        <w:r w:rsidRPr="00D635E5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recruit@lampart-vn.com</w:t>
        </w:r>
      </w:hyperlink>
    </w:p>
    <w:p w14:paraId="5D99B31A" w14:textId="68917EBC" w:rsidR="00A04893" w:rsidRPr="00A04893" w:rsidRDefault="00A04893" w:rsidP="00A04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Tell: </w:t>
      </w:r>
      <w:r w:rsidRPr="00A04893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028-3990-3296</w:t>
      </w:r>
      <w:r w:rsidR="00250938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50938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Hoặc</w:t>
      </w:r>
      <w:proofErr w:type="spellEnd"/>
      <w:r w:rsidR="00250938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028</w:t>
      </w:r>
      <w:r w:rsidRPr="00A04893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-3990-3297</w:t>
      </w:r>
      <w:r w:rsidR="004E4691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="004E4691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Ms.Thu</w:t>
      </w:r>
      <w:proofErr w:type="spellEnd"/>
      <w:proofErr w:type="gramEnd"/>
      <w:r w:rsidR="004E4691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</w:t>
      </w:r>
    </w:p>
    <w:sectPr w:rsidR="00A04893" w:rsidRPr="00A0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83DA0"/>
    <w:multiLevelType w:val="multilevel"/>
    <w:tmpl w:val="C7D0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A190F"/>
    <w:multiLevelType w:val="multilevel"/>
    <w:tmpl w:val="FDD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52ACA"/>
    <w:multiLevelType w:val="multilevel"/>
    <w:tmpl w:val="8A6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3DD2"/>
    <w:multiLevelType w:val="multilevel"/>
    <w:tmpl w:val="C3D8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D5CC0"/>
    <w:multiLevelType w:val="multilevel"/>
    <w:tmpl w:val="14A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22383"/>
    <w:multiLevelType w:val="multilevel"/>
    <w:tmpl w:val="096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91622"/>
    <w:multiLevelType w:val="multilevel"/>
    <w:tmpl w:val="A552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93"/>
    <w:rsid w:val="0007178A"/>
    <w:rsid w:val="00250938"/>
    <w:rsid w:val="004E4691"/>
    <w:rsid w:val="00856B6F"/>
    <w:rsid w:val="00A04893"/>
    <w:rsid w:val="00A95B10"/>
    <w:rsid w:val="00B15420"/>
    <w:rsid w:val="00CA38FC"/>
    <w:rsid w:val="00DF0AD1"/>
    <w:rsid w:val="00E4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4268"/>
  <w15:chartTrackingRefBased/>
  <w15:docId w15:val="{58586282-FD76-4D87-8476-47BEA078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89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48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893"/>
    <w:rPr>
      <w:b/>
      <w:bCs/>
    </w:rPr>
  </w:style>
  <w:style w:type="paragraph" w:styleId="ListParagraph">
    <w:name w:val="List Paragraph"/>
    <w:basedOn w:val="Normal"/>
    <w:uiPriority w:val="34"/>
    <w:qFormat/>
    <w:rsid w:val="00A048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48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cruit@lampart-v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thai_thu</dc:creator>
  <cp:keywords/>
  <dc:description/>
  <cp:lastModifiedBy>thai_thu</cp:lastModifiedBy>
  <cp:revision>6</cp:revision>
  <dcterms:created xsi:type="dcterms:W3CDTF">2017-10-11T06:58:00Z</dcterms:created>
  <dcterms:modified xsi:type="dcterms:W3CDTF">2018-06-19T09:11:00Z</dcterms:modified>
</cp:coreProperties>
</file>