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A108A6"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1922404" w:history="1">
            <w:r w:rsidR="00A108A6" w:rsidRPr="00AC2B14">
              <w:rPr>
                <w:rStyle w:val="Hyperlink"/>
              </w:rPr>
              <w:t>Deploying</w:t>
            </w:r>
            <w:r w:rsidR="00A108A6">
              <w:rPr>
                <w:webHidden/>
              </w:rPr>
              <w:tab/>
            </w:r>
            <w:r w:rsidR="00A108A6">
              <w:rPr>
                <w:webHidden/>
              </w:rPr>
              <w:fldChar w:fldCharType="begin"/>
            </w:r>
            <w:r w:rsidR="00A108A6">
              <w:rPr>
                <w:webHidden/>
              </w:rPr>
              <w:instrText xml:space="preserve"> PAGEREF _Toc471922404 \h </w:instrText>
            </w:r>
            <w:r w:rsidR="00A108A6">
              <w:rPr>
                <w:webHidden/>
              </w:rPr>
            </w:r>
            <w:r w:rsidR="00A108A6">
              <w:rPr>
                <w:webHidden/>
              </w:rPr>
              <w:fldChar w:fldCharType="separate"/>
            </w:r>
            <w:r w:rsidR="00A108A6">
              <w:rPr>
                <w:webHidden/>
              </w:rPr>
              <w:t>1</w:t>
            </w:r>
            <w:r w:rsidR="00A108A6">
              <w:rPr>
                <w:webHidden/>
              </w:rPr>
              <w:fldChar w:fldCharType="end"/>
            </w:r>
          </w:hyperlink>
        </w:p>
        <w:p w:rsidR="00A108A6" w:rsidRDefault="00BF7049">
          <w:pPr>
            <w:pStyle w:val="TOC2"/>
            <w:tabs>
              <w:tab w:val="right" w:leader="underscore" w:pos="10581"/>
            </w:tabs>
            <w:rPr>
              <w:rFonts w:eastAsiaTheme="minorEastAsia"/>
              <w:noProof/>
              <w:color w:val="auto"/>
              <w:sz w:val="22"/>
              <w:szCs w:val="22"/>
              <w:lang w:eastAsia="en-US"/>
            </w:rPr>
          </w:pPr>
          <w:hyperlink w:anchor="_Toc471922405" w:history="1">
            <w:r w:rsidR="00A108A6" w:rsidRPr="00AC2B14">
              <w:rPr>
                <w:rStyle w:val="Hyperlink"/>
                <w:noProof/>
              </w:rPr>
              <w:t>Software requirements</w:t>
            </w:r>
            <w:r w:rsidR="00A108A6">
              <w:rPr>
                <w:noProof/>
                <w:webHidden/>
              </w:rPr>
              <w:tab/>
            </w:r>
            <w:r w:rsidR="00A108A6">
              <w:rPr>
                <w:noProof/>
                <w:webHidden/>
              </w:rPr>
              <w:fldChar w:fldCharType="begin"/>
            </w:r>
            <w:r w:rsidR="00A108A6">
              <w:rPr>
                <w:noProof/>
                <w:webHidden/>
              </w:rPr>
              <w:instrText xml:space="preserve"> PAGEREF _Toc471922405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BF7049">
          <w:pPr>
            <w:pStyle w:val="TOC2"/>
            <w:tabs>
              <w:tab w:val="right" w:leader="underscore" w:pos="10581"/>
            </w:tabs>
            <w:rPr>
              <w:rFonts w:eastAsiaTheme="minorEastAsia"/>
              <w:noProof/>
              <w:color w:val="auto"/>
              <w:sz w:val="22"/>
              <w:szCs w:val="22"/>
              <w:lang w:eastAsia="en-US"/>
            </w:rPr>
          </w:pPr>
          <w:hyperlink w:anchor="_Toc471922406" w:history="1">
            <w:r w:rsidR="00A108A6" w:rsidRPr="00AC2B14">
              <w:rPr>
                <w:rStyle w:val="Hyperlink"/>
                <w:noProof/>
              </w:rPr>
              <w:t>Setup steps</w:t>
            </w:r>
            <w:r w:rsidR="00A108A6">
              <w:rPr>
                <w:noProof/>
                <w:webHidden/>
              </w:rPr>
              <w:tab/>
            </w:r>
            <w:r w:rsidR="00A108A6">
              <w:rPr>
                <w:noProof/>
                <w:webHidden/>
              </w:rPr>
              <w:fldChar w:fldCharType="begin"/>
            </w:r>
            <w:r w:rsidR="00A108A6">
              <w:rPr>
                <w:noProof/>
                <w:webHidden/>
              </w:rPr>
              <w:instrText xml:space="preserve"> PAGEREF _Toc471922406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BF7049">
          <w:pPr>
            <w:pStyle w:val="TOC2"/>
            <w:tabs>
              <w:tab w:val="right" w:leader="underscore" w:pos="10581"/>
            </w:tabs>
            <w:rPr>
              <w:rFonts w:eastAsiaTheme="minorEastAsia"/>
              <w:noProof/>
              <w:color w:val="auto"/>
              <w:sz w:val="22"/>
              <w:szCs w:val="22"/>
              <w:lang w:eastAsia="en-US"/>
            </w:rPr>
          </w:pPr>
          <w:hyperlink w:anchor="_Toc471922407" w:history="1">
            <w:r w:rsidR="00A108A6" w:rsidRPr="00AC2B14">
              <w:rPr>
                <w:rStyle w:val="Hyperlink"/>
                <w:noProof/>
              </w:rPr>
              <w:t>Starting server</w:t>
            </w:r>
            <w:r w:rsidR="00A108A6">
              <w:rPr>
                <w:noProof/>
                <w:webHidden/>
              </w:rPr>
              <w:tab/>
            </w:r>
            <w:r w:rsidR="00A108A6">
              <w:rPr>
                <w:noProof/>
                <w:webHidden/>
              </w:rPr>
              <w:fldChar w:fldCharType="begin"/>
            </w:r>
            <w:r w:rsidR="00A108A6">
              <w:rPr>
                <w:noProof/>
                <w:webHidden/>
              </w:rPr>
              <w:instrText xml:space="preserve"> PAGEREF _Toc471922407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BF7049">
          <w:pPr>
            <w:pStyle w:val="TOC1"/>
            <w:rPr>
              <w:rFonts w:eastAsiaTheme="minorEastAsia"/>
              <w:color w:val="auto"/>
              <w:kern w:val="0"/>
              <w:sz w:val="22"/>
              <w:szCs w:val="22"/>
              <w:lang w:eastAsia="en-US"/>
            </w:rPr>
          </w:pPr>
          <w:hyperlink w:anchor="_Toc471922408"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_Toc471922408 \h </w:instrText>
            </w:r>
            <w:r w:rsidR="00A108A6">
              <w:rPr>
                <w:webHidden/>
              </w:rPr>
            </w:r>
            <w:r w:rsidR="00A108A6">
              <w:rPr>
                <w:webHidden/>
              </w:rPr>
              <w:fldChar w:fldCharType="separate"/>
            </w:r>
            <w:r w:rsidR="00A108A6">
              <w:rPr>
                <w:webHidden/>
              </w:rPr>
              <w:t>2</w:t>
            </w:r>
            <w:r w:rsidR="00A108A6">
              <w:rPr>
                <w:webHidden/>
              </w:rPr>
              <w:fldChar w:fldCharType="end"/>
            </w:r>
          </w:hyperlink>
        </w:p>
        <w:p w:rsidR="00A108A6" w:rsidRDefault="00BF7049">
          <w:pPr>
            <w:pStyle w:val="TOC2"/>
            <w:tabs>
              <w:tab w:val="right" w:leader="underscore" w:pos="10581"/>
            </w:tabs>
            <w:rPr>
              <w:rFonts w:eastAsiaTheme="minorEastAsia"/>
              <w:noProof/>
              <w:color w:val="auto"/>
              <w:sz w:val="22"/>
              <w:szCs w:val="22"/>
              <w:lang w:eastAsia="en-US"/>
            </w:rPr>
          </w:pPr>
          <w:hyperlink w:anchor="_Toc471922409" w:history="1">
            <w:r w:rsidR="00A108A6" w:rsidRPr="00AC2B14">
              <w:rPr>
                <w:rStyle w:val="Hyperlink"/>
                <w:noProof/>
              </w:rPr>
              <w:t>Application</w:t>
            </w:r>
            <w:r w:rsidR="00A108A6">
              <w:rPr>
                <w:noProof/>
                <w:webHidden/>
              </w:rPr>
              <w:tab/>
            </w:r>
            <w:r w:rsidR="00A108A6">
              <w:rPr>
                <w:noProof/>
                <w:webHidden/>
              </w:rPr>
              <w:fldChar w:fldCharType="begin"/>
            </w:r>
            <w:r w:rsidR="00A108A6">
              <w:rPr>
                <w:noProof/>
                <w:webHidden/>
              </w:rPr>
              <w:instrText xml:space="preserve"> PAGEREF _Toc471922409 \h </w:instrText>
            </w:r>
            <w:r w:rsidR="00A108A6">
              <w:rPr>
                <w:noProof/>
                <w:webHidden/>
              </w:rPr>
            </w:r>
            <w:r w:rsidR="00A108A6">
              <w:rPr>
                <w:noProof/>
                <w:webHidden/>
              </w:rPr>
              <w:fldChar w:fldCharType="separate"/>
            </w:r>
            <w:r w:rsidR="00A108A6">
              <w:rPr>
                <w:noProof/>
                <w:webHidden/>
              </w:rPr>
              <w:t>2</w:t>
            </w:r>
            <w:r w:rsidR="00A108A6">
              <w:rPr>
                <w:noProof/>
                <w:webHidden/>
              </w:rPr>
              <w:fldChar w:fldCharType="end"/>
            </w:r>
          </w:hyperlink>
        </w:p>
        <w:p w:rsidR="00A108A6" w:rsidRDefault="00BF7049">
          <w:pPr>
            <w:pStyle w:val="TOC2"/>
            <w:tabs>
              <w:tab w:val="right" w:leader="underscore" w:pos="10581"/>
            </w:tabs>
            <w:rPr>
              <w:rFonts w:eastAsiaTheme="minorEastAsia"/>
              <w:noProof/>
              <w:color w:val="auto"/>
              <w:sz w:val="22"/>
              <w:szCs w:val="22"/>
              <w:lang w:eastAsia="en-US"/>
            </w:rPr>
          </w:pPr>
          <w:hyperlink w:anchor="_Toc471922410" w:history="1">
            <w:r w:rsidR="00A108A6" w:rsidRPr="00AC2B14">
              <w:rPr>
                <w:rStyle w:val="Hyperlink"/>
                <w:noProof/>
              </w:rPr>
              <w:t>Dashboard</w:t>
            </w:r>
            <w:r w:rsidR="00A108A6">
              <w:rPr>
                <w:noProof/>
                <w:webHidden/>
              </w:rPr>
              <w:tab/>
            </w:r>
            <w:r w:rsidR="00A108A6">
              <w:rPr>
                <w:noProof/>
                <w:webHidden/>
              </w:rPr>
              <w:fldChar w:fldCharType="begin"/>
            </w:r>
            <w:r w:rsidR="00A108A6">
              <w:rPr>
                <w:noProof/>
                <w:webHidden/>
              </w:rPr>
              <w:instrText xml:space="preserve"> PAGEREF _Toc471922410 \h </w:instrText>
            </w:r>
            <w:r w:rsidR="00A108A6">
              <w:rPr>
                <w:noProof/>
                <w:webHidden/>
              </w:rPr>
            </w:r>
            <w:r w:rsidR="00A108A6">
              <w:rPr>
                <w:noProof/>
                <w:webHidden/>
              </w:rPr>
              <w:fldChar w:fldCharType="separate"/>
            </w:r>
            <w:r w:rsidR="00A108A6">
              <w:rPr>
                <w:noProof/>
                <w:webHidden/>
              </w:rPr>
              <w:t>3</w:t>
            </w:r>
            <w:r w:rsidR="00A108A6">
              <w:rPr>
                <w:noProof/>
                <w:webHidden/>
              </w:rPr>
              <w:fldChar w:fldCharType="end"/>
            </w:r>
          </w:hyperlink>
        </w:p>
        <w:p w:rsidR="00A108A6" w:rsidRDefault="00BF7049">
          <w:pPr>
            <w:pStyle w:val="TOC1"/>
            <w:rPr>
              <w:rFonts w:eastAsiaTheme="minorEastAsia"/>
              <w:color w:val="auto"/>
              <w:kern w:val="0"/>
              <w:sz w:val="22"/>
              <w:szCs w:val="22"/>
              <w:lang w:eastAsia="en-US"/>
            </w:rPr>
          </w:pPr>
          <w:hyperlink w:anchor="_Toc471922411"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_Toc471922411 \h </w:instrText>
            </w:r>
            <w:r w:rsidR="00A108A6">
              <w:rPr>
                <w:webHidden/>
              </w:rPr>
            </w:r>
            <w:r w:rsidR="00A108A6">
              <w:rPr>
                <w:webHidden/>
              </w:rPr>
              <w:fldChar w:fldCharType="separate"/>
            </w:r>
            <w:r w:rsidR="00A108A6">
              <w:rPr>
                <w:webHidden/>
              </w:rPr>
              <w:t>5</w:t>
            </w:r>
            <w:r w:rsidR="00A108A6">
              <w:rPr>
                <w:webHidden/>
              </w:rPr>
              <w:fldChar w:fldCharType="end"/>
            </w:r>
          </w:hyperlink>
        </w:p>
        <w:p w:rsidR="00A108A6" w:rsidRDefault="00BF7049">
          <w:pPr>
            <w:pStyle w:val="TOC2"/>
            <w:tabs>
              <w:tab w:val="right" w:leader="underscore" w:pos="10581"/>
            </w:tabs>
            <w:rPr>
              <w:rFonts w:eastAsiaTheme="minorEastAsia"/>
              <w:noProof/>
              <w:color w:val="auto"/>
              <w:sz w:val="22"/>
              <w:szCs w:val="22"/>
              <w:lang w:eastAsia="en-US"/>
            </w:rPr>
          </w:pPr>
          <w:hyperlink w:anchor="_Toc471922412" w:history="1">
            <w:r w:rsidR="00A108A6" w:rsidRPr="00AC2B14">
              <w:rPr>
                <w:rStyle w:val="Hyperlink"/>
                <w:noProof/>
              </w:rPr>
              <w:t>Gadget:</w:t>
            </w:r>
            <w:r w:rsidR="00A108A6">
              <w:rPr>
                <w:noProof/>
                <w:webHidden/>
              </w:rPr>
              <w:tab/>
            </w:r>
            <w:r w:rsidR="00A108A6">
              <w:rPr>
                <w:noProof/>
                <w:webHidden/>
              </w:rPr>
              <w:fldChar w:fldCharType="begin"/>
            </w:r>
            <w:r w:rsidR="00A108A6">
              <w:rPr>
                <w:noProof/>
                <w:webHidden/>
              </w:rPr>
              <w:instrText xml:space="preserve"> PAGEREF _Toc471922412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BF7049">
          <w:pPr>
            <w:pStyle w:val="TOC3"/>
            <w:tabs>
              <w:tab w:val="right" w:leader="underscore" w:pos="10581"/>
            </w:tabs>
            <w:rPr>
              <w:rFonts w:eastAsiaTheme="minorEastAsia"/>
              <w:noProof/>
              <w:color w:val="auto"/>
              <w:sz w:val="22"/>
              <w:szCs w:val="22"/>
              <w:lang w:eastAsia="en-US"/>
            </w:rPr>
          </w:pPr>
          <w:hyperlink w:anchor="_Toc471922413" w:history="1">
            <w:r w:rsidR="00A108A6" w:rsidRPr="00AC2B14">
              <w:rPr>
                <w:rStyle w:val="Hyperlink"/>
                <w:noProof/>
              </w:rPr>
              <w:t>New Epic Gadget Instance:</w:t>
            </w:r>
            <w:r w:rsidR="00A108A6">
              <w:rPr>
                <w:noProof/>
                <w:webHidden/>
              </w:rPr>
              <w:tab/>
            </w:r>
            <w:r w:rsidR="00A108A6">
              <w:rPr>
                <w:noProof/>
                <w:webHidden/>
              </w:rPr>
              <w:fldChar w:fldCharType="begin"/>
            </w:r>
            <w:r w:rsidR="00A108A6">
              <w:rPr>
                <w:noProof/>
                <w:webHidden/>
              </w:rPr>
              <w:instrText xml:space="preserve"> PAGEREF _Toc471922413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BF7049">
          <w:pPr>
            <w:pStyle w:val="TOC1"/>
            <w:rPr>
              <w:rFonts w:eastAsiaTheme="minorEastAsia"/>
              <w:color w:val="auto"/>
              <w:kern w:val="0"/>
              <w:sz w:val="22"/>
              <w:szCs w:val="22"/>
              <w:lang w:eastAsia="en-US"/>
            </w:rPr>
          </w:pPr>
          <w:hyperlink w:anchor="_Toc471922414"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_Toc471922414 \h </w:instrText>
            </w:r>
            <w:r w:rsidR="00A108A6">
              <w:rPr>
                <w:webHidden/>
              </w:rPr>
            </w:r>
            <w:r w:rsidR="00A108A6">
              <w:rPr>
                <w:webHidden/>
              </w:rPr>
              <w:fldChar w:fldCharType="separate"/>
            </w:r>
            <w:r w:rsidR="00A108A6">
              <w:rPr>
                <w:webHidden/>
              </w:rPr>
              <w:t>6</w:t>
            </w:r>
            <w:r w:rsidR="00A108A6">
              <w:rPr>
                <w:webHidden/>
              </w:rPr>
              <w:fldChar w:fldCharType="end"/>
            </w:r>
          </w:hyperlink>
        </w:p>
        <w:p w:rsidR="00A108A6" w:rsidRDefault="00BF7049">
          <w:pPr>
            <w:pStyle w:val="TOC3"/>
            <w:tabs>
              <w:tab w:val="right" w:leader="underscore" w:pos="10581"/>
            </w:tabs>
            <w:rPr>
              <w:rFonts w:eastAsiaTheme="minorEastAsia"/>
              <w:noProof/>
              <w:color w:val="auto"/>
              <w:sz w:val="22"/>
              <w:szCs w:val="22"/>
              <w:lang w:eastAsia="en-US"/>
            </w:rPr>
          </w:pPr>
          <w:hyperlink w:anchor="_Toc471922415" w:history="1">
            <w:r w:rsidR="00A108A6" w:rsidRPr="00AC2B14">
              <w:rPr>
                <w:rStyle w:val="Hyperlink"/>
                <w:noProof/>
              </w:rPr>
              <w:t>New User Story Gadget instance:</w:t>
            </w:r>
            <w:r w:rsidR="00A108A6">
              <w:rPr>
                <w:noProof/>
                <w:webHidden/>
              </w:rPr>
              <w:tab/>
            </w:r>
            <w:r w:rsidR="00A108A6">
              <w:rPr>
                <w:noProof/>
                <w:webHidden/>
              </w:rPr>
              <w:fldChar w:fldCharType="begin"/>
            </w:r>
            <w:r w:rsidR="00A108A6">
              <w:rPr>
                <w:noProof/>
                <w:webHidden/>
              </w:rPr>
              <w:instrText xml:space="preserve"> PAGEREF _Toc471922415 \h </w:instrText>
            </w:r>
            <w:r w:rsidR="00A108A6">
              <w:rPr>
                <w:noProof/>
                <w:webHidden/>
              </w:rPr>
            </w:r>
            <w:r w:rsidR="00A108A6">
              <w:rPr>
                <w:noProof/>
                <w:webHidden/>
              </w:rPr>
              <w:fldChar w:fldCharType="separate"/>
            </w:r>
            <w:r w:rsidR="00A108A6">
              <w:rPr>
                <w:noProof/>
                <w:webHidden/>
              </w:rPr>
              <w:t>6</w:t>
            </w:r>
            <w:r w:rsidR="00A108A6">
              <w:rPr>
                <w:noProof/>
                <w:webHidden/>
              </w:rPr>
              <w:fldChar w:fldCharType="end"/>
            </w:r>
          </w:hyperlink>
        </w:p>
        <w:p w:rsidR="00A108A6" w:rsidRDefault="00BF7049">
          <w:pPr>
            <w:pStyle w:val="TOC3"/>
            <w:tabs>
              <w:tab w:val="right" w:leader="underscore" w:pos="10581"/>
            </w:tabs>
            <w:rPr>
              <w:rFonts w:eastAsiaTheme="minorEastAsia"/>
              <w:noProof/>
              <w:color w:val="auto"/>
              <w:sz w:val="22"/>
              <w:szCs w:val="22"/>
              <w:lang w:eastAsia="en-US"/>
            </w:rPr>
          </w:pPr>
          <w:hyperlink w:anchor="_Toc471922416" w:history="1">
            <w:r w:rsidR="00A108A6" w:rsidRPr="00AC2B14">
              <w:rPr>
                <w:rStyle w:val="Hyperlink"/>
                <w:noProof/>
              </w:rPr>
              <w:t>New Assignee and Cycle Gadget instance:</w:t>
            </w:r>
            <w:r w:rsidR="00A108A6">
              <w:rPr>
                <w:noProof/>
                <w:webHidden/>
              </w:rPr>
              <w:tab/>
            </w:r>
            <w:r w:rsidR="00A108A6">
              <w:rPr>
                <w:noProof/>
                <w:webHidden/>
              </w:rPr>
              <w:fldChar w:fldCharType="begin"/>
            </w:r>
            <w:r w:rsidR="00A108A6">
              <w:rPr>
                <w:noProof/>
                <w:webHidden/>
              </w:rPr>
              <w:instrText xml:space="preserve"> PAGEREF _Toc471922416 \h </w:instrText>
            </w:r>
            <w:r w:rsidR="00A108A6">
              <w:rPr>
                <w:noProof/>
                <w:webHidden/>
              </w:rPr>
            </w:r>
            <w:r w:rsidR="00A108A6">
              <w:rPr>
                <w:noProof/>
                <w:webHidden/>
              </w:rPr>
              <w:fldChar w:fldCharType="separate"/>
            </w:r>
            <w:r w:rsidR="00A108A6">
              <w:rPr>
                <w:noProof/>
                <w:webHidden/>
              </w:rPr>
              <w:t>7</w:t>
            </w:r>
            <w:r w:rsidR="00A108A6">
              <w:rPr>
                <w:noProof/>
                <w:webHidden/>
              </w:rPr>
              <w:fldChar w:fldCharType="end"/>
            </w:r>
          </w:hyperlink>
        </w:p>
        <w:p w:rsidR="00A108A6" w:rsidRDefault="00BF7049">
          <w:pPr>
            <w:pStyle w:val="TOC3"/>
            <w:tabs>
              <w:tab w:val="right" w:leader="underscore" w:pos="10581"/>
            </w:tabs>
            <w:rPr>
              <w:rFonts w:eastAsiaTheme="minorEastAsia"/>
              <w:noProof/>
              <w:color w:val="auto"/>
              <w:sz w:val="22"/>
              <w:szCs w:val="22"/>
              <w:lang w:eastAsia="en-US"/>
            </w:rPr>
          </w:pPr>
          <w:hyperlink w:anchor="_Toc471922417" w:history="1">
            <w:r w:rsidR="00A108A6" w:rsidRPr="00AC2B14">
              <w:rPr>
                <w:rStyle w:val="Hyperlink"/>
                <w:noProof/>
              </w:rPr>
              <w:t>Authorize Product-Test Cycle:</w:t>
            </w:r>
            <w:r w:rsidR="00A108A6">
              <w:rPr>
                <w:noProof/>
                <w:webHidden/>
              </w:rPr>
              <w:tab/>
            </w:r>
            <w:r w:rsidR="00A108A6">
              <w:rPr>
                <w:noProof/>
                <w:webHidden/>
              </w:rPr>
              <w:fldChar w:fldCharType="begin"/>
            </w:r>
            <w:r w:rsidR="00A108A6">
              <w:rPr>
                <w:noProof/>
                <w:webHidden/>
              </w:rPr>
              <w:instrText xml:space="preserve"> PAGEREF _Toc471922417 \h </w:instrText>
            </w:r>
            <w:r w:rsidR="00A108A6">
              <w:rPr>
                <w:noProof/>
                <w:webHidden/>
              </w:rPr>
            </w:r>
            <w:r w:rsidR="00A108A6">
              <w:rPr>
                <w:noProof/>
                <w:webHidden/>
              </w:rPr>
              <w:fldChar w:fldCharType="separate"/>
            </w:r>
            <w:r w:rsidR="00A108A6">
              <w:rPr>
                <w:noProof/>
                <w:webHidden/>
              </w:rPr>
              <w:t>8</w:t>
            </w:r>
            <w:r w:rsidR="00A108A6">
              <w:rPr>
                <w:noProof/>
                <w:webHidden/>
              </w:rPr>
              <w:fldChar w:fldCharType="end"/>
            </w:r>
          </w:hyperlink>
        </w:p>
        <w:p w:rsidR="00A108A6" w:rsidRDefault="00BF7049">
          <w:pPr>
            <w:pStyle w:val="TOC1"/>
            <w:rPr>
              <w:rFonts w:eastAsiaTheme="minorEastAsia"/>
              <w:color w:val="auto"/>
              <w:kern w:val="0"/>
              <w:sz w:val="22"/>
              <w:szCs w:val="22"/>
              <w:lang w:eastAsia="en-US"/>
            </w:rPr>
          </w:pPr>
          <w:hyperlink w:anchor="_Toc471922418" w:history="1">
            <w:r w:rsidR="00A108A6" w:rsidRPr="00AC2B14">
              <w:rPr>
                <w:rStyle w:val="Hyperlink"/>
              </w:rPr>
              <w:t>Database diagram</w:t>
            </w:r>
            <w:r w:rsidR="00A108A6">
              <w:rPr>
                <w:webHidden/>
              </w:rPr>
              <w:tab/>
            </w:r>
            <w:r w:rsidR="00A108A6">
              <w:rPr>
                <w:webHidden/>
              </w:rPr>
              <w:fldChar w:fldCharType="begin"/>
            </w:r>
            <w:r w:rsidR="00A108A6">
              <w:rPr>
                <w:webHidden/>
              </w:rPr>
              <w:instrText xml:space="preserve"> PAGEREF _Toc471922418 \h </w:instrText>
            </w:r>
            <w:r w:rsidR="00A108A6">
              <w:rPr>
                <w:webHidden/>
              </w:rPr>
            </w:r>
            <w:r w:rsidR="00A108A6">
              <w:rPr>
                <w:webHidden/>
              </w:rPr>
              <w:fldChar w:fldCharType="separate"/>
            </w:r>
            <w:r w:rsidR="00A108A6">
              <w:rPr>
                <w:webHidden/>
              </w:rPr>
              <w:t>9</w:t>
            </w:r>
            <w:r w:rsidR="00A108A6">
              <w:rPr>
                <w:webHidden/>
              </w:rPr>
              <w:fldChar w:fldCharType="end"/>
            </w:r>
          </w:hyperlink>
        </w:p>
        <w:p w:rsidR="00A108A6" w:rsidRDefault="00BF7049">
          <w:pPr>
            <w:pStyle w:val="TOC1"/>
            <w:rPr>
              <w:rFonts w:eastAsiaTheme="minorEastAsia"/>
              <w:color w:val="auto"/>
              <w:kern w:val="0"/>
              <w:sz w:val="22"/>
              <w:szCs w:val="22"/>
              <w:lang w:eastAsia="en-US"/>
            </w:rPr>
          </w:pPr>
          <w:hyperlink w:anchor="_Toc471922419" w:history="1">
            <w:r w:rsidR="00A108A6" w:rsidRPr="00AC2B14">
              <w:rPr>
                <w:rStyle w:val="Hyperlink"/>
              </w:rPr>
              <w:t>Back-end diagram</w:t>
            </w:r>
            <w:r w:rsidR="00A108A6">
              <w:rPr>
                <w:webHidden/>
              </w:rPr>
              <w:tab/>
            </w:r>
            <w:r w:rsidR="00A108A6">
              <w:rPr>
                <w:webHidden/>
              </w:rPr>
              <w:fldChar w:fldCharType="begin"/>
            </w:r>
            <w:r w:rsidR="00A108A6">
              <w:rPr>
                <w:webHidden/>
              </w:rPr>
              <w:instrText xml:space="preserve"> PAGEREF _Toc471922419 \h </w:instrText>
            </w:r>
            <w:r w:rsidR="00A108A6">
              <w:rPr>
                <w:webHidden/>
              </w:rPr>
            </w:r>
            <w:r w:rsidR="00A108A6">
              <w:rPr>
                <w:webHidden/>
              </w:rPr>
              <w:fldChar w:fldCharType="separate"/>
            </w:r>
            <w:r w:rsidR="00A108A6">
              <w:rPr>
                <w:webHidden/>
              </w:rPr>
              <w:t>10</w:t>
            </w:r>
            <w:r w:rsidR="00A108A6">
              <w:rPr>
                <w:webHidden/>
              </w:rPr>
              <w:fldChar w:fldCharType="end"/>
            </w:r>
          </w:hyperlink>
        </w:p>
        <w:p w:rsidR="00A108A6" w:rsidRDefault="00BF7049">
          <w:pPr>
            <w:pStyle w:val="TOC1"/>
            <w:rPr>
              <w:rFonts w:eastAsiaTheme="minorEastAsia"/>
              <w:color w:val="auto"/>
              <w:kern w:val="0"/>
              <w:sz w:val="22"/>
              <w:szCs w:val="22"/>
              <w:lang w:eastAsia="en-US"/>
            </w:rPr>
          </w:pPr>
          <w:hyperlink w:anchor="_Toc471922420" w:history="1">
            <w:r w:rsidR="00A108A6" w:rsidRPr="00AC2B14">
              <w:rPr>
                <w:rStyle w:val="Hyperlink"/>
              </w:rPr>
              <w:t>Front-end diagram</w:t>
            </w:r>
            <w:r w:rsidR="00A108A6">
              <w:rPr>
                <w:webHidden/>
              </w:rPr>
              <w:tab/>
            </w:r>
            <w:r w:rsidR="00A108A6">
              <w:rPr>
                <w:webHidden/>
              </w:rPr>
              <w:fldChar w:fldCharType="begin"/>
            </w:r>
            <w:r w:rsidR="00A108A6">
              <w:rPr>
                <w:webHidden/>
              </w:rPr>
              <w:instrText xml:space="preserve"> PAGEREF _Toc471922420 \h </w:instrText>
            </w:r>
            <w:r w:rsidR="00A108A6">
              <w:rPr>
                <w:webHidden/>
              </w:rPr>
            </w:r>
            <w:r w:rsidR="00A108A6">
              <w:rPr>
                <w:webHidden/>
              </w:rPr>
              <w:fldChar w:fldCharType="separate"/>
            </w:r>
            <w:r w:rsidR="00A108A6">
              <w:rPr>
                <w:webHidden/>
              </w:rPr>
              <w:t>11</w:t>
            </w:r>
            <w:r w:rsidR="00A108A6">
              <w:rPr>
                <w:webHidden/>
              </w:rPr>
              <w:fldChar w:fldCharType="end"/>
            </w:r>
          </w:hyperlink>
        </w:p>
        <w:p w:rsidR="00A108A6" w:rsidRDefault="00BF7049">
          <w:pPr>
            <w:pStyle w:val="TOC1"/>
            <w:rPr>
              <w:rFonts w:eastAsiaTheme="minorEastAsia"/>
              <w:color w:val="auto"/>
              <w:kern w:val="0"/>
              <w:sz w:val="22"/>
              <w:szCs w:val="22"/>
              <w:lang w:eastAsia="en-US"/>
            </w:rPr>
          </w:pPr>
          <w:hyperlink w:anchor="_Toc471922421" w:history="1">
            <w:r w:rsidR="00A108A6" w:rsidRPr="00AC2B14">
              <w:rPr>
                <w:rStyle w:val="Hyperlink"/>
              </w:rPr>
              <w:t>Caching</w:t>
            </w:r>
            <w:r w:rsidR="00A108A6">
              <w:rPr>
                <w:webHidden/>
              </w:rPr>
              <w:tab/>
            </w:r>
            <w:r w:rsidR="00A108A6">
              <w:rPr>
                <w:webHidden/>
              </w:rPr>
              <w:fldChar w:fldCharType="begin"/>
            </w:r>
            <w:r w:rsidR="00A108A6">
              <w:rPr>
                <w:webHidden/>
              </w:rPr>
              <w:instrText xml:space="preserve"> PAGEREF _Toc471922421 \h </w:instrText>
            </w:r>
            <w:r w:rsidR="00A108A6">
              <w:rPr>
                <w:webHidden/>
              </w:rPr>
            </w:r>
            <w:r w:rsidR="00A108A6">
              <w:rPr>
                <w:webHidden/>
              </w:rPr>
              <w:fldChar w:fldCharType="separate"/>
            </w:r>
            <w:r w:rsidR="00A108A6">
              <w:rPr>
                <w:webHidden/>
              </w:rPr>
              <w:t>12</w:t>
            </w:r>
            <w:r w:rsidR="00A108A6">
              <w:rPr>
                <w:webHidden/>
              </w:rPr>
              <w:fldChar w:fldCharType="end"/>
            </w:r>
          </w:hyperlink>
        </w:p>
        <w:p w:rsidR="00A108A6" w:rsidRDefault="00BF7049">
          <w:pPr>
            <w:pStyle w:val="TOC2"/>
            <w:tabs>
              <w:tab w:val="right" w:leader="underscore" w:pos="10581"/>
            </w:tabs>
            <w:rPr>
              <w:rFonts w:eastAsiaTheme="minorEastAsia"/>
              <w:noProof/>
              <w:color w:val="auto"/>
              <w:sz w:val="22"/>
              <w:szCs w:val="22"/>
              <w:lang w:eastAsia="en-US"/>
            </w:rPr>
          </w:pPr>
          <w:hyperlink w:anchor="_Toc471922422" w:history="1">
            <w:r w:rsidR="00A108A6" w:rsidRPr="00AC2B14">
              <w:rPr>
                <w:rStyle w:val="Hyperlink"/>
                <w:noProof/>
              </w:rPr>
              <w:t>Greenhopper gadget caching:</w:t>
            </w:r>
            <w:r w:rsidR="00A108A6">
              <w:rPr>
                <w:noProof/>
                <w:webHidden/>
              </w:rPr>
              <w:tab/>
            </w:r>
            <w:r w:rsidR="00A108A6">
              <w:rPr>
                <w:noProof/>
                <w:webHidden/>
              </w:rPr>
              <w:fldChar w:fldCharType="begin"/>
            </w:r>
            <w:r w:rsidR="00A108A6">
              <w:rPr>
                <w:noProof/>
                <w:webHidden/>
              </w:rPr>
              <w:instrText xml:space="preserve"> PAGEREF _Toc471922422 \h </w:instrText>
            </w:r>
            <w:r w:rsidR="00A108A6">
              <w:rPr>
                <w:noProof/>
                <w:webHidden/>
              </w:rPr>
            </w:r>
            <w:r w:rsidR="00A108A6">
              <w:rPr>
                <w:noProof/>
                <w:webHidden/>
              </w:rPr>
              <w:fldChar w:fldCharType="separate"/>
            </w:r>
            <w:r w:rsidR="00A108A6">
              <w:rPr>
                <w:noProof/>
                <w:webHidden/>
              </w:rPr>
              <w:t>12</w:t>
            </w:r>
            <w:r w:rsidR="00A108A6">
              <w:rPr>
                <w:noProof/>
                <w:webHidden/>
              </w:rPr>
              <w:fldChar w:fldCharType="end"/>
            </w:r>
          </w:hyperlink>
        </w:p>
        <w:p w:rsidR="00A108A6" w:rsidRDefault="00BF7049">
          <w:pPr>
            <w:pStyle w:val="TOC1"/>
            <w:rPr>
              <w:rFonts w:eastAsiaTheme="minorEastAsia"/>
              <w:color w:val="auto"/>
              <w:kern w:val="0"/>
              <w:sz w:val="22"/>
              <w:szCs w:val="22"/>
              <w:lang w:eastAsia="en-US"/>
            </w:rPr>
          </w:pPr>
          <w:hyperlink w:anchor="_Toc471922423" w:history="1">
            <w:r w:rsidR="00A108A6" w:rsidRPr="00AC2B14">
              <w:rPr>
                <w:rStyle w:val="Hyperlink"/>
              </w:rPr>
              <w:t>Test Execution Report Querying Rules:</w:t>
            </w:r>
            <w:r w:rsidR="00A108A6">
              <w:rPr>
                <w:webHidden/>
              </w:rPr>
              <w:tab/>
            </w:r>
            <w:r w:rsidR="00A108A6">
              <w:rPr>
                <w:webHidden/>
              </w:rPr>
              <w:fldChar w:fldCharType="begin"/>
            </w:r>
            <w:r w:rsidR="00A108A6">
              <w:rPr>
                <w:webHidden/>
              </w:rPr>
              <w:instrText xml:space="preserve"> PAGEREF _Toc471922423 \h </w:instrText>
            </w:r>
            <w:r w:rsidR="00A108A6">
              <w:rPr>
                <w:webHidden/>
              </w:rPr>
            </w:r>
            <w:r w:rsidR="00A108A6">
              <w:rPr>
                <w:webHidden/>
              </w:rPr>
              <w:fldChar w:fldCharType="separate"/>
            </w:r>
            <w:r w:rsidR="00A108A6">
              <w:rPr>
                <w:webHidden/>
              </w:rPr>
              <w:t>13</w:t>
            </w:r>
            <w:r w:rsidR="00A108A6">
              <w:rPr>
                <w:webHidden/>
              </w:rPr>
              <w:fldChar w:fldCharType="end"/>
            </w:r>
          </w:hyperlink>
        </w:p>
        <w:p w:rsidR="00A108A6" w:rsidRDefault="00BF7049">
          <w:pPr>
            <w:pStyle w:val="TOC1"/>
            <w:rPr>
              <w:rFonts w:eastAsiaTheme="minorEastAsia"/>
              <w:color w:val="auto"/>
              <w:kern w:val="0"/>
              <w:sz w:val="22"/>
              <w:szCs w:val="22"/>
              <w:lang w:eastAsia="en-US"/>
            </w:rPr>
          </w:pPr>
          <w:hyperlink w:anchor="_Toc471922424" w:history="1">
            <w:r w:rsidR="00A108A6" w:rsidRPr="00AC2B14">
              <w:rPr>
                <w:rStyle w:val="Hyperlink"/>
              </w:rPr>
              <w:t>Possible Improvements</w:t>
            </w:r>
            <w:r w:rsidR="00A108A6">
              <w:rPr>
                <w:webHidden/>
              </w:rPr>
              <w:tab/>
            </w:r>
            <w:r w:rsidR="00A108A6">
              <w:rPr>
                <w:webHidden/>
              </w:rPr>
              <w:fldChar w:fldCharType="begin"/>
            </w:r>
            <w:r w:rsidR="00A108A6">
              <w:rPr>
                <w:webHidden/>
              </w:rPr>
              <w:instrText xml:space="preserve"> PAGEREF _Toc471922424 \h </w:instrText>
            </w:r>
            <w:r w:rsidR="00A108A6">
              <w:rPr>
                <w:webHidden/>
              </w:rPr>
            </w:r>
            <w:r w:rsidR="00A108A6">
              <w:rPr>
                <w:webHidden/>
              </w:rPr>
              <w:fldChar w:fldCharType="separate"/>
            </w:r>
            <w:r w:rsidR="00A108A6">
              <w:rPr>
                <w:webHidden/>
              </w:rPr>
              <w:t>14</w:t>
            </w:r>
            <w:r w:rsidR="00A108A6">
              <w:rPr>
                <w:webHidden/>
              </w:rPr>
              <w:fldChar w:fldCharType="end"/>
            </w:r>
          </w:hyperlink>
        </w:p>
        <w:p w:rsidR="00A108A6" w:rsidRDefault="00BF7049">
          <w:pPr>
            <w:pStyle w:val="TOC1"/>
            <w:rPr>
              <w:rFonts w:eastAsiaTheme="minorEastAsia"/>
              <w:color w:val="auto"/>
              <w:kern w:val="0"/>
              <w:sz w:val="22"/>
              <w:szCs w:val="22"/>
              <w:lang w:eastAsia="en-US"/>
            </w:rPr>
          </w:pPr>
          <w:hyperlink w:anchor="_Toc471922425" w:history="1">
            <w:r w:rsidR="00A108A6" w:rsidRPr="00AC2B14">
              <w:rPr>
                <w:rStyle w:val="Hyperlink"/>
              </w:rPr>
              <w:t>Contact Information</w:t>
            </w:r>
            <w:r w:rsidR="00A108A6">
              <w:rPr>
                <w:webHidden/>
              </w:rPr>
              <w:tab/>
            </w:r>
            <w:r w:rsidR="00A108A6">
              <w:rPr>
                <w:webHidden/>
              </w:rPr>
              <w:fldChar w:fldCharType="begin"/>
            </w:r>
            <w:r w:rsidR="00A108A6">
              <w:rPr>
                <w:webHidden/>
              </w:rPr>
              <w:instrText xml:space="preserve"> PAGEREF _Toc471922425 \h </w:instrText>
            </w:r>
            <w:r w:rsidR="00A108A6">
              <w:rPr>
                <w:webHidden/>
              </w:rPr>
            </w:r>
            <w:r w:rsidR="00A108A6">
              <w:rPr>
                <w:webHidden/>
              </w:rPr>
              <w:fldChar w:fldCharType="separate"/>
            </w:r>
            <w:r w:rsidR="00A108A6">
              <w:rPr>
                <w:webHidden/>
              </w:rPr>
              <w:t>15</w:t>
            </w:r>
            <w:r w:rsidR="00A108A6">
              <w:rPr>
                <w:webHidden/>
              </w:rPr>
              <w:fldChar w:fldCharType="end"/>
            </w:r>
          </w:hyperlink>
        </w:p>
        <w:p w:rsidR="00A108A6" w:rsidRDefault="00BF7049">
          <w:pPr>
            <w:pStyle w:val="TOC1"/>
            <w:rPr>
              <w:rFonts w:eastAsiaTheme="minorEastAsia"/>
              <w:color w:val="auto"/>
              <w:kern w:val="0"/>
              <w:sz w:val="22"/>
              <w:szCs w:val="22"/>
              <w:lang w:eastAsia="en-US"/>
            </w:rPr>
          </w:pPr>
          <w:hyperlink w:anchor="_Toc471922426" w:history="1">
            <w:r w:rsidR="00A108A6" w:rsidRPr="00AC2B14">
              <w:rPr>
                <w:rStyle w:val="Hyperlink"/>
              </w:rPr>
              <w:t>Company Information</w:t>
            </w:r>
            <w:r w:rsidR="00A108A6">
              <w:rPr>
                <w:webHidden/>
              </w:rPr>
              <w:tab/>
            </w:r>
            <w:r w:rsidR="00A108A6">
              <w:rPr>
                <w:webHidden/>
              </w:rPr>
              <w:fldChar w:fldCharType="begin"/>
            </w:r>
            <w:r w:rsidR="00A108A6">
              <w:rPr>
                <w:webHidden/>
              </w:rPr>
              <w:instrText xml:space="preserve"> PAGEREF _Toc471922426 \h </w:instrText>
            </w:r>
            <w:r w:rsidR="00A108A6">
              <w:rPr>
                <w:webHidden/>
              </w:rPr>
            </w:r>
            <w:r w:rsidR="00A108A6">
              <w:rPr>
                <w:webHidden/>
              </w:rPr>
              <w:fldChar w:fldCharType="separate"/>
            </w:r>
            <w:r w:rsidR="00A108A6">
              <w:rPr>
                <w:webHidden/>
              </w:rPr>
              <w:t>15</w:t>
            </w:r>
            <w:r w:rsidR="00A108A6">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922404"/>
      <w:r w:rsidRPr="0086345D">
        <w:lastRenderedPageBreak/>
        <w:t>Deploying</w:t>
      </w:r>
      <w:bookmarkEnd w:id="0"/>
      <w:r w:rsidRPr="0086345D">
        <w:t xml:space="preserve"> </w:t>
      </w:r>
    </w:p>
    <w:p w:rsidR="00CC1C20" w:rsidRDefault="00884471">
      <w:pPr>
        <w:pStyle w:val="Heading2"/>
      </w:pPr>
      <w:bookmarkStart w:id="1" w:name="_Toc471922405"/>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1922406"/>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w:t>
      </w:r>
      <w:r w:rsidR="00884471">
        <w:t>internal_conf</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1922407"/>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1922408"/>
      <w:r w:rsidRPr="00286D96">
        <w:lastRenderedPageBreak/>
        <w:t>Instruction</w:t>
      </w:r>
      <w:bookmarkEnd w:id="4"/>
    </w:p>
    <w:p w:rsidR="001B575D" w:rsidRPr="001B575D" w:rsidRDefault="00C8002E" w:rsidP="001B575D">
      <w:pPr>
        <w:pStyle w:val="Heading2"/>
      </w:pPr>
      <w:bookmarkStart w:id="5" w:name="_Toc471922409"/>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1922410"/>
      <w:r>
        <w:lastRenderedPageBreak/>
        <w:t>Dashboard</w:t>
      </w:r>
      <w:bookmarkEnd w:id="6"/>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Edit dasboard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Edit dasboard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884471" w:rsidP="00884471">
      <w:pPr>
        <w:pStyle w:val="Heading2"/>
      </w:pPr>
      <w:bookmarkStart w:id="7" w:name="_Toc471920068"/>
      <w:bookmarkStart w:id="8" w:name="_Toc471922412"/>
      <w:r>
        <w:lastRenderedPageBreak/>
        <w:t>Gadget:</w:t>
      </w:r>
      <w:bookmarkEnd w:id="7"/>
      <w:bookmarkEnd w:id="8"/>
    </w:p>
    <w:p w:rsidR="00884471" w:rsidRDefault="00884471" w:rsidP="00884471">
      <w:pPr>
        <w:pStyle w:val="Heading3"/>
      </w:pPr>
      <w:bookmarkStart w:id="9" w:name="_Toc471920069"/>
      <w:bookmarkStart w:id="10" w:name="_Toc471922413"/>
      <w:r>
        <w:rPr>
          <w:noProof/>
          <w:lang w:eastAsia="en-US"/>
        </w:rPr>
        <w:drawing>
          <wp:anchor distT="0" distB="0" distL="114300" distR="114300" simplePos="0" relativeHeight="251669504" behindDoc="0" locked="0" layoutInCell="1" allowOverlap="1" wp14:anchorId="536EE2C3" wp14:editId="5FFE35BE">
            <wp:simplePos x="0" y="0"/>
            <wp:positionH relativeFrom="column">
              <wp:posOffset>-196825</wp:posOffset>
            </wp:positionH>
            <wp:positionV relativeFrom="paragraph">
              <wp:posOffset>297568</wp:posOffset>
            </wp:positionV>
            <wp:extent cx="6515100" cy="2434590"/>
            <wp:effectExtent l="19050" t="19050" r="1905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6515100" cy="2434590"/>
                    </a:xfrm>
                    <a:prstGeom prst="rect">
                      <a:avLst/>
                    </a:prstGeom>
                    <a:ln>
                      <a:solidFill>
                        <a:schemeClr val="tx1"/>
                      </a:solidFill>
                    </a:ln>
                  </pic:spPr>
                </pic:pic>
              </a:graphicData>
            </a:graphic>
          </wp:anchor>
        </w:drawing>
      </w:r>
      <w:r>
        <w:t>New Epic Gadget Instance:</w:t>
      </w:r>
      <w:bookmarkEnd w:id="9"/>
      <w:bookmarkEnd w:id="10"/>
    </w:p>
    <w:p w:rsidR="00884471" w:rsidRDefault="00884471" w:rsidP="00884471"/>
    <w:p w:rsidR="00884471" w:rsidRPr="00DE666C" w:rsidRDefault="00884471" w:rsidP="0097121B">
      <w:pPr>
        <w:pStyle w:val="ListBullet"/>
      </w:pPr>
      <w:r w:rsidRPr="00787DB4">
        <w:rPr>
          <w:rFonts w:cstheme="minorHAnsi"/>
          <w:noProof/>
          <w:lang w:eastAsia="en-US"/>
        </w:rPr>
        <w:drawing>
          <wp:anchor distT="0" distB="0" distL="114300" distR="114300" simplePos="0" relativeHeight="251670528" behindDoc="0" locked="0" layoutInCell="1" allowOverlap="1" wp14:anchorId="3660B13C" wp14:editId="367C2443">
            <wp:simplePos x="0" y="0"/>
            <wp:positionH relativeFrom="page">
              <wp:align>center</wp:align>
            </wp:positionH>
            <wp:positionV relativeFrom="paragraph">
              <wp:posOffset>444987</wp:posOffset>
            </wp:positionV>
            <wp:extent cx="6515100" cy="2897505"/>
            <wp:effectExtent l="19050" t="19050" r="19050" b="17145"/>
            <wp:wrapThrough wrapText="bothSides">
              <wp:wrapPolygon edited="0">
                <wp:start x="-63" y="-142"/>
                <wp:lineTo x="-63" y="21586"/>
                <wp:lineTo x="21600" y="21586"/>
                <wp:lineTo x="21600" y="-142"/>
                <wp:lineTo x="-63" y="-14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6515100" cy="2897505"/>
                    </a:xfrm>
                    <a:prstGeom prst="rect">
                      <a:avLst/>
                    </a:prstGeom>
                    <a:ln>
                      <a:solidFill>
                        <a:schemeClr val="tx1"/>
                      </a:solidFill>
                    </a:ln>
                  </pic:spPr>
                </pic:pic>
              </a:graphicData>
            </a:graphic>
          </wp:anchor>
        </w:drawing>
      </w:r>
      <w:r>
        <w:t>After filling in project, release, and product field, if epic link is not “Select All". Database will query for a list of epic issue keys.</w:t>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the remain</w:t>
      </w:r>
      <w:r w:rsidR="00267FF5">
        <w:rPr>
          <w:rFonts w:eastAsiaTheme="majorEastAsia" w:cstheme="minorHAnsi"/>
          <w:bCs/>
          <w:color w:val="000000" w:themeColor="text1"/>
        </w:rPr>
        <w:t>ing</w:t>
      </w:r>
      <w:bookmarkStart w:id="11" w:name="_GoBack"/>
      <w:bookmarkEnd w:id="11"/>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3"/>
      </w:pPr>
      <w:bookmarkStart w:id="12" w:name="_Toc471920071"/>
      <w:bookmarkStart w:id="13" w:name="_Toc471922415"/>
      <w:r>
        <w:rPr>
          <w:noProof/>
          <w:lang w:eastAsia="en-US"/>
        </w:rPr>
        <w:lastRenderedPageBreak/>
        <w:drawing>
          <wp:anchor distT="0" distB="0" distL="114300" distR="114300" simplePos="0" relativeHeight="251671552" behindDoc="0" locked="0" layoutInCell="1" allowOverlap="1" wp14:anchorId="5387F388" wp14:editId="21969667">
            <wp:simplePos x="0" y="0"/>
            <wp:positionH relativeFrom="page">
              <wp:align>center</wp:align>
            </wp:positionH>
            <wp:positionV relativeFrom="paragraph">
              <wp:posOffset>341061</wp:posOffset>
            </wp:positionV>
            <wp:extent cx="6515100" cy="2704465"/>
            <wp:effectExtent l="19050" t="19050" r="19050" b="19685"/>
            <wp:wrapThrough wrapText="bothSides">
              <wp:wrapPolygon edited="0">
                <wp:start x="-63" y="-152"/>
                <wp:lineTo x="-63" y="21605"/>
                <wp:lineTo x="21600" y="21605"/>
                <wp:lineTo x="21600" y="-152"/>
                <wp:lineTo x="-63" y="-152"/>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6515100" cy="2704465"/>
                    </a:xfrm>
                    <a:prstGeom prst="rect">
                      <a:avLst/>
                    </a:prstGeom>
                    <a:ln>
                      <a:solidFill>
                        <a:schemeClr val="tx1"/>
                      </a:solidFill>
                    </a:ln>
                  </pic:spPr>
                </pic:pic>
              </a:graphicData>
            </a:graphic>
          </wp:anchor>
        </w:drawing>
      </w:r>
      <w:r>
        <w:t>New User Story Gadget instance:</w:t>
      </w:r>
      <w:bookmarkEnd w:id="12"/>
      <w:bookmarkEnd w:id="13"/>
    </w:p>
    <w:p w:rsidR="00884471" w:rsidRDefault="00884471" w:rsidP="00884471"/>
    <w:p w:rsidR="00884471" w:rsidRDefault="00884471" w:rsidP="0097121B">
      <w:pPr>
        <w:pStyle w:val="ListBullet"/>
      </w:pPr>
      <w:r>
        <w:t>After filling in project, release, product field. If epic link field is not “Select All". Database will query for a list of epic issue keys.By default epic links and user story are selected all.</w:t>
      </w:r>
    </w:p>
    <w:p w:rsidR="00884471" w:rsidRDefault="00884471" w:rsidP="00884471">
      <w:r>
        <w:rPr>
          <w:noProof/>
          <w:lang w:eastAsia="en-US"/>
        </w:rPr>
        <w:drawing>
          <wp:anchor distT="0" distB="0" distL="114300" distR="114300" simplePos="0" relativeHeight="251672576" behindDoc="0" locked="0" layoutInCell="1" allowOverlap="1" wp14:anchorId="2914B9C6" wp14:editId="1B2797EE">
            <wp:simplePos x="0" y="0"/>
            <wp:positionH relativeFrom="page">
              <wp:align>center</wp:align>
            </wp:positionH>
            <wp:positionV relativeFrom="paragraph">
              <wp:posOffset>290954</wp:posOffset>
            </wp:positionV>
            <wp:extent cx="6515100" cy="4631055"/>
            <wp:effectExtent l="19050" t="19050" r="19050" b="17145"/>
            <wp:wrapThrough wrapText="bothSides">
              <wp:wrapPolygon edited="0">
                <wp:start x="-63" y="-89"/>
                <wp:lineTo x="-63" y="21591"/>
                <wp:lineTo x="21600" y="21591"/>
                <wp:lineTo x="21600" y="-89"/>
                <wp:lineTo x="-63" y="-89"/>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6515100" cy="4631055"/>
                    </a:xfrm>
                    <a:prstGeom prst="rect">
                      <a:avLst/>
                    </a:prstGeom>
                    <a:ln>
                      <a:solidFill>
                        <a:schemeClr val="tx1"/>
                      </a:solidFill>
                    </a:ln>
                  </pic:spPr>
                </pic:pic>
              </a:graphicData>
            </a:graphic>
          </wp:anchor>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lastRenderedPageBreak/>
        <w:t>Select user story issue keys you want for the table then update.</w:t>
      </w:r>
    </w:p>
    <w:p w:rsidR="00884471" w:rsidRDefault="00884471" w:rsidP="00884471"/>
    <w:p w:rsidR="00884471" w:rsidRDefault="00884471" w:rsidP="00884471"/>
    <w:p w:rsidR="00884471" w:rsidRDefault="00884471" w:rsidP="00884471">
      <w:pPr>
        <w:pStyle w:val="Heading3"/>
      </w:pPr>
      <w:bookmarkStart w:id="14" w:name="_Toc471920072"/>
      <w:bookmarkStart w:id="15" w:name="_Toc471922416"/>
      <w:r>
        <w:t>New Assignee and Cycle Gadget instance:</w:t>
      </w:r>
      <w:bookmarkEnd w:id="14"/>
      <w:bookmarkEnd w:id="15"/>
    </w:p>
    <w:p w:rsidR="00884471" w:rsidRDefault="00884471" w:rsidP="0097121B">
      <w:pPr>
        <w:pStyle w:val="ListBullet"/>
      </w:pPr>
      <w:r>
        <w:rPr>
          <w:noProof/>
          <w:lang w:eastAsia="en-US"/>
        </w:rPr>
        <w:drawing>
          <wp:anchor distT="0" distB="0" distL="114300" distR="114300" simplePos="0" relativeHeight="251673600" behindDoc="0" locked="0" layoutInCell="1" allowOverlap="1" wp14:anchorId="58FC4560" wp14:editId="60FE4B64">
            <wp:simplePos x="0" y="0"/>
            <wp:positionH relativeFrom="margin">
              <wp:align>right</wp:align>
            </wp:positionH>
            <wp:positionV relativeFrom="paragraph">
              <wp:posOffset>433793</wp:posOffset>
            </wp:positionV>
            <wp:extent cx="6515100" cy="2412365"/>
            <wp:effectExtent l="19050" t="19050" r="19050" b="26035"/>
            <wp:wrapThrough wrapText="bothSides">
              <wp:wrapPolygon edited="0">
                <wp:start x="-63" y="-171"/>
                <wp:lineTo x="-63" y="21663"/>
                <wp:lineTo x="21600" y="21663"/>
                <wp:lineTo x="21600" y="-171"/>
                <wp:lineTo x="-63" y="-171"/>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85878.tmp"/>
                    <pic:cNvPicPr/>
                  </pic:nvPicPr>
                  <pic:blipFill>
                    <a:blip r:embed="rId34">
                      <a:extLst>
                        <a:ext uri="{28A0092B-C50C-407E-A947-70E740481C1C}">
                          <a14:useLocalDpi xmlns:a14="http://schemas.microsoft.com/office/drawing/2010/main" val="0"/>
                        </a:ext>
                      </a:extLst>
                    </a:blip>
                    <a:stretch>
                      <a:fillRect/>
                    </a:stretch>
                  </pic:blipFill>
                  <pic:spPr>
                    <a:xfrm>
                      <a:off x="0" y="0"/>
                      <a:ext cx="6515100" cy="2412365"/>
                    </a:xfrm>
                    <a:prstGeom prst="rect">
                      <a:avLst/>
                    </a:prstGeom>
                    <a:ln>
                      <a:solidFill>
                        <a:schemeClr val="tx1"/>
                      </a:solidFill>
                    </a:ln>
                  </pic:spPr>
                </pic:pic>
              </a:graphicData>
            </a:graphic>
          </wp:anchor>
        </w:drawing>
      </w:r>
      <w:r>
        <w:t>Assignee and Test Cycle gadget have the same dialog interface with the only difference is table details once it’s drawn. In Assignee Gadget, all assignees belong to a Test Cycle will be shown.</w:t>
      </w:r>
    </w:p>
    <w:p w:rsidR="00884471" w:rsidRDefault="00884471" w:rsidP="00884471">
      <w:pPr>
        <w:pStyle w:val="ListParagraph"/>
        <w:ind w:left="1440"/>
      </w:pPr>
    </w:p>
    <w:p w:rsidR="00884471" w:rsidRDefault="00884471" w:rsidP="00340316">
      <w:pPr>
        <w:pStyle w:val="ListBullet"/>
        <w:numPr>
          <w:ilvl w:val="0"/>
          <w:numId w:val="0"/>
        </w:numPr>
        <w:ind w:left="576"/>
      </w:pPr>
    </w:p>
    <w:p w:rsidR="00884471" w:rsidRDefault="00884471" w:rsidP="0097121B">
      <w:pPr>
        <w:pStyle w:val="ListBullet"/>
      </w:pPr>
      <w:r>
        <w:t>If Select All Test Cycle is selected, input other fields normally and update gadget.</w:t>
      </w:r>
    </w:p>
    <w:p w:rsidR="00884471" w:rsidRDefault="00884471" w:rsidP="0097121B">
      <w:pPr>
        <w:pStyle w:val="ListBullet"/>
      </w:pPr>
      <w:r>
        <w:t>If Select All Test Cycle is not selected, project-release-product field will be hidden and a list of Test Cycle commissioned by Jira Administrator will be</w:t>
      </w:r>
      <w:r w:rsidR="000B70F6">
        <w:t xml:space="preserve"> loaded and</w:t>
      </w:r>
      <w:r>
        <w:t xml:space="preserve"> shown.</w:t>
      </w:r>
    </w:p>
    <w:p w:rsidR="00884471" w:rsidRDefault="00884471" w:rsidP="00884471">
      <w:pPr>
        <w:pStyle w:val="ListParagraph"/>
        <w:ind w:left="1440"/>
      </w:pPr>
    </w:p>
    <w:p w:rsidR="00884471" w:rsidRDefault="00884471" w:rsidP="00884471">
      <w:r>
        <w:rPr>
          <w:noProof/>
          <w:lang w:eastAsia="en-US"/>
        </w:rPr>
        <w:drawing>
          <wp:inline distT="0" distB="0" distL="0" distR="0" wp14:anchorId="169F1B2A" wp14:editId="70E1D9F2">
            <wp:extent cx="6515100" cy="2096135"/>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9860C2.tmp"/>
                    <pic:cNvPicPr/>
                  </pic:nvPicPr>
                  <pic:blipFill>
                    <a:blip r:embed="rId35">
                      <a:extLst>
                        <a:ext uri="{28A0092B-C50C-407E-A947-70E740481C1C}">
                          <a14:useLocalDpi xmlns:a14="http://schemas.microsoft.com/office/drawing/2010/main" val="0"/>
                        </a:ext>
                      </a:extLst>
                    </a:blip>
                    <a:stretch>
                      <a:fillRect/>
                    </a:stretch>
                  </pic:blipFill>
                  <pic:spPr>
                    <a:xfrm>
                      <a:off x="0" y="0"/>
                      <a:ext cx="6515100" cy="209613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884471">
      <w:pPr>
        <w:spacing w:after="180" w:line="336" w:lineRule="auto"/>
        <w:rPr>
          <w:rFonts w:asciiTheme="majorHAnsi" w:eastAsiaTheme="majorEastAsia" w:hAnsiTheme="majorHAnsi" w:cstheme="majorBidi"/>
          <w:color w:val="7F1D09" w:themeColor="accent1" w:themeShade="7F"/>
          <w:sz w:val="24"/>
          <w:szCs w:val="24"/>
        </w:rPr>
      </w:pPr>
      <w:r>
        <w:br w:type="page"/>
      </w:r>
    </w:p>
    <w:p w:rsidR="00884471" w:rsidRDefault="00884471" w:rsidP="00884471">
      <w:pPr>
        <w:pStyle w:val="Heading3"/>
      </w:pPr>
      <w:bookmarkStart w:id="16" w:name="_Toc471920073"/>
      <w:bookmarkStart w:id="17" w:name="_Toc471922417"/>
      <w:r>
        <w:lastRenderedPageBreak/>
        <w:t>Authorize Product-Test Cycle:</w:t>
      </w:r>
      <w:bookmarkEnd w:id="16"/>
      <w:bookmarkEnd w:id="17"/>
    </w:p>
    <w:p w:rsidR="00884471" w:rsidRPr="00EC581B" w:rsidRDefault="00884471" w:rsidP="0097121B">
      <w:pPr>
        <w:pStyle w:val="ListBullet"/>
      </w:pPr>
      <w:r>
        <w:t>As a Jira administrator, you can commission new Product and Test Cycle for user to choose from.</w:t>
      </w:r>
    </w:p>
    <w:p w:rsidR="00884471" w:rsidRPr="0038750B" w:rsidRDefault="00884471" w:rsidP="00884471"/>
    <w:p w:rsidR="00884471" w:rsidRDefault="00884471" w:rsidP="00884471">
      <w:r>
        <w:rPr>
          <w:noProof/>
          <w:lang w:eastAsia="en-US"/>
        </w:rPr>
        <w:drawing>
          <wp:inline distT="0" distB="0" distL="0" distR="0" wp14:anchorId="237301E4" wp14:editId="0E1C4DBD">
            <wp:extent cx="6515100" cy="2414270"/>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986768.tmp"/>
                    <pic:cNvPicPr/>
                  </pic:nvPicPr>
                  <pic:blipFill>
                    <a:blip r:embed="rId36">
                      <a:extLst>
                        <a:ext uri="{28A0092B-C50C-407E-A947-70E740481C1C}">
                          <a14:useLocalDpi xmlns:a14="http://schemas.microsoft.com/office/drawing/2010/main" val="0"/>
                        </a:ext>
                      </a:extLst>
                    </a:blip>
                    <a:stretch>
                      <a:fillRect/>
                    </a:stretch>
                  </pic:blipFill>
                  <pic:spPr>
                    <a:xfrm>
                      <a:off x="0" y="0"/>
                      <a:ext cx="6515100" cy="2414270"/>
                    </a:xfrm>
                    <a:prstGeom prst="rect">
                      <a:avLst/>
                    </a:prstGeom>
                    <a:ln>
                      <a:solidFill>
                        <a:schemeClr val="tx1"/>
                      </a:solidFill>
                    </a:ln>
                  </pic:spPr>
                </pic:pic>
              </a:graphicData>
            </a:graphic>
          </wp:inline>
        </w:drawing>
      </w:r>
    </w:p>
    <w:p w:rsidR="00884471" w:rsidRPr="002651F3" w:rsidRDefault="00884471" w:rsidP="0097121B">
      <w:pPr>
        <w:pStyle w:val="ListNumber"/>
      </w:pPr>
      <w:r>
        <w:t>To add Product, type in Product name and click the button at the end of input field</w:t>
      </w:r>
    </w:p>
    <w:p w:rsidR="00884471" w:rsidRDefault="00884471" w:rsidP="0097121B">
      <w:pPr>
        <w:pStyle w:val="ListNumber"/>
      </w:pPr>
      <w:r w:rsidRPr="008C44EB">
        <w:t xml:space="preserve">To add Test Cycle, type in Test Cycle name and click the button at the end of input field. </w:t>
      </w:r>
    </w:p>
    <w:p w:rsidR="00884471" w:rsidRPr="008C44EB" w:rsidRDefault="0097121B" w:rsidP="0097121B">
      <w:pPr>
        <w:pStyle w:val="ListNumber"/>
      </w:pPr>
      <w:r w:rsidRPr="002651F3">
        <w:rPr>
          <w:rFonts w:ascii="Times New Roman" w:hAnsi="Times New Roman" w:cs="Times New Roman"/>
          <w:noProof/>
          <w:lang w:eastAsia="en-US"/>
        </w:rPr>
        <w:drawing>
          <wp:anchor distT="0" distB="0" distL="114300" distR="114300" simplePos="0" relativeHeight="251675648" behindDoc="0" locked="0" layoutInCell="1" allowOverlap="1" wp14:anchorId="6984CF3B" wp14:editId="270EEF10">
            <wp:simplePos x="0" y="0"/>
            <wp:positionH relativeFrom="margin">
              <wp:align>center</wp:align>
            </wp:positionH>
            <wp:positionV relativeFrom="paragraph">
              <wp:posOffset>702310</wp:posOffset>
            </wp:positionV>
            <wp:extent cx="5943600" cy="2553335"/>
            <wp:effectExtent l="19050" t="19050" r="19050" b="18415"/>
            <wp:wrapThrough wrapText="bothSides">
              <wp:wrapPolygon edited="0">
                <wp:start x="-69" y="-161"/>
                <wp:lineTo x="-69" y="21595"/>
                <wp:lineTo x="21600" y="21595"/>
                <wp:lineTo x="21600" y="-161"/>
                <wp:lineTo x="-69" y="-161"/>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anchor>
        </w:drawing>
      </w:r>
      <w:r w:rsidR="00884471" w:rsidRPr="008C44EB">
        <w:t xml:space="preserve">Alternatively you can to </w:t>
      </w:r>
      <w:r w:rsidR="00267FF5">
        <w:t>search for test cycle list,</w:t>
      </w:r>
      <w:r w:rsidR="00884471" w:rsidRPr="008C44EB">
        <w:t xml:space="preserve"> click on the magnifier icon to search for product. Once loading icon disappeared or select </w:t>
      </w:r>
      <w:r w:rsidR="00267FF5">
        <w:t>field is enabled again, d</w:t>
      </w:r>
      <w:r w:rsidR="00884471" w:rsidRPr="008C44EB">
        <w:t>ouble-click on Add Cycle input field, it should show the search result in the form of drop-down list. Select and add the one you want.</w:t>
      </w:r>
    </w:p>
    <w:p w:rsidR="00884471" w:rsidRPr="00F44C09" w:rsidRDefault="00884471" w:rsidP="00884471"/>
    <w:p w:rsidR="00884471" w:rsidRDefault="00884471" w:rsidP="00884471">
      <w:pPr>
        <w:pStyle w:val="Heading1"/>
      </w:pPr>
      <w:bookmarkStart w:id="18" w:name="_Toc471920074"/>
      <w:bookmarkStart w:id="19" w:name="_Toc471922418"/>
      <w:r>
        <w:lastRenderedPageBreak/>
        <w:t xml:space="preserve">Database </w:t>
      </w:r>
      <w:bookmarkEnd w:id="18"/>
      <w:r>
        <w:t>diagram</w:t>
      </w:r>
      <w:bookmarkEnd w:id="1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0" w:name="_Toc471920075"/>
      <w:r>
        <w:br w:type="page"/>
      </w:r>
    </w:p>
    <w:p w:rsidR="00884471" w:rsidRDefault="00884471" w:rsidP="00884471">
      <w:pPr>
        <w:pStyle w:val="Heading1"/>
      </w:pPr>
      <w:bookmarkStart w:id="21" w:name="_Toc471922419"/>
      <w:r>
        <w:lastRenderedPageBreak/>
        <w:t>Back-end diagram</w:t>
      </w:r>
      <w:bookmarkEnd w:id="21"/>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2" w:name="_Toc471922420"/>
      <w:r>
        <w:lastRenderedPageBreak/>
        <w:t>Front-end diagram</w:t>
      </w:r>
      <w:bookmarkEnd w:id="20"/>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3" w:name="_Toc471920076"/>
      <w:bookmarkStart w:id="24" w:name="_Toc471922421"/>
      <w:r>
        <w:lastRenderedPageBreak/>
        <w:t>Caching</w:t>
      </w:r>
      <w:bookmarkEnd w:id="23"/>
      <w:bookmarkEnd w:id="24"/>
    </w:p>
    <w:p w:rsidR="00884471" w:rsidRPr="00EC581B" w:rsidRDefault="00884471" w:rsidP="00884471">
      <w:pPr>
        <w:pStyle w:val="Heading2"/>
      </w:pPr>
      <w:bookmarkStart w:id="25" w:name="_Toc471922422"/>
      <w:r>
        <w:t>Greenhopper gadget caching:</w:t>
      </w:r>
      <w:bookmarkEnd w:id="25"/>
    </w:p>
    <w:p w:rsidR="00884471" w:rsidRPr="00547801"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884471" w:rsidRPr="00547801" w:rsidRDefault="00884471" w:rsidP="0097121B">
      <w:pPr>
        <w:pStyle w:val="ListBullet"/>
        <w:numPr>
          <w:ilvl w:val="0"/>
          <w:numId w:val="0"/>
        </w:numPr>
        <w:ind w:left="576"/>
      </w:pP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resourcebundle.project.timeout=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resourcebundle.search.maxrecords=</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internal.conf.concurrent_thread=</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#Interval(hour) to clear cache (Greenhopper data)</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internal.conf.clearcache.time=</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#Interval(minute) to clear cache (Greenhopper data)</w:t>
      </w:r>
    </w:p>
    <w:p w:rsidR="00884471" w:rsidRDefault="00884471" w:rsidP="0097121B">
      <w:pPr>
        <w:autoSpaceDE w:val="0"/>
        <w:autoSpaceDN w:val="0"/>
        <w:adjustRightInd w:val="0"/>
        <w:ind w:left="576"/>
        <w:rPr>
          <w:rFonts w:ascii="Consolas" w:hAnsi="Consolas" w:cs="Consolas"/>
        </w:rPr>
      </w:pPr>
      <w:r>
        <w:rPr>
          <w:rFonts w:ascii="Consolas" w:hAnsi="Consolas" w:cs="Consolas"/>
          <w:color w:val="000000"/>
        </w:rPr>
        <w:t>internal.conf.cleardatacache.time=</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live(minute).The time to live for each cached greenhopper gadget.  </w:t>
      </w:r>
    </w:p>
    <w:p w:rsidR="00884471" w:rsidRPr="005D7B44" w:rsidRDefault="00884471" w:rsidP="0097121B">
      <w:pPr>
        <w:ind w:left="576"/>
      </w:pPr>
      <w:r>
        <w:rPr>
          <w:rFonts w:ascii="Consolas" w:hAnsi="Consolas" w:cs="Consolas"/>
          <w:color w:val="000000"/>
        </w:rPr>
        <w:t>internal.conf.gadgetdata.timetolive=</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6" w:name="_Toc471920078"/>
      <w:bookmarkStart w:id="27" w:name="_Toc471922423"/>
      <w:r>
        <w:lastRenderedPageBreak/>
        <w:t>Test Execution Report Querying Rules:</w:t>
      </w:r>
      <w:bookmarkEnd w:id="26"/>
      <w:bookmarkEnd w:id="27"/>
    </w:p>
    <w:p w:rsidR="00884471" w:rsidRPr="00D073DE" w:rsidRDefault="00884471" w:rsidP="00D073DE">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Pr="00D073DE" w:rsidRDefault="00884471" w:rsidP="00D073DE">
      <w:pPr>
        <w:pStyle w:val="ListBullet"/>
      </w:pPr>
      <w:r w:rsidRPr="00D073DE">
        <w:t>Only fetch Test issue with “is a test by” issue link for Story issue</w:t>
      </w:r>
    </w:p>
    <w:p w:rsidR="00884471" w:rsidRPr="00D073DE" w:rsidRDefault="00884471" w:rsidP="00D073DE">
      <w:pPr>
        <w:pStyle w:val="ListBullet"/>
      </w:pPr>
      <w:r w:rsidRPr="00D073DE">
        <w:t>On the other hand, fetch all Test issues inside Epic issue, including Test with “is a test by” link</w:t>
      </w:r>
    </w:p>
    <w:p w:rsidR="00884471" w:rsidRPr="00D073DE" w:rsidRDefault="00884471" w:rsidP="00D073DE">
      <w:pPr>
        <w:pStyle w:val="ListBullet"/>
      </w:pPr>
      <w:r w:rsidRPr="00D073DE">
        <w:t>Only fetch the newest test execution in Test issue.</w:t>
      </w:r>
    </w:p>
    <w:p w:rsidR="00884471" w:rsidRPr="00D073DE" w:rsidRDefault="00884471" w:rsidP="00D073DE">
      <w:pPr>
        <w:pStyle w:val="ListBullet"/>
      </w:pPr>
      <w:r w:rsidRPr="00D073DE">
        <w:t>“PLANNED” test metric is gotten from customfield_14809 in return json query.</w:t>
      </w:r>
    </w:p>
    <w:p w:rsidR="00884471" w:rsidRPr="00D073DE" w:rsidRDefault="00884471" w:rsidP="00D073DE">
      <w:pPr>
        <w:pStyle w:val="ListBullet"/>
      </w:pPr>
      <w:r w:rsidRPr="00D073DE">
        <w:t>“UNPLANNED” test metric is the sum of “PASSED” + “FAILED” + “UNEXECUTED” + “BLOCKED” + “WIP”.</w:t>
      </w:r>
    </w:p>
    <w:p w:rsidR="00884471" w:rsidRDefault="00884471" w:rsidP="00884471">
      <w:pPr>
        <w:spacing w:after="180" w:line="336" w:lineRule="auto"/>
        <w:rPr>
          <w:color w:val="595959" w:themeColor="text1" w:themeTint="A6"/>
          <w:kern w:val="20"/>
        </w:rPr>
      </w:pPr>
      <w:r>
        <w:br w:type="page"/>
      </w:r>
    </w:p>
    <w:p w:rsidR="00884471" w:rsidRDefault="00884471" w:rsidP="00884471">
      <w:pPr>
        <w:pStyle w:val="Heading1"/>
      </w:pPr>
      <w:bookmarkStart w:id="28" w:name="_Toc471920079"/>
      <w:bookmarkStart w:id="29" w:name="_Toc471922424"/>
      <w:r>
        <w:lastRenderedPageBreak/>
        <w:t>Possible Improvements</w:t>
      </w:r>
      <w:bookmarkEnd w:id="28"/>
      <w:bookmarkEnd w:id="29"/>
    </w:p>
    <w:p w:rsidR="00884471" w:rsidRPr="00C40833" w:rsidRDefault="00884471" w:rsidP="00884471">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w:t>
      </w:r>
      <w:r w:rsidR="00B71A17">
        <w:t xml:space="preserve">configuration </w:t>
      </w:r>
      <w:r>
        <w:t xml:space="preserve">page. </w:t>
      </w:r>
    </w:p>
    <w:p w:rsidR="00884471" w:rsidRPr="00600548" w:rsidRDefault="00884471" w:rsidP="00884471">
      <w:pPr>
        <w:pStyle w:val="ListParagraph"/>
        <w:numPr>
          <w:ilvl w:val="0"/>
          <w:numId w:val="9"/>
        </w:numPr>
        <w:spacing w:after="180" w:line="336" w:lineRule="auto"/>
        <w:rPr>
          <w:color w:val="595959" w:themeColor="text1" w:themeTint="A6"/>
          <w:kern w:val="20"/>
        </w:rPr>
      </w:pPr>
      <w:r>
        <w:t>Greenhopper Test metric and Release are hardcoded in html, append option to add new test metric and Release in Jira Administrator</w:t>
      </w:r>
      <w:r w:rsidR="00B71A17">
        <w:t xml:space="preserve"> configuration</w:t>
      </w:r>
      <w:r>
        <w:t xml:space="preserve"> page.</w:t>
      </w:r>
    </w:p>
    <w:sectPr w:rsidR="00884471" w:rsidRPr="00600548" w:rsidSect="0089319B">
      <w:headerReference w:type="default" r:id="rId41"/>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049" w:rsidRDefault="00BF7049">
      <w:r>
        <w:separator/>
      </w:r>
    </w:p>
    <w:p w:rsidR="00BF7049" w:rsidRDefault="00BF7049"/>
    <w:p w:rsidR="00BF7049" w:rsidRDefault="00BF7049"/>
  </w:endnote>
  <w:endnote w:type="continuationSeparator" w:id="0">
    <w:p w:rsidR="00BF7049" w:rsidRDefault="00BF7049">
      <w:r>
        <w:continuationSeparator/>
      </w:r>
    </w:p>
    <w:p w:rsidR="00BF7049" w:rsidRDefault="00BF7049"/>
    <w:p w:rsidR="00BF7049" w:rsidRDefault="00BF7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049" w:rsidRDefault="00BF7049">
      <w:r>
        <w:separator/>
      </w:r>
    </w:p>
    <w:p w:rsidR="00BF7049" w:rsidRDefault="00BF7049"/>
    <w:p w:rsidR="00BF7049" w:rsidRDefault="00BF7049"/>
  </w:footnote>
  <w:footnote w:type="continuationSeparator" w:id="0">
    <w:p w:rsidR="00BF7049" w:rsidRDefault="00BF7049">
      <w:r>
        <w:continuationSeparator/>
      </w:r>
    </w:p>
    <w:p w:rsidR="00BF7049" w:rsidRDefault="00BF7049"/>
    <w:p w:rsidR="00BF7049" w:rsidRDefault="00BF70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67FF5">
            <w:t>14</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BF7049">
            <w:fldChar w:fldCharType="begin"/>
          </w:r>
          <w:r w:rsidR="00BF7049">
            <w:instrText xml:space="preserve"> STYLEREF “Heading 1”  </w:instrText>
          </w:r>
          <w:r w:rsidR="00BF7049">
            <w:fldChar w:fldCharType="separate"/>
          </w:r>
          <w:r w:rsidR="00267FF5">
            <w:rPr>
              <w:noProof/>
            </w:rPr>
            <w:instrText>Possible Improvements</w:instrText>
          </w:r>
          <w:r w:rsidR="00BF7049">
            <w:rPr>
              <w:noProof/>
            </w:rPr>
            <w:fldChar w:fldCharType="end"/>
          </w:r>
          <w:r>
            <w:instrText>&lt;&gt; “Error*” “</w:instrText>
          </w:r>
          <w:r w:rsidR="00BF7049">
            <w:fldChar w:fldCharType="begin"/>
          </w:r>
          <w:r w:rsidR="00BF7049">
            <w:instrText xml:space="preserve"> STYLEREF “Heading 1” </w:instrText>
          </w:r>
          <w:r w:rsidR="00BF7049">
            <w:fldChar w:fldCharType="separate"/>
          </w:r>
          <w:r w:rsidR="00267FF5">
            <w:rPr>
              <w:noProof/>
            </w:rPr>
            <w:instrText>Possible Improvements</w:instrText>
          </w:r>
          <w:r w:rsidR="00BF7049">
            <w:rPr>
              <w:noProof/>
            </w:rPr>
            <w:fldChar w:fldCharType="end"/>
          </w:r>
          <w:r>
            <w:instrText xml:space="preserve"> </w:instrText>
          </w:r>
          <w:r>
            <w:fldChar w:fldCharType="separate"/>
          </w:r>
          <w:r w:rsidR="00267FF5">
            <w:rPr>
              <w:noProof/>
            </w:rPr>
            <w:t xml:space="preserve">Possible Improvements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B70F6"/>
    <w:rsid w:val="000C722F"/>
    <w:rsid w:val="000E5999"/>
    <w:rsid w:val="00133343"/>
    <w:rsid w:val="0015168B"/>
    <w:rsid w:val="00154D0F"/>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67FF5"/>
    <w:rsid w:val="00286D96"/>
    <w:rsid w:val="002952D3"/>
    <w:rsid w:val="002B5113"/>
    <w:rsid w:val="002E4753"/>
    <w:rsid w:val="002E5AC0"/>
    <w:rsid w:val="002F109F"/>
    <w:rsid w:val="00307F80"/>
    <w:rsid w:val="003155A0"/>
    <w:rsid w:val="00340316"/>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7E06"/>
    <w:rsid w:val="00753292"/>
    <w:rsid w:val="0075359E"/>
    <w:rsid w:val="007570BC"/>
    <w:rsid w:val="0076053A"/>
    <w:rsid w:val="007B13C8"/>
    <w:rsid w:val="007B1EB9"/>
    <w:rsid w:val="0086345D"/>
    <w:rsid w:val="00884471"/>
    <w:rsid w:val="008870FA"/>
    <w:rsid w:val="0089319B"/>
    <w:rsid w:val="00917FE3"/>
    <w:rsid w:val="009628E2"/>
    <w:rsid w:val="009650B6"/>
    <w:rsid w:val="0097121B"/>
    <w:rsid w:val="00986326"/>
    <w:rsid w:val="009B413F"/>
    <w:rsid w:val="00A108A6"/>
    <w:rsid w:val="00A1312F"/>
    <w:rsid w:val="00A273AA"/>
    <w:rsid w:val="00A509F7"/>
    <w:rsid w:val="00A5179B"/>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17"/>
    <w:rsid w:val="00B71ACB"/>
    <w:rsid w:val="00B97BF3"/>
    <w:rsid w:val="00BC6AC0"/>
    <w:rsid w:val="00BF6DB1"/>
    <w:rsid w:val="00BF7049"/>
    <w:rsid w:val="00C65E9C"/>
    <w:rsid w:val="00C8002E"/>
    <w:rsid w:val="00C97A58"/>
    <w:rsid w:val="00CA0653"/>
    <w:rsid w:val="00CA63C5"/>
    <w:rsid w:val="00CB3841"/>
    <w:rsid w:val="00CC1C20"/>
    <w:rsid w:val="00CC42FF"/>
    <w:rsid w:val="00CE6B56"/>
    <w:rsid w:val="00D073DE"/>
    <w:rsid w:val="00DB02B9"/>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313952"/>
    <w:rsid w:val="007471D8"/>
    <w:rsid w:val="00875FFE"/>
    <w:rsid w:val="009D5F19"/>
    <w:rsid w:val="00C17DA7"/>
    <w:rsid w:val="00C20345"/>
    <w:rsid w:val="00E5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47D38757-1F96-423C-9F05-EEB73D7D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447</TotalTime>
  <Pages>16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43</cp:revision>
  <dcterms:created xsi:type="dcterms:W3CDTF">2017-01-09T13:28:00Z</dcterms:created>
  <dcterms:modified xsi:type="dcterms:W3CDTF">2017-01-11T12:28:00Z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