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E30B6" w14:paraId="512302AA" w14:textId="77777777" w:rsidTr="007D2FD5">
        <w:tc>
          <w:tcPr>
            <w:tcW w:w="9350" w:type="dxa"/>
            <w:gridSpan w:val="2"/>
          </w:tcPr>
          <w:p w14:paraId="13F5A0B5" w14:textId="28684D25" w:rsidR="001E30B6" w:rsidRPr="001E30B6" w:rsidRDefault="001E30B6" w:rsidP="001E30B6">
            <w:pPr>
              <w:ind w:firstLine="0"/>
              <w:jc w:val="center"/>
              <w:rPr>
                <w:b/>
                <w:bCs/>
              </w:rPr>
            </w:pPr>
            <w:r w:rsidRPr="001E30B6">
              <w:rPr>
                <w:b/>
                <w:bCs/>
              </w:rPr>
              <w:t>Bảng phân công công việc cho thành viên nhóm</w:t>
            </w:r>
          </w:p>
        </w:tc>
      </w:tr>
      <w:tr w:rsidR="001E30B6" w14:paraId="1EEB9D86" w14:textId="77777777" w:rsidTr="001E30B6">
        <w:tc>
          <w:tcPr>
            <w:tcW w:w="4675" w:type="dxa"/>
          </w:tcPr>
          <w:p w14:paraId="472A1577" w14:textId="40FEF5CF" w:rsidR="001E30B6" w:rsidRPr="001E30B6" w:rsidRDefault="001E30B6" w:rsidP="001E30B6">
            <w:pPr>
              <w:ind w:firstLine="0"/>
              <w:jc w:val="center"/>
              <w:rPr>
                <w:b/>
                <w:bCs/>
              </w:rPr>
            </w:pPr>
            <w:r w:rsidRPr="001E30B6">
              <w:rPr>
                <w:b/>
                <w:bCs/>
              </w:rPr>
              <w:t>Họ và tên</w:t>
            </w:r>
          </w:p>
        </w:tc>
        <w:tc>
          <w:tcPr>
            <w:tcW w:w="4675" w:type="dxa"/>
          </w:tcPr>
          <w:p w14:paraId="34864AAD" w14:textId="25160820" w:rsidR="001E30B6" w:rsidRPr="001E30B6" w:rsidRDefault="001E30B6" w:rsidP="001E30B6">
            <w:pPr>
              <w:ind w:firstLine="0"/>
              <w:jc w:val="center"/>
              <w:rPr>
                <w:b/>
                <w:bCs/>
              </w:rPr>
            </w:pPr>
            <w:r w:rsidRPr="001E30B6">
              <w:rPr>
                <w:b/>
                <w:bCs/>
              </w:rPr>
              <w:t>Nội dung công việc</w:t>
            </w:r>
          </w:p>
        </w:tc>
      </w:tr>
      <w:tr w:rsidR="0045778E" w14:paraId="6E766C8B" w14:textId="77777777" w:rsidTr="0045778E">
        <w:tc>
          <w:tcPr>
            <w:tcW w:w="4675" w:type="dxa"/>
            <w:vMerge w:val="restart"/>
            <w:vAlign w:val="center"/>
          </w:tcPr>
          <w:p w14:paraId="0BF4DE67" w14:textId="7485DDC8" w:rsidR="0045778E" w:rsidRPr="001E30B6" w:rsidRDefault="0045778E" w:rsidP="0045778E">
            <w:pPr>
              <w:ind w:firstLine="0"/>
              <w:jc w:val="center"/>
            </w:pPr>
            <w:r>
              <w:t>Châu Quốc Vinh - 22681761</w:t>
            </w:r>
          </w:p>
        </w:tc>
        <w:tc>
          <w:tcPr>
            <w:tcW w:w="4675" w:type="dxa"/>
          </w:tcPr>
          <w:p w14:paraId="4C04C7EB" w14:textId="54BA6CF8" w:rsidR="0045778E" w:rsidRPr="001E30B6" w:rsidRDefault="0045778E" w:rsidP="001E30B6">
            <w:pPr>
              <w:ind w:firstLine="0"/>
            </w:pPr>
            <w:r>
              <w:t>Mua thiết bị điện tử để thực hiện đề tài bao gồm: ESP32-S3 N16R8, HC-SR04, INMP441 I2C, OLED 1.3 Inch I2C, Buzzer 3.3V 12x9.5mm, Servo SG90, các loại đèn LEDs có màu khác nhau, điện trở, dây cắm breadboard, breadboard 40 hàng chân.</w:t>
            </w:r>
          </w:p>
        </w:tc>
      </w:tr>
      <w:tr w:rsidR="0045778E" w14:paraId="6671F7D4" w14:textId="77777777" w:rsidTr="001E30B6">
        <w:tc>
          <w:tcPr>
            <w:tcW w:w="4675" w:type="dxa"/>
            <w:vMerge/>
          </w:tcPr>
          <w:p w14:paraId="43FF6801" w14:textId="77777777" w:rsidR="0045778E" w:rsidRDefault="0045778E" w:rsidP="001E30B6">
            <w:pPr>
              <w:ind w:firstLine="0"/>
              <w:jc w:val="center"/>
            </w:pPr>
          </w:p>
        </w:tc>
        <w:tc>
          <w:tcPr>
            <w:tcW w:w="4675" w:type="dxa"/>
          </w:tcPr>
          <w:p w14:paraId="3845BD0A" w14:textId="72D7D19A" w:rsidR="0045778E" w:rsidRDefault="0045778E" w:rsidP="001E30B6">
            <w:pPr>
              <w:ind w:firstLine="0"/>
            </w:pPr>
            <w:r>
              <w:t>Thiết kế, kết nối và lập trình các thiết bị điện tử (INMP441, OLED 1.3 Inch I2C) trong mạch ESP32-S3 N16R8</w:t>
            </w:r>
          </w:p>
        </w:tc>
      </w:tr>
      <w:tr w:rsidR="0045778E" w14:paraId="09C70A47" w14:textId="77777777" w:rsidTr="001E30B6">
        <w:tc>
          <w:tcPr>
            <w:tcW w:w="4675" w:type="dxa"/>
            <w:vMerge/>
          </w:tcPr>
          <w:p w14:paraId="68BDF598" w14:textId="77777777" w:rsidR="0045778E" w:rsidRDefault="0045778E" w:rsidP="001E30B6">
            <w:pPr>
              <w:ind w:firstLine="0"/>
              <w:jc w:val="center"/>
            </w:pPr>
          </w:p>
        </w:tc>
        <w:tc>
          <w:tcPr>
            <w:tcW w:w="4675" w:type="dxa"/>
          </w:tcPr>
          <w:p w14:paraId="5A83B517" w14:textId="34B9B05B" w:rsidR="0045778E" w:rsidRDefault="0045778E" w:rsidP="001E30B6">
            <w:pPr>
              <w:ind w:firstLine="0"/>
            </w:pPr>
            <w:r>
              <w:t>Xây dựng giao diện ứng dụng trên điện thoại</w:t>
            </w:r>
          </w:p>
        </w:tc>
      </w:tr>
      <w:tr w:rsidR="0045778E" w14:paraId="12AD8255" w14:textId="77777777" w:rsidTr="001E30B6">
        <w:tc>
          <w:tcPr>
            <w:tcW w:w="4675" w:type="dxa"/>
            <w:vMerge/>
          </w:tcPr>
          <w:p w14:paraId="169A8657" w14:textId="77777777" w:rsidR="0045778E" w:rsidRDefault="0045778E" w:rsidP="001E30B6">
            <w:pPr>
              <w:ind w:firstLine="0"/>
              <w:jc w:val="center"/>
            </w:pPr>
          </w:p>
        </w:tc>
        <w:tc>
          <w:tcPr>
            <w:tcW w:w="4675" w:type="dxa"/>
          </w:tcPr>
          <w:p w14:paraId="4120641D" w14:textId="3C23FDC0" w:rsidR="0045778E" w:rsidRDefault="0045778E" w:rsidP="001E30B6">
            <w:pPr>
              <w:ind w:firstLine="0"/>
            </w:pPr>
            <w:r>
              <w:t>Viết báo cáo Word</w:t>
            </w:r>
          </w:p>
        </w:tc>
      </w:tr>
      <w:tr w:rsidR="0045778E" w14:paraId="3CC96B29" w14:textId="77777777" w:rsidTr="001E30B6">
        <w:tc>
          <w:tcPr>
            <w:tcW w:w="4675" w:type="dxa"/>
            <w:vMerge/>
          </w:tcPr>
          <w:p w14:paraId="2D207DD2" w14:textId="77777777" w:rsidR="0045778E" w:rsidRDefault="0045778E" w:rsidP="001E30B6">
            <w:pPr>
              <w:ind w:firstLine="0"/>
              <w:jc w:val="center"/>
            </w:pPr>
          </w:p>
        </w:tc>
        <w:tc>
          <w:tcPr>
            <w:tcW w:w="4675" w:type="dxa"/>
          </w:tcPr>
          <w:p w14:paraId="5287BF79" w14:textId="646BE6F4" w:rsidR="0045778E" w:rsidRDefault="0045778E" w:rsidP="001E30B6">
            <w:pPr>
              <w:ind w:firstLine="0"/>
            </w:pPr>
            <w:r>
              <w:t>Dựng và quay video demo đồ án</w:t>
            </w:r>
          </w:p>
        </w:tc>
      </w:tr>
      <w:tr w:rsidR="0045778E" w14:paraId="6D1448C6" w14:textId="77777777" w:rsidTr="001E30B6">
        <w:tc>
          <w:tcPr>
            <w:tcW w:w="4675" w:type="dxa"/>
            <w:vMerge/>
          </w:tcPr>
          <w:p w14:paraId="0F5D07B8" w14:textId="77777777" w:rsidR="0045778E" w:rsidRDefault="0045778E" w:rsidP="001E30B6">
            <w:pPr>
              <w:ind w:firstLine="0"/>
              <w:jc w:val="center"/>
            </w:pPr>
          </w:p>
        </w:tc>
        <w:tc>
          <w:tcPr>
            <w:tcW w:w="4675" w:type="dxa"/>
          </w:tcPr>
          <w:p w14:paraId="7EFDE3AC" w14:textId="18FDC2E2" w:rsidR="0045778E" w:rsidRDefault="0045778E" w:rsidP="001E30B6">
            <w:pPr>
              <w:ind w:firstLine="0"/>
            </w:pPr>
            <w:r>
              <w:t>Thiết kế và triển khai BE lên Cloud thông qua Docker</w:t>
            </w:r>
          </w:p>
        </w:tc>
      </w:tr>
      <w:tr w:rsidR="0045778E" w14:paraId="5EA27B37" w14:textId="77777777" w:rsidTr="0045778E">
        <w:tc>
          <w:tcPr>
            <w:tcW w:w="4675" w:type="dxa"/>
            <w:vMerge w:val="restart"/>
            <w:vAlign w:val="center"/>
          </w:tcPr>
          <w:p w14:paraId="350D7F77" w14:textId="39109836" w:rsidR="0045778E" w:rsidRDefault="0045778E" w:rsidP="0045778E">
            <w:pPr>
              <w:ind w:firstLine="0"/>
              <w:jc w:val="center"/>
            </w:pPr>
            <w:r>
              <w:t>Vũ Trọng Nghĩa - 22674071</w:t>
            </w:r>
          </w:p>
        </w:tc>
        <w:tc>
          <w:tcPr>
            <w:tcW w:w="4675" w:type="dxa"/>
          </w:tcPr>
          <w:p w14:paraId="61DFB7FE" w14:textId="0739697C" w:rsidR="0045778E" w:rsidRPr="001E30B6" w:rsidRDefault="0045778E" w:rsidP="001E30B6">
            <w:pPr>
              <w:ind w:firstLine="0"/>
            </w:pPr>
            <w:r>
              <w:t>Xây dựng BE để làm trung gian giao tiếp giữa ESP32-S3, CSDL và FE</w:t>
            </w:r>
          </w:p>
        </w:tc>
      </w:tr>
      <w:tr w:rsidR="0045778E" w14:paraId="55CC1085" w14:textId="77777777" w:rsidTr="001E30B6">
        <w:tc>
          <w:tcPr>
            <w:tcW w:w="4675" w:type="dxa"/>
            <w:vMerge/>
          </w:tcPr>
          <w:p w14:paraId="4D9862F3" w14:textId="77777777" w:rsidR="0045778E" w:rsidRDefault="0045778E" w:rsidP="001E30B6">
            <w:pPr>
              <w:ind w:firstLine="0"/>
              <w:jc w:val="center"/>
            </w:pPr>
          </w:p>
        </w:tc>
        <w:tc>
          <w:tcPr>
            <w:tcW w:w="4675" w:type="dxa"/>
          </w:tcPr>
          <w:p w14:paraId="6A18D5B9" w14:textId="366B28B6" w:rsidR="0045778E" w:rsidRDefault="0045778E" w:rsidP="001E30B6">
            <w:pPr>
              <w:ind w:firstLine="0"/>
            </w:pPr>
            <w:r>
              <w:t>Thiết kế và lập trình cho chức năng mở cửa từ xa thông qua mqtt</w:t>
            </w:r>
          </w:p>
        </w:tc>
      </w:tr>
      <w:tr w:rsidR="0045778E" w14:paraId="6B4D4E0A" w14:textId="77777777" w:rsidTr="001E30B6">
        <w:tc>
          <w:tcPr>
            <w:tcW w:w="4675" w:type="dxa"/>
            <w:vMerge/>
          </w:tcPr>
          <w:p w14:paraId="5E5A7FAF" w14:textId="77777777" w:rsidR="0045778E" w:rsidRDefault="0045778E" w:rsidP="001E30B6">
            <w:pPr>
              <w:ind w:firstLine="0"/>
              <w:jc w:val="center"/>
            </w:pPr>
          </w:p>
        </w:tc>
        <w:tc>
          <w:tcPr>
            <w:tcW w:w="4675" w:type="dxa"/>
          </w:tcPr>
          <w:p w14:paraId="50E138CF" w14:textId="6BF5D464" w:rsidR="0045778E" w:rsidRDefault="0045778E" w:rsidP="001E30B6">
            <w:pPr>
              <w:ind w:firstLine="0"/>
            </w:pPr>
            <w:r>
              <w:t>Thiết kế, kết nối và lập trình các thiết bị điện tử (</w:t>
            </w:r>
            <w:r>
              <w:t>Buzzer, HC-SR04, Servo SG90</w:t>
            </w:r>
            <w:r>
              <w:t>) trong mạch ESP32-S3 N16R8</w:t>
            </w:r>
          </w:p>
        </w:tc>
      </w:tr>
      <w:tr w:rsidR="0045778E" w14:paraId="58CB24DD" w14:textId="77777777" w:rsidTr="001E30B6">
        <w:tc>
          <w:tcPr>
            <w:tcW w:w="4675" w:type="dxa"/>
            <w:vMerge/>
          </w:tcPr>
          <w:p w14:paraId="225BA10C" w14:textId="77777777" w:rsidR="0045778E" w:rsidRDefault="0045778E" w:rsidP="001E30B6">
            <w:pPr>
              <w:ind w:firstLine="0"/>
              <w:jc w:val="center"/>
            </w:pPr>
          </w:p>
        </w:tc>
        <w:tc>
          <w:tcPr>
            <w:tcW w:w="4675" w:type="dxa"/>
          </w:tcPr>
          <w:p w14:paraId="303E157D" w14:textId="09D6FC91" w:rsidR="0045778E" w:rsidRDefault="0045778E" w:rsidP="001E30B6">
            <w:pPr>
              <w:ind w:firstLine="0"/>
            </w:pPr>
            <w:r>
              <w:t>Viết báo cáo Word</w:t>
            </w:r>
          </w:p>
        </w:tc>
      </w:tr>
      <w:tr w:rsidR="001B1BF2" w14:paraId="0D71101F" w14:textId="77777777" w:rsidTr="001E30B6">
        <w:tc>
          <w:tcPr>
            <w:tcW w:w="4675" w:type="dxa"/>
          </w:tcPr>
          <w:p w14:paraId="5650FF80" w14:textId="77777777" w:rsidR="001B1BF2" w:rsidRDefault="001B1BF2" w:rsidP="001E30B6">
            <w:pPr>
              <w:ind w:firstLine="0"/>
              <w:jc w:val="center"/>
            </w:pPr>
          </w:p>
        </w:tc>
        <w:tc>
          <w:tcPr>
            <w:tcW w:w="4675" w:type="dxa"/>
          </w:tcPr>
          <w:p w14:paraId="7C66C3C3" w14:textId="3FD86A76" w:rsidR="001B1BF2" w:rsidRDefault="001B1BF2" w:rsidP="001E30B6">
            <w:pPr>
              <w:ind w:firstLine="0"/>
            </w:pPr>
            <w:r>
              <w:t>Làm Powerpoint phục vụ cho thuyết trình</w:t>
            </w:r>
          </w:p>
        </w:tc>
      </w:tr>
      <w:tr w:rsidR="00555289" w14:paraId="721B76F3" w14:textId="77777777" w:rsidTr="001E30B6">
        <w:tc>
          <w:tcPr>
            <w:tcW w:w="4675" w:type="dxa"/>
          </w:tcPr>
          <w:p w14:paraId="5F8F98B9" w14:textId="77777777" w:rsidR="00555289" w:rsidRDefault="00555289" w:rsidP="001E30B6">
            <w:pPr>
              <w:ind w:firstLine="0"/>
              <w:jc w:val="center"/>
            </w:pPr>
          </w:p>
        </w:tc>
        <w:tc>
          <w:tcPr>
            <w:tcW w:w="4675" w:type="dxa"/>
          </w:tcPr>
          <w:p w14:paraId="22E2CE92" w14:textId="22AF4629" w:rsidR="00555289" w:rsidRDefault="00555289" w:rsidP="001E30B6">
            <w:pPr>
              <w:ind w:firstLine="0"/>
            </w:pPr>
            <w:r>
              <w:t>Dựng và quay video demo đồ án</w:t>
            </w:r>
          </w:p>
        </w:tc>
      </w:tr>
    </w:tbl>
    <w:p w14:paraId="5F413639" w14:textId="7DDF6AB0" w:rsidR="00EA04E8" w:rsidRDefault="00EA04E8"/>
    <w:sectPr w:rsidR="00EA0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7458"/>
    <w:multiLevelType w:val="hybridMultilevel"/>
    <w:tmpl w:val="F2344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14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BE"/>
    <w:rsid w:val="001611C8"/>
    <w:rsid w:val="001B1BF2"/>
    <w:rsid w:val="001E30B6"/>
    <w:rsid w:val="0045778E"/>
    <w:rsid w:val="00555289"/>
    <w:rsid w:val="00637CBD"/>
    <w:rsid w:val="006905D4"/>
    <w:rsid w:val="00860B93"/>
    <w:rsid w:val="00934DC7"/>
    <w:rsid w:val="00BE51E2"/>
    <w:rsid w:val="00C309DF"/>
    <w:rsid w:val="00C957BE"/>
    <w:rsid w:val="00D90025"/>
    <w:rsid w:val="00EA04E8"/>
    <w:rsid w:val="00F8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6C45"/>
  <w15:chartTrackingRefBased/>
  <w15:docId w15:val="{E8C04A49-8733-46E0-804F-55D9A4A7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CBD"/>
    <w:pPr>
      <w:spacing w:before="120" w:after="120" w:line="312" w:lineRule="auto"/>
      <w:ind w:firstLine="432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7CBD"/>
    <w:pPr>
      <w:keepNext/>
      <w:keepLines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37CBD"/>
    <w:pPr>
      <w:keepNext/>
      <w:keepLines/>
      <w:outlineLvl w:val="1"/>
    </w:pPr>
    <w:rPr>
      <w:rFonts w:eastAsiaTheme="majorEastAsia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7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637CBD"/>
    <w:pPr>
      <w:keepNext/>
      <w:keepLines/>
      <w:outlineLvl w:val="3"/>
    </w:pPr>
    <w:rPr>
      <w:rFonts w:eastAsiaTheme="majorEastAsia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7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7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7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7B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7B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BD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CBD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CBD"/>
    <w:rPr>
      <w:rFonts w:ascii="Times New Roman" w:eastAsiaTheme="majorEastAsia" w:hAnsi="Times New Roman" w:cstheme="majorBidi"/>
      <w:b/>
      <w:iCs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7BE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7BE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7BE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7BE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7BE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957B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7BE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7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7BE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95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7BE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957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3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Quoc Vinh</dc:creator>
  <cp:keywords/>
  <dc:description/>
  <cp:lastModifiedBy>Chau Quoc Vinh</cp:lastModifiedBy>
  <cp:revision>5</cp:revision>
  <dcterms:created xsi:type="dcterms:W3CDTF">2026-05-16T15:29:00Z</dcterms:created>
  <dcterms:modified xsi:type="dcterms:W3CDTF">2026-05-16T15:43:00Z</dcterms:modified>
</cp:coreProperties>
</file>