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6335" w:rsidRDefault="00046335" w:rsidP="001108A6">
      <w:pPr>
        <w:rPr>
          <w:lang w:val="en-US"/>
        </w:rPr>
      </w:pPr>
    </w:p>
    <w:p w:rsidR="00046335" w:rsidRDefault="00046335" w:rsidP="001108A6">
      <w:pPr>
        <w:rPr>
          <w:lang w:val="en-US"/>
        </w:rPr>
      </w:pPr>
    </w:p>
    <w:p w:rsidR="00046335" w:rsidRDefault="00046335"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Pr="00DB602B" w:rsidRDefault="00DB602B" w:rsidP="00DB602B">
      <w:pPr>
        <w:jc w:val="center"/>
        <w:rPr>
          <w:sz w:val="72"/>
          <w:szCs w:val="72"/>
          <w:lang w:val="en-US"/>
        </w:rPr>
      </w:pPr>
      <w:r w:rsidRPr="00DB602B">
        <w:rPr>
          <w:sz w:val="72"/>
          <w:szCs w:val="72"/>
          <w:lang w:val="en-US"/>
        </w:rPr>
        <w:t>“</w:t>
      </w:r>
      <w:proofErr w:type="spellStart"/>
      <w:r w:rsidRPr="00DB602B">
        <w:rPr>
          <w:sz w:val="72"/>
          <w:szCs w:val="72"/>
          <w:lang w:val="en-US"/>
        </w:rPr>
        <w:t>Edupro</w:t>
      </w:r>
      <w:proofErr w:type="spellEnd"/>
      <w:r w:rsidRPr="00DB602B">
        <w:rPr>
          <w:sz w:val="72"/>
          <w:szCs w:val="72"/>
          <w:lang w:val="en-US"/>
        </w:rPr>
        <w:t xml:space="preserve"> Learner Analysis Dashboard”</w:t>
      </w: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DB602B" w:rsidRDefault="00DB602B" w:rsidP="001108A6">
      <w:pPr>
        <w:rPr>
          <w:lang w:val="en-US"/>
        </w:rPr>
      </w:pPr>
    </w:p>
    <w:p w:rsidR="00A900FE" w:rsidRDefault="00A900FE" w:rsidP="001108A6">
      <w:pPr>
        <w:rPr>
          <w:lang w:val="en-US"/>
        </w:rPr>
      </w:pPr>
    </w:p>
    <w:p w:rsidR="00DB602B" w:rsidRDefault="00DB602B" w:rsidP="001108A6">
      <w:pPr>
        <w:rPr>
          <w:lang w:val="en-US"/>
        </w:rPr>
      </w:pPr>
    </w:p>
    <w:p w:rsidR="00DB602B" w:rsidRPr="009927EB" w:rsidRDefault="00DB602B" w:rsidP="006D0BF0">
      <w:pPr>
        <w:spacing w:line="360" w:lineRule="auto"/>
        <w:jc w:val="center"/>
        <w:rPr>
          <w:rFonts w:ascii="Times New Roman" w:hAnsi="Times New Roman" w:cs="Times New Roman"/>
          <w:sz w:val="32"/>
          <w:szCs w:val="32"/>
          <w:lang w:val="en-US"/>
        </w:rPr>
      </w:pPr>
      <w:r w:rsidRPr="009927EB">
        <w:rPr>
          <w:rFonts w:ascii="Times New Roman" w:hAnsi="Times New Roman" w:cs="Times New Roman"/>
          <w:sz w:val="32"/>
          <w:szCs w:val="32"/>
          <w:lang w:val="en-US"/>
        </w:rPr>
        <w:lastRenderedPageBreak/>
        <w:t>INDEX</w:t>
      </w:r>
    </w:p>
    <w:tbl>
      <w:tblPr>
        <w:tblStyle w:val="TableGrid"/>
        <w:tblW w:w="0" w:type="auto"/>
        <w:tblLook w:val="04A0" w:firstRow="1" w:lastRow="0" w:firstColumn="1" w:lastColumn="0" w:noHBand="0" w:noVBand="1"/>
      </w:tblPr>
      <w:tblGrid>
        <w:gridCol w:w="3299"/>
        <w:gridCol w:w="3642"/>
        <w:gridCol w:w="2971"/>
      </w:tblGrid>
      <w:tr w:rsidR="00046335" w:rsidTr="009927EB">
        <w:tc>
          <w:tcPr>
            <w:tcW w:w="3299" w:type="dxa"/>
          </w:tcPr>
          <w:p w:rsidR="00046335" w:rsidRPr="009927EB" w:rsidRDefault="00046335" w:rsidP="006D0BF0">
            <w:pPr>
              <w:spacing w:line="360" w:lineRule="auto"/>
              <w:rPr>
                <w:rFonts w:ascii="Times New Roman" w:hAnsi="Times New Roman" w:cs="Times New Roman"/>
                <w:b/>
                <w:sz w:val="24"/>
                <w:szCs w:val="24"/>
                <w:lang w:val="en-US"/>
              </w:rPr>
            </w:pPr>
            <w:r w:rsidRPr="009927EB">
              <w:rPr>
                <w:rFonts w:ascii="Times New Roman" w:hAnsi="Times New Roman" w:cs="Times New Roman"/>
                <w:b/>
                <w:sz w:val="24"/>
                <w:szCs w:val="24"/>
                <w:lang w:val="en-US"/>
              </w:rPr>
              <w:t>Sr. No.</w:t>
            </w:r>
          </w:p>
        </w:tc>
        <w:tc>
          <w:tcPr>
            <w:tcW w:w="3642" w:type="dxa"/>
          </w:tcPr>
          <w:p w:rsidR="00046335" w:rsidRPr="009927EB" w:rsidRDefault="00046335" w:rsidP="006D0BF0">
            <w:pPr>
              <w:spacing w:line="360" w:lineRule="auto"/>
              <w:rPr>
                <w:rFonts w:ascii="Times New Roman" w:hAnsi="Times New Roman" w:cs="Times New Roman"/>
                <w:b/>
                <w:sz w:val="24"/>
                <w:szCs w:val="24"/>
                <w:lang w:val="en-US"/>
              </w:rPr>
            </w:pPr>
            <w:r w:rsidRPr="009927EB">
              <w:rPr>
                <w:rFonts w:ascii="Times New Roman" w:hAnsi="Times New Roman" w:cs="Times New Roman"/>
                <w:b/>
                <w:sz w:val="24"/>
                <w:szCs w:val="24"/>
                <w:lang w:val="en-US"/>
              </w:rPr>
              <w:t>Content</w:t>
            </w:r>
          </w:p>
        </w:tc>
        <w:tc>
          <w:tcPr>
            <w:tcW w:w="2971" w:type="dxa"/>
          </w:tcPr>
          <w:p w:rsidR="00046335" w:rsidRPr="009927EB" w:rsidRDefault="00046335" w:rsidP="006D0BF0">
            <w:pPr>
              <w:spacing w:line="360" w:lineRule="auto"/>
              <w:rPr>
                <w:rFonts w:ascii="Times New Roman" w:hAnsi="Times New Roman" w:cs="Times New Roman"/>
                <w:b/>
                <w:sz w:val="24"/>
                <w:szCs w:val="24"/>
                <w:lang w:val="en-US"/>
              </w:rPr>
            </w:pPr>
            <w:r w:rsidRPr="009927EB">
              <w:rPr>
                <w:rFonts w:ascii="Times New Roman" w:hAnsi="Times New Roman" w:cs="Times New Roman"/>
                <w:b/>
                <w:sz w:val="24"/>
                <w:szCs w:val="24"/>
                <w:lang w:val="en-US"/>
              </w:rPr>
              <w:t>Page No.</w:t>
            </w:r>
          </w:p>
        </w:tc>
      </w:tr>
      <w:tr w:rsidR="00046335" w:rsidTr="009927EB">
        <w:tc>
          <w:tcPr>
            <w:tcW w:w="3299" w:type="dxa"/>
          </w:tcPr>
          <w:p w:rsidR="00046335" w:rsidRPr="009927EB" w:rsidRDefault="00046335" w:rsidP="006D0BF0">
            <w:pPr>
              <w:spacing w:line="360" w:lineRule="auto"/>
              <w:rPr>
                <w:rFonts w:ascii="Times New Roman" w:hAnsi="Times New Roman" w:cs="Times New Roman"/>
                <w:sz w:val="24"/>
                <w:szCs w:val="24"/>
                <w:lang w:val="en-US"/>
              </w:rPr>
            </w:pPr>
          </w:p>
        </w:tc>
        <w:tc>
          <w:tcPr>
            <w:tcW w:w="3642" w:type="dxa"/>
          </w:tcPr>
          <w:p w:rsidR="00046335" w:rsidRPr="009927EB" w:rsidRDefault="00046335" w:rsidP="006D0BF0">
            <w:pPr>
              <w:spacing w:line="360" w:lineRule="auto"/>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1: Project Overview</w:t>
            </w:r>
          </w:p>
        </w:tc>
        <w:tc>
          <w:tcPr>
            <w:tcW w:w="2971" w:type="dxa"/>
          </w:tcPr>
          <w:p w:rsidR="00046335" w:rsidRPr="009927EB" w:rsidRDefault="00046335" w:rsidP="006D0BF0">
            <w:pPr>
              <w:spacing w:line="360" w:lineRule="auto"/>
              <w:rPr>
                <w:rFonts w:ascii="Times New Roman" w:hAnsi="Times New Roman" w:cs="Times New Roman"/>
                <w:sz w:val="24"/>
                <w:szCs w:val="24"/>
                <w:lang w:val="en-US"/>
              </w:rPr>
            </w:pPr>
          </w:p>
        </w:tc>
      </w:tr>
      <w:tr w:rsidR="00046335" w:rsidTr="009927EB">
        <w:tc>
          <w:tcPr>
            <w:tcW w:w="3299" w:type="dxa"/>
          </w:tcPr>
          <w:p w:rsidR="00046335" w:rsidRPr="009927EB" w:rsidRDefault="009927EB" w:rsidP="006D0BF0">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1.1</w:t>
            </w:r>
          </w:p>
        </w:tc>
        <w:tc>
          <w:tcPr>
            <w:tcW w:w="3642" w:type="dxa"/>
          </w:tcPr>
          <w:p w:rsidR="00046335" w:rsidRPr="009927EB" w:rsidRDefault="00046335" w:rsidP="006D0BF0">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Project Title</w:t>
            </w:r>
          </w:p>
        </w:tc>
        <w:tc>
          <w:tcPr>
            <w:tcW w:w="2971" w:type="dxa"/>
          </w:tcPr>
          <w:p w:rsidR="00046335" w:rsidRPr="009927EB" w:rsidRDefault="00046335" w:rsidP="006D0BF0">
            <w:pPr>
              <w:spacing w:line="360" w:lineRule="auto"/>
              <w:rPr>
                <w:rFonts w:ascii="Times New Roman" w:hAnsi="Times New Roman" w:cs="Times New Roman"/>
                <w:sz w:val="24"/>
                <w:szCs w:val="24"/>
                <w:lang w:val="en-US"/>
              </w:rPr>
            </w:pPr>
          </w:p>
        </w:tc>
      </w:tr>
      <w:tr w:rsidR="00046335" w:rsidTr="009927EB">
        <w:tc>
          <w:tcPr>
            <w:tcW w:w="3299" w:type="dxa"/>
          </w:tcPr>
          <w:p w:rsidR="00046335" w:rsidRPr="009927EB" w:rsidRDefault="009927EB" w:rsidP="006D0BF0">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1.2</w:t>
            </w:r>
          </w:p>
        </w:tc>
        <w:tc>
          <w:tcPr>
            <w:tcW w:w="3642" w:type="dxa"/>
          </w:tcPr>
          <w:p w:rsidR="00046335" w:rsidRPr="009927EB" w:rsidRDefault="00046335" w:rsidP="006D0BF0">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Introduction</w:t>
            </w:r>
          </w:p>
        </w:tc>
        <w:tc>
          <w:tcPr>
            <w:tcW w:w="2971" w:type="dxa"/>
          </w:tcPr>
          <w:p w:rsidR="00046335" w:rsidRPr="009927EB" w:rsidRDefault="00046335" w:rsidP="006D0BF0">
            <w:pPr>
              <w:spacing w:line="360" w:lineRule="auto"/>
              <w:rPr>
                <w:rFonts w:ascii="Times New Roman" w:hAnsi="Times New Roman" w:cs="Times New Roman"/>
                <w:sz w:val="24"/>
                <w:szCs w:val="24"/>
                <w:lang w:val="en-US"/>
              </w:rPr>
            </w:pPr>
          </w:p>
        </w:tc>
      </w:tr>
      <w:tr w:rsidR="00046335" w:rsidTr="009927EB">
        <w:tc>
          <w:tcPr>
            <w:tcW w:w="3299" w:type="dxa"/>
          </w:tcPr>
          <w:p w:rsidR="00046335" w:rsidRPr="009927EB" w:rsidRDefault="009927EB" w:rsidP="006D0BF0">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1.3</w:t>
            </w:r>
          </w:p>
        </w:tc>
        <w:tc>
          <w:tcPr>
            <w:tcW w:w="3642" w:type="dxa"/>
          </w:tcPr>
          <w:p w:rsidR="00E22F9F" w:rsidRPr="009927EB" w:rsidRDefault="00E22F9F" w:rsidP="006D0BF0">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w:t>
            </w:r>
            <w:r w:rsidR="00046335" w:rsidRPr="009927EB">
              <w:rPr>
                <w:rFonts w:ascii="Times New Roman" w:hAnsi="Times New Roman" w:cs="Times New Roman"/>
                <w:sz w:val="24"/>
                <w:szCs w:val="24"/>
                <w:lang w:val="en-US"/>
              </w:rPr>
              <w:t>Objective</w:t>
            </w:r>
          </w:p>
        </w:tc>
        <w:tc>
          <w:tcPr>
            <w:tcW w:w="2971" w:type="dxa"/>
          </w:tcPr>
          <w:p w:rsidR="00046335" w:rsidRPr="009927EB" w:rsidRDefault="00046335" w:rsidP="006D0BF0">
            <w:pPr>
              <w:spacing w:line="360" w:lineRule="auto"/>
              <w:rPr>
                <w:rFonts w:ascii="Times New Roman" w:hAnsi="Times New Roman" w:cs="Times New Roman"/>
                <w:sz w:val="24"/>
                <w:szCs w:val="24"/>
                <w:lang w:val="en-US"/>
              </w:rPr>
            </w:pPr>
          </w:p>
        </w:tc>
      </w:tr>
      <w:tr w:rsidR="00E22F9F" w:rsidTr="009927EB">
        <w:tc>
          <w:tcPr>
            <w:tcW w:w="3299" w:type="dxa"/>
          </w:tcPr>
          <w:p w:rsidR="00E22F9F" w:rsidRPr="009927EB" w:rsidRDefault="009927EB" w:rsidP="006D0BF0">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1.4</w:t>
            </w:r>
          </w:p>
        </w:tc>
        <w:tc>
          <w:tcPr>
            <w:tcW w:w="3642" w:type="dxa"/>
          </w:tcPr>
          <w:p w:rsidR="00E22F9F" w:rsidRPr="009927EB" w:rsidRDefault="00E22F9F" w:rsidP="006D0BF0">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Stakeholder</w:t>
            </w:r>
          </w:p>
        </w:tc>
        <w:tc>
          <w:tcPr>
            <w:tcW w:w="2971" w:type="dxa"/>
          </w:tcPr>
          <w:p w:rsidR="00E22F9F" w:rsidRPr="009927EB" w:rsidRDefault="00E22F9F" w:rsidP="006D0BF0">
            <w:pPr>
              <w:spacing w:line="360" w:lineRule="auto"/>
              <w:rPr>
                <w:rFonts w:ascii="Times New Roman" w:hAnsi="Times New Roman" w:cs="Times New Roman"/>
                <w:sz w:val="24"/>
                <w:szCs w:val="24"/>
                <w:lang w:val="en-US"/>
              </w:rPr>
            </w:pPr>
          </w:p>
        </w:tc>
      </w:tr>
      <w:tr w:rsidR="00046335" w:rsidTr="009927EB">
        <w:tc>
          <w:tcPr>
            <w:tcW w:w="3299" w:type="dxa"/>
          </w:tcPr>
          <w:p w:rsidR="00046335" w:rsidRPr="009927EB" w:rsidRDefault="00046335" w:rsidP="006D0BF0">
            <w:pPr>
              <w:spacing w:line="360" w:lineRule="auto"/>
              <w:jc w:val="center"/>
              <w:rPr>
                <w:rFonts w:ascii="Times New Roman" w:hAnsi="Times New Roman" w:cs="Times New Roman"/>
                <w:sz w:val="24"/>
                <w:szCs w:val="24"/>
                <w:lang w:val="en-US"/>
              </w:rPr>
            </w:pPr>
          </w:p>
        </w:tc>
        <w:tc>
          <w:tcPr>
            <w:tcW w:w="3642" w:type="dxa"/>
          </w:tcPr>
          <w:p w:rsidR="00046335" w:rsidRPr="009927EB" w:rsidRDefault="00046335" w:rsidP="006D0BF0">
            <w:pPr>
              <w:spacing w:line="360" w:lineRule="auto"/>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2: Data Description</w:t>
            </w:r>
          </w:p>
        </w:tc>
        <w:tc>
          <w:tcPr>
            <w:tcW w:w="2971" w:type="dxa"/>
          </w:tcPr>
          <w:p w:rsidR="00046335" w:rsidRPr="009927EB" w:rsidRDefault="00046335" w:rsidP="006D0BF0">
            <w:pPr>
              <w:spacing w:line="360" w:lineRule="auto"/>
              <w:rPr>
                <w:rFonts w:ascii="Times New Roman" w:hAnsi="Times New Roman" w:cs="Times New Roman"/>
                <w:sz w:val="24"/>
                <w:szCs w:val="24"/>
                <w:lang w:val="en-US"/>
              </w:rPr>
            </w:pPr>
          </w:p>
        </w:tc>
      </w:tr>
      <w:tr w:rsidR="00046335" w:rsidTr="009927EB">
        <w:tc>
          <w:tcPr>
            <w:tcW w:w="3299" w:type="dxa"/>
          </w:tcPr>
          <w:p w:rsidR="00046335" w:rsidRPr="009927EB" w:rsidRDefault="009927EB" w:rsidP="006D0BF0">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2.1</w:t>
            </w:r>
          </w:p>
        </w:tc>
        <w:tc>
          <w:tcPr>
            <w:tcW w:w="3642" w:type="dxa"/>
          </w:tcPr>
          <w:p w:rsidR="00046335" w:rsidRPr="009927EB" w:rsidRDefault="00046335" w:rsidP="006D0BF0">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Data D</w:t>
            </w:r>
            <w:r w:rsidR="007C0584">
              <w:rPr>
                <w:rFonts w:ascii="Times New Roman" w:hAnsi="Times New Roman" w:cs="Times New Roman"/>
                <w:sz w:val="24"/>
                <w:szCs w:val="24"/>
                <w:lang w:val="en-US"/>
              </w:rPr>
              <w:t>e</w:t>
            </w:r>
            <w:r w:rsidRPr="009927EB">
              <w:rPr>
                <w:rFonts w:ascii="Times New Roman" w:hAnsi="Times New Roman" w:cs="Times New Roman"/>
                <w:sz w:val="24"/>
                <w:szCs w:val="24"/>
                <w:lang w:val="en-US"/>
              </w:rPr>
              <w:t>script</w:t>
            </w:r>
            <w:r w:rsidR="00954644">
              <w:rPr>
                <w:rFonts w:ascii="Times New Roman" w:hAnsi="Times New Roman" w:cs="Times New Roman"/>
                <w:sz w:val="24"/>
                <w:szCs w:val="24"/>
                <w:lang w:val="en-US"/>
              </w:rPr>
              <w:t>i</w:t>
            </w:r>
            <w:r w:rsidRPr="009927EB">
              <w:rPr>
                <w:rFonts w:ascii="Times New Roman" w:hAnsi="Times New Roman" w:cs="Times New Roman"/>
                <w:sz w:val="24"/>
                <w:szCs w:val="24"/>
                <w:lang w:val="en-US"/>
              </w:rPr>
              <w:t>on</w:t>
            </w:r>
          </w:p>
        </w:tc>
        <w:tc>
          <w:tcPr>
            <w:tcW w:w="2971" w:type="dxa"/>
          </w:tcPr>
          <w:p w:rsidR="00046335" w:rsidRPr="009927EB" w:rsidRDefault="00046335" w:rsidP="006D0BF0">
            <w:pPr>
              <w:spacing w:line="360" w:lineRule="auto"/>
              <w:rPr>
                <w:rFonts w:ascii="Times New Roman" w:hAnsi="Times New Roman" w:cs="Times New Roman"/>
                <w:sz w:val="24"/>
                <w:szCs w:val="24"/>
                <w:lang w:val="en-US"/>
              </w:rPr>
            </w:pPr>
          </w:p>
        </w:tc>
      </w:tr>
      <w:tr w:rsidR="00046335" w:rsidTr="009927EB">
        <w:tc>
          <w:tcPr>
            <w:tcW w:w="3299" w:type="dxa"/>
          </w:tcPr>
          <w:p w:rsidR="00046335" w:rsidRPr="009927EB" w:rsidRDefault="009927EB" w:rsidP="006D0BF0">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2.2</w:t>
            </w:r>
          </w:p>
        </w:tc>
        <w:tc>
          <w:tcPr>
            <w:tcW w:w="3642" w:type="dxa"/>
          </w:tcPr>
          <w:p w:rsidR="00046335" w:rsidRPr="009927EB" w:rsidRDefault="00046335" w:rsidP="006D0BF0">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Data Preprocessing</w:t>
            </w:r>
          </w:p>
        </w:tc>
        <w:tc>
          <w:tcPr>
            <w:tcW w:w="2971" w:type="dxa"/>
          </w:tcPr>
          <w:p w:rsidR="00046335" w:rsidRPr="009927EB" w:rsidRDefault="00046335" w:rsidP="006D0BF0">
            <w:pPr>
              <w:spacing w:line="360" w:lineRule="auto"/>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19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p>
        </w:tc>
        <w:tc>
          <w:tcPr>
            <w:tcW w:w="3642" w:type="dxa"/>
          </w:tcPr>
          <w:p w:rsidR="009927EB" w:rsidRPr="009927EB" w:rsidRDefault="009927EB" w:rsidP="006D0BF0">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3: Methodology</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52"/>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3.1</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tools and Technology Used</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34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3.2</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Analytical Approach</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35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p>
        </w:tc>
        <w:tc>
          <w:tcPr>
            <w:tcW w:w="3642" w:type="dxa"/>
          </w:tcPr>
          <w:p w:rsidR="009927EB" w:rsidRPr="009927EB" w:rsidRDefault="009927EB" w:rsidP="006D0BF0">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4: Visualization Results</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36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4.1</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Key Findings</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37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4.2</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Visualization Examples</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4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p>
        </w:tc>
        <w:tc>
          <w:tcPr>
            <w:tcW w:w="3642" w:type="dxa"/>
          </w:tcPr>
          <w:p w:rsidR="009927EB" w:rsidRPr="009927EB" w:rsidRDefault="009927EB" w:rsidP="006D0BF0">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5: Interface</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5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5.1</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Dashboard Features</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4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5.2</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KPIs</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494E92" w:rsidTr="009927EB">
        <w:tblPrEx>
          <w:tblLook w:val="0000" w:firstRow="0" w:lastRow="0" w:firstColumn="0" w:lastColumn="0" w:noHBand="0" w:noVBand="0"/>
        </w:tblPrEx>
        <w:trPr>
          <w:trHeight w:val="250"/>
        </w:trPr>
        <w:tc>
          <w:tcPr>
            <w:tcW w:w="3299" w:type="dxa"/>
          </w:tcPr>
          <w:p w:rsidR="00494E92" w:rsidRPr="009927EB" w:rsidRDefault="00494E92" w:rsidP="006D0BF0">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5.3</w:t>
            </w:r>
          </w:p>
        </w:tc>
        <w:tc>
          <w:tcPr>
            <w:tcW w:w="3642" w:type="dxa"/>
          </w:tcPr>
          <w:p w:rsidR="00494E92" w:rsidRPr="00494E92" w:rsidRDefault="00494E92" w:rsidP="006D0BF0">
            <w:pPr>
              <w:spacing w:line="360" w:lineRule="auto"/>
              <w:ind w:left="-5"/>
              <w:rPr>
                <w:rFonts w:ascii="Times New Roman" w:hAnsi="Times New Roman" w:cs="Times New Roman"/>
                <w:sz w:val="24"/>
                <w:szCs w:val="24"/>
                <w:lang w:val="en-US"/>
              </w:rPr>
            </w:pPr>
            <w:r w:rsidRPr="00494E92">
              <w:rPr>
                <w:rFonts w:ascii="Times New Roman" w:hAnsi="Times New Roman" w:cs="Times New Roman"/>
                <w:sz w:val="24"/>
                <w:szCs w:val="24"/>
                <w:lang w:val="en-US"/>
              </w:rPr>
              <w:t>Design &amp; Color</w:t>
            </w:r>
          </w:p>
        </w:tc>
        <w:tc>
          <w:tcPr>
            <w:tcW w:w="2971" w:type="dxa"/>
          </w:tcPr>
          <w:p w:rsidR="00494E92" w:rsidRPr="009927EB" w:rsidRDefault="00494E92"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5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p>
        </w:tc>
        <w:tc>
          <w:tcPr>
            <w:tcW w:w="3642" w:type="dxa"/>
          </w:tcPr>
          <w:p w:rsidR="009927EB" w:rsidRPr="009927EB" w:rsidRDefault="009927EB" w:rsidP="006D0BF0">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 xml:space="preserve">Chapter </w:t>
            </w:r>
            <w:proofErr w:type="gramStart"/>
            <w:r w:rsidRPr="009927EB">
              <w:rPr>
                <w:rFonts w:ascii="Times New Roman" w:hAnsi="Times New Roman" w:cs="Times New Roman"/>
                <w:b/>
                <w:sz w:val="24"/>
                <w:szCs w:val="24"/>
                <w:lang w:val="en-US"/>
              </w:rPr>
              <w:t>6 :</w:t>
            </w:r>
            <w:proofErr w:type="gramEnd"/>
            <w:r w:rsidRPr="009927EB">
              <w:rPr>
                <w:rFonts w:ascii="Times New Roman" w:hAnsi="Times New Roman" w:cs="Times New Roman"/>
                <w:b/>
                <w:sz w:val="24"/>
                <w:szCs w:val="24"/>
                <w:lang w:val="en-US"/>
              </w:rPr>
              <w:t xml:space="preserve"> Recommendation</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18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6.1</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Recommendation</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18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p>
        </w:tc>
        <w:tc>
          <w:tcPr>
            <w:tcW w:w="3642" w:type="dxa"/>
          </w:tcPr>
          <w:p w:rsidR="009927EB" w:rsidRPr="009927EB" w:rsidRDefault="009927EB" w:rsidP="006D0BF0">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7: Future Work</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6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7.1</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Future Improv</w:t>
            </w:r>
            <w:r w:rsidR="0096607D">
              <w:rPr>
                <w:rFonts w:ascii="Times New Roman" w:hAnsi="Times New Roman" w:cs="Times New Roman"/>
                <w:sz w:val="24"/>
                <w:szCs w:val="24"/>
                <w:lang w:val="en-US"/>
              </w:rPr>
              <w:t>e</w:t>
            </w:r>
            <w:r w:rsidRPr="009927EB">
              <w:rPr>
                <w:rFonts w:ascii="Times New Roman" w:hAnsi="Times New Roman" w:cs="Times New Roman"/>
                <w:sz w:val="24"/>
                <w:szCs w:val="24"/>
                <w:lang w:val="en-US"/>
              </w:rPr>
              <w:t>ments</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1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p>
        </w:tc>
        <w:tc>
          <w:tcPr>
            <w:tcW w:w="3642" w:type="dxa"/>
          </w:tcPr>
          <w:p w:rsidR="009927EB" w:rsidRPr="009927EB" w:rsidRDefault="009927EB" w:rsidP="006D0BF0">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8: Conclusion</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1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8.1</w:t>
            </w:r>
          </w:p>
        </w:tc>
        <w:tc>
          <w:tcPr>
            <w:tcW w:w="3642" w:type="dxa"/>
          </w:tcPr>
          <w:p w:rsidR="009927EB" w:rsidRPr="00750DE0"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b/>
                <w:sz w:val="24"/>
                <w:szCs w:val="24"/>
                <w:lang w:val="en-US"/>
              </w:rPr>
              <w:t xml:space="preserve"> </w:t>
            </w:r>
            <w:r w:rsidRPr="00750DE0">
              <w:rPr>
                <w:rFonts w:ascii="Times New Roman" w:hAnsi="Times New Roman" w:cs="Times New Roman"/>
                <w:sz w:val="24"/>
                <w:szCs w:val="24"/>
                <w:lang w:val="en-US"/>
              </w:rPr>
              <w:t>Conclusion</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r w:rsidR="009927EB" w:rsidTr="009927EB">
        <w:tblPrEx>
          <w:tblLook w:val="0000" w:firstRow="0" w:lastRow="0" w:firstColumn="0" w:lastColumn="0" w:noHBand="0" w:noVBand="0"/>
        </w:tblPrEx>
        <w:trPr>
          <w:trHeight w:val="210"/>
        </w:trPr>
        <w:tc>
          <w:tcPr>
            <w:tcW w:w="3299" w:type="dxa"/>
          </w:tcPr>
          <w:p w:rsidR="009927EB" w:rsidRPr="009927EB" w:rsidRDefault="009927EB" w:rsidP="006D0BF0">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8.2</w:t>
            </w:r>
          </w:p>
        </w:tc>
        <w:tc>
          <w:tcPr>
            <w:tcW w:w="3642" w:type="dxa"/>
          </w:tcPr>
          <w:p w:rsidR="009927EB" w:rsidRPr="009927EB" w:rsidRDefault="009927EB" w:rsidP="006D0BF0">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Reference</w:t>
            </w:r>
          </w:p>
        </w:tc>
        <w:tc>
          <w:tcPr>
            <w:tcW w:w="2971" w:type="dxa"/>
          </w:tcPr>
          <w:p w:rsidR="009927EB" w:rsidRPr="009927EB" w:rsidRDefault="009927EB" w:rsidP="006D0BF0">
            <w:pPr>
              <w:spacing w:line="360" w:lineRule="auto"/>
              <w:ind w:left="-5"/>
              <w:rPr>
                <w:rFonts w:ascii="Times New Roman" w:hAnsi="Times New Roman" w:cs="Times New Roman"/>
                <w:sz w:val="24"/>
                <w:szCs w:val="24"/>
                <w:lang w:val="en-US"/>
              </w:rPr>
            </w:pPr>
          </w:p>
        </w:tc>
      </w:tr>
    </w:tbl>
    <w:p w:rsidR="00046335" w:rsidRDefault="00046335" w:rsidP="006D0BF0">
      <w:pPr>
        <w:spacing w:line="360" w:lineRule="auto"/>
        <w:rPr>
          <w:lang w:val="en-US"/>
        </w:rPr>
      </w:pPr>
    </w:p>
    <w:p w:rsidR="00046335" w:rsidRDefault="00046335" w:rsidP="001108A6">
      <w:pPr>
        <w:rPr>
          <w:lang w:val="en-US"/>
        </w:rPr>
      </w:pPr>
    </w:p>
    <w:p w:rsidR="00046335" w:rsidRDefault="00046335" w:rsidP="001108A6">
      <w:pPr>
        <w:rPr>
          <w:lang w:val="en-US"/>
        </w:rPr>
      </w:pPr>
    </w:p>
    <w:p w:rsidR="00046335" w:rsidRDefault="00046335" w:rsidP="001108A6">
      <w:pPr>
        <w:rPr>
          <w:lang w:val="en-US"/>
        </w:rPr>
      </w:pPr>
    </w:p>
    <w:p w:rsidR="00E22F9F" w:rsidRDefault="00E22F9F" w:rsidP="001108A6">
      <w:pPr>
        <w:rPr>
          <w:lang w:val="en-US"/>
        </w:rPr>
      </w:pPr>
    </w:p>
    <w:p w:rsidR="009927EB" w:rsidRDefault="009927EB" w:rsidP="001108A6">
      <w:pPr>
        <w:rPr>
          <w:lang w:val="en-US"/>
        </w:rPr>
      </w:pPr>
    </w:p>
    <w:p w:rsidR="009927EB" w:rsidRDefault="009927EB" w:rsidP="001108A6">
      <w:pPr>
        <w:rPr>
          <w:lang w:val="en-US"/>
        </w:rPr>
      </w:pPr>
    </w:p>
    <w:p w:rsidR="00046335" w:rsidRDefault="00046335" w:rsidP="001108A6">
      <w:pPr>
        <w:rPr>
          <w:lang w:val="en-US"/>
        </w:rPr>
      </w:pPr>
    </w:p>
    <w:p w:rsidR="00A900FE" w:rsidRDefault="00A900FE" w:rsidP="001108A6">
      <w:pPr>
        <w:rPr>
          <w:lang w:val="en-US"/>
        </w:rPr>
      </w:pPr>
      <w:bookmarkStart w:id="0" w:name="_GoBack"/>
      <w:bookmarkEnd w:id="0"/>
    </w:p>
    <w:p w:rsidR="00E408E5" w:rsidRPr="00E408E5" w:rsidRDefault="00E22F9F" w:rsidP="00E408E5">
      <w:pPr>
        <w:spacing w:line="360" w:lineRule="auto"/>
        <w:jc w:val="center"/>
        <w:rPr>
          <w:rFonts w:ascii="Times New Roman" w:hAnsi="Times New Roman" w:cs="Times New Roman"/>
          <w:b/>
          <w:sz w:val="32"/>
          <w:szCs w:val="32"/>
          <w:lang w:val="en-US"/>
        </w:rPr>
      </w:pPr>
      <w:r w:rsidRPr="00E408E5">
        <w:rPr>
          <w:rFonts w:ascii="Times New Roman" w:hAnsi="Times New Roman" w:cs="Times New Roman"/>
          <w:b/>
          <w:sz w:val="32"/>
          <w:szCs w:val="32"/>
          <w:lang w:val="en-US"/>
        </w:rPr>
        <w:lastRenderedPageBreak/>
        <w:t>Chapter 1: Project Overview</w:t>
      </w:r>
    </w:p>
    <w:p w:rsidR="002D19F0" w:rsidRPr="00402484" w:rsidRDefault="002D19F0" w:rsidP="00210BB7">
      <w:pPr>
        <w:pStyle w:val="ListParagraph"/>
        <w:numPr>
          <w:ilvl w:val="1"/>
          <w:numId w:val="3"/>
        </w:numPr>
        <w:spacing w:line="360" w:lineRule="auto"/>
        <w:rPr>
          <w:rFonts w:ascii="Times New Roman" w:hAnsi="Times New Roman" w:cs="Times New Roman"/>
          <w:b/>
          <w:sz w:val="24"/>
          <w:szCs w:val="24"/>
          <w:lang w:val="en-US"/>
        </w:rPr>
      </w:pPr>
      <w:r w:rsidRPr="00402484">
        <w:rPr>
          <w:rFonts w:ascii="Times New Roman" w:hAnsi="Times New Roman" w:cs="Times New Roman"/>
          <w:b/>
          <w:sz w:val="24"/>
          <w:szCs w:val="24"/>
          <w:lang w:val="en-US"/>
        </w:rPr>
        <w:t>Project Title</w:t>
      </w:r>
    </w:p>
    <w:p w:rsidR="002D19F0" w:rsidRPr="00402484" w:rsidRDefault="00402484" w:rsidP="007A5214">
      <w:pPr>
        <w:pStyle w:val="ListParagraph"/>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2D19F0" w:rsidRPr="00402484">
        <w:rPr>
          <w:rFonts w:ascii="Times New Roman" w:hAnsi="Times New Roman" w:cs="Times New Roman"/>
          <w:sz w:val="24"/>
          <w:szCs w:val="24"/>
          <w:lang w:val="en-US"/>
        </w:rPr>
        <w:t>Edupro</w:t>
      </w:r>
      <w:proofErr w:type="spellEnd"/>
      <w:r w:rsidR="002D19F0" w:rsidRPr="00402484">
        <w:rPr>
          <w:rFonts w:ascii="Times New Roman" w:hAnsi="Times New Roman" w:cs="Times New Roman"/>
          <w:sz w:val="24"/>
          <w:szCs w:val="24"/>
          <w:lang w:val="en-US"/>
        </w:rPr>
        <w:t xml:space="preserve"> L</w:t>
      </w:r>
      <w:r w:rsidR="006F759C" w:rsidRPr="00402484">
        <w:rPr>
          <w:rFonts w:ascii="Times New Roman" w:hAnsi="Times New Roman" w:cs="Times New Roman"/>
          <w:sz w:val="24"/>
          <w:szCs w:val="24"/>
          <w:lang w:val="en-US"/>
        </w:rPr>
        <w:t>earners</w:t>
      </w:r>
      <w:r w:rsidR="002D19F0" w:rsidRPr="00402484">
        <w:rPr>
          <w:rFonts w:ascii="Times New Roman" w:hAnsi="Times New Roman" w:cs="Times New Roman"/>
          <w:sz w:val="24"/>
          <w:szCs w:val="24"/>
          <w:lang w:val="en-US"/>
        </w:rPr>
        <w:t xml:space="preserve"> Analysis</w:t>
      </w:r>
      <w:r w:rsidR="006F759C" w:rsidRPr="00402484">
        <w:rPr>
          <w:rFonts w:ascii="Times New Roman" w:hAnsi="Times New Roman" w:cs="Times New Roman"/>
          <w:sz w:val="24"/>
          <w:szCs w:val="24"/>
          <w:lang w:val="en-US"/>
        </w:rPr>
        <w:t xml:space="preserve"> Dashboard</w:t>
      </w:r>
      <w:r>
        <w:rPr>
          <w:rFonts w:ascii="Times New Roman" w:hAnsi="Times New Roman" w:cs="Times New Roman"/>
          <w:sz w:val="24"/>
          <w:szCs w:val="24"/>
          <w:lang w:val="en-US"/>
        </w:rPr>
        <w:t>”.</w:t>
      </w:r>
    </w:p>
    <w:p w:rsidR="001654D4" w:rsidRPr="00402484" w:rsidRDefault="002D19F0" w:rsidP="007A5214">
      <w:pPr>
        <w:spacing w:line="360" w:lineRule="auto"/>
        <w:rPr>
          <w:rFonts w:ascii="Times New Roman" w:hAnsi="Times New Roman" w:cs="Times New Roman"/>
          <w:b/>
          <w:sz w:val="24"/>
          <w:szCs w:val="24"/>
          <w:lang w:val="en-US"/>
        </w:rPr>
      </w:pPr>
      <w:r w:rsidRPr="00402484">
        <w:rPr>
          <w:rFonts w:ascii="Times New Roman" w:hAnsi="Times New Roman" w:cs="Times New Roman"/>
          <w:b/>
          <w:sz w:val="24"/>
          <w:szCs w:val="24"/>
          <w:lang w:val="en-US"/>
        </w:rPr>
        <w:t>1.2</w:t>
      </w:r>
      <w:r w:rsidR="001108A6" w:rsidRPr="00402484">
        <w:rPr>
          <w:rFonts w:ascii="Times New Roman" w:hAnsi="Times New Roman" w:cs="Times New Roman"/>
          <w:b/>
          <w:sz w:val="24"/>
          <w:szCs w:val="24"/>
          <w:lang w:val="en-US"/>
        </w:rPr>
        <w:t>. Introduction</w:t>
      </w:r>
    </w:p>
    <w:p w:rsidR="001108A6" w:rsidRPr="00402484" w:rsidRDefault="001108A6"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proofErr w:type="spellStart"/>
      <w:r w:rsidRPr="00402484">
        <w:rPr>
          <w:rFonts w:ascii="Times New Roman" w:eastAsia="Times New Roman" w:hAnsi="Times New Roman" w:cs="Times New Roman"/>
          <w:sz w:val="24"/>
          <w:szCs w:val="24"/>
          <w:lang w:eastAsia="en-IN"/>
        </w:rPr>
        <w:t>Analyzing</w:t>
      </w:r>
      <w:proofErr w:type="spellEnd"/>
      <w:r w:rsidRPr="00402484">
        <w:rPr>
          <w:rFonts w:ascii="Times New Roman" w:eastAsia="Times New Roman" w:hAnsi="Times New Roman" w:cs="Times New Roman"/>
          <w:sz w:val="24"/>
          <w:szCs w:val="24"/>
          <w:lang w:eastAsia="en-IN"/>
        </w:rPr>
        <w:t xml:space="preserve"> </w:t>
      </w:r>
      <w:proofErr w:type="spellStart"/>
      <w:r w:rsidRPr="00402484">
        <w:rPr>
          <w:rFonts w:ascii="Times New Roman" w:eastAsia="Times New Roman" w:hAnsi="Times New Roman" w:cs="Times New Roman"/>
          <w:sz w:val="24"/>
          <w:szCs w:val="24"/>
          <w:lang w:eastAsia="en-IN"/>
        </w:rPr>
        <w:t>Edupro</w:t>
      </w:r>
      <w:proofErr w:type="spellEnd"/>
      <w:r w:rsidRPr="00402484">
        <w:rPr>
          <w:rFonts w:ascii="Times New Roman" w:eastAsia="Times New Roman" w:hAnsi="Times New Roman" w:cs="Times New Roman"/>
          <w:sz w:val="24"/>
          <w:szCs w:val="24"/>
          <w:lang w:eastAsia="en-IN"/>
        </w:rPr>
        <w:t xml:space="preserve"> online learning platform data facilitates comprehension of demographic patterns, course popularity, and learner </w:t>
      </w:r>
      <w:proofErr w:type="spellStart"/>
      <w:r w:rsidRPr="00402484">
        <w:rPr>
          <w:rFonts w:ascii="Times New Roman" w:eastAsia="Times New Roman" w:hAnsi="Times New Roman" w:cs="Times New Roman"/>
          <w:sz w:val="24"/>
          <w:szCs w:val="24"/>
          <w:lang w:eastAsia="en-IN"/>
        </w:rPr>
        <w:t>behavior</w:t>
      </w:r>
      <w:proofErr w:type="spellEnd"/>
      <w:r w:rsidRPr="00402484">
        <w:rPr>
          <w:rFonts w:ascii="Times New Roman" w:eastAsia="Times New Roman" w:hAnsi="Times New Roman" w:cs="Times New Roman"/>
          <w:sz w:val="24"/>
          <w:szCs w:val="24"/>
          <w:lang w:eastAsia="en-IN"/>
        </w:rPr>
        <w:t xml:space="preserve">. In order to find trends in age groups, gender distribution, course categories, and course levels, this study examines learner </w:t>
      </w:r>
      <w:proofErr w:type="spellStart"/>
      <w:r w:rsidRPr="00402484">
        <w:rPr>
          <w:rFonts w:ascii="Times New Roman" w:eastAsia="Times New Roman" w:hAnsi="Times New Roman" w:cs="Times New Roman"/>
          <w:sz w:val="24"/>
          <w:szCs w:val="24"/>
          <w:lang w:eastAsia="en-IN"/>
        </w:rPr>
        <w:t>enrollment</w:t>
      </w:r>
      <w:proofErr w:type="spellEnd"/>
      <w:r w:rsidRPr="00402484">
        <w:rPr>
          <w:rFonts w:ascii="Times New Roman" w:eastAsia="Times New Roman" w:hAnsi="Times New Roman" w:cs="Times New Roman"/>
          <w:sz w:val="24"/>
          <w:szCs w:val="24"/>
          <w:lang w:eastAsia="en-IN"/>
        </w:rPr>
        <w:t xml:space="preserve"> data. </w:t>
      </w:r>
    </w:p>
    <w:p w:rsidR="001108A6" w:rsidRPr="00402484" w:rsidRDefault="001108A6"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The intention is to offer information that enhances educational planning and decision-</w:t>
      </w:r>
      <w:proofErr w:type="spellStart"/>
      <w:r w:rsidRPr="00402484">
        <w:rPr>
          <w:rFonts w:ascii="Times New Roman" w:eastAsia="Times New Roman" w:hAnsi="Times New Roman" w:cs="Times New Roman"/>
          <w:sz w:val="24"/>
          <w:szCs w:val="24"/>
          <w:lang w:eastAsia="en-IN"/>
        </w:rPr>
        <w:t>making.This</w:t>
      </w:r>
      <w:proofErr w:type="spellEnd"/>
      <w:r w:rsidRPr="00402484">
        <w:rPr>
          <w:rFonts w:ascii="Times New Roman" w:eastAsia="Times New Roman" w:hAnsi="Times New Roman" w:cs="Times New Roman"/>
          <w:sz w:val="24"/>
          <w:szCs w:val="24"/>
          <w:lang w:eastAsia="en-IN"/>
        </w:rPr>
        <w:t xml:space="preserve"> project creates an interactive dashboard with important metrics and visuals using Python and </w:t>
      </w:r>
      <w:proofErr w:type="spellStart"/>
      <w:r w:rsidRPr="00402484">
        <w:rPr>
          <w:rFonts w:ascii="Times New Roman" w:eastAsia="Times New Roman" w:hAnsi="Times New Roman" w:cs="Times New Roman"/>
          <w:sz w:val="24"/>
          <w:szCs w:val="24"/>
          <w:lang w:eastAsia="en-IN"/>
        </w:rPr>
        <w:t>Streamlit</w:t>
      </w:r>
      <w:proofErr w:type="spellEnd"/>
      <w:r w:rsidRPr="00402484">
        <w:rPr>
          <w:rFonts w:ascii="Times New Roman" w:eastAsia="Times New Roman" w:hAnsi="Times New Roman" w:cs="Times New Roman"/>
          <w:sz w:val="24"/>
          <w:szCs w:val="24"/>
          <w:lang w:eastAsia="en-IN"/>
        </w:rPr>
        <w:t>.</w:t>
      </w:r>
    </w:p>
    <w:p w:rsidR="001108A6" w:rsidRPr="00402484" w:rsidRDefault="001108A6" w:rsidP="007A5214">
      <w:pPr>
        <w:spacing w:after="0" w:line="360" w:lineRule="auto"/>
        <w:rPr>
          <w:rFonts w:ascii="Times New Roman" w:eastAsia="Times New Roman" w:hAnsi="Times New Roman" w:cs="Times New Roman"/>
          <w:sz w:val="24"/>
          <w:szCs w:val="24"/>
          <w:lang w:eastAsia="en-IN"/>
        </w:rPr>
      </w:pPr>
    </w:p>
    <w:p w:rsidR="001108A6" w:rsidRPr="007A5214" w:rsidRDefault="00823655" w:rsidP="007A5214">
      <w:pPr>
        <w:spacing w:after="0" w:line="360" w:lineRule="auto"/>
        <w:rPr>
          <w:rFonts w:ascii="Times New Roman" w:eastAsia="Times New Roman" w:hAnsi="Times New Roman" w:cs="Times New Roman"/>
          <w:b/>
          <w:sz w:val="24"/>
          <w:szCs w:val="24"/>
          <w:lang w:eastAsia="en-IN"/>
        </w:rPr>
      </w:pPr>
      <w:r w:rsidRPr="00402484">
        <w:rPr>
          <w:rFonts w:ascii="Times New Roman" w:eastAsia="Times New Roman" w:hAnsi="Times New Roman" w:cs="Times New Roman"/>
          <w:b/>
          <w:sz w:val="24"/>
          <w:szCs w:val="24"/>
          <w:lang w:eastAsia="en-IN"/>
        </w:rPr>
        <w:t>1.3</w:t>
      </w:r>
      <w:r w:rsidR="001108A6" w:rsidRPr="00402484">
        <w:rPr>
          <w:rFonts w:ascii="Times New Roman" w:eastAsia="Times New Roman" w:hAnsi="Times New Roman" w:cs="Times New Roman"/>
          <w:b/>
          <w:sz w:val="24"/>
          <w:szCs w:val="24"/>
          <w:lang w:eastAsia="en-IN"/>
        </w:rPr>
        <w:t>. Objective</w:t>
      </w:r>
    </w:p>
    <w:p w:rsidR="001108A6" w:rsidRPr="00402484" w:rsidRDefault="001108A6" w:rsidP="007A5214">
      <w:p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The main objectives of this project are:</w:t>
      </w:r>
    </w:p>
    <w:p w:rsidR="001108A6" w:rsidRPr="00402484" w:rsidRDefault="001108A6" w:rsidP="007A5214">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 xml:space="preserve">To </w:t>
      </w:r>
      <w:proofErr w:type="spellStart"/>
      <w:r w:rsidRPr="00402484">
        <w:rPr>
          <w:rFonts w:ascii="Times New Roman" w:eastAsia="Times New Roman" w:hAnsi="Times New Roman" w:cs="Times New Roman"/>
          <w:sz w:val="24"/>
          <w:szCs w:val="24"/>
          <w:lang w:eastAsia="en-IN"/>
        </w:rPr>
        <w:t>analyze</w:t>
      </w:r>
      <w:proofErr w:type="spellEnd"/>
      <w:r w:rsidRPr="00402484">
        <w:rPr>
          <w:rFonts w:ascii="Times New Roman" w:eastAsia="Times New Roman" w:hAnsi="Times New Roman" w:cs="Times New Roman"/>
          <w:sz w:val="24"/>
          <w:szCs w:val="24"/>
          <w:lang w:eastAsia="en-IN"/>
        </w:rPr>
        <w:t xml:space="preserve"> learner enrolment data</w:t>
      </w:r>
    </w:p>
    <w:p w:rsidR="001108A6" w:rsidRPr="00402484" w:rsidRDefault="001108A6" w:rsidP="007A5214">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To identify popular courses</w:t>
      </w:r>
    </w:p>
    <w:p w:rsidR="001108A6" w:rsidRPr="00402484" w:rsidRDefault="001108A6" w:rsidP="007A5214">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To understand which age group is more involved in this learning platform</w:t>
      </w:r>
    </w:p>
    <w:p w:rsidR="001108A6" w:rsidRPr="00402484" w:rsidRDefault="001108A6" w:rsidP="007A5214">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 xml:space="preserve">To </w:t>
      </w:r>
      <w:proofErr w:type="spellStart"/>
      <w:r w:rsidRPr="00402484">
        <w:rPr>
          <w:rFonts w:ascii="Times New Roman" w:eastAsia="Times New Roman" w:hAnsi="Times New Roman" w:cs="Times New Roman"/>
          <w:sz w:val="24"/>
          <w:szCs w:val="24"/>
          <w:lang w:eastAsia="en-IN"/>
        </w:rPr>
        <w:t>analyze</w:t>
      </w:r>
      <w:proofErr w:type="spellEnd"/>
      <w:r w:rsidRPr="00402484">
        <w:rPr>
          <w:rFonts w:ascii="Times New Roman" w:eastAsia="Times New Roman" w:hAnsi="Times New Roman" w:cs="Times New Roman"/>
          <w:sz w:val="24"/>
          <w:szCs w:val="24"/>
          <w:lang w:eastAsia="en-IN"/>
        </w:rPr>
        <w:t xml:space="preserve"> gender participation</w:t>
      </w:r>
    </w:p>
    <w:p w:rsidR="001108A6" w:rsidRPr="00402484" w:rsidRDefault="001108A6" w:rsidP="007A5214">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To analyse learner pattern by creating visual dashboard</w:t>
      </w:r>
    </w:p>
    <w:p w:rsidR="001108A6" w:rsidRPr="00402484" w:rsidRDefault="001108A6" w:rsidP="007A5214">
      <w:pPr>
        <w:spacing w:after="0" w:line="360" w:lineRule="auto"/>
        <w:rPr>
          <w:rFonts w:ascii="Times New Roman" w:eastAsia="Times New Roman" w:hAnsi="Times New Roman" w:cs="Times New Roman"/>
          <w:sz w:val="24"/>
          <w:szCs w:val="24"/>
          <w:lang w:eastAsia="en-IN"/>
        </w:rPr>
      </w:pPr>
    </w:p>
    <w:p w:rsidR="007A207C" w:rsidRPr="00402484" w:rsidRDefault="00265905" w:rsidP="007A5214">
      <w:pPr>
        <w:spacing w:after="0" w:line="360" w:lineRule="auto"/>
        <w:rPr>
          <w:rFonts w:ascii="Times New Roman" w:eastAsia="Times New Roman" w:hAnsi="Times New Roman" w:cs="Times New Roman"/>
          <w:b/>
          <w:sz w:val="24"/>
          <w:szCs w:val="24"/>
          <w:lang w:eastAsia="en-IN"/>
        </w:rPr>
      </w:pPr>
      <w:r w:rsidRPr="00402484">
        <w:rPr>
          <w:rFonts w:ascii="Times New Roman" w:eastAsia="Times New Roman" w:hAnsi="Times New Roman" w:cs="Times New Roman"/>
          <w:b/>
          <w:sz w:val="24"/>
          <w:szCs w:val="24"/>
          <w:lang w:eastAsia="en-IN"/>
        </w:rPr>
        <w:t>1.4 Stakeholder</w:t>
      </w:r>
    </w:p>
    <w:p w:rsidR="00402484" w:rsidRDefault="00265905"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 xml:space="preserve">In order to comprehend </w:t>
      </w:r>
      <w:proofErr w:type="spellStart"/>
      <w:r w:rsidRPr="00402484">
        <w:rPr>
          <w:rFonts w:ascii="Times New Roman" w:eastAsia="Times New Roman" w:hAnsi="Times New Roman" w:cs="Times New Roman"/>
          <w:sz w:val="24"/>
          <w:szCs w:val="24"/>
          <w:lang w:eastAsia="en-IN"/>
        </w:rPr>
        <w:t>enrollment</w:t>
      </w:r>
      <w:proofErr w:type="spellEnd"/>
      <w:r w:rsidRPr="00402484">
        <w:rPr>
          <w:rFonts w:ascii="Times New Roman" w:eastAsia="Times New Roman" w:hAnsi="Times New Roman" w:cs="Times New Roman"/>
          <w:sz w:val="24"/>
          <w:szCs w:val="24"/>
          <w:lang w:eastAsia="en-IN"/>
        </w:rPr>
        <w:t xml:space="preserve"> trends and learner </w:t>
      </w:r>
      <w:proofErr w:type="spellStart"/>
      <w:r w:rsidRPr="00402484">
        <w:rPr>
          <w:rFonts w:ascii="Times New Roman" w:eastAsia="Times New Roman" w:hAnsi="Times New Roman" w:cs="Times New Roman"/>
          <w:sz w:val="24"/>
          <w:szCs w:val="24"/>
          <w:lang w:eastAsia="en-IN"/>
        </w:rPr>
        <w:t>behavior</w:t>
      </w:r>
      <w:proofErr w:type="spellEnd"/>
      <w:r w:rsidRPr="00402484">
        <w:rPr>
          <w:rFonts w:ascii="Times New Roman" w:eastAsia="Times New Roman" w:hAnsi="Times New Roman" w:cs="Times New Roman"/>
          <w:sz w:val="24"/>
          <w:szCs w:val="24"/>
          <w:lang w:eastAsia="en-IN"/>
        </w:rPr>
        <w:t xml:space="preserve">, this research uses data from education platforms to study student demographics and course preferences. The data reveals that course </w:t>
      </w:r>
      <w:proofErr w:type="spellStart"/>
      <w:r w:rsidRPr="00402484">
        <w:rPr>
          <w:rFonts w:ascii="Times New Roman" w:eastAsia="Times New Roman" w:hAnsi="Times New Roman" w:cs="Times New Roman"/>
          <w:sz w:val="24"/>
          <w:szCs w:val="24"/>
          <w:lang w:eastAsia="en-IN"/>
        </w:rPr>
        <w:t>enrollments</w:t>
      </w:r>
      <w:proofErr w:type="spellEnd"/>
      <w:r w:rsidRPr="00402484">
        <w:rPr>
          <w:rFonts w:ascii="Times New Roman" w:eastAsia="Times New Roman" w:hAnsi="Times New Roman" w:cs="Times New Roman"/>
          <w:sz w:val="24"/>
          <w:szCs w:val="24"/>
          <w:lang w:eastAsia="en-IN"/>
        </w:rPr>
        <w:t xml:space="preserve"> varied between genders and age groups, demonstrating that residents have a variety of learning demands. </w:t>
      </w:r>
    </w:p>
    <w:p w:rsidR="00265905" w:rsidRPr="00402484" w:rsidRDefault="00265905"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 xml:space="preserve">Strong interest in employability-focused education is indicated by the higher </w:t>
      </w:r>
      <w:proofErr w:type="spellStart"/>
      <w:r w:rsidRPr="00402484">
        <w:rPr>
          <w:rFonts w:ascii="Times New Roman" w:eastAsia="Times New Roman" w:hAnsi="Times New Roman" w:cs="Times New Roman"/>
          <w:sz w:val="24"/>
          <w:szCs w:val="24"/>
          <w:lang w:eastAsia="en-IN"/>
        </w:rPr>
        <w:t>enrollment</w:t>
      </w:r>
      <w:proofErr w:type="spellEnd"/>
      <w:r w:rsidRPr="00402484">
        <w:rPr>
          <w:rFonts w:ascii="Times New Roman" w:eastAsia="Times New Roman" w:hAnsi="Times New Roman" w:cs="Times New Roman"/>
          <w:sz w:val="24"/>
          <w:szCs w:val="24"/>
          <w:lang w:eastAsia="en-IN"/>
        </w:rPr>
        <w:t xml:space="preserve"> in some course categories, such as technical and professional skills. The value of fundamental learning programs is highlighted by the large </w:t>
      </w:r>
      <w:proofErr w:type="spellStart"/>
      <w:r w:rsidRPr="00402484">
        <w:rPr>
          <w:rFonts w:ascii="Times New Roman" w:eastAsia="Times New Roman" w:hAnsi="Times New Roman" w:cs="Times New Roman"/>
          <w:sz w:val="24"/>
          <w:szCs w:val="24"/>
          <w:lang w:eastAsia="en-IN"/>
        </w:rPr>
        <w:t>enrollment</w:t>
      </w:r>
      <w:proofErr w:type="spellEnd"/>
      <w:r w:rsidRPr="00402484">
        <w:rPr>
          <w:rFonts w:ascii="Times New Roman" w:eastAsia="Times New Roman" w:hAnsi="Times New Roman" w:cs="Times New Roman"/>
          <w:sz w:val="24"/>
          <w:szCs w:val="24"/>
          <w:lang w:eastAsia="en-IN"/>
        </w:rPr>
        <w:t xml:space="preserve"> in beginner-level courses.</w:t>
      </w:r>
    </w:p>
    <w:p w:rsidR="00402484" w:rsidRDefault="00265905"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 xml:space="preserve">The interactive dashboard helps stakeholders successfully track trends in education by offering real-time information about </w:t>
      </w:r>
      <w:proofErr w:type="spellStart"/>
      <w:r w:rsidRPr="00402484">
        <w:rPr>
          <w:rFonts w:ascii="Times New Roman" w:eastAsia="Times New Roman" w:hAnsi="Times New Roman" w:cs="Times New Roman"/>
          <w:sz w:val="24"/>
          <w:szCs w:val="24"/>
          <w:lang w:eastAsia="en-IN"/>
        </w:rPr>
        <w:t>enrollments</w:t>
      </w:r>
      <w:proofErr w:type="spellEnd"/>
      <w:r w:rsidRPr="00402484">
        <w:rPr>
          <w:rFonts w:ascii="Times New Roman" w:eastAsia="Times New Roman" w:hAnsi="Times New Roman" w:cs="Times New Roman"/>
          <w:sz w:val="24"/>
          <w:szCs w:val="24"/>
          <w:lang w:eastAsia="en-IN"/>
        </w:rPr>
        <w:t xml:space="preserve"> by age, gender, category, and course level. Better resource allocation and training program planning may be facilitated by these findings. </w:t>
      </w:r>
    </w:p>
    <w:p w:rsidR="00265905" w:rsidRDefault="00265905"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402484">
        <w:rPr>
          <w:rFonts w:ascii="Times New Roman" w:eastAsia="Times New Roman" w:hAnsi="Times New Roman" w:cs="Times New Roman"/>
          <w:sz w:val="24"/>
          <w:szCs w:val="24"/>
          <w:lang w:eastAsia="en-IN"/>
        </w:rPr>
        <w:t>The results can support inclusive education activities and assist in identifying underserved student groups. Finding high-demand skill areas for workforce development can also be aided by the dashboard.</w:t>
      </w:r>
      <w:r w:rsidR="004853D5">
        <w:rPr>
          <w:rFonts w:ascii="Times New Roman" w:eastAsia="Times New Roman" w:hAnsi="Times New Roman" w:cs="Times New Roman"/>
          <w:sz w:val="24"/>
          <w:szCs w:val="24"/>
          <w:lang w:eastAsia="en-IN"/>
        </w:rPr>
        <w:t xml:space="preserve"> </w:t>
      </w:r>
      <w:r w:rsidRPr="004853D5">
        <w:rPr>
          <w:rFonts w:ascii="Times New Roman" w:eastAsia="Times New Roman" w:hAnsi="Times New Roman" w:cs="Times New Roman"/>
          <w:sz w:val="24"/>
          <w:szCs w:val="24"/>
          <w:lang w:eastAsia="en-IN"/>
        </w:rPr>
        <w:t>All things considered, this project facilitates data-driven decision-making in skill development planning and education policy, allowing for more focused and efficient government interventions.</w:t>
      </w:r>
    </w:p>
    <w:p w:rsidR="00A900FE" w:rsidRPr="004853D5" w:rsidRDefault="00A900FE" w:rsidP="00A900FE">
      <w:pPr>
        <w:pStyle w:val="ListParagraph"/>
        <w:spacing w:after="0" w:line="360" w:lineRule="auto"/>
        <w:rPr>
          <w:rFonts w:ascii="Times New Roman" w:eastAsia="Times New Roman" w:hAnsi="Times New Roman" w:cs="Times New Roman"/>
          <w:sz w:val="24"/>
          <w:szCs w:val="24"/>
          <w:lang w:eastAsia="en-IN"/>
        </w:rPr>
      </w:pPr>
    </w:p>
    <w:p w:rsidR="00823655" w:rsidRPr="00E408E5" w:rsidRDefault="00823655" w:rsidP="00210BB7">
      <w:pPr>
        <w:spacing w:line="360" w:lineRule="auto"/>
        <w:jc w:val="center"/>
        <w:rPr>
          <w:rFonts w:ascii="Times New Roman" w:hAnsi="Times New Roman" w:cs="Times New Roman"/>
          <w:b/>
          <w:sz w:val="32"/>
          <w:szCs w:val="32"/>
          <w:lang w:val="en-US"/>
        </w:rPr>
      </w:pPr>
      <w:r w:rsidRPr="00E408E5">
        <w:rPr>
          <w:rFonts w:ascii="Times New Roman" w:hAnsi="Times New Roman" w:cs="Times New Roman"/>
          <w:b/>
          <w:sz w:val="32"/>
          <w:szCs w:val="32"/>
          <w:lang w:val="en-US"/>
        </w:rPr>
        <w:lastRenderedPageBreak/>
        <w:t>Chapter 2: Data Description</w:t>
      </w:r>
    </w:p>
    <w:p w:rsidR="001108A6" w:rsidRPr="007A5214" w:rsidRDefault="00E22F9F" w:rsidP="00210BB7">
      <w:pPr>
        <w:spacing w:after="0" w:line="360" w:lineRule="auto"/>
        <w:rPr>
          <w:rFonts w:ascii="Times New Roman" w:eastAsia="Times New Roman" w:hAnsi="Times New Roman" w:cs="Times New Roman"/>
          <w:b/>
          <w:sz w:val="24"/>
          <w:szCs w:val="24"/>
          <w:lang w:eastAsia="en-IN"/>
        </w:rPr>
      </w:pPr>
      <w:r w:rsidRPr="007A5214">
        <w:rPr>
          <w:rFonts w:ascii="Times New Roman" w:eastAsia="Times New Roman" w:hAnsi="Times New Roman" w:cs="Times New Roman"/>
          <w:b/>
          <w:sz w:val="24"/>
          <w:szCs w:val="24"/>
          <w:lang w:eastAsia="en-IN"/>
        </w:rPr>
        <w:t>2</w:t>
      </w:r>
      <w:r w:rsidR="00823655" w:rsidRPr="007A5214">
        <w:rPr>
          <w:rFonts w:ascii="Times New Roman" w:eastAsia="Times New Roman" w:hAnsi="Times New Roman" w:cs="Times New Roman"/>
          <w:b/>
          <w:sz w:val="24"/>
          <w:szCs w:val="24"/>
          <w:lang w:eastAsia="en-IN"/>
        </w:rPr>
        <w:t>.1</w:t>
      </w:r>
      <w:r w:rsidR="001108A6" w:rsidRPr="007A5214">
        <w:rPr>
          <w:rFonts w:ascii="Times New Roman" w:eastAsia="Times New Roman" w:hAnsi="Times New Roman" w:cs="Times New Roman"/>
          <w:b/>
          <w:sz w:val="24"/>
          <w:szCs w:val="24"/>
          <w:lang w:eastAsia="en-IN"/>
        </w:rPr>
        <w:t>. Dataset D</w:t>
      </w:r>
      <w:r w:rsidR="00210BB7">
        <w:rPr>
          <w:rFonts w:ascii="Times New Roman" w:eastAsia="Times New Roman" w:hAnsi="Times New Roman" w:cs="Times New Roman"/>
          <w:b/>
          <w:sz w:val="24"/>
          <w:szCs w:val="24"/>
          <w:lang w:eastAsia="en-IN"/>
        </w:rPr>
        <w:t>e</w:t>
      </w:r>
      <w:r w:rsidR="001108A6" w:rsidRPr="007A5214">
        <w:rPr>
          <w:rFonts w:ascii="Times New Roman" w:eastAsia="Times New Roman" w:hAnsi="Times New Roman" w:cs="Times New Roman"/>
          <w:b/>
          <w:sz w:val="24"/>
          <w:szCs w:val="24"/>
          <w:lang w:eastAsia="en-IN"/>
        </w:rPr>
        <w:t>scription</w:t>
      </w:r>
    </w:p>
    <w:p w:rsidR="001108A6" w:rsidRPr="007A5214" w:rsidRDefault="001108A6" w:rsidP="001108A6">
      <w:pPr>
        <w:spacing w:after="0" w:line="240" w:lineRule="auto"/>
        <w:rPr>
          <w:rFonts w:ascii="Times New Roman" w:eastAsia="Times New Roman" w:hAnsi="Times New Roman" w:cs="Times New Roman"/>
          <w:sz w:val="24"/>
          <w:szCs w:val="24"/>
          <w:lang w:eastAsia="en-IN"/>
        </w:rPr>
      </w:pPr>
    </w:p>
    <w:p w:rsidR="001108A6" w:rsidRPr="007A5214" w:rsidRDefault="001108A6" w:rsidP="007A5214">
      <w:p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 xml:space="preserve">The dataset </w:t>
      </w:r>
      <w:proofErr w:type="gramStart"/>
      <w:r w:rsidRPr="007A5214">
        <w:rPr>
          <w:rFonts w:ascii="Times New Roman" w:eastAsia="Times New Roman" w:hAnsi="Times New Roman" w:cs="Times New Roman"/>
          <w:sz w:val="24"/>
          <w:szCs w:val="24"/>
          <w:lang w:eastAsia="en-IN"/>
        </w:rPr>
        <w:t>contain</w:t>
      </w:r>
      <w:proofErr w:type="gramEnd"/>
      <w:r w:rsidRPr="007A5214">
        <w:rPr>
          <w:rFonts w:ascii="Times New Roman" w:eastAsia="Times New Roman" w:hAnsi="Times New Roman" w:cs="Times New Roman"/>
          <w:sz w:val="24"/>
          <w:szCs w:val="24"/>
          <w:lang w:eastAsia="en-IN"/>
        </w:rPr>
        <w:t xml:space="preserve"> information about the </w:t>
      </w:r>
      <w:r w:rsidR="004A7671" w:rsidRPr="007A5214">
        <w:rPr>
          <w:rFonts w:ascii="Times New Roman" w:eastAsia="Times New Roman" w:hAnsi="Times New Roman" w:cs="Times New Roman"/>
          <w:sz w:val="24"/>
          <w:szCs w:val="24"/>
          <w:lang w:eastAsia="en-IN"/>
        </w:rPr>
        <w:t xml:space="preserve">learner and there enrolments. There are 4 </w:t>
      </w:r>
      <w:proofErr w:type="gramStart"/>
      <w:r w:rsidR="004A7671" w:rsidRPr="007A5214">
        <w:rPr>
          <w:rFonts w:ascii="Times New Roman" w:eastAsia="Times New Roman" w:hAnsi="Times New Roman" w:cs="Times New Roman"/>
          <w:sz w:val="24"/>
          <w:szCs w:val="24"/>
          <w:lang w:eastAsia="en-IN"/>
        </w:rPr>
        <w:t>sheet</w:t>
      </w:r>
      <w:proofErr w:type="gramEnd"/>
      <w:r w:rsidR="004A7671" w:rsidRPr="007A5214">
        <w:rPr>
          <w:rFonts w:ascii="Times New Roman" w:eastAsia="Times New Roman" w:hAnsi="Times New Roman" w:cs="Times New Roman"/>
          <w:sz w:val="24"/>
          <w:szCs w:val="24"/>
          <w:lang w:eastAsia="en-IN"/>
        </w:rPr>
        <w:t xml:space="preserve"> in the file for student, Teacher, Course and Transaction with many columns but the important column which I have used are as follow:</w:t>
      </w:r>
    </w:p>
    <w:p w:rsidR="004A7671" w:rsidRPr="007A5214" w:rsidRDefault="004A7671" w:rsidP="007A5214">
      <w:pPr>
        <w:spacing w:after="0" w:line="360" w:lineRule="auto"/>
        <w:rPr>
          <w:rFonts w:ascii="Times New Roman" w:eastAsia="Times New Roman" w:hAnsi="Times New Roman" w:cs="Times New Roman"/>
          <w:sz w:val="24"/>
          <w:szCs w:val="24"/>
          <w:lang w:eastAsia="en-IN"/>
        </w:rPr>
      </w:pPr>
    </w:p>
    <w:tbl>
      <w:tblPr>
        <w:tblStyle w:val="TableGrid"/>
        <w:tblW w:w="0" w:type="auto"/>
        <w:tblLook w:val="04A0" w:firstRow="1" w:lastRow="0" w:firstColumn="1" w:lastColumn="0" w:noHBand="0" w:noVBand="1"/>
      </w:tblPr>
      <w:tblGrid>
        <w:gridCol w:w="2651"/>
        <w:gridCol w:w="7261"/>
      </w:tblGrid>
      <w:tr w:rsidR="004A7671" w:rsidRPr="007A5214" w:rsidTr="00884B96">
        <w:tc>
          <w:tcPr>
            <w:tcW w:w="2689" w:type="dxa"/>
          </w:tcPr>
          <w:p w:rsidR="004A7671" w:rsidRPr="007A5214" w:rsidRDefault="004A7671"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Column Name</w:t>
            </w:r>
          </w:p>
        </w:tc>
        <w:tc>
          <w:tcPr>
            <w:tcW w:w="7507" w:type="dxa"/>
          </w:tcPr>
          <w:p w:rsidR="004A7671" w:rsidRPr="007A5214" w:rsidRDefault="004A7671"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D</w:t>
            </w:r>
            <w:r w:rsidR="00A92135">
              <w:rPr>
                <w:rFonts w:ascii="Times New Roman" w:eastAsia="Times New Roman" w:hAnsi="Times New Roman" w:cs="Times New Roman"/>
                <w:sz w:val="24"/>
                <w:szCs w:val="24"/>
                <w:lang w:eastAsia="en-IN"/>
              </w:rPr>
              <w:t>e</w:t>
            </w:r>
            <w:r w:rsidRPr="007A5214">
              <w:rPr>
                <w:rFonts w:ascii="Times New Roman" w:eastAsia="Times New Roman" w:hAnsi="Times New Roman" w:cs="Times New Roman"/>
                <w:sz w:val="24"/>
                <w:szCs w:val="24"/>
                <w:lang w:eastAsia="en-IN"/>
              </w:rPr>
              <w:t>scription</w:t>
            </w:r>
          </w:p>
        </w:tc>
      </w:tr>
      <w:tr w:rsidR="004A7671" w:rsidRPr="007A5214" w:rsidTr="00884B96">
        <w:tc>
          <w:tcPr>
            <w:tcW w:w="2689" w:type="dxa"/>
          </w:tcPr>
          <w:p w:rsidR="004A7671" w:rsidRPr="007A5214" w:rsidRDefault="004A7671" w:rsidP="007A5214">
            <w:pPr>
              <w:spacing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UserID</w:t>
            </w:r>
            <w:proofErr w:type="spellEnd"/>
          </w:p>
        </w:tc>
        <w:tc>
          <w:tcPr>
            <w:tcW w:w="7507" w:type="dxa"/>
          </w:tcPr>
          <w:p w:rsidR="004A7671"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hAnsi="Times New Roman" w:cs="Times New Roman"/>
              </w:rPr>
              <w:t>Unique identification number assigned to each learner.</w:t>
            </w:r>
          </w:p>
        </w:tc>
      </w:tr>
      <w:tr w:rsidR="004A7671" w:rsidRPr="007A5214" w:rsidTr="00884B96">
        <w:tc>
          <w:tcPr>
            <w:tcW w:w="2689" w:type="dxa"/>
          </w:tcPr>
          <w:p w:rsidR="004A7671" w:rsidRPr="007A5214" w:rsidRDefault="004A7671" w:rsidP="007A5214">
            <w:pPr>
              <w:spacing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TeacherID</w:t>
            </w:r>
            <w:proofErr w:type="spellEnd"/>
          </w:p>
        </w:tc>
        <w:tc>
          <w:tcPr>
            <w:tcW w:w="7507" w:type="dxa"/>
          </w:tcPr>
          <w:p w:rsidR="004A7671"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hAnsi="Times New Roman" w:cs="Times New Roman"/>
              </w:rPr>
              <w:t>Unique identification number assigned to each Teacher.</w:t>
            </w:r>
          </w:p>
        </w:tc>
      </w:tr>
      <w:tr w:rsidR="004A7671" w:rsidRPr="007A5214" w:rsidTr="00884B96">
        <w:tc>
          <w:tcPr>
            <w:tcW w:w="2689" w:type="dxa"/>
          </w:tcPr>
          <w:p w:rsidR="004A7671" w:rsidRPr="007A5214" w:rsidRDefault="004A7671" w:rsidP="007A5214">
            <w:pPr>
              <w:spacing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CourseID</w:t>
            </w:r>
            <w:proofErr w:type="spellEnd"/>
          </w:p>
        </w:tc>
        <w:tc>
          <w:tcPr>
            <w:tcW w:w="7507" w:type="dxa"/>
          </w:tcPr>
          <w:p w:rsidR="004A7671"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hAnsi="Times New Roman" w:cs="Times New Roman"/>
              </w:rPr>
              <w:t>Unique identification number assigned to each Course.</w:t>
            </w:r>
          </w:p>
        </w:tc>
      </w:tr>
      <w:tr w:rsidR="004A7671" w:rsidRPr="007A5214" w:rsidTr="00884B96">
        <w:tc>
          <w:tcPr>
            <w:tcW w:w="2689" w:type="dxa"/>
          </w:tcPr>
          <w:p w:rsidR="004A7671" w:rsidRPr="007A5214" w:rsidRDefault="004A7671" w:rsidP="007A5214">
            <w:pPr>
              <w:spacing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TransactionID</w:t>
            </w:r>
            <w:proofErr w:type="spellEnd"/>
          </w:p>
        </w:tc>
        <w:tc>
          <w:tcPr>
            <w:tcW w:w="7507" w:type="dxa"/>
          </w:tcPr>
          <w:p w:rsidR="004A7671"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hAnsi="Times New Roman" w:cs="Times New Roman"/>
              </w:rPr>
              <w:t>Unique identification number assigned to each Transaction. This is the main column used to join the tables.</w:t>
            </w:r>
          </w:p>
        </w:tc>
      </w:tr>
      <w:tr w:rsidR="004A7671" w:rsidRPr="007A5214" w:rsidTr="00884B96">
        <w:tc>
          <w:tcPr>
            <w:tcW w:w="2689" w:type="dxa"/>
          </w:tcPr>
          <w:p w:rsidR="004A7671" w:rsidRPr="007A5214" w:rsidRDefault="004A7671"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Age</w:t>
            </w:r>
          </w:p>
        </w:tc>
        <w:tc>
          <w:tcPr>
            <w:tcW w:w="7507" w:type="dxa"/>
          </w:tcPr>
          <w:p w:rsidR="004A7671"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Age of learners.</w:t>
            </w:r>
          </w:p>
        </w:tc>
      </w:tr>
      <w:tr w:rsidR="004A7671" w:rsidRPr="007A5214" w:rsidTr="00884B96">
        <w:tc>
          <w:tcPr>
            <w:tcW w:w="2689" w:type="dxa"/>
          </w:tcPr>
          <w:p w:rsidR="004A7671" w:rsidRPr="007A5214" w:rsidRDefault="004A7671"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Gender</w:t>
            </w:r>
          </w:p>
        </w:tc>
        <w:tc>
          <w:tcPr>
            <w:tcW w:w="7507" w:type="dxa"/>
          </w:tcPr>
          <w:p w:rsidR="004A7671"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Gender of learners.</w:t>
            </w:r>
          </w:p>
        </w:tc>
      </w:tr>
      <w:tr w:rsidR="004A7671" w:rsidRPr="007A5214" w:rsidTr="00884B96">
        <w:tc>
          <w:tcPr>
            <w:tcW w:w="2689" w:type="dxa"/>
          </w:tcPr>
          <w:p w:rsidR="00884B96" w:rsidRPr="007A5214" w:rsidRDefault="004A7671" w:rsidP="007A5214">
            <w:pPr>
              <w:spacing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Course</w:t>
            </w:r>
            <w:r w:rsidR="00884B96" w:rsidRPr="007A5214">
              <w:rPr>
                <w:rFonts w:ascii="Times New Roman" w:eastAsia="Times New Roman" w:hAnsi="Times New Roman" w:cs="Times New Roman"/>
                <w:sz w:val="24"/>
                <w:szCs w:val="24"/>
                <w:lang w:eastAsia="en-IN"/>
              </w:rPr>
              <w:t>Name</w:t>
            </w:r>
            <w:proofErr w:type="spellEnd"/>
          </w:p>
        </w:tc>
        <w:tc>
          <w:tcPr>
            <w:tcW w:w="7507" w:type="dxa"/>
          </w:tcPr>
          <w:p w:rsidR="004A7671"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Name of the course learner enrolled in.</w:t>
            </w:r>
          </w:p>
        </w:tc>
      </w:tr>
      <w:tr w:rsidR="00884B96" w:rsidRPr="007A5214" w:rsidTr="00884B96">
        <w:tblPrEx>
          <w:tblLook w:val="0000" w:firstRow="0" w:lastRow="0" w:firstColumn="0" w:lastColumn="0" w:noHBand="0" w:noVBand="0"/>
        </w:tblPrEx>
        <w:trPr>
          <w:trHeight w:val="180"/>
        </w:trPr>
        <w:tc>
          <w:tcPr>
            <w:tcW w:w="2689" w:type="dxa"/>
          </w:tcPr>
          <w:p w:rsidR="00884B96" w:rsidRPr="007A5214" w:rsidRDefault="00884B96" w:rsidP="007A5214">
            <w:pPr>
              <w:spacing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CourseCategory</w:t>
            </w:r>
            <w:proofErr w:type="spellEnd"/>
          </w:p>
        </w:tc>
        <w:tc>
          <w:tcPr>
            <w:tcW w:w="7507" w:type="dxa"/>
          </w:tcPr>
          <w:p w:rsidR="00884B96"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hAnsi="Times New Roman" w:cs="Times New Roman"/>
              </w:rPr>
              <w:t>Category or field of the course (e.g., Data Science, AI, Web Development).</w:t>
            </w:r>
          </w:p>
        </w:tc>
      </w:tr>
      <w:tr w:rsidR="00884B96" w:rsidRPr="007A5214" w:rsidTr="00884B96">
        <w:tblPrEx>
          <w:tblLook w:val="0000" w:firstRow="0" w:lastRow="0" w:firstColumn="0" w:lastColumn="0" w:noHBand="0" w:noVBand="0"/>
        </w:tblPrEx>
        <w:trPr>
          <w:trHeight w:val="310"/>
        </w:trPr>
        <w:tc>
          <w:tcPr>
            <w:tcW w:w="2689" w:type="dxa"/>
          </w:tcPr>
          <w:p w:rsidR="00884B96" w:rsidRPr="007A5214" w:rsidRDefault="00884B96" w:rsidP="007A5214">
            <w:pPr>
              <w:spacing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CourseType</w:t>
            </w:r>
            <w:proofErr w:type="spellEnd"/>
          </w:p>
        </w:tc>
        <w:tc>
          <w:tcPr>
            <w:tcW w:w="7507" w:type="dxa"/>
          </w:tcPr>
          <w:p w:rsidR="00884B96"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Type of course such as Free or Paid</w:t>
            </w:r>
          </w:p>
        </w:tc>
      </w:tr>
      <w:tr w:rsidR="00884B96" w:rsidRPr="007A5214" w:rsidTr="00884B96">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2689" w:type="dxa"/>
            <w:tcBorders>
              <w:left w:val="single" w:sz="4" w:space="0" w:color="auto"/>
              <w:bottom w:val="single" w:sz="4" w:space="0" w:color="auto"/>
              <w:right w:val="single" w:sz="4" w:space="0" w:color="auto"/>
            </w:tcBorders>
          </w:tcPr>
          <w:p w:rsidR="00884B96" w:rsidRPr="007A5214" w:rsidRDefault="00884B96" w:rsidP="007A5214">
            <w:pPr>
              <w:spacing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CourseLevel</w:t>
            </w:r>
            <w:proofErr w:type="spellEnd"/>
          </w:p>
        </w:tc>
        <w:tc>
          <w:tcPr>
            <w:tcW w:w="7507" w:type="dxa"/>
            <w:tcBorders>
              <w:left w:val="single" w:sz="4" w:space="0" w:color="auto"/>
              <w:bottom w:val="single" w:sz="4" w:space="0" w:color="auto"/>
              <w:right w:val="single" w:sz="4" w:space="0" w:color="auto"/>
            </w:tcBorders>
          </w:tcPr>
          <w:p w:rsidR="00884B96" w:rsidRPr="007A5214" w:rsidRDefault="00884B96" w:rsidP="007A5214">
            <w:pPr>
              <w:spacing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Difficulty level of courses (</w:t>
            </w:r>
            <w:r w:rsidR="00870EBA" w:rsidRPr="007A5214">
              <w:rPr>
                <w:rFonts w:ascii="Times New Roman" w:eastAsia="Times New Roman" w:hAnsi="Times New Roman" w:cs="Times New Roman"/>
                <w:sz w:val="24"/>
                <w:szCs w:val="24"/>
                <w:lang w:eastAsia="en-IN"/>
              </w:rPr>
              <w:t>Beginner</w:t>
            </w:r>
            <w:r w:rsidRPr="007A5214">
              <w:rPr>
                <w:rFonts w:ascii="Times New Roman" w:eastAsia="Times New Roman" w:hAnsi="Times New Roman" w:cs="Times New Roman"/>
                <w:sz w:val="24"/>
                <w:szCs w:val="24"/>
                <w:lang w:eastAsia="en-IN"/>
              </w:rPr>
              <w:t xml:space="preserve">, Intermediate, Advance)  </w:t>
            </w:r>
          </w:p>
        </w:tc>
      </w:tr>
    </w:tbl>
    <w:p w:rsidR="004A7671" w:rsidRPr="007A5214" w:rsidRDefault="004A7671" w:rsidP="007A5214">
      <w:pPr>
        <w:spacing w:after="0" w:line="360" w:lineRule="auto"/>
        <w:rPr>
          <w:rFonts w:ascii="Times New Roman" w:eastAsia="Times New Roman" w:hAnsi="Times New Roman" w:cs="Times New Roman"/>
          <w:sz w:val="24"/>
          <w:szCs w:val="24"/>
          <w:lang w:eastAsia="en-IN"/>
        </w:rPr>
      </w:pPr>
    </w:p>
    <w:p w:rsidR="00823655" w:rsidRPr="007A5214" w:rsidRDefault="00823655" w:rsidP="007A5214">
      <w:pPr>
        <w:spacing w:line="360" w:lineRule="auto"/>
        <w:rPr>
          <w:rFonts w:ascii="Times New Roman" w:eastAsia="Times New Roman" w:hAnsi="Times New Roman" w:cs="Times New Roman"/>
          <w:b/>
          <w:sz w:val="24"/>
          <w:szCs w:val="24"/>
          <w:lang w:eastAsia="en-IN"/>
        </w:rPr>
      </w:pPr>
      <w:r w:rsidRPr="007A5214">
        <w:rPr>
          <w:rFonts w:ascii="Times New Roman" w:eastAsia="Times New Roman" w:hAnsi="Times New Roman" w:cs="Times New Roman"/>
          <w:b/>
          <w:sz w:val="24"/>
          <w:szCs w:val="24"/>
          <w:lang w:eastAsia="en-IN"/>
        </w:rPr>
        <w:t xml:space="preserve">2.2. Data </w:t>
      </w:r>
      <w:proofErr w:type="spellStart"/>
      <w:r w:rsidRPr="007A5214">
        <w:rPr>
          <w:rFonts w:ascii="Times New Roman" w:eastAsia="Times New Roman" w:hAnsi="Times New Roman" w:cs="Times New Roman"/>
          <w:b/>
          <w:sz w:val="24"/>
          <w:szCs w:val="24"/>
          <w:lang w:eastAsia="en-IN"/>
        </w:rPr>
        <w:t>Preprocessing</w:t>
      </w:r>
      <w:proofErr w:type="spellEnd"/>
    </w:p>
    <w:p w:rsidR="00823655" w:rsidRPr="007A5214" w:rsidRDefault="00823655"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Merging Data:</w:t>
      </w:r>
    </w:p>
    <w:p w:rsidR="00823655" w:rsidRPr="007A5214" w:rsidRDefault="00823655"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 xml:space="preserve">In this </w:t>
      </w:r>
      <w:proofErr w:type="spellStart"/>
      <w:r w:rsidRPr="007A5214">
        <w:rPr>
          <w:rFonts w:ascii="Times New Roman" w:eastAsia="Times New Roman" w:hAnsi="Times New Roman" w:cs="Times New Roman"/>
          <w:sz w:val="24"/>
          <w:szCs w:val="24"/>
          <w:lang w:eastAsia="en-IN"/>
        </w:rPr>
        <w:t>Edupro</w:t>
      </w:r>
      <w:proofErr w:type="spellEnd"/>
      <w:r w:rsidRPr="007A5214">
        <w:rPr>
          <w:rFonts w:ascii="Times New Roman" w:eastAsia="Times New Roman" w:hAnsi="Times New Roman" w:cs="Times New Roman"/>
          <w:sz w:val="24"/>
          <w:szCs w:val="24"/>
          <w:lang w:eastAsia="en-IN"/>
        </w:rPr>
        <w:t xml:space="preserve"> online platform data there are 4 sheets such as User for student data, Teacher, Course and Transaction. For analysing and creation of dashboard </w:t>
      </w:r>
      <w:proofErr w:type="gramStart"/>
      <w:r w:rsidRPr="007A5214">
        <w:rPr>
          <w:rFonts w:ascii="Times New Roman" w:eastAsia="Times New Roman" w:hAnsi="Times New Roman" w:cs="Times New Roman"/>
          <w:sz w:val="24"/>
          <w:szCs w:val="24"/>
          <w:lang w:eastAsia="en-IN"/>
        </w:rPr>
        <w:t>this sheets</w:t>
      </w:r>
      <w:proofErr w:type="gramEnd"/>
      <w:r w:rsidRPr="007A5214">
        <w:rPr>
          <w:rFonts w:ascii="Times New Roman" w:eastAsia="Times New Roman" w:hAnsi="Times New Roman" w:cs="Times New Roman"/>
          <w:sz w:val="24"/>
          <w:szCs w:val="24"/>
          <w:lang w:eastAsia="en-IN"/>
        </w:rPr>
        <w:t xml:space="preserve"> needs to be combined.</w:t>
      </w:r>
    </w:p>
    <w:p w:rsidR="00823655" w:rsidRPr="007A5214" w:rsidRDefault="00823655"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 xml:space="preserve">Each Sheet having unique Id to recognize each record </w:t>
      </w:r>
      <w:proofErr w:type="spellStart"/>
      <w:r w:rsidRPr="007A5214">
        <w:rPr>
          <w:rFonts w:ascii="Times New Roman" w:eastAsia="Times New Roman" w:hAnsi="Times New Roman" w:cs="Times New Roman"/>
          <w:sz w:val="24"/>
          <w:szCs w:val="24"/>
          <w:lang w:eastAsia="en-IN"/>
        </w:rPr>
        <w:t>uniqly</w:t>
      </w:r>
      <w:proofErr w:type="spellEnd"/>
      <w:r w:rsidRPr="007A5214">
        <w:rPr>
          <w:rFonts w:ascii="Times New Roman" w:eastAsia="Times New Roman" w:hAnsi="Times New Roman" w:cs="Times New Roman"/>
          <w:sz w:val="24"/>
          <w:szCs w:val="24"/>
          <w:lang w:eastAsia="en-IN"/>
        </w:rPr>
        <w:t xml:space="preserve">. Transaction sheet is having all the unique ID of sheet like </w:t>
      </w:r>
      <w:proofErr w:type="spellStart"/>
      <w:r w:rsidRPr="007A5214">
        <w:rPr>
          <w:rFonts w:ascii="Times New Roman" w:eastAsia="Times New Roman" w:hAnsi="Times New Roman" w:cs="Times New Roman"/>
          <w:sz w:val="24"/>
          <w:szCs w:val="24"/>
          <w:lang w:eastAsia="en-IN"/>
        </w:rPr>
        <w:t>UserID</w:t>
      </w:r>
      <w:proofErr w:type="spellEnd"/>
      <w:r w:rsidRPr="007A5214">
        <w:rPr>
          <w:rFonts w:ascii="Times New Roman" w:eastAsia="Times New Roman" w:hAnsi="Times New Roman" w:cs="Times New Roman"/>
          <w:sz w:val="24"/>
          <w:szCs w:val="24"/>
          <w:lang w:eastAsia="en-IN"/>
        </w:rPr>
        <w:t xml:space="preserve">, </w:t>
      </w:r>
      <w:proofErr w:type="spellStart"/>
      <w:r w:rsidRPr="007A5214">
        <w:rPr>
          <w:rFonts w:ascii="Times New Roman" w:eastAsia="Times New Roman" w:hAnsi="Times New Roman" w:cs="Times New Roman"/>
          <w:sz w:val="24"/>
          <w:szCs w:val="24"/>
          <w:lang w:eastAsia="en-IN"/>
        </w:rPr>
        <w:t>TeacherID</w:t>
      </w:r>
      <w:proofErr w:type="spellEnd"/>
      <w:r w:rsidRPr="007A5214">
        <w:rPr>
          <w:rFonts w:ascii="Times New Roman" w:eastAsia="Times New Roman" w:hAnsi="Times New Roman" w:cs="Times New Roman"/>
          <w:sz w:val="24"/>
          <w:szCs w:val="24"/>
          <w:lang w:eastAsia="en-IN"/>
        </w:rPr>
        <w:t xml:space="preserve">, </w:t>
      </w:r>
      <w:proofErr w:type="spellStart"/>
      <w:r w:rsidRPr="007A5214">
        <w:rPr>
          <w:rFonts w:ascii="Times New Roman" w:eastAsia="Times New Roman" w:hAnsi="Times New Roman" w:cs="Times New Roman"/>
          <w:sz w:val="24"/>
          <w:szCs w:val="24"/>
          <w:lang w:eastAsia="en-IN"/>
        </w:rPr>
        <w:t>CourseID</w:t>
      </w:r>
      <w:proofErr w:type="spellEnd"/>
      <w:r w:rsidRPr="007A5214">
        <w:rPr>
          <w:rFonts w:ascii="Times New Roman" w:eastAsia="Times New Roman" w:hAnsi="Times New Roman" w:cs="Times New Roman"/>
          <w:sz w:val="24"/>
          <w:szCs w:val="24"/>
          <w:lang w:eastAsia="en-IN"/>
        </w:rPr>
        <w:t xml:space="preserve"> and </w:t>
      </w:r>
      <w:proofErr w:type="spellStart"/>
      <w:r w:rsidRPr="007A5214">
        <w:rPr>
          <w:rFonts w:ascii="Times New Roman" w:eastAsia="Times New Roman" w:hAnsi="Times New Roman" w:cs="Times New Roman"/>
          <w:sz w:val="24"/>
          <w:szCs w:val="24"/>
          <w:lang w:eastAsia="en-IN"/>
        </w:rPr>
        <w:t>TransactionID</w:t>
      </w:r>
      <w:proofErr w:type="spellEnd"/>
      <w:r w:rsidRPr="007A5214">
        <w:rPr>
          <w:rFonts w:ascii="Times New Roman" w:eastAsia="Times New Roman" w:hAnsi="Times New Roman" w:cs="Times New Roman"/>
          <w:sz w:val="24"/>
          <w:szCs w:val="24"/>
          <w:lang w:eastAsia="en-IN"/>
        </w:rPr>
        <w:t xml:space="preserve"> so This </w:t>
      </w:r>
      <w:proofErr w:type="spellStart"/>
      <w:r w:rsidRPr="007A5214">
        <w:rPr>
          <w:rFonts w:ascii="Times New Roman" w:eastAsia="Times New Roman" w:hAnsi="Times New Roman" w:cs="Times New Roman"/>
          <w:sz w:val="24"/>
          <w:szCs w:val="24"/>
          <w:lang w:eastAsia="en-IN"/>
        </w:rPr>
        <w:t>TransactionID</w:t>
      </w:r>
      <w:proofErr w:type="spellEnd"/>
      <w:r w:rsidRPr="007A5214">
        <w:rPr>
          <w:rFonts w:ascii="Times New Roman" w:eastAsia="Times New Roman" w:hAnsi="Times New Roman" w:cs="Times New Roman"/>
          <w:sz w:val="24"/>
          <w:szCs w:val="24"/>
          <w:lang w:eastAsia="en-IN"/>
        </w:rPr>
        <w:t xml:space="preserve"> column is used to merge all the sheets.</w:t>
      </w:r>
    </w:p>
    <w:p w:rsidR="00823655" w:rsidRPr="007A5214" w:rsidRDefault="00823655"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Handling Missing values:</w:t>
      </w:r>
    </w:p>
    <w:p w:rsidR="00823655" w:rsidRPr="007A5214" w:rsidRDefault="00823655"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 xml:space="preserve">To enhance data quality, missing values were found and eliminated from the dataset. Direct removing the missing value row is not a correct way to handle them as it </w:t>
      </w:r>
      <w:proofErr w:type="gramStart"/>
      <w:r w:rsidRPr="007A5214">
        <w:rPr>
          <w:rFonts w:ascii="Times New Roman" w:eastAsia="Times New Roman" w:hAnsi="Times New Roman" w:cs="Times New Roman"/>
          <w:sz w:val="24"/>
          <w:szCs w:val="24"/>
          <w:lang w:eastAsia="en-IN"/>
        </w:rPr>
        <w:t>increase</w:t>
      </w:r>
      <w:proofErr w:type="gramEnd"/>
      <w:r w:rsidRPr="007A5214">
        <w:rPr>
          <w:rFonts w:ascii="Times New Roman" w:eastAsia="Times New Roman" w:hAnsi="Times New Roman" w:cs="Times New Roman"/>
          <w:sz w:val="24"/>
          <w:szCs w:val="24"/>
          <w:lang w:eastAsia="en-IN"/>
        </w:rPr>
        <w:t xml:space="preserve"> </w:t>
      </w:r>
      <w:proofErr w:type="spellStart"/>
      <w:r w:rsidRPr="007A5214">
        <w:rPr>
          <w:rFonts w:ascii="Times New Roman" w:eastAsia="Times New Roman" w:hAnsi="Times New Roman" w:cs="Times New Roman"/>
          <w:sz w:val="24"/>
          <w:szCs w:val="24"/>
          <w:lang w:eastAsia="en-IN"/>
        </w:rPr>
        <w:t>lose</w:t>
      </w:r>
      <w:proofErr w:type="spellEnd"/>
      <w:r w:rsidRPr="007A5214">
        <w:rPr>
          <w:rFonts w:ascii="Times New Roman" w:eastAsia="Times New Roman" w:hAnsi="Times New Roman" w:cs="Times New Roman"/>
          <w:sz w:val="24"/>
          <w:szCs w:val="24"/>
          <w:lang w:eastAsia="en-IN"/>
        </w:rPr>
        <w:t xml:space="preserve"> of data.</w:t>
      </w:r>
      <w:r w:rsidRPr="007A5214">
        <w:rPr>
          <w:rFonts w:ascii="Times New Roman" w:eastAsia="Times New Roman" w:hAnsi="Times New Roman" w:cs="Times New Roman"/>
          <w:sz w:val="24"/>
          <w:szCs w:val="24"/>
          <w:lang w:eastAsia="en-IN"/>
        </w:rPr>
        <w:br/>
        <w:t xml:space="preserve">instead of remove the missing value we can replace the missing value with the </w:t>
      </w:r>
      <w:proofErr w:type="spellStart"/>
      <w:r w:rsidRPr="007A5214">
        <w:rPr>
          <w:rFonts w:ascii="Times New Roman" w:eastAsia="Times New Roman" w:hAnsi="Times New Roman" w:cs="Times New Roman"/>
          <w:sz w:val="24"/>
          <w:szCs w:val="24"/>
          <w:lang w:eastAsia="en-IN"/>
        </w:rPr>
        <w:t>Arithematic</w:t>
      </w:r>
      <w:proofErr w:type="spellEnd"/>
      <w:r w:rsidRPr="007A5214">
        <w:rPr>
          <w:rFonts w:ascii="Times New Roman" w:eastAsia="Times New Roman" w:hAnsi="Times New Roman" w:cs="Times New Roman"/>
          <w:sz w:val="24"/>
          <w:szCs w:val="24"/>
          <w:lang w:eastAsia="en-IN"/>
        </w:rPr>
        <w:t xml:space="preserve"> value (</w:t>
      </w:r>
      <w:proofErr w:type="spellStart"/>
      <w:r w:rsidRPr="007A5214">
        <w:rPr>
          <w:rFonts w:ascii="Times New Roman" w:eastAsia="Times New Roman" w:hAnsi="Times New Roman" w:cs="Times New Roman"/>
          <w:sz w:val="24"/>
          <w:szCs w:val="24"/>
          <w:lang w:eastAsia="en-IN"/>
        </w:rPr>
        <w:t>Mean,Median,Mode</w:t>
      </w:r>
      <w:proofErr w:type="spellEnd"/>
      <w:r w:rsidRPr="007A5214">
        <w:rPr>
          <w:rFonts w:ascii="Times New Roman" w:eastAsia="Times New Roman" w:hAnsi="Times New Roman" w:cs="Times New Roman"/>
          <w:sz w:val="24"/>
          <w:szCs w:val="24"/>
          <w:lang w:eastAsia="en-IN"/>
        </w:rPr>
        <w:t>) Errors during analysis and visualization were avoided as a result .</w:t>
      </w:r>
    </w:p>
    <w:p w:rsidR="00823655" w:rsidRPr="007A5214" w:rsidRDefault="00823655"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 xml:space="preserve">Cases are different to use the </w:t>
      </w:r>
      <w:proofErr w:type="spellStart"/>
      <w:r w:rsidRPr="007A5214">
        <w:rPr>
          <w:rFonts w:ascii="Times New Roman" w:eastAsia="Times New Roman" w:hAnsi="Times New Roman" w:cs="Times New Roman"/>
          <w:sz w:val="24"/>
          <w:szCs w:val="24"/>
          <w:lang w:eastAsia="en-IN"/>
        </w:rPr>
        <w:t>Arithematic</w:t>
      </w:r>
      <w:proofErr w:type="spellEnd"/>
      <w:r w:rsidRPr="007A5214">
        <w:rPr>
          <w:rFonts w:ascii="Times New Roman" w:eastAsia="Times New Roman" w:hAnsi="Times New Roman" w:cs="Times New Roman"/>
          <w:sz w:val="24"/>
          <w:szCs w:val="24"/>
          <w:lang w:eastAsia="en-IN"/>
        </w:rPr>
        <w:t xml:space="preserve"> values. If the column values are numerical we can replace missing values with mean or median </w:t>
      </w:r>
      <w:r w:rsidR="00210BB7">
        <w:rPr>
          <w:rFonts w:ascii="Times New Roman" w:eastAsia="Times New Roman" w:hAnsi="Times New Roman" w:cs="Times New Roman"/>
          <w:sz w:val="24"/>
          <w:szCs w:val="24"/>
          <w:lang w:eastAsia="en-IN"/>
        </w:rPr>
        <w:t>and with mode for categorical values.</w:t>
      </w:r>
    </w:p>
    <w:p w:rsidR="00823655" w:rsidRPr="007A5214" w:rsidRDefault="00823655" w:rsidP="007A5214">
      <w:pPr>
        <w:spacing w:after="0" w:line="360" w:lineRule="auto"/>
        <w:ind w:left="284" w:hanging="66"/>
        <w:rPr>
          <w:rFonts w:ascii="Times New Roman" w:eastAsia="Times New Roman" w:hAnsi="Times New Roman" w:cs="Times New Roman"/>
          <w:sz w:val="24"/>
          <w:szCs w:val="24"/>
          <w:lang w:eastAsia="en-IN"/>
        </w:rPr>
      </w:pPr>
    </w:p>
    <w:p w:rsidR="00823655" w:rsidRPr="00603870" w:rsidRDefault="00823655" w:rsidP="00E408E5">
      <w:pPr>
        <w:spacing w:after="0" w:line="360" w:lineRule="auto"/>
        <w:jc w:val="center"/>
        <w:rPr>
          <w:rFonts w:ascii="Times New Roman" w:eastAsia="Times New Roman" w:hAnsi="Times New Roman" w:cs="Times New Roman"/>
          <w:b/>
          <w:sz w:val="32"/>
          <w:szCs w:val="32"/>
          <w:lang w:eastAsia="en-IN"/>
        </w:rPr>
      </w:pPr>
      <w:r w:rsidRPr="00603870">
        <w:rPr>
          <w:rFonts w:ascii="Times New Roman" w:eastAsia="Times New Roman" w:hAnsi="Times New Roman" w:cs="Times New Roman"/>
          <w:b/>
          <w:sz w:val="32"/>
          <w:szCs w:val="32"/>
          <w:lang w:eastAsia="en-IN"/>
        </w:rPr>
        <w:t>Chapter 3: Methodology</w:t>
      </w:r>
    </w:p>
    <w:p w:rsidR="00823655" w:rsidRPr="007A5214" w:rsidRDefault="00823655" w:rsidP="00603870">
      <w:pPr>
        <w:spacing w:after="0" w:line="360" w:lineRule="auto"/>
        <w:rPr>
          <w:rFonts w:ascii="Times New Roman" w:eastAsia="Times New Roman" w:hAnsi="Times New Roman" w:cs="Times New Roman"/>
          <w:sz w:val="24"/>
          <w:szCs w:val="24"/>
          <w:lang w:eastAsia="en-IN"/>
        </w:rPr>
      </w:pPr>
    </w:p>
    <w:p w:rsidR="00603870" w:rsidRPr="0083494E" w:rsidRDefault="00823655" w:rsidP="00603870">
      <w:pPr>
        <w:spacing w:after="0" w:line="360" w:lineRule="auto"/>
        <w:rPr>
          <w:rFonts w:ascii="Times New Roman" w:eastAsia="Times New Roman" w:hAnsi="Times New Roman" w:cs="Times New Roman"/>
          <w:b/>
          <w:sz w:val="24"/>
          <w:szCs w:val="24"/>
          <w:lang w:eastAsia="en-IN"/>
        </w:rPr>
      </w:pPr>
      <w:r w:rsidRPr="007A5214">
        <w:rPr>
          <w:rFonts w:ascii="Times New Roman" w:eastAsia="Times New Roman" w:hAnsi="Times New Roman" w:cs="Times New Roman"/>
          <w:b/>
          <w:sz w:val="24"/>
          <w:szCs w:val="24"/>
          <w:lang w:eastAsia="en-IN"/>
        </w:rPr>
        <w:t>3.1</w:t>
      </w:r>
      <w:r w:rsidR="00304733" w:rsidRPr="007A5214">
        <w:rPr>
          <w:rFonts w:ascii="Times New Roman" w:eastAsia="Times New Roman" w:hAnsi="Times New Roman" w:cs="Times New Roman"/>
          <w:b/>
          <w:sz w:val="24"/>
          <w:szCs w:val="24"/>
          <w:lang w:eastAsia="en-IN"/>
        </w:rPr>
        <w:t>. Tools and Tec</w:t>
      </w:r>
      <w:r w:rsidR="00B93028" w:rsidRPr="007A5214">
        <w:rPr>
          <w:rFonts w:ascii="Times New Roman" w:eastAsia="Times New Roman" w:hAnsi="Times New Roman" w:cs="Times New Roman"/>
          <w:b/>
          <w:sz w:val="24"/>
          <w:szCs w:val="24"/>
          <w:lang w:eastAsia="en-IN"/>
        </w:rPr>
        <w:t>h</w:t>
      </w:r>
      <w:r w:rsidR="00304733" w:rsidRPr="007A5214">
        <w:rPr>
          <w:rFonts w:ascii="Times New Roman" w:eastAsia="Times New Roman" w:hAnsi="Times New Roman" w:cs="Times New Roman"/>
          <w:b/>
          <w:sz w:val="24"/>
          <w:szCs w:val="24"/>
          <w:lang w:eastAsia="en-IN"/>
        </w:rPr>
        <w:t>nologies used</w:t>
      </w:r>
    </w:p>
    <w:p w:rsidR="006864F7" w:rsidRDefault="00B93028" w:rsidP="00603870">
      <w:p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 xml:space="preserve">Excel : Excel is used to save the csv file after </w:t>
      </w:r>
      <w:proofErr w:type="spellStart"/>
      <w:r w:rsidRPr="007A5214">
        <w:rPr>
          <w:rFonts w:ascii="Times New Roman" w:eastAsia="Times New Roman" w:hAnsi="Times New Roman" w:cs="Times New Roman"/>
          <w:sz w:val="24"/>
          <w:szCs w:val="24"/>
          <w:lang w:eastAsia="en-IN"/>
        </w:rPr>
        <w:t>preprocessing</w:t>
      </w:r>
      <w:proofErr w:type="spellEnd"/>
      <w:r w:rsidRPr="007A5214">
        <w:rPr>
          <w:rFonts w:ascii="Times New Roman" w:eastAsia="Times New Roman" w:hAnsi="Times New Roman" w:cs="Times New Roman"/>
          <w:sz w:val="24"/>
          <w:szCs w:val="24"/>
          <w:lang w:eastAsia="en-IN"/>
        </w:rPr>
        <w:t>.</w:t>
      </w:r>
    </w:p>
    <w:p w:rsidR="006864F7" w:rsidRDefault="00B93028" w:rsidP="00603870">
      <w:p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Python:</w:t>
      </w:r>
      <w:r w:rsidRPr="007A5214">
        <w:rPr>
          <w:rFonts w:ascii="Times New Roman" w:hAnsi="Times New Roman" w:cs="Times New Roman"/>
        </w:rPr>
        <w:t xml:space="preserve"> F</w:t>
      </w:r>
      <w:r w:rsidRPr="007A5214">
        <w:rPr>
          <w:rFonts w:ascii="Times New Roman" w:eastAsia="Times New Roman" w:hAnsi="Times New Roman" w:cs="Times New Roman"/>
          <w:sz w:val="24"/>
          <w:szCs w:val="24"/>
          <w:lang w:eastAsia="en-IN"/>
        </w:rPr>
        <w:t>or this project, Python served as the primary programming language.</w:t>
      </w:r>
      <w:r w:rsidR="00603870">
        <w:rPr>
          <w:rFonts w:ascii="Times New Roman" w:eastAsia="Times New Roman" w:hAnsi="Times New Roman" w:cs="Times New Roman"/>
          <w:sz w:val="24"/>
          <w:szCs w:val="24"/>
          <w:lang w:eastAsia="en-IN"/>
        </w:rPr>
        <w:t xml:space="preserve"> </w:t>
      </w:r>
      <w:r w:rsidRPr="007A5214">
        <w:rPr>
          <w:rFonts w:ascii="Times New Roman" w:eastAsia="Times New Roman" w:hAnsi="Times New Roman" w:cs="Times New Roman"/>
          <w:sz w:val="24"/>
          <w:szCs w:val="24"/>
          <w:lang w:eastAsia="en-IN"/>
        </w:rPr>
        <w:t xml:space="preserve">helps in </w:t>
      </w:r>
      <w:proofErr w:type="spellStart"/>
      <w:r w:rsidRPr="007A5214">
        <w:rPr>
          <w:rFonts w:ascii="Times New Roman" w:eastAsia="Times New Roman" w:hAnsi="Times New Roman" w:cs="Times New Roman"/>
          <w:sz w:val="24"/>
          <w:szCs w:val="24"/>
          <w:lang w:eastAsia="en-IN"/>
        </w:rPr>
        <w:t>preprocess</w:t>
      </w:r>
      <w:proofErr w:type="spellEnd"/>
      <w:r w:rsidRPr="007A5214">
        <w:rPr>
          <w:rFonts w:ascii="Times New Roman" w:eastAsia="Times New Roman" w:hAnsi="Times New Roman" w:cs="Times New Roman"/>
          <w:sz w:val="24"/>
          <w:szCs w:val="24"/>
          <w:lang w:eastAsia="en-IN"/>
        </w:rPr>
        <w:t xml:space="preserve"> , analyse and creating dashboard. </w:t>
      </w:r>
    </w:p>
    <w:p w:rsidR="00E408E5" w:rsidRDefault="00B93028" w:rsidP="00603870">
      <w:p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 xml:space="preserve">Pandas: Pandas was used to </w:t>
      </w:r>
      <w:proofErr w:type="spellStart"/>
      <w:r w:rsidRPr="007A5214">
        <w:rPr>
          <w:rFonts w:ascii="Times New Roman" w:eastAsia="Times New Roman" w:hAnsi="Times New Roman" w:cs="Times New Roman"/>
          <w:sz w:val="24"/>
          <w:szCs w:val="24"/>
          <w:lang w:eastAsia="en-IN"/>
        </w:rPr>
        <w:t>analyze</w:t>
      </w:r>
      <w:proofErr w:type="spellEnd"/>
      <w:r w:rsidRPr="007A5214">
        <w:rPr>
          <w:rFonts w:ascii="Times New Roman" w:eastAsia="Times New Roman" w:hAnsi="Times New Roman" w:cs="Times New Roman"/>
          <w:sz w:val="24"/>
          <w:szCs w:val="24"/>
          <w:lang w:eastAsia="en-IN"/>
        </w:rPr>
        <w:t xml:space="preserve"> and manipulate data. Reading the dataset, cleaning the data, filtering records, and carrying out all tasks like classifying </w:t>
      </w:r>
      <w:proofErr w:type="spellStart"/>
      <w:r w:rsidRPr="007A5214">
        <w:rPr>
          <w:rFonts w:ascii="Times New Roman" w:eastAsia="Times New Roman" w:hAnsi="Times New Roman" w:cs="Times New Roman"/>
          <w:sz w:val="24"/>
          <w:szCs w:val="24"/>
          <w:lang w:eastAsia="en-IN"/>
        </w:rPr>
        <w:t>enrollments</w:t>
      </w:r>
      <w:proofErr w:type="spellEnd"/>
      <w:r w:rsidRPr="007A5214">
        <w:rPr>
          <w:rFonts w:ascii="Times New Roman" w:eastAsia="Times New Roman" w:hAnsi="Times New Roman" w:cs="Times New Roman"/>
          <w:sz w:val="24"/>
          <w:szCs w:val="24"/>
          <w:lang w:eastAsia="en-IN"/>
        </w:rPr>
        <w:t xml:space="preserve"> according to age group, gender.</w:t>
      </w:r>
    </w:p>
    <w:p w:rsidR="00E408E5" w:rsidRDefault="00B93028" w:rsidP="00603870">
      <w:p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Matplotlib</w:t>
      </w:r>
      <w:r w:rsidR="0035210B" w:rsidRPr="007A5214">
        <w:rPr>
          <w:rFonts w:ascii="Times New Roman" w:eastAsia="Times New Roman" w:hAnsi="Times New Roman" w:cs="Times New Roman"/>
          <w:sz w:val="24"/>
          <w:szCs w:val="24"/>
          <w:lang w:eastAsia="en-IN"/>
        </w:rPr>
        <w:t xml:space="preserve">: </w:t>
      </w:r>
      <w:r w:rsidRPr="007A5214">
        <w:rPr>
          <w:rFonts w:ascii="Times New Roman" w:eastAsia="Times New Roman" w:hAnsi="Times New Roman" w:cs="Times New Roman"/>
          <w:sz w:val="24"/>
          <w:szCs w:val="24"/>
          <w:lang w:eastAsia="en-IN"/>
        </w:rPr>
        <w:t>Bar charts and other simple graphs were made using Matplotlib. It aided in the visualization of the dataset's age distribution and course popularity.</w:t>
      </w:r>
    </w:p>
    <w:p w:rsidR="00603870" w:rsidRDefault="00B93028" w:rsidP="00603870">
      <w:pPr>
        <w:spacing w:after="0" w:line="360" w:lineRule="auto"/>
        <w:rPr>
          <w:rFonts w:ascii="Times New Roman" w:eastAsia="Times New Roman" w:hAnsi="Times New Roman" w:cs="Times New Roman"/>
          <w:sz w:val="24"/>
          <w:szCs w:val="24"/>
          <w:lang w:eastAsia="en-IN"/>
        </w:rPr>
      </w:pPr>
      <w:r w:rsidRPr="007A5214">
        <w:rPr>
          <w:rFonts w:ascii="Times New Roman" w:eastAsia="Times New Roman" w:hAnsi="Times New Roman" w:cs="Times New Roman"/>
          <w:sz w:val="24"/>
          <w:szCs w:val="24"/>
          <w:lang w:eastAsia="en-IN"/>
        </w:rPr>
        <w:t>Seaborn:</w:t>
      </w:r>
      <w:r w:rsidR="0035210B" w:rsidRPr="007A5214">
        <w:rPr>
          <w:rFonts w:ascii="Times New Roman" w:eastAsia="Times New Roman" w:hAnsi="Times New Roman" w:cs="Times New Roman"/>
          <w:sz w:val="24"/>
          <w:szCs w:val="24"/>
          <w:lang w:eastAsia="en-IN"/>
        </w:rPr>
        <w:t xml:space="preserve"> Heatmaps and other sophisticated visualizations were made with Seaborn. It made it easier to display correlations between variables in a more aesthetically pleasing manner</w:t>
      </w:r>
    </w:p>
    <w:p w:rsidR="00082DCD" w:rsidRDefault="00B93028" w:rsidP="00603870">
      <w:pPr>
        <w:spacing w:after="0" w:line="360" w:lineRule="auto"/>
        <w:rPr>
          <w:rFonts w:ascii="Times New Roman" w:eastAsia="Times New Roman" w:hAnsi="Times New Roman" w:cs="Times New Roman"/>
          <w:sz w:val="24"/>
          <w:szCs w:val="24"/>
          <w:lang w:eastAsia="en-IN"/>
        </w:rPr>
      </w:pPr>
      <w:proofErr w:type="spellStart"/>
      <w:r w:rsidRPr="007A5214">
        <w:rPr>
          <w:rFonts w:ascii="Times New Roman" w:eastAsia="Times New Roman" w:hAnsi="Times New Roman" w:cs="Times New Roman"/>
          <w:sz w:val="24"/>
          <w:szCs w:val="24"/>
          <w:lang w:eastAsia="en-IN"/>
        </w:rPr>
        <w:t>Streamlit</w:t>
      </w:r>
      <w:proofErr w:type="spellEnd"/>
      <w:r w:rsidRPr="007A5214">
        <w:rPr>
          <w:rFonts w:ascii="Times New Roman" w:eastAsia="Times New Roman" w:hAnsi="Times New Roman" w:cs="Times New Roman"/>
          <w:sz w:val="24"/>
          <w:szCs w:val="24"/>
          <w:lang w:eastAsia="en-IN"/>
        </w:rPr>
        <w:t>:</w:t>
      </w:r>
      <w:r w:rsidR="0035210B" w:rsidRPr="007A5214">
        <w:rPr>
          <w:rFonts w:ascii="Times New Roman" w:eastAsia="Times New Roman" w:hAnsi="Times New Roman" w:cs="Times New Roman"/>
          <w:sz w:val="24"/>
          <w:szCs w:val="24"/>
          <w:lang w:eastAsia="en-IN"/>
        </w:rPr>
        <w:t xml:space="preserve"> The interactive dashboard was constructed using </w:t>
      </w:r>
      <w:proofErr w:type="spellStart"/>
      <w:r w:rsidR="0035210B" w:rsidRPr="007A5214">
        <w:rPr>
          <w:rFonts w:ascii="Times New Roman" w:eastAsia="Times New Roman" w:hAnsi="Times New Roman" w:cs="Times New Roman"/>
          <w:sz w:val="24"/>
          <w:szCs w:val="24"/>
          <w:lang w:eastAsia="en-IN"/>
        </w:rPr>
        <w:t>Streamlit</w:t>
      </w:r>
      <w:proofErr w:type="spellEnd"/>
      <w:r w:rsidR="0035210B" w:rsidRPr="007A5214">
        <w:rPr>
          <w:rFonts w:ascii="Times New Roman" w:eastAsia="Times New Roman" w:hAnsi="Times New Roman" w:cs="Times New Roman"/>
          <w:sz w:val="24"/>
          <w:szCs w:val="24"/>
          <w:lang w:eastAsia="en-IN"/>
        </w:rPr>
        <w:t>. Users were able to apply filters such course level, category, age group, and gender. Additionally, it presented charts and KPIs in an interactive, structured manner.</w:t>
      </w:r>
    </w:p>
    <w:p w:rsidR="00E408E5" w:rsidRPr="007A5214" w:rsidRDefault="00E408E5" w:rsidP="00E408E5">
      <w:pPr>
        <w:spacing w:before="240" w:line="360" w:lineRule="auto"/>
        <w:rPr>
          <w:rFonts w:ascii="Times New Roman" w:eastAsia="Times New Roman" w:hAnsi="Times New Roman" w:cs="Times New Roman"/>
          <w:sz w:val="24"/>
          <w:szCs w:val="24"/>
          <w:lang w:eastAsia="en-IN"/>
        </w:rPr>
      </w:pPr>
    </w:p>
    <w:p w:rsidR="00603870" w:rsidRPr="00E408E5" w:rsidRDefault="00823655" w:rsidP="00E408E5">
      <w:pPr>
        <w:spacing w:before="240" w:after="0" w:line="360" w:lineRule="auto"/>
        <w:rPr>
          <w:rFonts w:ascii="Times New Roman" w:eastAsia="Times New Roman" w:hAnsi="Times New Roman" w:cs="Times New Roman"/>
          <w:b/>
          <w:sz w:val="24"/>
          <w:szCs w:val="24"/>
          <w:lang w:eastAsia="en-IN"/>
        </w:rPr>
      </w:pPr>
      <w:r w:rsidRPr="006864F7">
        <w:rPr>
          <w:rFonts w:ascii="Times New Roman" w:eastAsia="Times New Roman" w:hAnsi="Times New Roman" w:cs="Times New Roman"/>
          <w:b/>
          <w:sz w:val="24"/>
          <w:szCs w:val="24"/>
          <w:lang w:eastAsia="en-IN"/>
        </w:rPr>
        <w:t>3.2</w:t>
      </w:r>
      <w:r w:rsidR="0029732E" w:rsidRPr="006864F7">
        <w:rPr>
          <w:rFonts w:ascii="Times New Roman" w:eastAsia="Times New Roman" w:hAnsi="Times New Roman" w:cs="Times New Roman"/>
          <w:b/>
          <w:sz w:val="24"/>
          <w:szCs w:val="24"/>
          <w:lang w:eastAsia="en-IN"/>
        </w:rPr>
        <w:t xml:space="preserve">. </w:t>
      </w:r>
      <w:r w:rsidRPr="006864F7">
        <w:rPr>
          <w:rFonts w:ascii="Times New Roman" w:eastAsia="Times New Roman" w:hAnsi="Times New Roman" w:cs="Times New Roman"/>
          <w:b/>
          <w:sz w:val="24"/>
          <w:szCs w:val="24"/>
          <w:lang w:eastAsia="en-IN"/>
        </w:rPr>
        <w:t>Analytical Approach (EDA)</w:t>
      </w:r>
    </w:p>
    <w:p w:rsidR="0029732E" w:rsidRPr="00BD5F71" w:rsidRDefault="0029732E"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BD5F71">
        <w:rPr>
          <w:rFonts w:ascii="Times New Roman" w:eastAsia="Times New Roman" w:hAnsi="Times New Roman" w:cs="Times New Roman"/>
          <w:sz w:val="24"/>
          <w:szCs w:val="24"/>
          <w:lang w:eastAsia="en-IN"/>
        </w:rPr>
        <w:t>Age Distribution analysis</w:t>
      </w:r>
    </w:p>
    <w:p w:rsidR="00CE020B" w:rsidRDefault="0029732E"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t>The distribution of learners across age groups is depicted in the age distribution chart.</w:t>
      </w:r>
      <w:r w:rsidRPr="0083494E">
        <w:rPr>
          <w:rFonts w:ascii="Times New Roman" w:eastAsia="Times New Roman" w:hAnsi="Times New Roman" w:cs="Times New Roman"/>
          <w:sz w:val="24"/>
          <w:szCs w:val="24"/>
          <w:lang w:eastAsia="en-IN"/>
        </w:rPr>
        <w:br/>
        <w:t>The age range of 2</w:t>
      </w:r>
      <w:r w:rsidR="00400EFD" w:rsidRPr="0083494E">
        <w:rPr>
          <w:rFonts w:ascii="Times New Roman" w:eastAsia="Times New Roman" w:hAnsi="Times New Roman" w:cs="Times New Roman"/>
          <w:sz w:val="24"/>
          <w:szCs w:val="24"/>
          <w:lang w:eastAsia="en-IN"/>
        </w:rPr>
        <w:t>0</w:t>
      </w:r>
      <w:r w:rsidRPr="0083494E">
        <w:rPr>
          <w:rFonts w:ascii="Times New Roman" w:eastAsia="Times New Roman" w:hAnsi="Times New Roman" w:cs="Times New Roman"/>
          <w:sz w:val="24"/>
          <w:szCs w:val="24"/>
          <w:lang w:eastAsia="en-IN"/>
        </w:rPr>
        <w:t xml:space="preserve"> to </w:t>
      </w:r>
      <w:r w:rsidR="00400EFD" w:rsidRPr="0083494E">
        <w:rPr>
          <w:rFonts w:ascii="Times New Roman" w:eastAsia="Times New Roman" w:hAnsi="Times New Roman" w:cs="Times New Roman"/>
          <w:sz w:val="24"/>
          <w:szCs w:val="24"/>
          <w:lang w:eastAsia="en-IN"/>
        </w:rPr>
        <w:t>30</w:t>
      </w:r>
      <w:r w:rsidRPr="0083494E">
        <w:rPr>
          <w:rFonts w:ascii="Times New Roman" w:eastAsia="Times New Roman" w:hAnsi="Times New Roman" w:cs="Times New Roman"/>
          <w:sz w:val="24"/>
          <w:szCs w:val="24"/>
          <w:lang w:eastAsia="en-IN"/>
        </w:rPr>
        <w:t xml:space="preserve"> accounts for the majority of </w:t>
      </w:r>
      <w:proofErr w:type="spellStart"/>
      <w:r w:rsidRPr="0083494E">
        <w:rPr>
          <w:rFonts w:ascii="Times New Roman" w:eastAsia="Times New Roman" w:hAnsi="Times New Roman" w:cs="Times New Roman"/>
          <w:sz w:val="24"/>
          <w:szCs w:val="24"/>
          <w:lang w:eastAsia="en-IN"/>
        </w:rPr>
        <w:t>enrollments</w:t>
      </w:r>
      <w:proofErr w:type="spellEnd"/>
      <w:r w:rsidRPr="0083494E">
        <w:rPr>
          <w:rFonts w:ascii="Times New Roman" w:eastAsia="Times New Roman" w:hAnsi="Times New Roman" w:cs="Times New Roman"/>
          <w:sz w:val="24"/>
          <w:szCs w:val="24"/>
          <w:lang w:eastAsia="en-IN"/>
        </w:rPr>
        <w:t>.</w:t>
      </w:r>
      <w:r w:rsidR="00CE020B">
        <w:rPr>
          <w:rFonts w:ascii="Times New Roman" w:eastAsia="Times New Roman" w:hAnsi="Times New Roman" w:cs="Times New Roman"/>
          <w:sz w:val="24"/>
          <w:szCs w:val="24"/>
          <w:lang w:eastAsia="en-IN"/>
        </w:rPr>
        <w:t xml:space="preserve"> </w:t>
      </w:r>
      <w:r w:rsidRPr="0083494E">
        <w:rPr>
          <w:rFonts w:ascii="Times New Roman" w:eastAsia="Times New Roman" w:hAnsi="Times New Roman" w:cs="Times New Roman"/>
          <w:sz w:val="24"/>
          <w:szCs w:val="24"/>
          <w:lang w:eastAsia="en-IN"/>
        </w:rPr>
        <w:t>This suggests that online education is more appealing to young adults.</w:t>
      </w:r>
    </w:p>
    <w:p w:rsidR="0029732E" w:rsidRPr="0083494E" w:rsidRDefault="0029732E"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t>Older age groups participate at a relatively lower rate.</w:t>
      </w:r>
      <w:r w:rsidR="00CE020B">
        <w:rPr>
          <w:rFonts w:ascii="Times New Roman" w:eastAsia="Times New Roman" w:hAnsi="Times New Roman" w:cs="Times New Roman"/>
          <w:sz w:val="24"/>
          <w:szCs w:val="24"/>
          <w:lang w:eastAsia="en-IN"/>
        </w:rPr>
        <w:t xml:space="preserve"> </w:t>
      </w:r>
      <w:r w:rsidRPr="0083494E">
        <w:rPr>
          <w:rFonts w:ascii="Times New Roman" w:eastAsia="Times New Roman" w:hAnsi="Times New Roman" w:cs="Times New Roman"/>
          <w:sz w:val="24"/>
          <w:szCs w:val="24"/>
          <w:lang w:eastAsia="en-IN"/>
        </w:rPr>
        <w:t>This indicates that younger students are the primary users of online learning environments.</w:t>
      </w:r>
    </w:p>
    <w:p w:rsidR="0029732E" w:rsidRPr="007A5214" w:rsidRDefault="0029732E" w:rsidP="0083494E">
      <w:pPr>
        <w:spacing w:after="0" w:line="360" w:lineRule="auto"/>
        <w:ind w:left="426"/>
        <w:rPr>
          <w:rFonts w:ascii="Times New Roman" w:eastAsia="Times New Roman" w:hAnsi="Times New Roman" w:cs="Times New Roman"/>
          <w:sz w:val="24"/>
          <w:szCs w:val="24"/>
          <w:lang w:eastAsia="en-IN"/>
        </w:rPr>
      </w:pPr>
    </w:p>
    <w:p w:rsidR="0029732E" w:rsidRPr="00BD5F71" w:rsidRDefault="0029732E"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BD5F71">
        <w:rPr>
          <w:rFonts w:ascii="Times New Roman" w:eastAsia="Times New Roman" w:hAnsi="Times New Roman" w:cs="Times New Roman"/>
          <w:sz w:val="24"/>
          <w:szCs w:val="24"/>
          <w:lang w:eastAsia="en-IN"/>
        </w:rPr>
        <w:t>Course Category Popularity</w:t>
      </w:r>
    </w:p>
    <w:p w:rsidR="0083494E" w:rsidRDefault="0029732E"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t>The most popular courses are displayed in the course category chart.</w:t>
      </w:r>
      <w:r w:rsidR="0083494E">
        <w:rPr>
          <w:rFonts w:ascii="Times New Roman" w:eastAsia="Times New Roman" w:hAnsi="Times New Roman" w:cs="Times New Roman"/>
          <w:sz w:val="24"/>
          <w:szCs w:val="24"/>
          <w:lang w:eastAsia="en-IN"/>
        </w:rPr>
        <w:t xml:space="preserve"> </w:t>
      </w:r>
      <w:proofErr w:type="spellStart"/>
      <w:r w:rsidRPr="0083494E">
        <w:rPr>
          <w:rFonts w:ascii="Times New Roman" w:eastAsia="Times New Roman" w:hAnsi="Times New Roman" w:cs="Times New Roman"/>
          <w:sz w:val="24"/>
          <w:szCs w:val="24"/>
          <w:lang w:eastAsia="en-IN"/>
        </w:rPr>
        <w:t>Enrollment</w:t>
      </w:r>
      <w:proofErr w:type="spellEnd"/>
      <w:r w:rsidRPr="0083494E">
        <w:rPr>
          <w:rFonts w:ascii="Times New Roman" w:eastAsia="Times New Roman" w:hAnsi="Times New Roman" w:cs="Times New Roman"/>
          <w:sz w:val="24"/>
          <w:szCs w:val="24"/>
          <w:lang w:eastAsia="en-IN"/>
        </w:rPr>
        <w:t xml:space="preserve"> in technical subjects like </w:t>
      </w:r>
      <w:r w:rsidR="00400EFD" w:rsidRPr="0083494E">
        <w:rPr>
          <w:rFonts w:ascii="Times New Roman" w:eastAsia="Times New Roman" w:hAnsi="Times New Roman" w:cs="Times New Roman"/>
          <w:sz w:val="24"/>
          <w:szCs w:val="24"/>
          <w:lang w:eastAsia="en-IN"/>
        </w:rPr>
        <w:t>Finance</w:t>
      </w:r>
      <w:r w:rsidRPr="0083494E">
        <w:rPr>
          <w:rFonts w:ascii="Times New Roman" w:eastAsia="Times New Roman" w:hAnsi="Times New Roman" w:cs="Times New Roman"/>
          <w:sz w:val="24"/>
          <w:szCs w:val="24"/>
          <w:lang w:eastAsia="en-IN"/>
        </w:rPr>
        <w:t xml:space="preserve"> and data science is increased.</w:t>
      </w:r>
    </w:p>
    <w:p w:rsidR="0029732E" w:rsidRPr="0083494E" w:rsidRDefault="0029732E"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t>There is also consistent interest in professional courses like project management.</w:t>
      </w:r>
      <w:r w:rsidR="0083494E">
        <w:rPr>
          <w:rFonts w:ascii="Times New Roman" w:eastAsia="Times New Roman" w:hAnsi="Times New Roman" w:cs="Times New Roman"/>
          <w:sz w:val="24"/>
          <w:szCs w:val="24"/>
          <w:lang w:eastAsia="en-IN"/>
        </w:rPr>
        <w:t xml:space="preserve"> </w:t>
      </w:r>
      <w:proofErr w:type="spellStart"/>
      <w:r w:rsidRPr="0083494E">
        <w:rPr>
          <w:rFonts w:ascii="Times New Roman" w:eastAsia="Times New Roman" w:hAnsi="Times New Roman" w:cs="Times New Roman"/>
          <w:sz w:val="24"/>
          <w:szCs w:val="24"/>
          <w:lang w:eastAsia="en-IN"/>
        </w:rPr>
        <w:t>Enrollment</w:t>
      </w:r>
      <w:proofErr w:type="spellEnd"/>
      <w:r w:rsidRPr="0083494E">
        <w:rPr>
          <w:rFonts w:ascii="Times New Roman" w:eastAsia="Times New Roman" w:hAnsi="Times New Roman" w:cs="Times New Roman"/>
          <w:sz w:val="24"/>
          <w:szCs w:val="24"/>
          <w:lang w:eastAsia="en-IN"/>
        </w:rPr>
        <w:t xml:space="preserve"> in some categories is lower than in others.</w:t>
      </w:r>
      <w:r w:rsidR="0083494E">
        <w:rPr>
          <w:rFonts w:ascii="Times New Roman" w:eastAsia="Times New Roman" w:hAnsi="Times New Roman" w:cs="Times New Roman"/>
          <w:sz w:val="24"/>
          <w:szCs w:val="24"/>
          <w:lang w:eastAsia="en-IN"/>
        </w:rPr>
        <w:t xml:space="preserve"> </w:t>
      </w:r>
      <w:r w:rsidRPr="0083494E">
        <w:rPr>
          <w:rFonts w:ascii="Times New Roman" w:eastAsia="Times New Roman" w:hAnsi="Times New Roman" w:cs="Times New Roman"/>
          <w:sz w:val="24"/>
          <w:szCs w:val="24"/>
          <w:lang w:eastAsia="en-IN"/>
        </w:rPr>
        <w:t xml:space="preserve">This suggests that students </w:t>
      </w:r>
      <w:proofErr w:type="spellStart"/>
      <w:r w:rsidRPr="0083494E">
        <w:rPr>
          <w:rFonts w:ascii="Times New Roman" w:eastAsia="Times New Roman" w:hAnsi="Times New Roman" w:cs="Times New Roman"/>
          <w:sz w:val="24"/>
          <w:szCs w:val="24"/>
          <w:lang w:eastAsia="en-IN"/>
        </w:rPr>
        <w:t>favor</w:t>
      </w:r>
      <w:proofErr w:type="spellEnd"/>
      <w:r w:rsidRPr="0083494E">
        <w:rPr>
          <w:rFonts w:ascii="Times New Roman" w:eastAsia="Times New Roman" w:hAnsi="Times New Roman" w:cs="Times New Roman"/>
          <w:sz w:val="24"/>
          <w:szCs w:val="24"/>
          <w:lang w:eastAsia="en-IN"/>
        </w:rPr>
        <w:t xml:space="preserve"> classes that focus on career</w:t>
      </w:r>
    </w:p>
    <w:p w:rsidR="00082DCD" w:rsidRDefault="00082DCD" w:rsidP="00BD5F71">
      <w:pPr>
        <w:spacing w:after="0" w:line="360" w:lineRule="auto"/>
        <w:rPr>
          <w:rFonts w:ascii="Times New Roman" w:eastAsia="Times New Roman" w:hAnsi="Times New Roman" w:cs="Times New Roman"/>
          <w:sz w:val="24"/>
          <w:szCs w:val="24"/>
          <w:lang w:eastAsia="en-IN"/>
        </w:rPr>
      </w:pPr>
    </w:p>
    <w:p w:rsidR="00E408E5" w:rsidRDefault="00E408E5" w:rsidP="00BD5F71">
      <w:pPr>
        <w:spacing w:after="0" w:line="360" w:lineRule="auto"/>
        <w:rPr>
          <w:rFonts w:ascii="Times New Roman" w:eastAsia="Times New Roman" w:hAnsi="Times New Roman" w:cs="Times New Roman"/>
          <w:sz w:val="24"/>
          <w:szCs w:val="24"/>
          <w:lang w:eastAsia="en-IN"/>
        </w:rPr>
      </w:pPr>
    </w:p>
    <w:p w:rsidR="00E408E5" w:rsidRDefault="00E408E5" w:rsidP="00BD5F71">
      <w:pPr>
        <w:spacing w:after="0" w:line="360" w:lineRule="auto"/>
        <w:rPr>
          <w:rFonts w:ascii="Times New Roman" w:eastAsia="Times New Roman" w:hAnsi="Times New Roman" w:cs="Times New Roman"/>
          <w:sz w:val="24"/>
          <w:szCs w:val="24"/>
          <w:lang w:eastAsia="en-IN"/>
        </w:rPr>
      </w:pPr>
    </w:p>
    <w:p w:rsidR="00E408E5" w:rsidRDefault="00E408E5" w:rsidP="00BD5F71">
      <w:pPr>
        <w:spacing w:after="0" w:line="360" w:lineRule="auto"/>
        <w:rPr>
          <w:rFonts w:ascii="Times New Roman" w:eastAsia="Times New Roman" w:hAnsi="Times New Roman" w:cs="Times New Roman"/>
          <w:sz w:val="24"/>
          <w:szCs w:val="24"/>
          <w:lang w:eastAsia="en-IN"/>
        </w:rPr>
      </w:pPr>
    </w:p>
    <w:p w:rsidR="00E408E5" w:rsidRPr="007A5214" w:rsidRDefault="00E408E5" w:rsidP="00BD5F71">
      <w:pPr>
        <w:spacing w:after="0" w:line="360" w:lineRule="auto"/>
        <w:rPr>
          <w:rFonts w:ascii="Times New Roman" w:eastAsia="Times New Roman" w:hAnsi="Times New Roman" w:cs="Times New Roman"/>
          <w:sz w:val="24"/>
          <w:szCs w:val="24"/>
          <w:lang w:eastAsia="en-IN"/>
        </w:rPr>
      </w:pPr>
    </w:p>
    <w:p w:rsidR="0029732E" w:rsidRPr="00BD5F71" w:rsidRDefault="0029732E"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BD5F71">
        <w:rPr>
          <w:rFonts w:ascii="Times New Roman" w:eastAsia="Times New Roman" w:hAnsi="Times New Roman" w:cs="Times New Roman"/>
          <w:sz w:val="24"/>
          <w:szCs w:val="24"/>
          <w:lang w:eastAsia="en-IN"/>
        </w:rPr>
        <w:t>Gender Vs Course level</w:t>
      </w:r>
    </w:p>
    <w:p w:rsidR="0083494E" w:rsidRDefault="00E679DD"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t>The correlation between course level and gender is displayed in the heatmap.</w:t>
      </w:r>
      <w:r w:rsidR="0083494E">
        <w:rPr>
          <w:rFonts w:ascii="Times New Roman" w:eastAsia="Times New Roman" w:hAnsi="Times New Roman" w:cs="Times New Roman"/>
          <w:sz w:val="24"/>
          <w:szCs w:val="24"/>
          <w:lang w:eastAsia="en-IN"/>
        </w:rPr>
        <w:t xml:space="preserve"> </w:t>
      </w:r>
      <w:r w:rsidRPr="0083494E">
        <w:rPr>
          <w:rFonts w:ascii="Times New Roman" w:eastAsia="Times New Roman" w:hAnsi="Times New Roman" w:cs="Times New Roman"/>
          <w:sz w:val="24"/>
          <w:szCs w:val="24"/>
          <w:lang w:eastAsia="en-IN"/>
        </w:rPr>
        <w:t>All course levels have both male and female students enrolled.</w:t>
      </w:r>
    </w:p>
    <w:p w:rsidR="00E679DD" w:rsidRPr="0083494E" w:rsidRDefault="00E679DD"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lastRenderedPageBreak/>
        <w:t>The most enrolled students are in beginner-level courses.</w:t>
      </w:r>
      <w:r w:rsidR="0083494E">
        <w:rPr>
          <w:rFonts w:ascii="Times New Roman" w:eastAsia="Times New Roman" w:hAnsi="Times New Roman" w:cs="Times New Roman"/>
          <w:sz w:val="24"/>
          <w:szCs w:val="24"/>
          <w:lang w:eastAsia="en-IN"/>
        </w:rPr>
        <w:t xml:space="preserve"> </w:t>
      </w:r>
      <w:r w:rsidRPr="0083494E">
        <w:rPr>
          <w:rFonts w:ascii="Times New Roman" w:eastAsia="Times New Roman" w:hAnsi="Times New Roman" w:cs="Times New Roman"/>
          <w:sz w:val="24"/>
          <w:szCs w:val="24"/>
          <w:lang w:eastAsia="en-IN"/>
        </w:rPr>
        <w:t>There are relatively fewer students in advanced courses.</w:t>
      </w:r>
      <w:r w:rsidR="0083494E">
        <w:rPr>
          <w:rFonts w:ascii="Times New Roman" w:eastAsia="Times New Roman" w:hAnsi="Times New Roman" w:cs="Times New Roman"/>
          <w:sz w:val="24"/>
          <w:szCs w:val="24"/>
          <w:lang w:eastAsia="en-IN"/>
        </w:rPr>
        <w:t xml:space="preserve"> </w:t>
      </w:r>
      <w:r w:rsidRPr="0083494E">
        <w:rPr>
          <w:rFonts w:ascii="Times New Roman" w:eastAsia="Times New Roman" w:hAnsi="Times New Roman" w:cs="Times New Roman"/>
          <w:sz w:val="24"/>
          <w:szCs w:val="24"/>
          <w:lang w:eastAsia="en-IN"/>
        </w:rPr>
        <w:t>This implies that the majority of students are just getting started.</w:t>
      </w:r>
    </w:p>
    <w:p w:rsidR="0029732E" w:rsidRPr="007A5214" w:rsidRDefault="0029732E" w:rsidP="00BD5F71">
      <w:pPr>
        <w:spacing w:after="0" w:line="360" w:lineRule="auto"/>
        <w:rPr>
          <w:rFonts w:ascii="Times New Roman" w:eastAsia="Times New Roman" w:hAnsi="Times New Roman" w:cs="Times New Roman"/>
          <w:sz w:val="24"/>
          <w:szCs w:val="24"/>
          <w:lang w:eastAsia="en-IN"/>
        </w:rPr>
      </w:pPr>
    </w:p>
    <w:p w:rsidR="0029732E" w:rsidRPr="00BD5F71" w:rsidRDefault="0029732E"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BD5F71">
        <w:rPr>
          <w:rFonts w:ascii="Times New Roman" w:eastAsia="Times New Roman" w:hAnsi="Times New Roman" w:cs="Times New Roman"/>
          <w:sz w:val="24"/>
          <w:szCs w:val="24"/>
          <w:lang w:eastAsia="en-IN"/>
        </w:rPr>
        <w:t>Age Vs Course Category</w:t>
      </w:r>
    </w:p>
    <w:p w:rsidR="0083494E" w:rsidRDefault="00E679DD"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t>The link between age groups and course categories is displayed in the heatmap.</w:t>
      </w:r>
    </w:p>
    <w:p w:rsidR="0083494E" w:rsidRDefault="00E679DD"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t>Technical and skill-based courses are preferred by younger students.</w:t>
      </w:r>
    </w:p>
    <w:p w:rsidR="00E679DD" w:rsidRPr="0083494E" w:rsidRDefault="00E679DD"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83494E">
        <w:rPr>
          <w:rFonts w:ascii="Times New Roman" w:eastAsia="Times New Roman" w:hAnsi="Times New Roman" w:cs="Times New Roman"/>
          <w:sz w:val="24"/>
          <w:szCs w:val="24"/>
          <w:lang w:eastAsia="en-IN"/>
        </w:rPr>
        <w:t>Professional courses are of interest to middle-aged groups.</w:t>
      </w:r>
      <w:r w:rsidR="0083494E">
        <w:rPr>
          <w:rFonts w:ascii="Times New Roman" w:eastAsia="Times New Roman" w:hAnsi="Times New Roman" w:cs="Times New Roman"/>
          <w:sz w:val="24"/>
          <w:szCs w:val="24"/>
          <w:lang w:eastAsia="en-IN"/>
        </w:rPr>
        <w:t xml:space="preserve"> </w:t>
      </w:r>
      <w:r w:rsidRPr="0083494E">
        <w:rPr>
          <w:rFonts w:ascii="Times New Roman" w:eastAsia="Times New Roman" w:hAnsi="Times New Roman" w:cs="Times New Roman"/>
          <w:sz w:val="24"/>
          <w:szCs w:val="24"/>
          <w:lang w:eastAsia="en-IN"/>
        </w:rPr>
        <w:t xml:space="preserve">All age groups </w:t>
      </w:r>
      <w:proofErr w:type="gramStart"/>
      <w:r w:rsidRPr="0083494E">
        <w:rPr>
          <w:rFonts w:ascii="Times New Roman" w:eastAsia="Times New Roman" w:hAnsi="Times New Roman" w:cs="Times New Roman"/>
          <w:sz w:val="24"/>
          <w:szCs w:val="24"/>
          <w:lang w:eastAsia="en-IN"/>
        </w:rPr>
        <w:t>enjoy</w:t>
      </w:r>
      <w:proofErr w:type="gramEnd"/>
      <w:r w:rsidRPr="0083494E">
        <w:rPr>
          <w:rFonts w:ascii="Times New Roman" w:eastAsia="Times New Roman" w:hAnsi="Times New Roman" w:cs="Times New Roman"/>
          <w:sz w:val="24"/>
          <w:szCs w:val="24"/>
          <w:lang w:eastAsia="en-IN"/>
        </w:rPr>
        <w:t xml:space="preserve"> certain courses.</w:t>
      </w:r>
      <w:r w:rsidR="0083494E">
        <w:rPr>
          <w:rFonts w:ascii="Times New Roman" w:eastAsia="Times New Roman" w:hAnsi="Times New Roman" w:cs="Times New Roman"/>
          <w:sz w:val="24"/>
          <w:szCs w:val="24"/>
          <w:lang w:eastAsia="en-IN"/>
        </w:rPr>
        <w:t xml:space="preserve"> </w:t>
      </w:r>
      <w:r w:rsidRPr="0083494E">
        <w:rPr>
          <w:rFonts w:ascii="Times New Roman" w:eastAsia="Times New Roman" w:hAnsi="Times New Roman" w:cs="Times New Roman"/>
          <w:sz w:val="24"/>
          <w:szCs w:val="24"/>
          <w:lang w:eastAsia="en-IN"/>
        </w:rPr>
        <w:t>This aids in understanding age-based learning preferences.</w:t>
      </w:r>
    </w:p>
    <w:p w:rsidR="00FE1714" w:rsidRDefault="00FE1714" w:rsidP="004853D5">
      <w:pPr>
        <w:pStyle w:val="ListParagraph"/>
        <w:spacing w:after="0" w:line="360" w:lineRule="auto"/>
        <w:ind w:left="426"/>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082DCD" w:rsidRDefault="00082DCD" w:rsidP="00BD5F71">
      <w:pPr>
        <w:spacing w:after="0" w:line="360" w:lineRule="auto"/>
        <w:rPr>
          <w:rFonts w:ascii="Times New Roman" w:eastAsia="Times New Roman" w:hAnsi="Times New Roman" w:cs="Times New Roman"/>
          <w:sz w:val="24"/>
          <w:szCs w:val="24"/>
          <w:lang w:eastAsia="en-IN"/>
        </w:rPr>
      </w:pPr>
    </w:p>
    <w:p w:rsidR="00E408E5" w:rsidRPr="007A5214" w:rsidRDefault="00E408E5" w:rsidP="00BD5F71">
      <w:pPr>
        <w:spacing w:after="0" w:line="360" w:lineRule="auto"/>
        <w:rPr>
          <w:rFonts w:ascii="Times New Roman" w:eastAsia="Times New Roman" w:hAnsi="Times New Roman" w:cs="Times New Roman"/>
          <w:sz w:val="24"/>
          <w:szCs w:val="24"/>
          <w:lang w:eastAsia="en-IN"/>
        </w:rPr>
      </w:pPr>
    </w:p>
    <w:p w:rsidR="00FE1714" w:rsidRPr="00082DCD" w:rsidRDefault="00823655" w:rsidP="00082DCD">
      <w:pPr>
        <w:spacing w:after="0" w:line="360" w:lineRule="auto"/>
        <w:jc w:val="center"/>
        <w:rPr>
          <w:rFonts w:ascii="Times New Roman" w:eastAsia="Times New Roman" w:hAnsi="Times New Roman" w:cs="Times New Roman"/>
          <w:b/>
          <w:sz w:val="32"/>
          <w:szCs w:val="32"/>
          <w:lang w:eastAsia="en-IN"/>
        </w:rPr>
      </w:pPr>
      <w:r w:rsidRPr="00082DCD">
        <w:rPr>
          <w:rFonts w:ascii="Times New Roman" w:eastAsia="Times New Roman" w:hAnsi="Times New Roman" w:cs="Times New Roman"/>
          <w:b/>
          <w:sz w:val="32"/>
          <w:szCs w:val="32"/>
          <w:lang w:eastAsia="en-IN"/>
        </w:rPr>
        <w:t>Chapter 4: Visualization Results</w:t>
      </w:r>
    </w:p>
    <w:p w:rsidR="00F202B4" w:rsidRPr="00082DCD" w:rsidRDefault="00F202B4" w:rsidP="00082DCD">
      <w:pPr>
        <w:spacing w:after="0" w:line="360" w:lineRule="auto"/>
        <w:rPr>
          <w:rFonts w:ascii="Times New Roman" w:eastAsia="Times New Roman" w:hAnsi="Times New Roman" w:cs="Times New Roman"/>
          <w:b/>
          <w:sz w:val="24"/>
          <w:szCs w:val="24"/>
          <w:lang w:eastAsia="en-IN"/>
        </w:rPr>
      </w:pPr>
    </w:p>
    <w:p w:rsidR="009432FF" w:rsidRPr="009A5451" w:rsidRDefault="00823655" w:rsidP="00082DCD">
      <w:pPr>
        <w:spacing w:after="0" w:line="360" w:lineRule="auto"/>
        <w:rPr>
          <w:rFonts w:ascii="Times New Roman" w:eastAsia="Times New Roman" w:hAnsi="Times New Roman" w:cs="Times New Roman"/>
          <w:b/>
          <w:sz w:val="24"/>
          <w:szCs w:val="24"/>
          <w:lang w:eastAsia="en-IN"/>
        </w:rPr>
      </w:pPr>
      <w:r w:rsidRPr="009A5451">
        <w:rPr>
          <w:rFonts w:ascii="Times New Roman" w:eastAsia="Times New Roman" w:hAnsi="Times New Roman" w:cs="Times New Roman"/>
          <w:b/>
          <w:sz w:val="24"/>
          <w:szCs w:val="24"/>
          <w:lang w:eastAsia="en-IN"/>
        </w:rPr>
        <w:t>4.1</w:t>
      </w:r>
      <w:r w:rsidR="009432FF" w:rsidRPr="009A5451">
        <w:rPr>
          <w:rFonts w:ascii="Times New Roman" w:eastAsia="Times New Roman" w:hAnsi="Times New Roman" w:cs="Times New Roman"/>
          <w:b/>
          <w:sz w:val="24"/>
          <w:szCs w:val="24"/>
          <w:lang w:eastAsia="en-IN"/>
        </w:rPr>
        <w:t xml:space="preserve">. Key </w:t>
      </w:r>
      <w:r w:rsidRPr="009A5451">
        <w:rPr>
          <w:rFonts w:ascii="Times New Roman" w:eastAsia="Times New Roman" w:hAnsi="Times New Roman" w:cs="Times New Roman"/>
          <w:b/>
          <w:sz w:val="24"/>
          <w:szCs w:val="24"/>
          <w:lang w:eastAsia="en-IN"/>
        </w:rPr>
        <w:t>Findings</w:t>
      </w:r>
    </w:p>
    <w:p w:rsidR="00C57B57" w:rsidRPr="007A5214" w:rsidRDefault="00C57B57" w:rsidP="009A5451">
      <w:pPr>
        <w:spacing w:after="0" w:line="360" w:lineRule="auto"/>
        <w:rPr>
          <w:rFonts w:ascii="Times New Roman" w:eastAsia="Times New Roman" w:hAnsi="Times New Roman" w:cs="Times New Roman"/>
          <w:sz w:val="24"/>
          <w:szCs w:val="24"/>
          <w:lang w:eastAsia="en-IN"/>
        </w:rPr>
      </w:pPr>
    </w:p>
    <w:p w:rsidR="009432FF" w:rsidRPr="004853D5" w:rsidRDefault="009432FF"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4853D5">
        <w:rPr>
          <w:rFonts w:ascii="Times New Roman" w:eastAsia="Times New Roman" w:hAnsi="Times New Roman" w:cs="Times New Roman"/>
          <w:sz w:val="24"/>
          <w:szCs w:val="24"/>
          <w:lang w:eastAsia="en-IN"/>
        </w:rPr>
        <w:lastRenderedPageBreak/>
        <w:t>Young Learner Dominate</w:t>
      </w:r>
    </w:p>
    <w:p w:rsidR="009B57DE"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According to the age distribution data, most students are in the 20–30 age range. This suggests that the majority of users of online learning systems are young adults. </w:t>
      </w:r>
    </w:p>
    <w:p w:rsid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The majority of people in this age group are either students or professionals in their early careers who want to advance their careers. </w:t>
      </w:r>
    </w:p>
    <w:p w:rsidR="00082DCD"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Older age groups' lower participation rates raise the possibility that they lack the time or inclination to sign up for online courses. </w:t>
      </w:r>
    </w:p>
    <w:p w:rsidR="009B57DE"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This observation emphasizes how younger audiences that are interested in career development find online learning platforms more appealing. </w:t>
      </w:r>
    </w:p>
    <w:p w:rsidR="009432FF" w:rsidRP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By focusing on this demographic, course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and engagement can rise dramatically.</w:t>
      </w:r>
    </w:p>
    <w:p w:rsidR="009432FF" w:rsidRPr="007A5214" w:rsidRDefault="009432FF" w:rsidP="009A5451">
      <w:pPr>
        <w:spacing w:after="0" w:line="360" w:lineRule="auto"/>
        <w:rPr>
          <w:rFonts w:ascii="Times New Roman" w:eastAsia="Times New Roman" w:hAnsi="Times New Roman" w:cs="Times New Roman"/>
          <w:sz w:val="24"/>
          <w:szCs w:val="24"/>
          <w:lang w:eastAsia="en-IN"/>
        </w:rPr>
      </w:pPr>
    </w:p>
    <w:p w:rsidR="009432FF" w:rsidRPr="009A5451" w:rsidRDefault="009432FF"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Technology Courses are Popular</w:t>
      </w:r>
    </w:p>
    <w:p w:rsidR="009B57DE"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Technical courses like Data Science, Artificial Intelligence, and Machine Learning</w:t>
      </w:r>
      <w:r w:rsidR="003E1DE7" w:rsidRPr="009A5451">
        <w:rPr>
          <w:rFonts w:ascii="Times New Roman" w:eastAsia="Times New Roman" w:hAnsi="Times New Roman" w:cs="Times New Roman"/>
          <w:sz w:val="24"/>
          <w:szCs w:val="24"/>
          <w:lang w:eastAsia="en-IN"/>
        </w:rPr>
        <w:t>, Wed Development</w:t>
      </w:r>
      <w:r w:rsidRPr="009A5451">
        <w:rPr>
          <w:rFonts w:ascii="Times New Roman" w:eastAsia="Times New Roman" w:hAnsi="Times New Roman" w:cs="Times New Roman"/>
          <w:sz w:val="24"/>
          <w:szCs w:val="24"/>
          <w:lang w:eastAsia="en-IN"/>
        </w:rPr>
        <w:t xml:space="preserve"> had the largest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according to the course category study. </w:t>
      </w:r>
    </w:p>
    <w:p w:rsid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These courses are well-liked because they provide excellent career prospects and are highly sought after in the </w:t>
      </w:r>
      <w:proofErr w:type="spellStart"/>
      <w:r w:rsidRPr="009A5451">
        <w:rPr>
          <w:rFonts w:ascii="Times New Roman" w:eastAsia="Times New Roman" w:hAnsi="Times New Roman" w:cs="Times New Roman"/>
          <w:sz w:val="24"/>
          <w:szCs w:val="24"/>
          <w:lang w:eastAsia="en-IN"/>
        </w:rPr>
        <w:t>labor</w:t>
      </w:r>
      <w:proofErr w:type="spellEnd"/>
      <w:r w:rsidRPr="009A5451">
        <w:rPr>
          <w:rFonts w:ascii="Times New Roman" w:eastAsia="Times New Roman" w:hAnsi="Times New Roman" w:cs="Times New Roman"/>
          <w:sz w:val="24"/>
          <w:szCs w:val="24"/>
          <w:lang w:eastAsia="en-IN"/>
        </w:rPr>
        <w:t xml:space="preserve"> market. </w:t>
      </w:r>
    </w:p>
    <w:p w:rsid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More and more students are selecting courses that help them develop useful, employable skills.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in non-technical courses are significantly lower, suggesting a trend toward education that emphasizes technology. </w:t>
      </w:r>
    </w:p>
    <w:p w:rsidR="009432FF" w:rsidRP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The growing significance of digital skills in contemporary industries is reflected in this trend. The platform can gain by offering more technical courses.</w:t>
      </w:r>
    </w:p>
    <w:p w:rsidR="00210BB7" w:rsidRPr="007A5214" w:rsidRDefault="00210BB7" w:rsidP="009A5451">
      <w:pPr>
        <w:spacing w:after="0" w:line="360" w:lineRule="auto"/>
        <w:rPr>
          <w:rFonts w:ascii="Times New Roman" w:eastAsia="Times New Roman" w:hAnsi="Times New Roman" w:cs="Times New Roman"/>
          <w:sz w:val="24"/>
          <w:szCs w:val="24"/>
          <w:lang w:eastAsia="en-IN"/>
        </w:rPr>
      </w:pPr>
    </w:p>
    <w:p w:rsidR="009432FF" w:rsidRPr="009A5451" w:rsidRDefault="009432FF"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Beginner course have high demand</w:t>
      </w:r>
    </w:p>
    <w:p w:rsid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Beginner-level courses have substantially higher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than intermediate and advanced courses, according to the data. This implies that many students are unfamiliar with the disciplines and would rather begin with fundamental ideas. </w:t>
      </w:r>
    </w:p>
    <w:p w:rsid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A wider audience can take beginner courses because they are frequently simpler to understand and require less prior knowledge. The decreased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in advanced courses could be a sign that students become disinterested or find advanced subjects more difficult. </w:t>
      </w:r>
    </w:p>
    <w:p w:rsidR="009432FF" w:rsidRP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Creating organized learning pathways for students ranging from novice to expert could aid in their retention. The significance of beginner-friendly material on the site is demonstrated by this observation.</w:t>
      </w:r>
    </w:p>
    <w:p w:rsidR="009432FF" w:rsidRPr="007A5214" w:rsidRDefault="009432FF" w:rsidP="009A5451">
      <w:pPr>
        <w:spacing w:after="0" w:line="360" w:lineRule="auto"/>
        <w:rPr>
          <w:rFonts w:ascii="Times New Roman" w:eastAsia="Times New Roman" w:hAnsi="Times New Roman" w:cs="Times New Roman"/>
          <w:sz w:val="24"/>
          <w:szCs w:val="24"/>
          <w:lang w:eastAsia="en-IN"/>
        </w:rPr>
      </w:pPr>
    </w:p>
    <w:p w:rsidR="009432FF" w:rsidRPr="009A5451" w:rsidRDefault="009432FF"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Balanced gender participation</w:t>
      </w:r>
    </w:p>
    <w:p w:rsid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Both male and female students actively participate in online courses, according to the gender analysis. Both genders are interested in different course categories and levels, according to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trends. </w:t>
      </w:r>
    </w:p>
    <w:p w:rsid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lastRenderedPageBreak/>
        <w:t xml:space="preserve">There is no discernible gender difference in course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indicating equal access to educational options. This equilibrium shows that all people can access and use online learning tools. </w:t>
      </w:r>
    </w:p>
    <w:p w:rsidR="009432FF" w:rsidRPr="009A5451" w:rsidRDefault="009432FF"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Males and girls have similar learning styles, as evidenced by their preference for beginner-level courses. Sustaining gender inclusion can contribute to ongoing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growth and diversity.</w:t>
      </w:r>
    </w:p>
    <w:p w:rsidR="009B57DE" w:rsidRPr="007A5214" w:rsidRDefault="009B57DE" w:rsidP="00B93028">
      <w:pPr>
        <w:rPr>
          <w:rFonts w:ascii="Times New Roman" w:eastAsia="Times New Roman" w:hAnsi="Times New Roman" w:cs="Times New Roman"/>
          <w:sz w:val="24"/>
          <w:szCs w:val="24"/>
          <w:lang w:eastAsia="en-IN"/>
        </w:rPr>
      </w:pPr>
    </w:p>
    <w:p w:rsidR="00210BB7" w:rsidRPr="00E408E5" w:rsidRDefault="00823655" w:rsidP="008B6BAF">
      <w:pPr>
        <w:spacing w:line="360" w:lineRule="auto"/>
        <w:rPr>
          <w:rFonts w:ascii="Times New Roman" w:eastAsia="Times New Roman" w:hAnsi="Times New Roman" w:cs="Times New Roman"/>
          <w:b/>
          <w:sz w:val="24"/>
          <w:szCs w:val="24"/>
          <w:lang w:eastAsia="en-IN"/>
        </w:rPr>
      </w:pPr>
      <w:r w:rsidRPr="00E408E5">
        <w:rPr>
          <w:rFonts w:ascii="Times New Roman" w:eastAsia="Times New Roman" w:hAnsi="Times New Roman" w:cs="Times New Roman"/>
          <w:b/>
          <w:sz w:val="24"/>
          <w:szCs w:val="24"/>
          <w:lang w:eastAsia="en-IN"/>
        </w:rPr>
        <w:t xml:space="preserve">4.2: Visualization </w:t>
      </w:r>
      <w:r w:rsidR="00486381" w:rsidRPr="00E408E5">
        <w:rPr>
          <w:rFonts w:ascii="Times New Roman" w:eastAsia="Times New Roman" w:hAnsi="Times New Roman" w:cs="Times New Roman"/>
          <w:b/>
          <w:sz w:val="24"/>
          <w:szCs w:val="24"/>
          <w:lang w:eastAsia="en-IN"/>
        </w:rPr>
        <w:t>charts</w:t>
      </w:r>
      <w:r w:rsidR="009B57DE" w:rsidRPr="00E408E5">
        <w:rPr>
          <w:rFonts w:ascii="Times New Roman" w:eastAsia="Times New Roman" w:hAnsi="Times New Roman" w:cs="Times New Roman"/>
          <w:b/>
          <w:sz w:val="24"/>
          <w:szCs w:val="24"/>
          <w:lang w:eastAsia="en-IN"/>
        </w:rPr>
        <w:t xml:space="preserve"> </w:t>
      </w:r>
    </w:p>
    <w:p w:rsidR="009B57DE" w:rsidRPr="009B57DE" w:rsidRDefault="009B57DE"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9B57DE">
        <w:rPr>
          <w:rFonts w:ascii="Times New Roman" w:eastAsia="Times New Roman" w:hAnsi="Times New Roman" w:cs="Times New Roman"/>
          <w:sz w:val="24"/>
          <w:szCs w:val="24"/>
          <w:lang w:eastAsia="en-IN"/>
        </w:rPr>
        <w:t>First Chart</w:t>
      </w:r>
    </w:p>
    <w:p w:rsidR="009B57DE" w:rsidRDefault="009B57DE" w:rsidP="009B57DE">
      <w:pPr>
        <w:spacing w:line="360" w:lineRule="auto"/>
        <w:jc w:val="center"/>
        <w:rPr>
          <w:rFonts w:ascii="Times New Roman" w:eastAsia="Times New Roman" w:hAnsi="Times New Roman" w:cs="Times New Roman"/>
          <w:sz w:val="24"/>
          <w:szCs w:val="24"/>
          <w:lang w:eastAsia="en-IN"/>
        </w:rPr>
      </w:pPr>
      <w:r w:rsidRPr="007A5214">
        <w:rPr>
          <w:rFonts w:ascii="Times New Roman" w:eastAsia="Times New Roman" w:hAnsi="Times New Roman" w:cs="Times New Roman"/>
          <w:noProof/>
          <w:sz w:val="24"/>
          <w:szCs w:val="24"/>
          <w:lang w:eastAsia="en-IN"/>
        </w:rPr>
        <w:drawing>
          <wp:inline distT="0" distB="0" distL="0" distR="0" wp14:anchorId="6F4E04B0" wp14:editId="1F16C8AE">
            <wp:extent cx="3777615"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0616" cy="3247428"/>
                    </a:xfrm>
                    <a:prstGeom prst="rect">
                      <a:avLst/>
                    </a:prstGeom>
                  </pic:spPr>
                </pic:pic>
              </a:graphicData>
            </a:graphic>
          </wp:inline>
        </w:drawing>
      </w:r>
    </w:p>
    <w:p w:rsidR="009B57DE" w:rsidRPr="007A5214" w:rsidRDefault="009B57DE" w:rsidP="009B57DE">
      <w:pPr>
        <w:spacing w:line="360" w:lineRule="auto"/>
        <w:jc w:val="center"/>
        <w:rPr>
          <w:rFonts w:ascii="Times New Roman" w:eastAsia="Times New Roman" w:hAnsi="Times New Roman" w:cs="Times New Roman"/>
          <w:sz w:val="24"/>
          <w:szCs w:val="24"/>
          <w:lang w:eastAsia="en-IN"/>
        </w:rPr>
      </w:pPr>
    </w:p>
    <w:p w:rsidR="00210BB7" w:rsidRDefault="00486381"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A bar chart makes it simple to compare values between various groups. It makes it easier to see how many people are enrolled in each age </w:t>
      </w:r>
      <w:proofErr w:type="spellStart"/>
      <w:r w:rsidRPr="009A5451">
        <w:rPr>
          <w:rFonts w:ascii="Times New Roman" w:eastAsia="Times New Roman" w:hAnsi="Times New Roman" w:cs="Times New Roman"/>
          <w:sz w:val="24"/>
          <w:szCs w:val="24"/>
          <w:lang w:eastAsia="en-IN"/>
        </w:rPr>
        <w:t>group</w:t>
      </w:r>
      <w:r w:rsidR="009B57DE">
        <w:rPr>
          <w:rFonts w:ascii="Times New Roman" w:eastAsia="Times New Roman" w:hAnsi="Times New Roman" w:cs="Times New Roman"/>
          <w:sz w:val="24"/>
          <w:szCs w:val="24"/>
          <w:lang w:eastAsia="en-IN"/>
        </w:rPr>
        <w:t>.</w:t>
      </w:r>
      <w:r w:rsidRPr="009A5451">
        <w:rPr>
          <w:rFonts w:ascii="Times New Roman" w:eastAsia="Times New Roman" w:hAnsi="Times New Roman" w:cs="Times New Roman"/>
          <w:sz w:val="24"/>
          <w:szCs w:val="24"/>
          <w:lang w:eastAsia="en-IN"/>
        </w:rPr>
        <w:t>Bar</w:t>
      </w:r>
      <w:proofErr w:type="spellEnd"/>
      <w:r w:rsidRPr="009A5451">
        <w:rPr>
          <w:rFonts w:ascii="Times New Roman" w:eastAsia="Times New Roman" w:hAnsi="Times New Roman" w:cs="Times New Roman"/>
          <w:sz w:val="24"/>
          <w:szCs w:val="24"/>
          <w:lang w:eastAsia="en-IN"/>
        </w:rPr>
        <w:t xml:space="preserve"> charts are perfect for categorical data, such as age groups</w:t>
      </w:r>
    </w:p>
    <w:p w:rsidR="00486381" w:rsidRPr="009A5451" w:rsidRDefault="00486381"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Seeing which group has the most or lowest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is made simple by them. They are therefore helpful for dashboards that </w:t>
      </w:r>
      <w:proofErr w:type="spellStart"/>
      <w:r w:rsidRPr="009A5451">
        <w:rPr>
          <w:rFonts w:ascii="Times New Roman" w:eastAsia="Times New Roman" w:hAnsi="Times New Roman" w:cs="Times New Roman"/>
          <w:sz w:val="24"/>
          <w:szCs w:val="24"/>
          <w:lang w:eastAsia="en-IN"/>
        </w:rPr>
        <w:t>analyze</w:t>
      </w:r>
      <w:proofErr w:type="spellEnd"/>
      <w:r w:rsidRPr="009A5451">
        <w:rPr>
          <w:rFonts w:ascii="Times New Roman" w:eastAsia="Times New Roman" w:hAnsi="Times New Roman" w:cs="Times New Roman"/>
          <w:sz w:val="24"/>
          <w:szCs w:val="24"/>
          <w:lang w:eastAsia="en-IN"/>
        </w:rPr>
        <w:t xml:space="preserve"> schooling.</w:t>
      </w:r>
    </w:p>
    <w:p w:rsidR="00210BB7" w:rsidRDefault="00486381"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The number of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for each age group is displayed in the chart. The majority of students are in the 28–32 age range, as evidenced by the greatest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Young adults are very interested</w:t>
      </w:r>
      <w:r w:rsidR="009B57DE">
        <w:rPr>
          <w:rFonts w:ascii="Times New Roman" w:eastAsia="Times New Roman" w:hAnsi="Times New Roman" w:cs="Times New Roman"/>
          <w:sz w:val="24"/>
          <w:szCs w:val="24"/>
          <w:lang w:eastAsia="en-IN"/>
        </w:rPr>
        <w:t>.</w:t>
      </w:r>
    </w:p>
    <w:p w:rsidR="009B57DE" w:rsidRDefault="00486381"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Compared to lower age groups, the 33+ age group has fewer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Although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in the below-18 (&lt;18) group are moderate, they are still lower than those in the major adult categories.</w:t>
      </w:r>
    </w:p>
    <w:p w:rsidR="009B57DE" w:rsidRPr="00E408E5" w:rsidRDefault="00486381" w:rsidP="009B57DE">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 Young people appear to be the platform's main user base, as the data shows that the majority of students are between the ages of 18 and 32.</w:t>
      </w:r>
    </w:p>
    <w:p w:rsidR="009B57DE" w:rsidRDefault="009B57DE" w:rsidP="009B57DE">
      <w:pPr>
        <w:spacing w:after="0" w:line="360" w:lineRule="auto"/>
        <w:rPr>
          <w:rFonts w:ascii="Times New Roman" w:eastAsia="Times New Roman" w:hAnsi="Times New Roman" w:cs="Times New Roman"/>
          <w:sz w:val="24"/>
          <w:szCs w:val="24"/>
          <w:lang w:eastAsia="en-IN"/>
        </w:rPr>
      </w:pPr>
    </w:p>
    <w:p w:rsidR="009B57DE" w:rsidRPr="009B57DE" w:rsidRDefault="009B57DE"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9B57DE">
        <w:rPr>
          <w:rFonts w:ascii="Times New Roman" w:eastAsia="Times New Roman" w:hAnsi="Times New Roman" w:cs="Times New Roman"/>
          <w:sz w:val="24"/>
          <w:szCs w:val="24"/>
          <w:lang w:eastAsia="en-IN"/>
        </w:rPr>
        <w:lastRenderedPageBreak/>
        <w:t>Second Chart</w:t>
      </w:r>
    </w:p>
    <w:p w:rsidR="00486381" w:rsidRPr="007A5214" w:rsidRDefault="009B57DE" w:rsidP="009B57DE">
      <w:pPr>
        <w:spacing w:line="360" w:lineRule="auto"/>
        <w:jc w:val="center"/>
        <w:rPr>
          <w:rFonts w:ascii="Times New Roman" w:eastAsia="Times New Roman" w:hAnsi="Times New Roman" w:cs="Times New Roman"/>
          <w:sz w:val="24"/>
          <w:szCs w:val="24"/>
          <w:lang w:eastAsia="en-IN"/>
        </w:rPr>
      </w:pPr>
      <w:r w:rsidRPr="007A5214">
        <w:rPr>
          <w:rFonts w:ascii="Times New Roman" w:eastAsia="Times New Roman" w:hAnsi="Times New Roman" w:cs="Times New Roman"/>
          <w:noProof/>
          <w:sz w:val="24"/>
          <w:szCs w:val="24"/>
          <w:lang w:eastAsia="en-IN"/>
        </w:rPr>
        <w:drawing>
          <wp:inline distT="0" distB="0" distL="0" distR="0" wp14:anchorId="34F86510" wp14:editId="3849E50A">
            <wp:extent cx="40005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0711" cy="2800498"/>
                    </a:xfrm>
                    <a:prstGeom prst="rect">
                      <a:avLst/>
                    </a:prstGeom>
                  </pic:spPr>
                </pic:pic>
              </a:graphicData>
            </a:graphic>
          </wp:inline>
        </w:drawing>
      </w:r>
    </w:p>
    <w:p w:rsidR="00FE1714" w:rsidRPr="007A5214" w:rsidRDefault="00FE1714" w:rsidP="009B57DE">
      <w:pPr>
        <w:spacing w:line="360" w:lineRule="auto"/>
        <w:jc w:val="center"/>
        <w:rPr>
          <w:rFonts w:ascii="Times New Roman" w:eastAsia="Times New Roman" w:hAnsi="Times New Roman" w:cs="Times New Roman"/>
          <w:sz w:val="24"/>
          <w:szCs w:val="24"/>
          <w:lang w:eastAsia="en-IN"/>
        </w:rPr>
      </w:pPr>
    </w:p>
    <w:p w:rsidR="009B57DE" w:rsidRDefault="00486381"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Using </w:t>
      </w:r>
      <w:proofErr w:type="spellStart"/>
      <w:r w:rsidRPr="009A5451">
        <w:rPr>
          <w:rFonts w:ascii="Times New Roman" w:eastAsia="Times New Roman" w:hAnsi="Times New Roman" w:cs="Times New Roman"/>
          <w:sz w:val="24"/>
          <w:szCs w:val="24"/>
          <w:lang w:eastAsia="en-IN"/>
        </w:rPr>
        <w:t>colors</w:t>
      </w:r>
      <w:proofErr w:type="spellEnd"/>
      <w:r w:rsidRPr="009A5451">
        <w:rPr>
          <w:rFonts w:ascii="Times New Roman" w:eastAsia="Times New Roman" w:hAnsi="Times New Roman" w:cs="Times New Roman"/>
          <w:sz w:val="24"/>
          <w:szCs w:val="24"/>
          <w:lang w:eastAsia="en-IN"/>
        </w:rPr>
        <w:t xml:space="preserve">, a heatmap illustrates the relationship between two groups. It </w:t>
      </w:r>
      <w:proofErr w:type="gramStart"/>
      <w:r w:rsidR="009B57DE">
        <w:rPr>
          <w:rFonts w:ascii="Times New Roman" w:eastAsia="Times New Roman" w:hAnsi="Times New Roman" w:cs="Times New Roman"/>
          <w:sz w:val="24"/>
          <w:szCs w:val="24"/>
          <w:lang w:eastAsia="en-IN"/>
        </w:rPr>
        <w:t>make</w:t>
      </w:r>
      <w:proofErr w:type="gramEnd"/>
      <w:r w:rsidR="009B57DE">
        <w:rPr>
          <w:rFonts w:ascii="Times New Roman" w:eastAsia="Times New Roman" w:hAnsi="Times New Roman" w:cs="Times New Roman"/>
          <w:sz w:val="24"/>
          <w:szCs w:val="24"/>
          <w:lang w:eastAsia="en-IN"/>
        </w:rPr>
        <w:t xml:space="preserve"> us understand </w:t>
      </w:r>
      <w:r w:rsidRPr="009A5451">
        <w:rPr>
          <w:rFonts w:ascii="Times New Roman" w:eastAsia="Times New Roman" w:hAnsi="Times New Roman" w:cs="Times New Roman"/>
          <w:sz w:val="24"/>
          <w:szCs w:val="24"/>
          <w:lang w:eastAsia="en-IN"/>
        </w:rPr>
        <w:t xml:space="preserve">value comparisons between rows and columns. Higher values are represented by darker hues, and lower values by lighter hues. </w:t>
      </w:r>
    </w:p>
    <w:p w:rsidR="00486381" w:rsidRPr="009A5451" w:rsidRDefault="00486381"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Heatmaps make it easier to spot trends and patterns in data rapidly. When working with categorized data, such course levels and gender, they are helpful.</w:t>
      </w:r>
    </w:p>
    <w:p w:rsidR="009B57DE" w:rsidRDefault="00486381"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The number of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by gender across various course levels is displayed on the heatmap. Most students prefer beginning-level courses, as seen by the highest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rates for both males and females in the Beginner level. In every course level, female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is marginally higher than male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Although fewer people take Advanced level courses than Beginner level ones, participation is still high. </w:t>
      </w:r>
    </w:p>
    <w:p w:rsidR="00486381" w:rsidRPr="009A5451" w:rsidRDefault="00486381" w:rsidP="004853D5">
      <w:pPr>
        <w:pStyle w:val="ListParagraph"/>
        <w:numPr>
          <w:ilvl w:val="0"/>
          <w:numId w:val="2"/>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For both genders, the Intermediate level had the fewest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The graph indicates that introductory classes are the most popular overall, with somewhat higher female participation than male participation.</w:t>
      </w:r>
    </w:p>
    <w:p w:rsidR="00486381" w:rsidRDefault="00486381" w:rsidP="008B6BAF">
      <w:pPr>
        <w:spacing w:line="360" w:lineRule="auto"/>
        <w:rPr>
          <w:rFonts w:ascii="Times New Roman" w:eastAsia="Times New Roman" w:hAnsi="Times New Roman" w:cs="Times New Roman"/>
          <w:sz w:val="24"/>
          <w:szCs w:val="24"/>
          <w:lang w:eastAsia="en-IN"/>
        </w:rPr>
      </w:pPr>
    </w:p>
    <w:p w:rsidR="009B57DE" w:rsidRDefault="009B57DE" w:rsidP="008B6BAF">
      <w:pPr>
        <w:spacing w:line="360" w:lineRule="auto"/>
        <w:rPr>
          <w:rFonts w:ascii="Times New Roman" w:eastAsia="Times New Roman" w:hAnsi="Times New Roman" w:cs="Times New Roman"/>
          <w:sz w:val="24"/>
          <w:szCs w:val="24"/>
          <w:lang w:eastAsia="en-IN"/>
        </w:rPr>
      </w:pPr>
    </w:p>
    <w:p w:rsidR="009B57DE" w:rsidRPr="007A5214" w:rsidRDefault="009B57DE" w:rsidP="008B6BAF">
      <w:pPr>
        <w:spacing w:line="360" w:lineRule="auto"/>
        <w:rPr>
          <w:rFonts w:ascii="Times New Roman" w:eastAsia="Times New Roman" w:hAnsi="Times New Roman" w:cs="Times New Roman"/>
          <w:sz w:val="24"/>
          <w:szCs w:val="24"/>
          <w:lang w:eastAsia="en-IN"/>
        </w:rPr>
      </w:pPr>
    </w:p>
    <w:p w:rsidR="00486381" w:rsidRPr="009B57DE" w:rsidRDefault="009B57DE" w:rsidP="009B57DE">
      <w:pPr>
        <w:pStyle w:val="ListParagraph"/>
        <w:numPr>
          <w:ilvl w:val="0"/>
          <w:numId w:val="39"/>
        </w:numPr>
        <w:spacing w:line="360" w:lineRule="auto"/>
        <w:rPr>
          <w:rFonts w:ascii="Times New Roman" w:eastAsia="Times New Roman" w:hAnsi="Times New Roman" w:cs="Times New Roman"/>
          <w:sz w:val="24"/>
          <w:szCs w:val="24"/>
          <w:lang w:eastAsia="en-IN"/>
        </w:rPr>
      </w:pPr>
      <w:r w:rsidRPr="009B57DE">
        <w:rPr>
          <w:rFonts w:ascii="Times New Roman" w:eastAsia="Times New Roman" w:hAnsi="Times New Roman" w:cs="Times New Roman"/>
          <w:sz w:val="24"/>
          <w:szCs w:val="24"/>
          <w:lang w:eastAsia="en-IN"/>
        </w:rPr>
        <w:t>Third Chart</w:t>
      </w:r>
    </w:p>
    <w:p w:rsidR="00486381" w:rsidRDefault="009B57DE" w:rsidP="009B57DE">
      <w:pPr>
        <w:spacing w:line="360" w:lineRule="auto"/>
        <w:jc w:val="center"/>
        <w:rPr>
          <w:rFonts w:ascii="Times New Roman" w:eastAsia="Times New Roman" w:hAnsi="Times New Roman" w:cs="Times New Roman"/>
          <w:sz w:val="24"/>
          <w:szCs w:val="24"/>
          <w:lang w:eastAsia="en-IN"/>
        </w:rPr>
      </w:pPr>
      <w:r w:rsidRPr="007A5214">
        <w:rPr>
          <w:rFonts w:ascii="Times New Roman" w:eastAsia="Times New Roman" w:hAnsi="Times New Roman" w:cs="Times New Roman"/>
          <w:noProof/>
          <w:sz w:val="24"/>
          <w:szCs w:val="24"/>
          <w:lang w:eastAsia="en-IN"/>
        </w:rPr>
        <w:lastRenderedPageBreak/>
        <w:drawing>
          <wp:inline distT="0" distB="0" distL="0" distR="0" wp14:anchorId="6946C106" wp14:editId="5A67E2C9">
            <wp:extent cx="4114800" cy="3022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5015" cy="3022758"/>
                    </a:xfrm>
                    <a:prstGeom prst="rect">
                      <a:avLst/>
                    </a:prstGeom>
                  </pic:spPr>
                </pic:pic>
              </a:graphicData>
            </a:graphic>
          </wp:inline>
        </w:drawing>
      </w:r>
    </w:p>
    <w:p w:rsidR="009B57DE" w:rsidRPr="007A5214" w:rsidRDefault="009B57DE" w:rsidP="009B57DE">
      <w:pPr>
        <w:spacing w:line="360" w:lineRule="auto"/>
        <w:jc w:val="center"/>
        <w:rPr>
          <w:rFonts w:ascii="Times New Roman" w:eastAsia="Times New Roman" w:hAnsi="Times New Roman" w:cs="Times New Roman"/>
          <w:sz w:val="24"/>
          <w:szCs w:val="24"/>
          <w:lang w:eastAsia="en-IN"/>
        </w:rPr>
      </w:pPr>
    </w:p>
    <w:p w:rsidR="00486381" w:rsidRPr="009A5451" w:rsidRDefault="00486381" w:rsidP="004853D5">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When comparing several categories side by side, a grouped bar chart is utilized. It is simple to see the distinctions and similarities between categories with this kind of graphic. When comparing multiple variables in a single display, it is particularly helpful. The </w:t>
      </w:r>
      <w:proofErr w:type="spellStart"/>
      <w:r w:rsidRPr="009A5451">
        <w:rPr>
          <w:rFonts w:ascii="Times New Roman" w:eastAsia="Times New Roman" w:hAnsi="Times New Roman" w:cs="Times New Roman"/>
          <w:sz w:val="24"/>
          <w:szCs w:val="24"/>
          <w:lang w:eastAsia="en-IN"/>
        </w:rPr>
        <w:t>enrollment</w:t>
      </w:r>
      <w:proofErr w:type="spellEnd"/>
      <w:r w:rsidRPr="009A5451">
        <w:rPr>
          <w:rFonts w:ascii="Times New Roman" w:eastAsia="Times New Roman" w:hAnsi="Times New Roman" w:cs="Times New Roman"/>
          <w:sz w:val="24"/>
          <w:szCs w:val="24"/>
          <w:lang w:eastAsia="en-IN"/>
        </w:rPr>
        <w:t xml:space="preserve"> disparity between boys and females for each course level is evident here.</w:t>
      </w:r>
    </w:p>
    <w:p w:rsidR="009B57DE" w:rsidRDefault="00486381" w:rsidP="004853D5">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9A5451">
        <w:rPr>
          <w:rFonts w:ascii="Times New Roman" w:eastAsia="Times New Roman" w:hAnsi="Times New Roman" w:cs="Times New Roman"/>
          <w:sz w:val="24"/>
          <w:szCs w:val="24"/>
          <w:lang w:eastAsia="en-IN"/>
        </w:rPr>
        <w:t xml:space="preserve">Male and female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for the three course levels</w:t>
      </w:r>
      <w:r w:rsidR="009B57DE">
        <w:rPr>
          <w:rFonts w:ascii="Times New Roman" w:eastAsia="Times New Roman" w:hAnsi="Times New Roman" w:cs="Times New Roman"/>
          <w:sz w:val="24"/>
          <w:szCs w:val="24"/>
          <w:lang w:eastAsia="en-IN"/>
        </w:rPr>
        <w:t xml:space="preserve"> </w:t>
      </w:r>
      <w:r w:rsidRPr="009A5451">
        <w:rPr>
          <w:rFonts w:ascii="Times New Roman" w:eastAsia="Times New Roman" w:hAnsi="Times New Roman" w:cs="Times New Roman"/>
          <w:sz w:val="24"/>
          <w:szCs w:val="24"/>
          <w:lang w:eastAsia="en-IN"/>
        </w:rPr>
        <w:t>beginner, intermediate, and advanced</w:t>
      </w:r>
      <w:r w:rsidR="009B57DE">
        <w:rPr>
          <w:rFonts w:ascii="Times New Roman" w:eastAsia="Times New Roman" w:hAnsi="Times New Roman" w:cs="Times New Roman"/>
          <w:sz w:val="24"/>
          <w:szCs w:val="24"/>
          <w:lang w:eastAsia="en-IN"/>
        </w:rPr>
        <w:t xml:space="preserve"> </w:t>
      </w:r>
      <w:r w:rsidRPr="009A5451">
        <w:rPr>
          <w:rFonts w:ascii="Times New Roman" w:eastAsia="Times New Roman" w:hAnsi="Times New Roman" w:cs="Times New Roman"/>
          <w:sz w:val="24"/>
          <w:szCs w:val="24"/>
          <w:lang w:eastAsia="en-IN"/>
        </w:rPr>
        <w:t xml:space="preserve">are displayed in the chart. The majority of students prefer to begin with basic courses, as seen by the basic level having the greatest </w:t>
      </w:r>
      <w:proofErr w:type="spellStart"/>
      <w:r w:rsidRPr="009A5451">
        <w:rPr>
          <w:rFonts w:ascii="Times New Roman" w:eastAsia="Times New Roman" w:hAnsi="Times New Roman" w:cs="Times New Roman"/>
          <w:sz w:val="24"/>
          <w:szCs w:val="24"/>
          <w:lang w:eastAsia="en-IN"/>
        </w:rPr>
        <w:t>enrollments</w:t>
      </w:r>
      <w:proofErr w:type="spellEnd"/>
      <w:r w:rsidRPr="009A5451">
        <w:rPr>
          <w:rFonts w:ascii="Times New Roman" w:eastAsia="Times New Roman" w:hAnsi="Times New Roman" w:cs="Times New Roman"/>
          <w:sz w:val="24"/>
          <w:szCs w:val="24"/>
          <w:lang w:eastAsia="en-IN"/>
        </w:rPr>
        <w:t xml:space="preserve"> for both genders. </w:t>
      </w:r>
    </w:p>
    <w:p w:rsidR="00486381" w:rsidRPr="009B57DE" w:rsidRDefault="00486381" w:rsidP="004853D5">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9B57DE">
        <w:rPr>
          <w:rFonts w:ascii="Times New Roman" w:eastAsia="Times New Roman" w:hAnsi="Times New Roman" w:cs="Times New Roman"/>
          <w:sz w:val="24"/>
          <w:szCs w:val="24"/>
          <w:lang w:eastAsia="en-IN"/>
        </w:rPr>
        <w:t xml:space="preserve">In every course level, female </w:t>
      </w:r>
      <w:proofErr w:type="spellStart"/>
      <w:r w:rsidRPr="009B57DE">
        <w:rPr>
          <w:rFonts w:ascii="Times New Roman" w:eastAsia="Times New Roman" w:hAnsi="Times New Roman" w:cs="Times New Roman"/>
          <w:sz w:val="24"/>
          <w:szCs w:val="24"/>
          <w:lang w:eastAsia="en-IN"/>
        </w:rPr>
        <w:t>enrollment</w:t>
      </w:r>
      <w:proofErr w:type="spellEnd"/>
      <w:r w:rsidRPr="009B57DE">
        <w:rPr>
          <w:rFonts w:ascii="Times New Roman" w:eastAsia="Times New Roman" w:hAnsi="Times New Roman" w:cs="Times New Roman"/>
          <w:sz w:val="24"/>
          <w:szCs w:val="24"/>
          <w:lang w:eastAsia="en-IN"/>
        </w:rPr>
        <w:t xml:space="preserve"> is marginally higher than male </w:t>
      </w:r>
      <w:proofErr w:type="spellStart"/>
      <w:r w:rsidRPr="009B57DE">
        <w:rPr>
          <w:rFonts w:ascii="Times New Roman" w:eastAsia="Times New Roman" w:hAnsi="Times New Roman" w:cs="Times New Roman"/>
          <w:sz w:val="24"/>
          <w:szCs w:val="24"/>
          <w:lang w:eastAsia="en-IN"/>
        </w:rPr>
        <w:t>enrollment</w:t>
      </w:r>
      <w:proofErr w:type="spellEnd"/>
      <w:r w:rsidRPr="009B57DE">
        <w:rPr>
          <w:rFonts w:ascii="Times New Roman" w:eastAsia="Times New Roman" w:hAnsi="Times New Roman" w:cs="Times New Roman"/>
          <w:sz w:val="24"/>
          <w:szCs w:val="24"/>
          <w:lang w:eastAsia="en-IN"/>
        </w:rPr>
        <w:t xml:space="preserve">. The second-highest </w:t>
      </w:r>
      <w:proofErr w:type="spellStart"/>
      <w:r w:rsidRPr="009B57DE">
        <w:rPr>
          <w:rFonts w:ascii="Times New Roman" w:eastAsia="Times New Roman" w:hAnsi="Times New Roman" w:cs="Times New Roman"/>
          <w:sz w:val="24"/>
          <w:szCs w:val="24"/>
          <w:lang w:eastAsia="en-IN"/>
        </w:rPr>
        <w:t>enrollment</w:t>
      </w:r>
      <w:proofErr w:type="spellEnd"/>
      <w:r w:rsidRPr="009B57DE">
        <w:rPr>
          <w:rFonts w:ascii="Times New Roman" w:eastAsia="Times New Roman" w:hAnsi="Times New Roman" w:cs="Times New Roman"/>
          <w:sz w:val="24"/>
          <w:szCs w:val="24"/>
          <w:lang w:eastAsia="en-IN"/>
        </w:rPr>
        <w:t xml:space="preserve"> at the Advanced level indicates that many students continue on to higher-level courses. For both genders, the Intermediate level had the fewest </w:t>
      </w:r>
      <w:proofErr w:type="spellStart"/>
      <w:r w:rsidRPr="009B57DE">
        <w:rPr>
          <w:rFonts w:ascii="Times New Roman" w:eastAsia="Times New Roman" w:hAnsi="Times New Roman" w:cs="Times New Roman"/>
          <w:sz w:val="24"/>
          <w:szCs w:val="24"/>
          <w:lang w:eastAsia="en-IN"/>
        </w:rPr>
        <w:t>enrollments</w:t>
      </w:r>
      <w:proofErr w:type="spellEnd"/>
      <w:r w:rsidRPr="009B57DE">
        <w:rPr>
          <w:rFonts w:ascii="Times New Roman" w:eastAsia="Times New Roman" w:hAnsi="Times New Roman" w:cs="Times New Roman"/>
          <w:sz w:val="24"/>
          <w:szCs w:val="24"/>
          <w:lang w:eastAsia="en-IN"/>
        </w:rPr>
        <w:t xml:space="preserve">. </w:t>
      </w:r>
    </w:p>
    <w:p w:rsidR="00486381" w:rsidRDefault="00486381" w:rsidP="00E408E5">
      <w:pPr>
        <w:pStyle w:val="ListParagraph"/>
        <w:spacing w:after="0" w:line="360" w:lineRule="auto"/>
        <w:rPr>
          <w:rFonts w:ascii="Times New Roman" w:eastAsia="Times New Roman" w:hAnsi="Times New Roman" w:cs="Times New Roman"/>
          <w:sz w:val="24"/>
          <w:szCs w:val="24"/>
          <w:lang w:eastAsia="en-IN"/>
        </w:rPr>
      </w:pPr>
    </w:p>
    <w:p w:rsidR="009B57DE" w:rsidRDefault="009B57DE" w:rsidP="008B6BAF">
      <w:pPr>
        <w:spacing w:line="360" w:lineRule="auto"/>
        <w:rPr>
          <w:rFonts w:ascii="Times New Roman" w:eastAsia="Times New Roman" w:hAnsi="Times New Roman" w:cs="Times New Roman"/>
          <w:sz w:val="24"/>
          <w:szCs w:val="24"/>
          <w:lang w:eastAsia="en-IN"/>
        </w:rPr>
      </w:pPr>
    </w:p>
    <w:p w:rsidR="009B57DE" w:rsidRDefault="009B57DE" w:rsidP="008B6BAF">
      <w:pPr>
        <w:spacing w:line="360" w:lineRule="auto"/>
        <w:rPr>
          <w:rFonts w:ascii="Times New Roman" w:eastAsia="Times New Roman" w:hAnsi="Times New Roman" w:cs="Times New Roman"/>
          <w:sz w:val="24"/>
          <w:szCs w:val="24"/>
          <w:lang w:eastAsia="en-IN"/>
        </w:rPr>
      </w:pPr>
    </w:p>
    <w:p w:rsidR="009B57DE" w:rsidRDefault="009B57DE" w:rsidP="008B6BAF">
      <w:pPr>
        <w:spacing w:line="360" w:lineRule="auto"/>
        <w:rPr>
          <w:rFonts w:ascii="Times New Roman" w:eastAsia="Times New Roman" w:hAnsi="Times New Roman" w:cs="Times New Roman"/>
          <w:sz w:val="24"/>
          <w:szCs w:val="24"/>
          <w:lang w:eastAsia="en-IN"/>
        </w:rPr>
      </w:pPr>
    </w:p>
    <w:p w:rsidR="009B57DE" w:rsidRDefault="009B57DE" w:rsidP="008B6BAF">
      <w:pPr>
        <w:spacing w:line="360" w:lineRule="auto"/>
        <w:rPr>
          <w:rFonts w:ascii="Times New Roman" w:eastAsia="Times New Roman" w:hAnsi="Times New Roman" w:cs="Times New Roman"/>
          <w:sz w:val="24"/>
          <w:szCs w:val="24"/>
          <w:lang w:eastAsia="en-IN"/>
        </w:rPr>
      </w:pPr>
    </w:p>
    <w:p w:rsidR="00E408E5" w:rsidRDefault="00E408E5" w:rsidP="008B6BAF">
      <w:pPr>
        <w:spacing w:line="360" w:lineRule="auto"/>
        <w:rPr>
          <w:rFonts w:ascii="Times New Roman" w:eastAsia="Times New Roman" w:hAnsi="Times New Roman" w:cs="Times New Roman"/>
          <w:sz w:val="24"/>
          <w:szCs w:val="24"/>
          <w:lang w:eastAsia="en-IN"/>
        </w:rPr>
      </w:pPr>
    </w:p>
    <w:p w:rsidR="009B57DE" w:rsidRDefault="009B57DE" w:rsidP="008B6BAF">
      <w:pPr>
        <w:spacing w:line="360" w:lineRule="auto"/>
        <w:rPr>
          <w:rFonts w:ascii="Times New Roman" w:eastAsia="Times New Roman" w:hAnsi="Times New Roman" w:cs="Times New Roman"/>
          <w:sz w:val="24"/>
          <w:szCs w:val="24"/>
          <w:lang w:eastAsia="en-IN"/>
        </w:rPr>
      </w:pPr>
    </w:p>
    <w:p w:rsidR="009B57DE" w:rsidRDefault="009B57DE" w:rsidP="008B6BAF">
      <w:pPr>
        <w:spacing w:line="360" w:lineRule="auto"/>
        <w:rPr>
          <w:rFonts w:ascii="Times New Roman" w:eastAsia="Times New Roman" w:hAnsi="Times New Roman" w:cs="Times New Roman"/>
          <w:sz w:val="24"/>
          <w:szCs w:val="24"/>
          <w:lang w:eastAsia="en-IN"/>
        </w:rPr>
      </w:pPr>
    </w:p>
    <w:p w:rsidR="009B57DE" w:rsidRPr="007A5214" w:rsidRDefault="009B57DE" w:rsidP="008B6BAF">
      <w:pPr>
        <w:spacing w:line="360" w:lineRule="auto"/>
        <w:rPr>
          <w:rFonts w:ascii="Times New Roman" w:eastAsia="Times New Roman" w:hAnsi="Times New Roman" w:cs="Times New Roman"/>
          <w:sz w:val="24"/>
          <w:szCs w:val="24"/>
          <w:lang w:eastAsia="en-IN"/>
        </w:rPr>
      </w:pPr>
    </w:p>
    <w:p w:rsidR="00AF205C" w:rsidRDefault="00AF205C" w:rsidP="00DB602B">
      <w:pPr>
        <w:jc w:val="center"/>
        <w:rPr>
          <w:rFonts w:ascii="Times New Roman" w:eastAsia="Times New Roman" w:hAnsi="Times New Roman" w:cs="Times New Roman"/>
          <w:b/>
          <w:sz w:val="32"/>
          <w:szCs w:val="32"/>
          <w:lang w:eastAsia="en-IN"/>
        </w:rPr>
      </w:pPr>
      <w:r w:rsidRPr="008B6BAF">
        <w:rPr>
          <w:rFonts w:ascii="Times New Roman" w:eastAsia="Times New Roman" w:hAnsi="Times New Roman" w:cs="Times New Roman"/>
          <w:b/>
          <w:sz w:val="32"/>
          <w:szCs w:val="32"/>
          <w:lang w:eastAsia="en-IN"/>
        </w:rPr>
        <w:t>Chapter 5:</w:t>
      </w:r>
      <w:r w:rsidR="00DB602B" w:rsidRPr="008B6BAF">
        <w:rPr>
          <w:rFonts w:ascii="Times New Roman" w:eastAsia="Times New Roman" w:hAnsi="Times New Roman" w:cs="Times New Roman"/>
          <w:b/>
          <w:sz w:val="32"/>
          <w:szCs w:val="32"/>
          <w:lang w:eastAsia="en-IN"/>
        </w:rPr>
        <w:t xml:space="preserve"> Interface</w:t>
      </w:r>
    </w:p>
    <w:p w:rsidR="00E408E5" w:rsidRPr="008B6BAF" w:rsidRDefault="00E408E5" w:rsidP="00DB602B">
      <w:pPr>
        <w:jc w:val="center"/>
        <w:rPr>
          <w:rFonts w:ascii="Times New Roman" w:eastAsia="Times New Roman" w:hAnsi="Times New Roman" w:cs="Times New Roman"/>
          <w:b/>
          <w:sz w:val="32"/>
          <w:szCs w:val="32"/>
          <w:lang w:eastAsia="en-IN"/>
        </w:rPr>
      </w:pPr>
    </w:p>
    <w:p w:rsidR="007A207C" w:rsidRPr="008B6BAF" w:rsidRDefault="007A207C" w:rsidP="008B6BAF">
      <w:pPr>
        <w:spacing w:line="360" w:lineRule="auto"/>
        <w:rPr>
          <w:rFonts w:ascii="Times New Roman" w:eastAsia="Times New Roman" w:hAnsi="Times New Roman" w:cs="Times New Roman"/>
          <w:b/>
          <w:sz w:val="24"/>
          <w:szCs w:val="24"/>
          <w:lang w:eastAsia="en-IN"/>
        </w:rPr>
      </w:pPr>
      <w:r w:rsidRPr="008B6BAF">
        <w:rPr>
          <w:rFonts w:ascii="Times New Roman" w:eastAsia="Times New Roman" w:hAnsi="Times New Roman" w:cs="Times New Roman"/>
          <w:b/>
          <w:sz w:val="24"/>
          <w:szCs w:val="24"/>
          <w:lang w:eastAsia="en-IN"/>
        </w:rPr>
        <w:lastRenderedPageBreak/>
        <w:t>5.1.Dashboard Features</w:t>
      </w:r>
    </w:p>
    <w:p w:rsidR="007A207C" w:rsidRPr="003371E7" w:rsidRDefault="007A207C"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proofErr w:type="spellStart"/>
      <w:r w:rsidRPr="003371E7">
        <w:rPr>
          <w:rFonts w:ascii="Times New Roman" w:eastAsia="Times New Roman" w:hAnsi="Times New Roman" w:cs="Times New Roman"/>
          <w:sz w:val="24"/>
          <w:szCs w:val="24"/>
          <w:lang w:eastAsia="en-IN"/>
        </w:rPr>
        <w:t>Streamlit</w:t>
      </w:r>
      <w:proofErr w:type="spellEnd"/>
      <w:r w:rsidRPr="003371E7">
        <w:rPr>
          <w:rFonts w:ascii="Times New Roman" w:eastAsia="Times New Roman" w:hAnsi="Times New Roman" w:cs="Times New Roman"/>
          <w:sz w:val="24"/>
          <w:szCs w:val="24"/>
          <w:lang w:eastAsia="en-IN"/>
        </w:rPr>
        <w:t xml:space="preserve"> Dashboard </w:t>
      </w:r>
    </w:p>
    <w:p w:rsidR="003371E7"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 xml:space="preserve">An interactive platform for examining and </w:t>
      </w:r>
      <w:proofErr w:type="spellStart"/>
      <w:r w:rsidRPr="003371E7">
        <w:rPr>
          <w:rFonts w:ascii="Times New Roman" w:eastAsia="Times New Roman" w:hAnsi="Times New Roman" w:cs="Times New Roman"/>
          <w:sz w:val="24"/>
          <w:szCs w:val="24"/>
          <w:lang w:eastAsia="en-IN"/>
        </w:rPr>
        <w:t>analyzing</w:t>
      </w:r>
      <w:proofErr w:type="spellEnd"/>
      <w:r w:rsidRPr="003371E7">
        <w:rPr>
          <w:rFonts w:ascii="Times New Roman" w:eastAsia="Times New Roman" w:hAnsi="Times New Roman" w:cs="Times New Roman"/>
          <w:sz w:val="24"/>
          <w:szCs w:val="24"/>
          <w:lang w:eastAsia="en-IN"/>
        </w:rPr>
        <w:t xml:space="preserve"> learner data from the </w:t>
      </w:r>
      <w:proofErr w:type="spellStart"/>
      <w:r w:rsidRPr="003371E7">
        <w:rPr>
          <w:rFonts w:ascii="Times New Roman" w:eastAsia="Times New Roman" w:hAnsi="Times New Roman" w:cs="Times New Roman"/>
          <w:sz w:val="24"/>
          <w:szCs w:val="24"/>
          <w:lang w:eastAsia="en-IN"/>
        </w:rPr>
        <w:t>EduPro</w:t>
      </w:r>
      <w:proofErr w:type="spellEnd"/>
      <w:r w:rsidRPr="003371E7">
        <w:rPr>
          <w:rFonts w:ascii="Times New Roman" w:eastAsia="Times New Roman" w:hAnsi="Times New Roman" w:cs="Times New Roman"/>
          <w:sz w:val="24"/>
          <w:szCs w:val="24"/>
          <w:lang w:eastAsia="en-IN"/>
        </w:rPr>
        <w:t xml:space="preserve"> online learning system is offered by the </w:t>
      </w:r>
      <w:proofErr w:type="spellStart"/>
      <w:r w:rsidRPr="003371E7">
        <w:rPr>
          <w:rFonts w:ascii="Times New Roman" w:eastAsia="Times New Roman" w:hAnsi="Times New Roman" w:cs="Times New Roman"/>
          <w:sz w:val="24"/>
          <w:szCs w:val="24"/>
          <w:lang w:eastAsia="en-IN"/>
        </w:rPr>
        <w:t>Streamlit</w:t>
      </w:r>
      <w:proofErr w:type="spellEnd"/>
      <w:r w:rsidRPr="003371E7">
        <w:rPr>
          <w:rFonts w:ascii="Times New Roman" w:eastAsia="Times New Roman" w:hAnsi="Times New Roman" w:cs="Times New Roman"/>
          <w:sz w:val="24"/>
          <w:szCs w:val="24"/>
          <w:lang w:eastAsia="en-IN"/>
        </w:rPr>
        <w:t xml:space="preserve"> dashboard. Without having to read the raw tables, viewers may quickly grasp patterns and trends thanks to the data's visual presentation. </w:t>
      </w:r>
    </w:p>
    <w:p w:rsidR="009B57DE"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 xml:space="preserve">At the top of the dashboard are Key Performance Indicators (KPIs), which provide a brief overview of crucial data including total </w:t>
      </w:r>
      <w:proofErr w:type="spellStart"/>
      <w:r w:rsidRPr="003371E7">
        <w:rPr>
          <w:rFonts w:ascii="Times New Roman" w:eastAsia="Times New Roman" w:hAnsi="Times New Roman" w:cs="Times New Roman"/>
          <w:sz w:val="24"/>
          <w:szCs w:val="24"/>
          <w:lang w:eastAsia="en-IN"/>
        </w:rPr>
        <w:t>enrollments</w:t>
      </w:r>
      <w:proofErr w:type="spellEnd"/>
      <w:r w:rsidRPr="003371E7">
        <w:rPr>
          <w:rFonts w:ascii="Times New Roman" w:eastAsia="Times New Roman" w:hAnsi="Times New Roman" w:cs="Times New Roman"/>
          <w:sz w:val="24"/>
          <w:szCs w:val="24"/>
          <w:lang w:eastAsia="en-IN"/>
        </w:rPr>
        <w:t xml:space="preserve"> and the most popular courses. </w:t>
      </w:r>
    </w:p>
    <w:p w:rsidR="003371E7"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 xml:space="preserve">Bar charts that display distributions like age-wise </w:t>
      </w:r>
      <w:proofErr w:type="spellStart"/>
      <w:r w:rsidRPr="003371E7">
        <w:rPr>
          <w:rFonts w:ascii="Times New Roman" w:eastAsia="Times New Roman" w:hAnsi="Times New Roman" w:cs="Times New Roman"/>
          <w:sz w:val="24"/>
          <w:szCs w:val="24"/>
          <w:lang w:eastAsia="en-IN"/>
        </w:rPr>
        <w:t>enrollments</w:t>
      </w:r>
      <w:proofErr w:type="spellEnd"/>
      <w:r w:rsidRPr="003371E7">
        <w:rPr>
          <w:rFonts w:ascii="Times New Roman" w:eastAsia="Times New Roman" w:hAnsi="Times New Roman" w:cs="Times New Roman"/>
          <w:sz w:val="24"/>
          <w:szCs w:val="24"/>
          <w:lang w:eastAsia="en-IN"/>
        </w:rPr>
        <w:t xml:space="preserve"> and course popularity are also included. </w:t>
      </w:r>
    </w:p>
    <w:p w:rsidR="009B57DE"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 xml:space="preserve">Relationships like age group versus course category and gender versus course level are compared using heatmaps. The dashboard's design is tidy and well-organized. </w:t>
      </w:r>
    </w:p>
    <w:p w:rsidR="007A207C" w:rsidRPr="003371E7"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The dashboard is interactive and easy to use thanks to a sidebar that makes filters easily accessible. Instead of seeing static results, this enables visitors to dynamically explore the data.</w:t>
      </w:r>
    </w:p>
    <w:p w:rsidR="007A207C" w:rsidRPr="007A5214" w:rsidRDefault="007A207C" w:rsidP="008B6BAF">
      <w:pPr>
        <w:spacing w:after="0" w:line="360" w:lineRule="auto"/>
        <w:rPr>
          <w:rFonts w:ascii="Times New Roman" w:eastAsia="Times New Roman" w:hAnsi="Times New Roman" w:cs="Times New Roman"/>
          <w:sz w:val="24"/>
          <w:szCs w:val="24"/>
          <w:lang w:eastAsia="en-IN"/>
        </w:rPr>
      </w:pPr>
    </w:p>
    <w:p w:rsidR="007A207C" w:rsidRPr="00133120" w:rsidRDefault="007A207C" w:rsidP="004853D5">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Filter option</w:t>
      </w:r>
    </w:p>
    <w:p w:rsidR="003371E7"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Users can tailor the analysis to their needs with the help of the dashboard's numerous filter choices. These filters enable users to concentrate on particular learner segments and make the dashboard interactive.</w:t>
      </w:r>
    </w:p>
    <w:p w:rsidR="003371E7"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 xml:space="preserve"> Users can examine male and female learners' engagement individually by using the Gender filter. Understanding how various age groups use the platform and what courses they choose is made easier with the Age Group filter. </w:t>
      </w:r>
    </w:p>
    <w:p w:rsidR="007A207C" w:rsidRPr="003371E7"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 xml:space="preserve">Users can concentrate on particular subject areas, such web development or data science, by using the Course Category filter. </w:t>
      </w:r>
    </w:p>
    <w:p w:rsidR="003371E7"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Users can determine whether students prefer advanced, intermediate, or introductory classes by using the Course Level filter.</w:t>
      </w:r>
    </w:p>
    <w:p w:rsidR="00FE1714" w:rsidRPr="003371E7" w:rsidRDefault="007A207C"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3371E7">
        <w:rPr>
          <w:rFonts w:ascii="Times New Roman" w:eastAsia="Times New Roman" w:hAnsi="Times New Roman" w:cs="Times New Roman"/>
          <w:sz w:val="24"/>
          <w:szCs w:val="24"/>
          <w:lang w:eastAsia="en-IN"/>
        </w:rPr>
        <w:t xml:space="preserve"> Users can conduct more thorough analysis by combining these criteria, such as determining which gender </w:t>
      </w:r>
      <w:proofErr w:type="spellStart"/>
      <w:r w:rsidRPr="003371E7">
        <w:rPr>
          <w:rFonts w:ascii="Times New Roman" w:eastAsia="Times New Roman" w:hAnsi="Times New Roman" w:cs="Times New Roman"/>
          <w:sz w:val="24"/>
          <w:szCs w:val="24"/>
          <w:lang w:eastAsia="en-IN"/>
        </w:rPr>
        <w:t>enrolls</w:t>
      </w:r>
      <w:proofErr w:type="spellEnd"/>
      <w:r w:rsidRPr="003371E7">
        <w:rPr>
          <w:rFonts w:ascii="Times New Roman" w:eastAsia="Times New Roman" w:hAnsi="Times New Roman" w:cs="Times New Roman"/>
          <w:sz w:val="24"/>
          <w:szCs w:val="24"/>
          <w:lang w:eastAsia="en-IN"/>
        </w:rPr>
        <w:t xml:space="preserve"> in advanced courses more frequently or which age group likes a particular course type. Because of this, the dashboard is adaptable and helpful for more in-depth learner analysis.</w:t>
      </w:r>
    </w:p>
    <w:p w:rsidR="007A207C" w:rsidRDefault="007A207C" w:rsidP="008B6BAF">
      <w:pPr>
        <w:spacing w:after="0" w:line="360" w:lineRule="auto"/>
        <w:rPr>
          <w:rFonts w:ascii="Times New Roman" w:eastAsia="Times New Roman" w:hAnsi="Times New Roman" w:cs="Times New Roman"/>
          <w:sz w:val="24"/>
          <w:szCs w:val="24"/>
          <w:lang w:eastAsia="en-IN"/>
        </w:rPr>
      </w:pPr>
    </w:p>
    <w:p w:rsidR="00133120" w:rsidRDefault="00133120" w:rsidP="008B6BAF">
      <w:pPr>
        <w:spacing w:after="0" w:line="360" w:lineRule="auto"/>
        <w:rPr>
          <w:rFonts w:ascii="Times New Roman" w:eastAsia="Times New Roman" w:hAnsi="Times New Roman" w:cs="Times New Roman"/>
          <w:sz w:val="24"/>
          <w:szCs w:val="24"/>
          <w:lang w:eastAsia="en-IN"/>
        </w:rPr>
      </w:pPr>
    </w:p>
    <w:p w:rsidR="00133120" w:rsidRDefault="00133120" w:rsidP="008B6BAF">
      <w:pPr>
        <w:spacing w:after="0" w:line="360" w:lineRule="auto"/>
        <w:rPr>
          <w:rFonts w:ascii="Times New Roman" w:eastAsia="Times New Roman" w:hAnsi="Times New Roman" w:cs="Times New Roman"/>
          <w:sz w:val="24"/>
          <w:szCs w:val="24"/>
          <w:lang w:eastAsia="en-IN"/>
        </w:rPr>
      </w:pPr>
    </w:p>
    <w:p w:rsidR="00133120" w:rsidRDefault="00133120" w:rsidP="008B6BAF">
      <w:pPr>
        <w:spacing w:after="0" w:line="360" w:lineRule="auto"/>
        <w:rPr>
          <w:rFonts w:ascii="Times New Roman" w:eastAsia="Times New Roman" w:hAnsi="Times New Roman" w:cs="Times New Roman"/>
          <w:sz w:val="24"/>
          <w:szCs w:val="24"/>
          <w:lang w:eastAsia="en-IN"/>
        </w:rPr>
      </w:pPr>
    </w:p>
    <w:p w:rsidR="00133120" w:rsidRPr="007A5214" w:rsidRDefault="00133120" w:rsidP="008B6BAF">
      <w:pPr>
        <w:spacing w:after="0" w:line="360" w:lineRule="auto"/>
        <w:rPr>
          <w:rFonts w:ascii="Times New Roman" w:eastAsia="Times New Roman" w:hAnsi="Times New Roman" w:cs="Times New Roman"/>
          <w:sz w:val="24"/>
          <w:szCs w:val="24"/>
          <w:lang w:eastAsia="en-IN"/>
        </w:rPr>
      </w:pPr>
    </w:p>
    <w:p w:rsidR="00F80523" w:rsidRPr="00274267" w:rsidRDefault="007A207C" w:rsidP="008B6BAF">
      <w:pPr>
        <w:spacing w:line="360" w:lineRule="auto"/>
        <w:rPr>
          <w:rFonts w:ascii="Times New Roman" w:eastAsia="Times New Roman" w:hAnsi="Times New Roman" w:cs="Times New Roman"/>
          <w:b/>
          <w:sz w:val="24"/>
          <w:szCs w:val="24"/>
          <w:lang w:eastAsia="en-IN"/>
        </w:rPr>
      </w:pPr>
      <w:r w:rsidRPr="00274267">
        <w:rPr>
          <w:rFonts w:ascii="Times New Roman" w:eastAsia="Times New Roman" w:hAnsi="Times New Roman" w:cs="Times New Roman"/>
          <w:b/>
          <w:sz w:val="24"/>
          <w:szCs w:val="24"/>
          <w:lang w:eastAsia="en-IN"/>
        </w:rPr>
        <w:t>5.2</w:t>
      </w:r>
      <w:r w:rsidR="00F80523" w:rsidRPr="00274267">
        <w:rPr>
          <w:rFonts w:ascii="Times New Roman" w:eastAsia="Times New Roman" w:hAnsi="Times New Roman" w:cs="Times New Roman"/>
          <w:b/>
          <w:sz w:val="24"/>
          <w:szCs w:val="24"/>
          <w:lang w:eastAsia="en-IN"/>
        </w:rPr>
        <w:t>. KPIs</w:t>
      </w:r>
    </w:p>
    <w:p w:rsidR="00C57B57" w:rsidRPr="00805B97" w:rsidRDefault="00C57B57"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Total </w:t>
      </w:r>
      <w:proofErr w:type="spellStart"/>
      <w:r w:rsidRPr="00805B97">
        <w:rPr>
          <w:rFonts w:ascii="Times New Roman" w:eastAsia="Times New Roman" w:hAnsi="Times New Roman" w:cs="Times New Roman"/>
          <w:sz w:val="24"/>
          <w:szCs w:val="24"/>
          <w:lang w:eastAsia="en-IN"/>
        </w:rPr>
        <w:t>Enrollment</w:t>
      </w:r>
      <w:proofErr w:type="spellEnd"/>
    </w:p>
    <w:p w:rsidR="002B26D1"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lastRenderedPageBreak/>
        <w:t xml:space="preserve">The total number of </w:t>
      </w:r>
      <w:proofErr w:type="spellStart"/>
      <w:r w:rsidRPr="002B26D1">
        <w:rPr>
          <w:rFonts w:ascii="Times New Roman" w:eastAsia="Times New Roman" w:hAnsi="Times New Roman" w:cs="Times New Roman"/>
          <w:sz w:val="24"/>
          <w:szCs w:val="24"/>
          <w:lang w:eastAsia="en-IN"/>
        </w:rPr>
        <w:t>enrollments</w:t>
      </w:r>
      <w:proofErr w:type="spellEnd"/>
      <w:r w:rsidRPr="002B26D1">
        <w:rPr>
          <w:rFonts w:ascii="Times New Roman" w:eastAsia="Times New Roman" w:hAnsi="Times New Roman" w:cs="Times New Roman"/>
          <w:sz w:val="24"/>
          <w:szCs w:val="24"/>
          <w:lang w:eastAsia="en-IN"/>
        </w:rPr>
        <w:t xml:space="preserve"> made by students on the platform is displayed by this KPI.</w:t>
      </w:r>
      <w:r w:rsidR="002B26D1">
        <w:rPr>
          <w:rFonts w:ascii="Times New Roman" w:eastAsia="Times New Roman" w:hAnsi="Times New Roman" w:cs="Times New Roman"/>
          <w:sz w:val="24"/>
          <w:szCs w:val="24"/>
          <w:lang w:eastAsia="en-IN"/>
        </w:rPr>
        <w:t xml:space="preserve"> </w:t>
      </w:r>
      <w:r w:rsidRPr="002B26D1">
        <w:rPr>
          <w:rFonts w:ascii="Times New Roman" w:eastAsia="Times New Roman" w:hAnsi="Times New Roman" w:cs="Times New Roman"/>
          <w:sz w:val="24"/>
          <w:szCs w:val="24"/>
          <w:lang w:eastAsia="en-IN"/>
        </w:rPr>
        <w:t>It stands for the total amount of user activity and engagement.</w:t>
      </w:r>
    </w:p>
    <w:p w:rsidR="002B26D1"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 xml:space="preserve">More students are actively enrolled in courses when there are more </w:t>
      </w:r>
      <w:proofErr w:type="spellStart"/>
      <w:r w:rsidRPr="002B26D1">
        <w:rPr>
          <w:rFonts w:ascii="Times New Roman" w:eastAsia="Times New Roman" w:hAnsi="Times New Roman" w:cs="Times New Roman"/>
          <w:sz w:val="24"/>
          <w:szCs w:val="24"/>
          <w:lang w:eastAsia="en-IN"/>
        </w:rPr>
        <w:t>enrollments</w:t>
      </w:r>
      <w:proofErr w:type="spellEnd"/>
      <w:r w:rsidRPr="002B26D1">
        <w:rPr>
          <w:rFonts w:ascii="Times New Roman" w:eastAsia="Times New Roman" w:hAnsi="Times New Roman" w:cs="Times New Roman"/>
          <w:sz w:val="24"/>
          <w:szCs w:val="24"/>
          <w:lang w:eastAsia="en-IN"/>
        </w:rPr>
        <w:t>.</w:t>
      </w:r>
      <w:r w:rsidR="002B26D1">
        <w:rPr>
          <w:rFonts w:ascii="Times New Roman" w:eastAsia="Times New Roman" w:hAnsi="Times New Roman" w:cs="Times New Roman"/>
          <w:sz w:val="24"/>
          <w:szCs w:val="24"/>
          <w:lang w:eastAsia="en-IN"/>
        </w:rPr>
        <w:t xml:space="preserve"> </w:t>
      </w:r>
      <w:r w:rsidRPr="002B26D1">
        <w:rPr>
          <w:rFonts w:ascii="Times New Roman" w:eastAsia="Times New Roman" w:hAnsi="Times New Roman" w:cs="Times New Roman"/>
          <w:sz w:val="24"/>
          <w:szCs w:val="24"/>
          <w:lang w:eastAsia="en-IN"/>
        </w:rPr>
        <w:t>This indicator aids in gauging the platform's use and popularity.</w:t>
      </w:r>
    </w:p>
    <w:p w:rsidR="00C57B57"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Applying filters such as age group, gender, or category causes the value to change automatically.</w:t>
      </w:r>
    </w:p>
    <w:p w:rsidR="00133120" w:rsidRPr="00133120" w:rsidRDefault="00133120" w:rsidP="00133120">
      <w:pPr>
        <w:pStyle w:val="ListParagraph"/>
        <w:spacing w:after="0" w:line="360" w:lineRule="auto"/>
        <w:rPr>
          <w:rFonts w:ascii="Times New Roman" w:eastAsia="Times New Roman" w:hAnsi="Times New Roman" w:cs="Times New Roman"/>
          <w:sz w:val="24"/>
          <w:szCs w:val="24"/>
          <w:lang w:eastAsia="en-IN"/>
        </w:rPr>
      </w:pPr>
    </w:p>
    <w:p w:rsidR="00C57B57" w:rsidRPr="00805B97" w:rsidRDefault="00C57B57"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Course Category</w:t>
      </w:r>
    </w:p>
    <w:p w:rsidR="002B26D1" w:rsidRPr="00133120"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133120">
        <w:rPr>
          <w:rFonts w:ascii="Times New Roman" w:eastAsia="Times New Roman" w:hAnsi="Times New Roman" w:cs="Times New Roman"/>
          <w:sz w:val="24"/>
          <w:szCs w:val="24"/>
          <w:lang w:eastAsia="en-IN"/>
        </w:rPr>
        <w:t xml:space="preserve">The course category with the most </w:t>
      </w:r>
      <w:proofErr w:type="spellStart"/>
      <w:r w:rsidRPr="00133120">
        <w:rPr>
          <w:rFonts w:ascii="Times New Roman" w:eastAsia="Times New Roman" w:hAnsi="Times New Roman" w:cs="Times New Roman"/>
          <w:sz w:val="24"/>
          <w:szCs w:val="24"/>
          <w:lang w:eastAsia="en-IN"/>
        </w:rPr>
        <w:t>enrollments</w:t>
      </w:r>
      <w:proofErr w:type="spellEnd"/>
      <w:r w:rsidRPr="00133120">
        <w:rPr>
          <w:rFonts w:ascii="Times New Roman" w:eastAsia="Times New Roman" w:hAnsi="Times New Roman" w:cs="Times New Roman"/>
          <w:sz w:val="24"/>
          <w:szCs w:val="24"/>
          <w:lang w:eastAsia="en-IN"/>
        </w:rPr>
        <w:t xml:space="preserve"> is displayed by this KPI.</w:t>
      </w:r>
      <w:r w:rsidR="002B26D1" w:rsidRPr="00133120">
        <w:rPr>
          <w:rFonts w:ascii="Times New Roman" w:eastAsia="Times New Roman" w:hAnsi="Times New Roman" w:cs="Times New Roman"/>
          <w:sz w:val="24"/>
          <w:szCs w:val="24"/>
          <w:lang w:eastAsia="en-IN"/>
        </w:rPr>
        <w:t xml:space="preserve"> </w:t>
      </w:r>
      <w:r w:rsidRPr="00133120">
        <w:rPr>
          <w:rFonts w:ascii="Times New Roman" w:eastAsia="Times New Roman" w:hAnsi="Times New Roman" w:cs="Times New Roman"/>
          <w:sz w:val="24"/>
          <w:szCs w:val="24"/>
          <w:lang w:eastAsia="en-IN"/>
        </w:rPr>
        <w:t>It aids in determining the subjects that students are most interested in.</w:t>
      </w:r>
    </w:p>
    <w:p w:rsidR="00C57B57" w:rsidRPr="00133120"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133120">
        <w:rPr>
          <w:rFonts w:ascii="Times New Roman" w:eastAsia="Times New Roman" w:hAnsi="Times New Roman" w:cs="Times New Roman"/>
          <w:sz w:val="24"/>
          <w:szCs w:val="24"/>
          <w:lang w:eastAsia="en-IN"/>
        </w:rPr>
        <w:t>This knowledge is helpful in comprehending the developments in education nowadays.</w:t>
      </w:r>
      <w:r w:rsidRPr="00133120">
        <w:rPr>
          <w:rFonts w:ascii="Times New Roman" w:eastAsia="Times New Roman" w:hAnsi="Times New Roman" w:cs="Times New Roman"/>
          <w:sz w:val="24"/>
          <w:szCs w:val="24"/>
          <w:lang w:eastAsia="en-IN"/>
        </w:rPr>
        <w:br/>
        <w:t>With this knowledge, organizations can offer additional courses in well-liked categories.</w:t>
      </w:r>
      <w:r w:rsidRPr="00133120">
        <w:rPr>
          <w:rFonts w:ascii="Times New Roman" w:eastAsia="Times New Roman" w:hAnsi="Times New Roman" w:cs="Times New Roman"/>
          <w:sz w:val="24"/>
          <w:szCs w:val="24"/>
          <w:lang w:eastAsia="en-IN"/>
        </w:rPr>
        <w:br/>
        <w:t xml:space="preserve">Depending on the filters that are chosen, the value varies </w:t>
      </w:r>
      <w:r w:rsidRPr="002B26D1">
        <w:rPr>
          <w:rFonts w:ascii="Times New Roman" w:eastAsia="Times New Roman" w:hAnsi="Times New Roman" w:cs="Times New Roman"/>
          <w:sz w:val="24"/>
          <w:szCs w:val="24"/>
          <w:lang w:eastAsia="en-IN"/>
        </w:rPr>
        <w:t>dynamically.</w:t>
      </w:r>
    </w:p>
    <w:p w:rsidR="00C57B57" w:rsidRPr="007A5214" w:rsidRDefault="00C57B57" w:rsidP="008B6BAF">
      <w:pPr>
        <w:spacing w:after="0" w:line="360" w:lineRule="auto"/>
        <w:rPr>
          <w:rFonts w:ascii="Times New Roman" w:eastAsia="Times New Roman" w:hAnsi="Times New Roman" w:cs="Times New Roman"/>
          <w:sz w:val="24"/>
          <w:szCs w:val="24"/>
          <w:lang w:eastAsia="en-IN"/>
        </w:rPr>
      </w:pPr>
    </w:p>
    <w:p w:rsidR="00C57B57" w:rsidRPr="00274267" w:rsidRDefault="00C57B57"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274267">
        <w:rPr>
          <w:rFonts w:ascii="Times New Roman" w:eastAsia="Times New Roman" w:hAnsi="Times New Roman" w:cs="Times New Roman"/>
          <w:sz w:val="24"/>
          <w:szCs w:val="24"/>
          <w:lang w:eastAsia="en-IN"/>
        </w:rPr>
        <w:t>Course Level</w:t>
      </w:r>
    </w:p>
    <w:p w:rsidR="002B26D1"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The most popular course level among students is shown by this KPI.</w:t>
      </w:r>
    </w:p>
    <w:p w:rsidR="002B26D1"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 xml:space="preserve">It assists in identifying if students </w:t>
      </w:r>
      <w:proofErr w:type="spellStart"/>
      <w:r w:rsidRPr="002B26D1">
        <w:rPr>
          <w:rFonts w:ascii="Times New Roman" w:eastAsia="Times New Roman" w:hAnsi="Times New Roman" w:cs="Times New Roman"/>
          <w:sz w:val="24"/>
          <w:szCs w:val="24"/>
          <w:lang w:eastAsia="en-IN"/>
        </w:rPr>
        <w:t>favor</w:t>
      </w:r>
      <w:proofErr w:type="spellEnd"/>
      <w:r w:rsidRPr="002B26D1">
        <w:rPr>
          <w:rFonts w:ascii="Times New Roman" w:eastAsia="Times New Roman" w:hAnsi="Times New Roman" w:cs="Times New Roman"/>
          <w:sz w:val="24"/>
          <w:szCs w:val="24"/>
          <w:lang w:eastAsia="en-IN"/>
        </w:rPr>
        <w:t xml:space="preserve"> advanced, intermediate, or introductory courses.</w:t>
      </w:r>
      <w:r w:rsidR="002B26D1" w:rsidRPr="002B26D1">
        <w:rPr>
          <w:rFonts w:ascii="Times New Roman" w:eastAsia="Times New Roman" w:hAnsi="Times New Roman" w:cs="Times New Roman"/>
          <w:sz w:val="24"/>
          <w:szCs w:val="24"/>
          <w:lang w:eastAsia="en-IN"/>
        </w:rPr>
        <w:t xml:space="preserve"> </w:t>
      </w:r>
      <w:r w:rsidRPr="002B26D1">
        <w:rPr>
          <w:rFonts w:ascii="Times New Roman" w:eastAsia="Times New Roman" w:hAnsi="Times New Roman" w:cs="Times New Roman"/>
          <w:sz w:val="24"/>
          <w:szCs w:val="24"/>
          <w:lang w:eastAsia="en-IN"/>
        </w:rPr>
        <w:t>This provides insight into the general proficiency level of platform users.</w:t>
      </w:r>
    </w:p>
    <w:p w:rsidR="00C57B57" w:rsidRPr="002B26D1"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It can assist in creating courses that are tailored to the needs of the students.</w:t>
      </w:r>
      <w:r w:rsidR="002B26D1" w:rsidRPr="002B26D1">
        <w:rPr>
          <w:rFonts w:ascii="Times New Roman" w:eastAsia="Times New Roman" w:hAnsi="Times New Roman" w:cs="Times New Roman"/>
          <w:sz w:val="24"/>
          <w:szCs w:val="24"/>
          <w:lang w:eastAsia="en-IN"/>
        </w:rPr>
        <w:t xml:space="preserve"> </w:t>
      </w:r>
      <w:r w:rsidRPr="002B26D1">
        <w:rPr>
          <w:rFonts w:ascii="Times New Roman" w:eastAsia="Times New Roman" w:hAnsi="Times New Roman" w:cs="Times New Roman"/>
          <w:sz w:val="24"/>
          <w:szCs w:val="24"/>
          <w:lang w:eastAsia="en-IN"/>
        </w:rPr>
        <w:t>When filters are applied, the metric is automatically updated.</w:t>
      </w:r>
    </w:p>
    <w:p w:rsidR="00C57B57" w:rsidRPr="007A5214" w:rsidRDefault="00C57B57" w:rsidP="008B6BAF">
      <w:pPr>
        <w:spacing w:after="0" w:line="360" w:lineRule="auto"/>
        <w:rPr>
          <w:rFonts w:ascii="Times New Roman" w:eastAsia="Times New Roman" w:hAnsi="Times New Roman" w:cs="Times New Roman"/>
          <w:sz w:val="24"/>
          <w:szCs w:val="24"/>
          <w:lang w:eastAsia="en-IN"/>
        </w:rPr>
      </w:pPr>
    </w:p>
    <w:p w:rsidR="00C57B57" w:rsidRPr="00805B97" w:rsidRDefault="00C57B57"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age Group</w:t>
      </w:r>
    </w:p>
    <w:p w:rsidR="002B26D1"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 xml:space="preserve">The age group with the most </w:t>
      </w:r>
      <w:proofErr w:type="spellStart"/>
      <w:r w:rsidRPr="002B26D1">
        <w:rPr>
          <w:rFonts w:ascii="Times New Roman" w:eastAsia="Times New Roman" w:hAnsi="Times New Roman" w:cs="Times New Roman"/>
          <w:sz w:val="24"/>
          <w:szCs w:val="24"/>
          <w:lang w:eastAsia="en-IN"/>
        </w:rPr>
        <w:t>enrollments</w:t>
      </w:r>
      <w:proofErr w:type="spellEnd"/>
      <w:r w:rsidRPr="002B26D1">
        <w:rPr>
          <w:rFonts w:ascii="Times New Roman" w:eastAsia="Times New Roman" w:hAnsi="Times New Roman" w:cs="Times New Roman"/>
          <w:sz w:val="24"/>
          <w:szCs w:val="24"/>
          <w:lang w:eastAsia="en-IN"/>
        </w:rPr>
        <w:t xml:space="preserve"> is displayed by this KPI.</w:t>
      </w:r>
    </w:p>
    <w:p w:rsidR="002B26D1"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It assists in determining which age group uses the platform the most frequently.</w:t>
      </w:r>
      <w:r w:rsidR="002B26D1" w:rsidRPr="002B26D1">
        <w:rPr>
          <w:rFonts w:ascii="Times New Roman" w:eastAsia="Times New Roman" w:hAnsi="Times New Roman" w:cs="Times New Roman"/>
          <w:sz w:val="24"/>
          <w:szCs w:val="24"/>
          <w:lang w:eastAsia="en-IN"/>
        </w:rPr>
        <w:t xml:space="preserve"> </w:t>
      </w:r>
      <w:r w:rsidRPr="002B26D1">
        <w:rPr>
          <w:rFonts w:ascii="Times New Roman" w:eastAsia="Times New Roman" w:hAnsi="Times New Roman" w:cs="Times New Roman"/>
          <w:sz w:val="24"/>
          <w:szCs w:val="24"/>
          <w:lang w:eastAsia="en-IN"/>
        </w:rPr>
        <w:t>Programs for targeted learning can make use of this information.</w:t>
      </w:r>
    </w:p>
    <w:p w:rsidR="00C57B57" w:rsidRPr="002B26D1" w:rsidRDefault="00C57B5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It also aids in comprehending the platform's demographic reach.</w:t>
      </w:r>
      <w:r w:rsidR="002B26D1" w:rsidRPr="002B26D1">
        <w:rPr>
          <w:rFonts w:ascii="Times New Roman" w:eastAsia="Times New Roman" w:hAnsi="Times New Roman" w:cs="Times New Roman"/>
          <w:sz w:val="24"/>
          <w:szCs w:val="24"/>
          <w:lang w:eastAsia="en-IN"/>
        </w:rPr>
        <w:t xml:space="preserve"> </w:t>
      </w:r>
      <w:r w:rsidRPr="002B26D1">
        <w:rPr>
          <w:rFonts w:ascii="Times New Roman" w:eastAsia="Times New Roman" w:hAnsi="Times New Roman" w:cs="Times New Roman"/>
          <w:sz w:val="24"/>
          <w:szCs w:val="24"/>
          <w:lang w:eastAsia="en-IN"/>
        </w:rPr>
        <w:t>Depending on the filters that are chosen, the value varies dynamically.</w:t>
      </w:r>
    </w:p>
    <w:p w:rsidR="00C57B57" w:rsidRDefault="00C57B57" w:rsidP="008B6BAF">
      <w:pPr>
        <w:spacing w:after="0" w:line="360" w:lineRule="auto"/>
        <w:rPr>
          <w:rFonts w:ascii="Times New Roman" w:eastAsia="Times New Roman" w:hAnsi="Times New Roman" w:cs="Times New Roman"/>
          <w:sz w:val="24"/>
          <w:szCs w:val="24"/>
          <w:lang w:eastAsia="en-IN"/>
        </w:rPr>
      </w:pPr>
    </w:p>
    <w:p w:rsidR="00133120" w:rsidRDefault="00133120" w:rsidP="008B6BAF">
      <w:pPr>
        <w:spacing w:after="0" w:line="360" w:lineRule="auto"/>
        <w:rPr>
          <w:rFonts w:ascii="Times New Roman" w:eastAsia="Times New Roman" w:hAnsi="Times New Roman" w:cs="Times New Roman"/>
          <w:sz w:val="24"/>
          <w:szCs w:val="24"/>
          <w:lang w:eastAsia="en-IN"/>
        </w:rPr>
      </w:pPr>
    </w:p>
    <w:p w:rsidR="00133120" w:rsidRDefault="00133120" w:rsidP="008B6BAF">
      <w:pPr>
        <w:spacing w:after="0" w:line="360" w:lineRule="auto"/>
        <w:rPr>
          <w:rFonts w:ascii="Times New Roman" w:eastAsia="Times New Roman" w:hAnsi="Times New Roman" w:cs="Times New Roman"/>
          <w:sz w:val="24"/>
          <w:szCs w:val="24"/>
          <w:lang w:eastAsia="en-IN"/>
        </w:rPr>
      </w:pPr>
    </w:p>
    <w:p w:rsidR="00133120" w:rsidRDefault="00133120" w:rsidP="008B6BAF">
      <w:pPr>
        <w:spacing w:after="0" w:line="360" w:lineRule="auto"/>
        <w:rPr>
          <w:rFonts w:ascii="Times New Roman" w:eastAsia="Times New Roman" w:hAnsi="Times New Roman" w:cs="Times New Roman"/>
          <w:sz w:val="24"/>
          <w:szCs w:val="24"/>
          <w:lang w:eastAsia="en-IN"/>
        </w:rPr>
      </w:pPr>
    </w:p>
    <w:p w:rsidR="00133120" w:rsidRDefault="00133120" w:rsidP="008B6BAF">
      <w:pPr>
        <w:spacing w:after="0" w:line="360" w:lineRule="auto"/>
        <w:rPr>
          <w:rFonts w:ascii="Times New Roman" w:eastAsia="Times New Roman" w:hAnsi="Times New Roman" w:cs="Times New Roman"/>
          <w:sz w:val="24"/>
          <w:szCs w:val="24"/>
          <w:lang w:eastAsia="en-IN"/>
        </w:rPr>
      </w:pPr>
    </w:p>
    <w:p w:rsidR="00133120" w:rsidRDefault="00133120" w:rsidP="008B6BAF">
      <w:pPr>
        <w:spacing w:after="0" w:line="360" w:lineRule="auto"/>
        <w:rPr>
          <w:rFonts w:ascii="Times New Roman" w:eastAsia="Times New Roman" w:hAnsi="Times New Roman" w:cs="Times New Roman"/>
          <w:sz w:val="24"/>
          <w:szCs w:val="24"/>
          <w:lang w:eastAsia="en-IN"/>
        </w:rPr>
      </w:pPr>
    </w:p>
    <w:p w:rsidR="00E408E5" w:rsidRPr="007A5214" w:rsidRDefault="00E408E5" w:rsidP="008B6BAF">
      <w:pPr>
        <w:spacing w:after="0" w:line="360" w:lineRule="auto"/>
        <w:rPr>
          <w:rFonts w:ascii="Times New Roman" w:eastAsia="Times New Roman" w:hAnsi="Times New Roman" w:cs="Times New Roman"/>
          <w:sz w:val="24"/>
          <w:szCs w:val="24"/>
          <w:lang w:eastAsia="en-IN"/>
        </w:rPr>
      </w:pPr>
    </w:p>
    <w:p w:rsidR="00C57B57" w:rsidRPr="00805B97" w:rsidRDefault="00C57B57"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Male Percentage</w:t>
      </w:r>
    </w:p>
    <w:p w:rsidR="00E408E5" w:rsidRDefault="00C57B57" w:rsidP="00E408E5">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The percentage of male students enrolled on the platform is displayed by this KPI.</w:t>
      </w:r>
    </w:p>
    <w:p w:rsidR="002B26D1" w:rsidRPr="00E408E5" w:rsidRDefault="00C57B57" w:rsidP="00E408E5">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E408E5">
        <w:rPr>
          <w:rFonts w:ascii="Times New Roman" w:eastAsia="Times New Roman" w:hAnsi="Times New Roman" w:cs="Times New Roman"/>
          <w:sz w:val="24"/>
          <w:szCs w:val="24"/>
          <w:lang w:eastAsia="en-IN"/>
        </w:rPr>
        <w:lastRenderedPageBreak/>
        <w:t>It facilitates comprehension of learners' gender engagement.</w:t>
      </w:r>
      <w:r w:rsidR="002B26D1" w:rsidRPr="00E408E5">
        <w:rPr>
          <w:rFonts w:ascii="Times New Roman" w:eastAsia="Times New Roman" w:hAnsi="Times New Roman" w:cs="Times New Roman"/>
          <w:sz w:val="24"/>
          <w:szCs w:val="24"/>
          <w:lang w:eastAsia="en-IN"/>
        </w:rPr>
        <w:t xml:space="preserve"> </w:t>
      </w:r>
      <w:r w:rsidRPr="00E408E5">
        <w:rPr>
          <w:rFonts w:ascii="Times New Roman" w:eastAsia="Times New Roman" w:hAnsi="Times New Roman" w:cs="Times New Roman"/>
          <w:sz w:val="24"/>
          <w:szCs w:val="24"/>
          <w:lang w:eastAsia="en-IN"/>
        </w:rPr>
        <w:t>One way to gauge inclusion is via this statistic.</w:t>
      </w:r>
    </w:p>
    <w:p w:rsidR="00C57B57" w:rsidRDefault="00C57B57" w:rsidP="008B6BAF">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It sheds light on patterns of engagement based on gender.</w:t>
      </w:r>
      <w:r w:rsidR="002B26D1">
        <w:rPr>
          <w:rFonts w:ascii="Times New Roman" w:eastAsia="Times New Roman" w:hAnsi="Times New Roman" w:cs="Times New Roman"/>
          <w:sz w:val="24"/>
          <w:szCs w:val="24"/>
          <w:lang w:eastAsia="en-IN"/>
        </w:rPr>
        <w:t xml:space="preserve"> </w:t>
      </w:r>
      <w:r w:rsidRPr="002B26D1">
        <w:rPr>
          <w:rFonts w:ascii="Times New Roman" w:eastAsia="Times New Roman" w:hAnsi="Times New Roman" w:cs="Times New Roman"/>
          <w:sz w:val="24"/>
          <w:szCs w:val="24"/>
          <w:lang w:eastAsia="en-IN"/>
        </w:rPr>
        <w:t>When filters are applied, the percentage automatically changes.</w:t>
      </w:r>
    </w:p>
    <w:p w:rsidR="004F1600" w:rsidRPr="004F1600" w:rsidRDefault="004F1600" w:rsidP="004F1600">
      <w:pPr>
        <w:pStyle w:val="ListParagraph"/>
        <w:spacing w:after="0" w:line="360" w:lineRule="auto"/>
        <w:rPr>
          <w:rFonts w:ascii="Times New Roman" w:eastAsia="Times New Roman" w:hAnsi="Times New Roman" w:cs="Times New Roman"/>
          <w:sz w:val="24"/>
          <w:szCs w:val="24"/>
          <w:lang w:eastAsia="en-IN"/>
        </w:rPr>
      </w:pPr>
    </w:p>
    <w:p w:rsidR="003E1DE7" w:rsidRPr="00805B97" w:rsidRDefault="003E1DE7"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Female Percentage</w:t>
      </w:r>
    </w:p>
    <w:p w:rsidR="002B26D1" w:rsidRDefault="003E1DE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The percentage of Female students enrolled on the platform is displayed by this KPI.</w:t>
      </w:r>
    </w:p>
    <w:p w:rsidR="003E1DE7" w:rsidRPr="002B26D1" w:rsidRDefault="003E1DE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 xml:space="preserve">It facilitates comprehension of learners' gender </w:t>
      </w:r>
      <w:proofErr w:type="spellStart"/>
      <w:r w:rsidRPr="002B26D1">
        <w:rPr>
          <w:rFonts w:ascii="Times New Roman" w:eastAsia="Times New Roman" w:hAnsi="Times New Roman" w:cs="Times New Roman"/>
          <w:sz w:val="24"/>
          <w:szCs w:val="24"/>
          <w:lang w:eastAsia="en-IN"/>
        </w:rPr>
        <w:t>engagement.It</w:t>
      </w:r>
      <w:proofErr w:type="spellEnd"/>
      <w:r w:rsidRPr="002B26D1">
        <w:rPr>
          <w:rFonts w:ascii="Times New Roman" w:eastAsia="Times New Roman" w:hAnsi="Times New Roman" w:cs="Times New Roman"/>
          <w:sz w:val="24"/>
          <w:szCs w:val="24"/>
          <w:lang w:eastAsia="en-IN"/>
        </w:rPr>
        <w:t xml:space="preserve"> sheds light on patterns of engagement based on gender.</w:t>
      </w:r>
    </w:p>
    <w:p w:rsidR="003E1DE7" w:rsidRPr="002B26D1" w:rsidRDefault="003E1DE7"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2B26D1">
        <w:rPr>
          <w:rFonts w:ascii="Times New Roman" w:eastAsia="Times New Roman" w:hAnsi="Times New Roman" w:cs="Times New Roman"/>
          <w:sz w:val="24"/>
          <w:szCs w:val="24"/>
          <w:lang w:eastAsia="en-IN"/>
        </w:rPr>
        <w:t xml:space="preserve">One way to gauge inclusion is via this </w:t>
      </w:r>
      <w:proofErr w:type="spellStart"/>
      <w:r w:rsidRPr="002B26D1">
        <w:rPr>
          <w:rFonts w:ascii="Times New Roman" w:eastAsia="Times New Roman" w:hAnsi="Times New Roman" w:cs="Times New Roman"/>
          <w:sz w:val="24"/>
          <w:szCs w:val="24"/>
          <w:lang w:eastAsia="en-IN"/>
        </w:rPr>
        <w:t>statistic.When</w:t>
      </w:r>
      <w:proofErr w:type="spellEnd"/>
      <w:r w:rsidRPr="002B26D1">
        <w:rPr>
          <w:rFonts w:ascii="Times New Roman" w:eastAsia="Times New Roman" w:hAnsi="Times New Roman" w:cs="Times New Roman"/>
          <w:sz w:val="24"/>
          <w:szCs w:val="24"/>
          <w:lang w:eastAsia="en-IN"/>
        </w:rPr>
        <w:t xml:space="preserve"> filters are applied, the percentage automatically changes.</w:t>
      </w:r>
    </w:p>
    <w:p w:rsidR="00FE1714" w:rsidRDefault="00FE1714" w:rsidP="008B6BAF">
      <w:pPr>
        <w:spacing w:line="360" w:lineRule="auto"/>
        <w:rPr>
          <w:rFonts w:ascii="Times New Roman" w:eastAsia="Times New Roman" w:hAnsi="Times New Roman" w:cs="Times New Roman"/>
          <w:sz w:val="24"/>
          <w:szCs w:val="24"/>
          <w:lang w:eastAsia="en-IN"/>
        </w:rPr>
      </w:pPr>
    </w:p>
    <w:p w:rsidR="00133120" w:rsidRPr="004F1600" w:rsidRDefault="007068E1" w:rsidP="004F1600">
      <w:pPr>
        <w:spacing w:line="360" w:lineRule="auto"/>
        <w:rPr>
          <w:rFonts w:ascii="Times New Roman" w:eastAsia="Times New Roman" w:hAnsi="Times New Roman" w:cs="Times New Roman"/>
          <w:b/>
          <w:sz w:val="24"/>
          <w:szCs w:val="24"/>
          <w:lang w:eastAsia="en-IN"/>
        </w:rPr>
      </w:pPr>
      <w:r w:rsidRPr="004F1600">
        <w:rPr>
          <w:rFonts w:ascii="Times New Roman" w:eastAsia="Times New Roman" w:hAnsi="Times New Roman" w:cs="Times New Roman"/>
          <w:b/>
          <w:sz w:val="24"/>
          <w:szCs w:val="24"/>
          <w:lang w:eastAsia="en-IN"/>
        </w:rPr>
        <w:t xml:space="preserve">5.3 Design &amp; </w:t>
      </w:r>
      <w:proofErr w:type="spellStart"/>
      <w:r w:rsidRPr="004F1600">
        <w:rPr>
          <w:rFonts w:ascii="Times New Roman" w:eastAsia="Times New Roman" w:hAnsi="Times New Roman" w:cs="Times New Roman"/>
          <w:b/>
          <w:sz w:val="24"/>
          <w:szCs w:val="24"/>
          <w:lang w:eastAsia="en-IN"/>
        </w:rPr>
        <w:t>Color</w:t>
      </w:r>
      <w:proofErr w:type="spellEnd"/>
    </w:p>
    <w:p w:rsidR="007068E1" w:rsidRDefault="007068E1" w:rsidP="004F1600">
      <w:pPr>
        <w:pStyle w:val="ListParagraph"/>
        <w:numPr>
          <w:ilvl w:val="0"/>
          <w:numId w:val="43"/>
        </w:numPr>
        <w:spacing w:after="0" w:line="360" w:lineRule="auto"/>
        <w:rPr>
          <w:rFonts w:ascii="Times New Roman" w:eastAsia="Times New Roman" w:hAnsi="Times New Roman" w:cs="Times New Roman"/>
          <w:sz w:val="24"/>
          <w:szCs w:val="24"/>
          <w:lang w:eastAsia="en-IN"/>
        </w:rPr>
      </w:pPr>
      <w:r w:rsidRPr="007068E1">
        <w:rPr>
          <w:rFonts w:ascii="Times New Roman" w:eastAsia="Times New Roman" w:hAnsi="Times New Roman" w:cs="Times New Roman"/>
          <w:sz w:val="24"/>
          <w:szCs w:val="24"/>
          <w:lang w:eastAsia="en-IN"/>
        </w:rPr>
        <w:t xml:space="preserve">The information on the dashboard is easy to see and comprehend because to its clear and straightforward structure. To lessen eye strain and make the charts and KPIs easily readable, a light backdrop </w:t>
      </w:r>
      <w:proofErr w:type="spellStart"/>
      <w:r w:rsidRPr="007068E1">
        <w:rPr>
          <w:rFonts w:ascii="Times New Roman" w:eastAsia="Times New Roman" w:hAnsi="Times New Roman" w:cs="Times New Roman"/>
          <w:sz w:val="24"/>
          <w:szCs w:val="24"/>
          <w:lang w:eastAsia="en-IN"/>
        </w:rPr>
        <w:t>color</w:t>
      </w:r>
      <w:proofErr w:type="spellEnd"/>
      <w:r w:rsidRPr="007068E1">
        <w:rPr>
          <w:rFonts w:ascii="Times New Roman" w:eastAsia="Times New Roman" w:hAnsi="Times New Roman" w:cs="Times New Roman"/>
          <w:sz w:val="24"/>
          <w:szCs w:val="24"/>
          <w:lang w:eastAsia="en-IN"/>
        </w:rPr>
        <w:t xml:space="preserve"> is employed. </w:t>
      </w:r>
    </w:p>
    <w:p w:rsidR="00133120" w:rsidRPr="007068E1" w:rsidRDefault="007068E1" w:rsidP="004F1600">
      <w:pPr>
        <w:pStyle w:val="ListParagraph"/>
        <w:numPr>
          <w:ilvl w:val="0"/>
          <w:numId w:val="43"/>
        </w:numPr>
        <w:spacing w:after="0" w:line="360" w:lineRule="auto"/>
        <w:rPr>
          <w:rFonts w:ascii="Times New Roman" w:eastAsia="Times New Roman" w:hAnsi="Times New Roman" w:cs="Times New Roman"/>
          <w:sz w:val="24"/>
          <w:szCs w:val="24"/>
          <w:lang w:eastAsia="en-IN"/>
        </w:rPr>
      </w:pPr>
      <w:r w:rsidRPr="007068E1">
        <w:rPr>
          <w:rFonts w:ascii="Times New Roman" w:eastAsia="Times New Roman" w:hAnsi="Times New Roman" w:cs="Times New Roman"/>
          <w:sz w:val="24"/>
          <w:szCs w:val="24"/>
          <w:lang w:eastAsia="en-IN"/>
        </w:rPr>
        <w:t>To distinguish the filters from the main dashboard section, the sidebar is softly blue-highlighted. This makes it easier for consumers to see where they can interact with the data and apply filters.</w:t>
      </w:r>
    </w:p>
    <w:p w:rsidR="007068E1" w:rsidRPr="004F1600" w:rsidRDefault="007068E1" w:rsidP="004F1600">
      <w:pPr>
        <w:pStyle w:val="ListParagraph"/>
        <w:numPr>
          <w:ilvl w:val="0"/>
          <w:numId w:val="43"/>
        </w:numPr>
        <w:spacing w:after="0" w:line="360" w:lineRule="auto"/>
        <w:rPr>
          <w:rFonts w:ascii="Times New Roman" w:eastAsia="Times New Roman" w:hAnsi="Times New Roman" w:cs="Times New Roman"/>
          <w:sz w:val="24"/>
          <w:szCs w:val="24"/>
          <w:lang w:eastAsia="en-IN"/>
        </w:rPr>
      </w:pPr>
      <w:r w:rsidRPr="007068E1">
        <w:rPr>
          <w:rFonts w:ascii="Times New Roman" w:eastAsia="Times New Roman" w:hAnsi="Times New Roman" w:cs="Times New Roman"/>
          <w:sz w:val="24"/>
          <w:szCs w:val="24"/>
          <w:lang w:eastAsia="en-IN"/>
        </w:rPr>
        <w:t>Indigo and purple hues are used in the primary headings and titles to make the dashboard look polished and unified.</w:t>
      </w:r>
      <w:r w:rsidR="004F1600">
        <w:rPr>
          <w:rFonts w:ascii="Times New Roman" w:eastAsia="Times New Roman" w:hAnsi="Times New Roman" w:cs="Times New Roman"/>
          <w:sz w:val="24"/>
          <w:szCs w:val="24"/>
          <w:lang w:eastAsia="en-IN"/>
        </w:rPr>
        <w:t xml:space="preserve"> </w:t>
      </w:r>
      <w:r w:rsidRPr="004F1600">
        <w:rPr>
          <w:rFonts w:ascii="Times New Roman" w:eastAsia="Times New Roman" w:hAnsi="Times New Roman" w:cs="Times New Roman"/>
          <w:sz w:val="24"/>
          <w:szCs w:val="24"/>
          <w:lang w:eastAsia="en-IN"/>
        </w:rPr>
        <w:t xml:space="preserve">Bold </w:t>
      </w:r>
      <w:proofErr w:type="spellStart"/>
      <w:r w:rsidRPr="004F1600">
        <w:rPr>
          <w:rFonts w:ascii="Times New Roman" w:eastAsia="Times New Roman" w:hAnsi="Times New Roman" w:cs="Times New Roman"/>
          <w:sz w:val="24"/>
          <w:szCs w:val="24"/>
          <w:lang w:eastAsia="en-IN"/>
        </w:rPr>
        <w:t>colors</w:t>
      </w:r>
      <w:proofErr w:type="spellEnd"/>
      <w:r w:rsidRPr="004F1600">
        <w:rPr>
          <w:rFonts w:ascii="Times New Roman" w:eastAsia="Times New Roman" w:hAnsi="Times New Roman" w:cs="Times New Roman"/>
          <w:sz w:val="24"/>
          <w:szCs w:val="24"/>
          <w:lang w:eastAsia="en-IN"/>
        </w:rPr>
        <w:t xml:space="preserve"> are used to display KPI values so that crucial information may be quickly noticed.</w:t>
      </w:r>
    </w:p>
    <w:p w:rsidR="007068E1" w:rsidRPr="004F1600" w:rsidRDefault="007068E1" w:rsidP="004F1600">
      <w:pPr>
        <w:pStyle w:val="ListParagraph"/>
        <w:numPr>
          <w:ilvl w:val="0"/>
          <w:numId w:val="43"/>
        </w:numPr>
        <w:spacing w:after="0" w:line="360" w:lineRule="auto"/>
        <w:rPr>
          <w:rFonts w:ascii="Times New Roman" w:eastAsia="Times New Roman" w:hAnsi="Times New Roman" w:cs="Times New Roman"/>
          <w:sz w:val="24"/>
          <w:szCs w:val="24"/>
          <w:lang w:eastAsia="en-IN"/>
        </w:rPr>
      </w:pPr>
      <w:r w:rsidRPr="007068E1">
        <w:rPr>
          <w:rFonts w:ascii="Times New Roman" w:eastAsia="Times New Roman" w:hAnsi="Times New Roman" w:cs="Times New Roman"/>
          <w:sz w:val="24"/>
          <w:szCs w:val="24"/>
          <w:lang w:eastAsia="en-IN"/>
        </w:rPr>
        <w:t>To make the most of the entire screen and eliminate extra blank space, the charts are arranged in a neat grid style.</w:t>
      </w:r>
      <w:r w:rsidR="004F1600">
        <w:rPr>
          <w:rFonts w:ascii="Times New Roman" w:eastAsia="Times New Roman" w:hAnsi="Times New Roman" w:cs="Times New Roman"/>
          <w:sz w:val="24"/>
          <w:szCs w:val="24"/>
          <w:lang w:eastAsia="en-IN"/>
        </w:rPr>
        <w:t xml:space="preserve"> </w:t>
      </w:r>
      <w:r w:rsidRPr="004F1600">
        <w:rPr>
          <w:rFonts w:ascii="Times New Roman" w:eastAsia="Times New Roman" w:hAnsi="Times New Roman" w:cs="Times New Roman"/>
          <w:sz w:val="24"/>
          <w:szCs w:val="24"/>
          <w:lang w:eastAsia="en-IN"/>
        </w:rPr>
        <w:t xml:space="preserve">The dashboard looks polished and appealing thanks to the general </w:t>
      </w:r>
      <w:proofErr w:type="spellStart"/>
      <w:r w:rsidRPr="004F1600">
        <w:rPr>
          <w:rFonts w:ascii="Times New Roman" w:eastAsia="Times New Roman" w:hAnsi="Times New Roman" w:cs="Times New Roman"/>
          <w:sz w:val="24"/>
          <w:szCs w:val="24"/>
          <w:lang w:eastAsia="en-IN"/>
        </w:rPr>
        <w:t>color</w:t>
      </w:r>
      <w:proofErr w:type="spellEnd"/>
      <w:r w:rsidRPr="004F1600">
        <w:rPr>
          <w:rFonts w:ascii="Times New Roman" w:eastAsia="Times New Roman" w:hAnsi="Times New Roman" w:cs="Times New Roman"/>
          <w:sz w:val="24"/>
          <w:szCs w:val="24"/>
          <w:lang w:eastAsia="en-IN"/>
        </w:rPr>
        <w:t xml:space="preserve"> scheme of light blue, purple, and white. </w:t>
      </w:r>
    </w:p>
    <w:p w:rsidR="007068E1" w:rsidRDefault="007068E1" w:rsidP="004F1600">
      <w:pPr>
        <w:pStyle w:val="ListParagraph"/>
        <w:numPr>
          <w:ilvl w:val="0"/>
          <w:numId w:val="43"/>
        </w:numPr>
        <w:spacing w:after="0" w:line="360" w:lineRule="auto"/>
        <w:rPr>
          <w:rFonts w:ascii="Times New Roman" w:eastAsia="Times New Roman" w:hAnsi="Times New Roman" w:cs="Times New Roman"/>
          <w:sz w:val="24"/>
          <w:szCs w:val="24"/>
          <w:lang w:eastAsia="en-IN"/>
        </w:rPr>
      </w:pPr>
      <w:r w:rsidRPr="007068E1">
        <w:rPr>
          <w:rFonts w:ascii="Times New Roman" w:eastAsia="Times New Roman" w:hAnsi="Times New Roman" w:cs="Times New Roman"/>
          <w:sz w:val="24"/>
          <w:szCs w:val="24"/>
          <w:lang w:eastAsia="en-IN"/>
        </w:rPr>
        <w:t>This design makes the dashboard acceptable for providing insights to stakeholders while also improving readability and user experience.</w:t>
      </w:r>
    </w:p>
    <w:p w:rsidR="004F1600" w:rsidRPr="004F1600" w:rsidRDefault="004F1600" w:rsidP="004F1600">
      <w:pPr>
        <w:pStyle w:val="ListParagraph"/>
        <w:numPr>
          <w:ilvl w:val="0"/>
          <w:numId w:val="43"/>
        </w:numPr>
        <w:spacing w:after="0" w:line="360" w:lineRule="auto"/>
        <w:rPr>
          <w:rFonts w:ascii="Times New Roman" w:eastAsia="Times New Roman" w:hAnsi="Times New Roman" w:cs="Times New Roman"/>
          <w:sz w:val="24"/>
          <w:szCs w:val="24"/>
          <w:lang w:eastAsia="en-IN"/>
        </w:rPr>
      </w:pPr>
      <w:r w:rsidRPr="004F1600">
        <w:rPr>
          <w:rFonts w:ascii="Times New Roman" w:eastAsia="Times New Roman" w:hAnsi="Times New Roman" w:cs="Times New Roman"/>
          <w:sz w:val="24"/>
          <w:szCs w:val="24"/>
          <w:lang w:eastAsia="en-IN"/>
        </w:rPr>
        <w:t>The dashboard doesn't appear crowded because the pieces are balanced in space. Simple and easy to understand font design. Users can quickly and clearly understand the insights because to the design.</w:t>
      </w:r>
    </w:p>
    <w:p w:rsidR="004F1600" w:rsidRPr="004F1600" w:rsidRDefault="004F1600" w:rsidP="004F1600">
      <w:pPr>
        <w:pStyle w:val="ListParagraph"/>
        <w:numPr>
          <w:ilvl w:val="0"/>
          <w:numId w:val="43"/>
        </w:numPr>
        <w:spacing w:after="0" w:line="360" w:lineRule="auto"/>
        <w:rPr>
          <w:rFonts w:ascii="Times New Roman" w:eastAsia="Times New Roman" w:hAnsi="Times New Roman" w:cs="Times New Roman"/>
          <w:sz w:val="24"/>
          <w:szCs w:val="24"/>
          <w:lang w:eastAsia="en-IN"/>
        </w:rPr>
      </w:pPr>
      <w:r w:rsidRPr="004F1600">
        <w:rPr>
          <w:rFonts w:ascii="Times New Roman" w:eastAsia="Times New Roman" w:hAnsi="Times New Roman" w:cs="Times New Roman"/>
          <w:sz w:val="24"/>
          <w:szCs w:val="24"/>
          <w:lang w:eastAsia="en-IN"/>
        </w:rPr>
        <w:t xml:space="preserve">Eye strain is lessened because the </w:t>
      </w:r>
      <w:proofErr w:type="spellStart"/>
      <w:r w:rsidRPr="004F1600">
        <w:rPr>
          <w:rFonts w:ascii="Times New Roman" w:eastAsia="Times New Roman" w:hAnsi="Times New Roman" w:cs="Times New Roman"/>
          <w:sz w:val="24"/>
          <w:szCs w:val="24"/>
          <w:lang w:eastAsia="en-IN"/>
        </w:rPr>
        <w:t>color</w:t>
      </w:r>
      <w:proofErr w:type="spellEnd"/>
      <w:r w:rsidRPr="004F1600">
        <w:rPr>
          <w:rFonts w:ascii="Times New Roman" w:eastAsia="Times New Roman" w:hAnsi="Times New Roman" w:cs="Times New Roman"/>
          <w:sz w:val="24"/>
          <w:szCs w:val="24"/>
          <w:lang w:eastAsia="en-IN"/>
        </w:rPr>
        <w:t xml:space="preserve"> scheme is gentle and not overly vivid. Interactive filtering is supported by the general layout. The dashboard appears polished and easy to use thanks to its design.</w:t>
      </w:r>
    </w:p>
    <w:p w:rsidR="004F1600" w:rsidRPr="004F1600" w:rsidRDefault="004F1600" w:rsidP="004F1600">
      <w:pPr>
        <w:spacing w:after="0" w:line="360" w:lineRule="auto"/>
        <w:ind w:left="360"/>
        <w:rPr>
          <w:rFonts w:ascii="Times New Roman" w:eastAsia="Times New Roman" w:hAnsi="Times New Roman" w:cs="Times New Roman"/>
          <w:sz w:val="24"/>
          <w:szCs w:val="24"/>
          <w:lang w:eastAsia="en-IN"/>
        </w:rPr>
      </w:pPr>
    </w:p>
    <w:p w:rsidR="004F1600" w:rsidRPr="004F1600" w:rsidRDefault="004F1600" w:rsidP="004F1600">
      <w:pPr>
        <w:spacing w:after="0" w:line="360" w:lineRule="auto"/>
        <w:ind w:left="360"/>
        <w:rPr>
          <w:rFonts w:ascii="Times New Roman" w:eastAsia="Times New Roman" w:hAnsi="Times New Roman" w:cs="Times New Roman"/>
          <w:sz w:val="24"/>
          <w:szCs w:val="24"/>
          <w:lang w:eastAsia="en-IN"/>
        </w:rPr>
      </w:pPr>
    </w:p>
    <w:p w:rsidR="004F1600" w:rsidRPr="007A5214" w:rsidRDefault="004F1600" w:rsidP="008B6BAF">
      <w:pPr>
        <w:spacing w:line="360" w:lineRule="auto"/>
        <w:rPr>
          <w:rFonts w:ascii="Times New Roman" w:eastAsia="Times New Roman" w:hAnsi="Times New Roman" w:cs="Times New Roman"/>
          <w:sz w:val="24"/>
          <w:szCs w:val="24"/>
          <w:lang w:eastAsia="en-IN"/>
        </w:rPr>
      </w:pPr>
    </w:p>
    <w:p w:rsidR="00FE1714" w:rsidRPr="003371E7" w:rsidRDefault="00DB602B" w:rsidP="008B6BAF">
      <w:pPr>
        <w:spacing w:line="360" w:lineRule="auto"/>
        <w:jc w:val="center"/>
        <w:rPr>
          <w:rFonts w:ascii="Times New Roman" w:eastAsia="Times New Roman" w:hAnsi="Times New Roman" w:cs="Times New Roman"/>
          <w:b/>
          <w:sz w:val="32"/>
          <w:szCs w:val="32"/>
          <w:lang w:eastAsia="en-IN"/>
        </w:rPr>
      </w:pPr>
      <w:r w:rsidRPr="003371E7">
        <w:rPr>
          <w:rFonts w:ascii="Times New Roman" w:eastAsia="Times New Roman" w:hAnsi="Times New Roman" w:cs="Times New Roman"/>
          <w:b/>
          <w:sz w:val="32"/>
          <w:szCs w:val="32"/>
          <w:lang w:eastAsia="en-IN"/>
        </w:rPr>
        <w:lastRenderedPageBreak/>
        <w:t>Chapter 6: Recommendation</w:t>
      </w:r>
    </w:p>
    <w:p w:rsidR="00DB602B" w:rsidRPr="003371E7" w:rsidRDefault="00DB602B" w:rsidP="008B6BAF">
      <w:pPr>
        <w:spacing w:line="360" w:lineRule="auto"/>
        <w:rPr>
          <w:rFonts w:ascii="Times New Roman" w:eastAsia="Times New Roman" w:hAnsi="Times New Roman" w:cs="Times New Roman"/>
          <w:b/>
          <w:sz w:val="24"/>
          <w:szCs w:val="24"/>
          <w:lang w:eastAsia="en-IN"/>
        </w:rPr>
      </w:pPr>
      <w:r w:rsidRPr="003371E7">
        <w:rPr>
          <w:rFonts w:ascii="Times New Roman" w:eastAsia="Times New Roman" w:hAnsi="Times New Roman" w:cs="Times New Roman"/>
          <w:b/>
          <w:sz w:val="24"/>
          <w:szCs w:val="24"/>
          <w:lang w:eastAsia="en-IN"/>
        </w:rPr>
        <w:t>6.1 Reco</w:t>
      </w:r>
      <w:r w:rsidR="003371E7">
        <w:rPr>
          <w:rFonts w:ascii="Times New Roman" w:eastAsia="Times New Roman" w:hAnsi="Times New Roman" w:cs="Times New Roman"/>
          <w:b/>
          <w:sz w:val="24"/>
          <w:szCs w:val="24"/>
          <w:lang w:eastAsia="en-IN"/>
        </w:rPr>
        <w:t>m</w:t>
      </w:r>
      <w:r w:rsidRPr="003371E7">
        <w:rPr>
          <w:rFonts w:ascii="Times New Roman" w:eastAsia="Times New Roman" w:hAnsi="Times New Roman" w:cs="Times New Roman"/>
          <w:b/>
          <w:sz w:val="24"/>
          <w:szCs w:val="24"/>
          <w:lang w:eastAsia="en-IN"/>
        </w:rPr>
        <w:t>mendation</w:t>
      </w:r>
    </w:p>
    <w:p w:rsidR="00F80523" w:rsidRPr="00133120" w:rsidRDefault="00F80523" w:rsidP="00805B97">
      <w:pPr>
        <w:pStyle w:val="ListParagraph"/>
        <w:numPr>
          <w:ilvl w:val="0"/>
          <w:numId w:val="40"/>
        </w:numPr>
        <w:spacing w:after="0" w:line="360" w:lineRule="auto"/>
        <w:rPr>
          <w:rFonts w:ascii="Times New Roman" w:hAnsi="Times New Roman" w:cs="Times New Roman"/>
          <w:sz w:val="24"/>
          <w:szCs w:val="24"/>
          <w:lang w:val="en-US"/>
        </w:rPr>
      </w:pPr>
      <w:r w:rsidRPr="00805B97">
        <w:rPr>
          <w:rFonts w:ascii="Times New Roman" w:eastAsia="Times New Roman" w:hAnsi="Times New Roman" w:cs="Times New Roman"/>
          <w:sz w:val="24"/>
          <w:szCs w:val="24"/>
          <w:lang w:eastAsia="en-IN"/>
        </w:rPr>
        <w:t>Increase Beginner level courses</w:t>
      </w:r>
    </w:p>
    <w:p w:rsidR="007B3C5C" w:rsidRPr="00805B97" w:rsidRDefault="00F80523" w:rsidP="00805B97">
      <w:pPr>
        <w:pStyle w:val="ListParagraph"/>
        <w:numPr>
          <w:ilvl w:val="0"/>
          <w:numId w:val="41"/>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The data reveals that learners are most enrolled in beginner-level courses. It is clear from this that a large number of users are either new to online learning or are just learning the fundamentals. </w:t>
      </w:r>
    </w:p>
    <w:p w:rsidR="00F80523" w:rsidRPr="00805B97" w:rsidRDefault="00F80523" w:rsidP="00805B97">
      <w:pPr>
        <w:pStyle w:val="ListParagraph"/>
        <w:numPr>
          <w:ilvl w:val="0"/>
          <w:numId w:val="41"/>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To draw in new users, the platform should concentrate on introducing more courses that are suitable for beginners. There should be clear learning pathways available for both beginners and </w:t>
      </w:r>
      <w:proofErr w:type="spellStart"/>
      <w:r w:rsidRPr="00805B97">
        <w:rPr>
          <w:rFonts w:ascii="Times New Roman" w:eastAsia="Times New Roman" w:hAnsi="Times New Roman" w:cs="Times New Roman"/>
          <w:sz w:val="24"/>
          <w:szCs w:val="24"/>
          <w:lang w:eastAsia="en-IN"/>
        </w:rPr>
        <w:t>experts.This</w:t>
      </w:r>
      <w:proofErr w:type="spellEnd"/>
      <w:r w:rsidRPr="00805B97">
        <w:rPr>
          <w:rFonts w:ascii="Times New Roman" w:eastAsia="Times New Roman" w:hAnsi="Times New Roman" w:cs="Times New Roman"/>
          <w:sz w:val="24"/>
          <w:szCs w:val="24"/>
          <w:lang w:eastAsia="en-IN"/>
        </w:rPr>
        <w:t xml:space="preserve"> will help students maintain their interest and progressively advance their abilities. Overall </w:t>
      </w:r>
      <w:proofErr w:type="spellStart"/>
      <w:r w:rsidRPr="00805B97">
        <w:rPr>
          <w:rFonts w:ascii="Times New Roman" w:eastAsia="Times New Roman" w:hAnsi="Times New Roman" w:cs="Times New Roman"/>
          <w:sz w:val="24"/>
          <w:szCs w:val="24"/>
          <w:lang w:eastAsia="en-IN"/>
        </w:rPr>
        <w:t>enrollment</w:t>
      </w:r>
      <w:proofErr w:type="spellEnd"/>
      <w:r w:rsidRPr="00805B97">
        <w:rPr>
          <w:rFonts w:ascii="Times New Roman" w:eastAsia="Times New Roman" w:hAnsi="Times New Roman" w:cs="Times New Roman"/>
          <w:sz w:val="24"/>
          <w:szCs w:val="24"/>
          <w:lang w:eastAsia="en-IN"/>
        </w:rPr>
        <w:t xml:space="preserve"> can be greatly increased by adding more beginner-level content.</w:t>
      </w:r>
    </w:p>
    <w:p w:rsidR="00F80523" w:rsidRPr="007A5214" w:rsidRDefault="00F80523" w:rsidP="00805B97">
      <w:pPr>
        <w:pStyle w:val="ListParagraph"/>
        <w:spacing w:after="0" w:line="360" w:lineRule="auto"/>
        <w:rPr>
          <w:rFonts w:ascii="Times New Roman" w:eastAsia="Times New Roman" w:hAnsi="Times New Roman" w:cs="Times New Roman"/>
          <w:sz w:val="24"/>
          <w:szCs w:val="24"/>
          <w:lang w:eastAsia="en-IN"/>
        </w:rPr>
      </w:pPr>
    </w:p>
    <w:p w:rsidR="00FB31FE" w:rsidRPr="00805B97" w:rsidRDefault="00FB31FE"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Enco</w:t>
      </w:r>
      <w:r w:rsidR="00F80523" w:rsidRPr="00805B97">
        <w:rPr>
          <w:rFonts w:ascii="Times New Roman" w:eastAsia="Times New Roman" w:hAnsi="Times New Roman" w:cs="Times New Roman"/>
          <w:sz w:val="24"/>
          <w:szCs w:val="24"/>
          <w:lang w:eastAsia="en-IN"/>
        </w:rPr>
        <w:t>urage Advance learning</w:t>
      </w:r>
    </w:p>
    <w:p w:rsidR="007B3C5C" w:rsidRDefault="00F80523"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proofErr w:type="spellStart"/>
      <w:r w:rsidRPr="007B3C5C">
        <w:rPr>
          <w:rFonts w:ascii="Times New Roman" w:eastAsia="Times New Roman" w:hAnsi="Times New Roman" w:cs="Times New Roman"/>
          <w:sz w:val="24"/>
          <w:szCs w:val="24"/>
          <w:lang w:eastAsia="en-IN"/>
        </w:rPr>
        <w:t>Enrollment</w:t>
      </w:r>
      <w:proofErr w:type="spellEnd"/>
      <w:r w:rsidRPr="007B3C5C">
        <w:rPr>
          <w:rFonts w:ascii="Times New Roman" w:eastAsia="Times New Roman" w:hAnsi="Times New Roman" w:cs="Times New Roman"/>
          <w:sz w:val="24"/>
          <w:szCs w:val="24"/>
          <w:lang w:eastAsia="en-IN"/>
        </w:rPr>
        <w:t xml:space="preserve"> in advanced courses is lower than that of beginner courses. This implies that students might not be carrying on with their education. From beginner to higher levels, the platform should offer defined learning pathways.</w:t>
      </w:r>
    </w:p>
    <w:p w:rsidR="007B3C5C" w:rsidRDefault="00F80523"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 xml:space="preserve"> Rewards and certificates might encourage students to finish advanced courses. Giving advice and suggestions might also assist students in selecting their next course.</w:t>
      </w:r>
    </w:p>
    <w:p w:rsidR="00F80523" w:rsidRPr="007B3C5C" w:rsidRDefault="00F80523"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 xml:space="preserve"> Promoting higher education will help users strengthen their skills.</w:t>
      </w:r>
    </w:p>
    <w:p w:rsidR="001108A6" w:rsidRPr="007A5214" w:rsidRDefault="001108A6" w:rsidP="008B6BAF">
      <w:pPr>
        <w:spacing w:after="0" w:line="360" w:lineRule="auto"/>
        <w:rPr>
          <w:rFonts w:ascii="Times New Roman" w:eastAsia="Times New Roman" w:hAnsi="Times New Roman" w:cs="Times New Roman"/>
          <w:sz w:val="24"/>
          <w:szCs w:val="24"/>
          <w:lang w:eastAsia="en-IN"/>
        </w:rPr>
      </w:pPr>
    </w:p>
    <w:p w:rsidR="001108A6" w:rsidRPr="00805B97" w:rsidRDefault="009E0709"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Target young Learners</w:t>
      </w:r>
    </w:p>
    <w:p w:rsidR="007B3C5C" w:rsidRDefault="009E0709"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 xml:space="preserve">The majority of students are younger, particularly those in the 20–30 age range. Career advancement and skill improvement are very important to this group. Students and young professionals should be the target audience for marketing efforts. </w:t>
      </w:r>
    </w:p>
    <w:p w:rsidR="00F80523" w:rsidRDefault="009E0709"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More students may be drawn in by offering special discounts or student-friendly initiatives. Younger audiences might be reached by promoting courses on social media channels. By concentrating on this demographic, platform engagement can rise.</w:t>
      </w:r>
    </w:p>
    <w:p w:rsidR="00133120" w:rsidRPr="00133120" w:rsidRDefault="00133120" w:rsidP="00133120">
      <w:pPr>
        <w:pStyle w:val="ListParagraph"/>
        <w:spacing w:after="0" w:line="360" w:lineRule="auto"/>
        <w:rPr>
          <w:rFonts w:ascii="Times New Roman" w:eastAsia="Times New Roman" w:hAnsi="Times New Roman" w:cs="Times New Roman"/>
          <w:sz w:val="24"/>
          <w:szCs w:val="24"/>
          <w:lang w:eastAsia="en-IN"/>
        </w:rPr>
      </w:pPr>
    </w:p>
    <w:p w:rsidR="009E0709" w:rsidRPr="00805B97" w:rsidRDefault="009E0709"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Increase Course Recommendation</w:t>
      </w:r>
    </w:p>
    <w:p w:rsidR="007B3C5C" w:rsidRDefault="009E0709"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 xml:space="preserve">Different course preferences are displayed by different age groups and genders. Learner demographics should inform the recommendation of a personalized course. Students will find it easier to locate pertinent courses as a result. </w:t>
      </w:r>
    </w:p>
    <w:p w:rsidR="009E0709" w:rsidRDefault="009E0709"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 xml:space="preserve">Recommendation systems can enhance user pleasure and experience. When classes align with students' interests, </w:t>
      </w:r>
      <w:proofErr w:type="spellStart"/>
      <w:r w:rsidRPr="007B3C5C">
        <w:rPr>
          <w:rFonts w:ascii="Times New Roman" w:eastAsia="Times New Roman" w:hAnsi="Times New Roman" w:cs="Times New Roman"/>
          <w:sz w:val="24"/>
          <w:szCs w:val="24"/>
          <w:lang w:eastAsia="en-IN"/>
        </w:rPr>
        <w:t>enrollment</w:t>
      </w:r>
      <w:proofErr w:type="spellEnd"/>
      <w:r w:rsidRPr="007B3C5C">
        <w:rPr>
          <w:rFonts w:ascii="Times New Roman" w:eastAsia="Times New Roman" w:hAnsi="Times New Roman" w:cs="Times New Roman"/>
          <w:sz w:val="24"/>
          <w:szCs w:val="24"/>
          <w:lang w:eastAsia="en-IN"/>
        </w:rPr>
        <w:t xml:space="preserve"> rates are higher. </w:t>
      </w:r>
      <w:proofErr w:type="spellStart"/>
      <w:r w:rsidRPr="007B3C5C">
        <w:rPr>
          <w:rFonts w:ascii="Times New Roman" w:eastAsia="Times New Roman" w:hAnsi="Times New Roman" w:cs="Times New Roman"/>
          <w:sz w:val="24"/>
          <w:szCs w:val="24"/>
          <w:lang w:eastAsia="en-IN"/>
        </w:rPr>
        <w:t>Enrollment</w:t>
      </w:r>
      <w:proofErr w:type="spellEnd"/>
      <w:r w:rsidRPr="007B3C5C">
        <w:rPr>
          <w:rFonts w:ascii="Times New Roman" w:eastAsia="Times New Roman" w:hAnsi="Times New Roman" w:cs="Times New Roman"/>
          <w:sz w:val="24"/>
          <w:szCs w:val="24"/>
          <w:lang w:eastAsia="en-IN"/>
        </w:rPr>
        <w:t xml:space="preserve"> rates can rise with better recommendations.</w:t>
      </w:r>
    </w:p>
    <w:p w:rsidR="009B05C1" w:rsidRPr="00133120" w:rsidRDefault="009B05C1" w:rsidP="009B05C1">
      <w:pPr>
        <w:pStyle w:val="ListParagraph"/>
        <w:spacing w:after="0" w:line="360" w:lineRule="auto"/>
        <w:rPr>
          <w:rFonts w:ascii="Times New Roman" w:eastAsia="Times New Roman" w:hAnsi="Times New Roman" w:cs="Times New Roman"/>
          <w:sz w:val="24"/>
          <w:szCs w:val="24"/>
          <w:lang w:eastAsia="en-IN"/>
        </w:rPr>
      </w:pPr>
    </w:p>
    <w:p w:rsidR="00413880" w:rsidRPr="007B3C5C" w:rsidRDefault="00DB602B" w:rsidP="008B6BAF">
      <w:pPr>
        <w:spacing w:line="360" w:lineRule="auto"/>
        <w:jc w:val="center"/>
        <w:rPr>
          <w:rFonts w:ascii="Times New Roman" w:hAnsi="Times New Roman" w:cs="Times New Roman"/>
          <w:b/>
          <w:sz w:val="32"/>
          <w:szCs w:val="32"/>
          <w:lang w:val="en-US"/>
        </w:rPr>
      </w:pPr>
      <w:r w:rsidRPr="007B3C5C">
        <w:rPr>
          <w:rFonts w:ascii="Times New Roman" w:hAnsi="Times New Roman" w:cs="Times New Roman"/>
          <w:b/>
          <w:sz w:val="32"/>
          <w:szCs w:val="32"/>
          <w:lang w:val="en-US"/>
        </w:rPr>
        <w:t>Chapter 7: Future Work</w:t>
      </w:r>
    </w:p>
    <w:p w:rsidR="001108A6" w:rsidRPr="007A5214" w:rsidRDefault="001108A6" w:rsidP="008B6BAF">
      <w:pPr>
        <w:pStyle w:val="ListParagraph"/>
        <w:spacing w:line="360" w:lineRule="auto"/>
        <w:ind w:left="0"/>
        <w:rPr>
          <w:rFonts w:ascii="Times New Roman" w:hAnsi="Times New Roman" w:cs="Times New Roman"/>
          <w:lang w:val="en-US"/>
        </w:rPr>
      </w:pPr>
    </w:p>
    <w:p w:rsidR="00CB4901" w:rsidRDefault="00DB602B" w:rsidP="008B6BAF">
      <w:pPr>
        <w:pStyle w:val="ListParagraph"/>
        <w:spacing w:line="360" w:lineRule="auto"/>
        <w:ind w:left="0"/>
        <w:rPr>
          <w:rFonts w:ascii="Times New Roman" w:hAnsi="Times New Roman" w:cs="Times New Roman"/>
          <w:b/>
          <w:sz w:val="24"/>
          <w:lang w:val="en-US"/>
        </w:rPr>
      </w:pPr>
      <w:r w:rsidRPr="007B3C5C">
        <w:rPr>
          <w:rFonts w:ascii="Times New Roman" w:hAnsi="Times New Roman" w:cs="Times New Roman"/>
          <w:b/>
          <w:sz w:val="24"/>
          <w:lang w:val="en-US"/>
        </w:rPr>
        <w:t>7.1</w:t>
      </w:r>
      <w:r w:rsidR="00CB4901" w:rsidRPr="007B3C5C">
        <w:rPr>
          <w:rFonts w:ascii="Times New Roman" w:hAnsi="Times New Roman" w:cs="Times New Roman"/>
          <w:b/>
          <w:sz w:val="24"/>
          <w:lang w:val="en-US"/>
        </w:rPr>
        <w:t>. Future Improvement</w:t>
      </w:r>
    </w:p>
    <w:p w:rsidR="00133120" w:rsidRPr="007B3C5C" w:rsidRDefault="00133120" w:rsidP="008B6BAF">
      <w:pPr>
        <w:pStyle w:val="ListParagraph"/>
        <w:spacing w:line="360" w:lineRule="auto"/>
        <w:ind w:left="0"/>
        <w:rPr>
          <w:rFonts w:ascii="Times New Roman" w:hAnsi="Times New Roman" w:cs="Times New Roman"/>
          <w:b/>
          <w:sz w:val="24"/>
          <w:lang w:val="en-US"/>
        </w:rPr>
      </w:pPr>
    </w:p>
    <w:p w:rsidR="00CB4901" w:rsidRPr="00805B97" w:rsidRDefault="00CB4901"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Adding More Data</w:t>
      </w:r>
    </w:p>
    <w:p w:rsidR="007B3C5C" w:rsidRDefault="000E33AD"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More learner records would improve the analysis's reliability and accuracy.</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More course categories and levels would make it easier to identify certain learner preferences.</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Including data from multiple years could increase the findings' relevance.</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Larger datasets may reveal more robust patterns and trends.</w:t>
      </w:r>
    </w:p>
    <w:p w:rsidR="000E33AD" w:rsidRPr="007B3C5C" w:rsidRDefault="000E33AD"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As a result, the dashboard would be more useful for decision-making.</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 xml:space="preserve">Additionally, it would make it easier to spot shifts in student </w:t>
      </w:r>
      <w:proofErr w:type="spellStart"/>
      <w:r w:rsidRPr="007B3C5C">
        <w:rPr>
          <w:rFonts w:ascii="Times New Roman" w:eastAsia="Times New Roman" w:hAnsi="Times New Roman" w:cs="Times New Roman"/>
          <w:sz w:val="24"/>
          <w:szCs w:val="24"/>
          <w:lang w:eastAsia="en-IN"/>
        </w:rPr>
        <w:t>behavior</w:t>
      </w:r>
      <w:proofErr w:type="spellEnd"/>
      <w:r w:rsidRPr="007B3C5C">
        <w:rPr>
          <w:rFonts w:ascii="Times New Roman" w:eastAsia="Times New Roman" w:hAnsi="Times New Roman" w:cs="Times New Roman"/>
          <w:sz w:val="24"/>
          <w:szCs w:val="24"/>
          <w:lang w:eastAsia="en-IN"/>
        </w:rPr>
        <w:t xml:space="preserve"> over time.</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Better comparisons between various learner groups might be possible with more data.</w:t>
      </w:r>
    </w:p>
    <w:p w:rsidR="00CB4901" w:rsidRPr="007A5214" w:rsidRDefault="00CB4901" w:rsidP="008B6BAF">
      <w:pPr>
        <w:pStyle w:val="ListParagraph"/>
        <w:spacing w:line="360" w:lineRule="auto"/>
        <w:ind w:left="0"/>
        <w:rPr>
          <w:rFonts w:ascii="Times New Roman" w:hAnsi="Times New Roman" w:cs="Times New Roman"/>
          <w:lang w:val="en-US"/>
        </w:rPr>
      </w:pPr>
    </w:p>
    <w:p w:rsidR="00CB4901" w:rsidRPr="00805B97" w:rsidRDefault="00CB4901"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Adding Time Analysis</w:t>
      </w:r>
    </w:p>
    <w:p w:rsidR="007B3C5C" w:rsidRDefault="000E33AD"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 xml:space="preserve">Time analysis would make it easier to monitor changes in </w:t>
      </w:r>
      <w:proofErr w:type="spellStart"/>
      <w:r w:rsidRPr="007B3C5C">
        <w:rPr>
          <w:rFonts w:ascii="Times New Roman" w:eastAsia="Times New Roman" w:hAnsi="Times New Roman" w:cs="Times New Roman"/>
          <w:sz w:val="24"/>
          <w:szCs w:val="24"/>
          <w:lang w:eastAsia="en-IN"/>
        </w:rPr>
        <w:t>enrollment</w:t>
      </w:r>
      <w:proofErr w:type="spellEnd"/>
      <w:r w:rsidRPr="007B3C5C">
        <w:rPr>
          <w:rFonts w:ascii="Times New Roman" w:eastAsia="Times New Roman" w:hAnsi="Times New Roman" w:cs="Times New Roman"/>
          <w:sz w:val="24"/>
          <w:szCs w:val="24"/>
          <w:lang w:eastAsia="en-IN"/>
        </w:rPr>
        <w:t xml:space="preserve"> across various time periods, like months or years.</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 xml:space="preserve">It would enable the platform to recognize times of low activity and high </w:t>
      </w:r>
      <w:proofErr w:type="spellStart"/>
      <w:r w:rsidRPr="007B3C5C">
        <w:rPr>
          <w:rFonts w:ascii="Times New Roman" w:eastAsia="Times New Roman" w:hAnsi="Times New Roman" w:cs="Times New Roman"/>
          <w:sz w:val="24"/>
          <w:szCs w:val="24"/>
          <w:lang w:eastAsia="en-IN"/>
        </w:rPr>
        <w:t>enrollment</w:t>
      </w:r>
      <w:proofErr w:type="spellEnd"/>
      <w:r w:rsidRPr="007B3C5C">
        <w:rPr>
          <w:rFonts w:ascii="Times New Roman" w:eastAsia="Times New Roman" w:hAnsi="Times New Roman" w:cs="Times New Roman"/>
          <w:sz w:val="24"/>
          <w:szCs w:val="24"/>
          <w:lang w:eastAsia="en-IN"/>
        </w:rPr>
        <w:t>.</w:t>
      </w:r>
      <w:r w:rsidR="007B3C5C">
        <w:rPr>
          <w:rFonts w:ascii="Times New Roman" w:eastAsia="Times New Roman" w:hAnsi="Times New Roman" w:cs="Times New Roman"/>
          <w:sz w:val="24"/>
          <w:szCs w:val="24"/>
          <w:lang w:eastAsia="en-IN"/>
        </w:rPr>
        <w:t xml:space="preserve"> </w:t>
      </w:r>
    </w:p>
    <w:p w:rsidR="007B3C5C" w:rsidRDefault="000E33AD"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This could aid in the timely planning of marketing efforts.</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 xml:space="preserve">It would be easier to spot seasonal trends in learning </w:t>
      </w:r>
      <w:proofErr w:type="spellStart"/>
      <w:r w:rsidRPr="007B3C5C">
        <w:rPr>
          <w:rFonts w:ascii="Times New Roman" w:eastAsia="Times New Roman" w:hAnsi="Times New Roman" w:cs="Times New Roman"/>
          <w:sz w:val="24"/>
          <w:szCs w:val="24"/>
          <w:lang w:eastAsia="en-IN"/>
        </w:rPr>
        <w:t>behavior</w:t>
      </w:r>
      <w:proofErr w:type="spellEnd"/>
      <w:r w:rsidRPr="007B3C5C">
        <w:rPr>
          <w:rFonts w:ascii="Times New Roman" w:eastAsia="Times New Roman" w:hAnsi="Times New Roman" w:cs="Times New Roman"/>
          <w:sz w:val="24"/>
          <w:szCs w:val="24"/>
          <w:lang w:eastAsia="en-IN"/>
        </w:rPr>
        <w:t>.</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Time patterns may indicate a rise or fall in interest in particular courses.</w:t>
      </w:r>
    </w:p>
    <w:p w:rsidR="007B3C5C" w:rsidRDefault="000E33AD"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This would make it easier to update or eliminate less well-liked courses.</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Additionally, it would assist in forecasting future demand for particular course categories.</w:t>
      </w:r>
    </w:p>
    <w:p w:rsidR="000E33AD" w:rsidRPr="007B3C5C" w:rsidRDefault="000E33AD"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7B3C5C">
        <w:rPr>
          <w:rFonts w:ascii="Times New Roman" w:eastAsia="Times New Roman" w:hAnsi="Times New Roman" w:cs="Times New Roman"/>
          <w:sz w:val="24"/>
          <w:szCs w:val="24"/>
          <w:lang w:eastAsia="en-IN"/>
        </w:rPr>
        <w:t>Trends in course popularity over time would aid in more effective resource allocation.</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The dashboard would be more helpful with time-based charts.</w:t>
      </w:r>
      <w:r w:rsid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Deeper understanding of learner engagement patterns would result from this.</w:t>
      </w:r>
    </w:p>
    <w:p w:rsidR="00CB4901" w:rsidRPr="007A5214" w:rsidRDefault="00CB4901" w:rsidP="008B6BAF">
      <w:pPr>
        <w:pStyle w:val="ListParagraph"/>
        <w:spacing w:line="360" w:lineRule="auto"/>
        <w:ind w:left="0"/>
        <w:rPr>
          <w:rFonts w:ascii="Times New Roman" w:hAnsi="Times New Roman" w:cs="Times New Roman"/>
          <w:lang w:val="en-US"/>
        </w:rPr>
      </w:pPr>
    </w:p>
    <w:p w:rsidR="00CB4901" w:rsidRPr="00805B97" w:rsidRDefault="00CB4901"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Adding Prediction</w:t>
      </w:r>
    </w:p>
    <w:p w:rsidR="007B3C5C" w:rsidRDefault="000E33AD"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t xml:space="preserve">Prediction models could be used to estimate future </w:t>
      </w:r>
      <w:proofErr w:type="spellStart"/>
      <w:r w:rsidRPr="008B6BAF">
        <w:rPr>
          <w:rFonts w:ascii="Times New Roman" w:eastAsia="Times New Roman" w:hAnsi="Times New Roman" w:cs="Times New Roman"/>
          <w:sz w:val="24"/>
          <w:szCs w:val="24"/>
          <w:lang w:eastAsia="en-IN"/>
        </w:rPr>
        <w:t>enrollments</w:t>
      </w:r>
      <w:proofErr w:type="spellEnd"/>
      <w:r w:rsidRPr="008B6BAF">
        <w:rPr>
          <w:rFonts w:ascii="Times New Roman" w:eastAsia="Times New Roman" w:hAnsi="Times New Roman" w:cs="Times New Roman"/>
          <w:sz w:val="24"/>
          <w:szCs w:val="24"/>
          <w:lang w:eastAsia="en-IN"/>
        </w:rPr>
        <w:t>.</w:t>
      </w:r>
      <w:r w:rsidR="007B3C5C">
        <w:rPr>
          <w:rFonts w:ascii="Times New Roman" w:eastAsia="Times New Roman" w:hAnsi="Times New Roman" w:cs="Times New Roman"/>
          <w:sz w:val="24"/>
          <w:szCs w:val="24"/>
          <w:lang w:eastAsia="en-IN"/>
        </w:rPr>
        <w:t xml:space="preserve"> </w:t>
      </w:r>
      <w:r w:rsidRPr="008B6BAF">
        <w:rPr>
          <w:rFonts w:ascii="Times New Roman" w:eastAsia="Times New Roman" w:hAnsi="Times New Roman" w:cs="Times New Roman"/>
          <w:sz w:val="24"/>
          <w:szCs w:val="24"/>
          <w:lang w:eastAsia="en-IN"/>
        </w:rPr>
        <w:t>Machine learning could be used to forecast popular courses ahead of time.</w:t>
      </w:r>
      <w:r w:rsidR="007B3C5C">
        <w:rPr>
          <w:rFonts w:ascii="Times New Roman" w:eastAsia="Times New Roman" w:hAnsi="Times New Roman" w:cs="Times New Roman"/>
          <w:sz w:val="24"/>
          <w:szCs w:val="24"/>
          <w:lang w:eastAsia="en-IN"/>
        </w:rPr>
        <w:t xml:space="preserve"> </w:t>
      </w:r>
      <w:r w:rsidRPr="008B6BAF">
        <w:rPr>
          <w:rFonts w:ascii="Times New Roman" w:eastAsia="Times New Roman" w:hAnsi="Times New Roman" w:cs="Times New Roman"/>
          <w:sz w:val="24"/>
          <w:szCs w:val="24"/>
          <w:lang w:eastAsia="en-IN"/>
        </w:rPr>
        <w:t>Predictions could help with course material planning.</w:t>
      </w:r>
      <w:r w:rsidR="007B3C5C">
        <w:rPr>
          <w:rFonts w:ascii="Times New Roman" w:eastAsia="Times New Roman" w:hAnsi="Times New Roman" w:cs="Times New Roman"/>
          <w:sz w:val="24"/>
          <w:szCs w:val="24"/>
          <w:lang w:eastAsia="en-IN"/>
        </w:rPr>
        <w:t xml:space="preserve"> </w:t>
      </w:r>
      <w:r w:rsidRPr="008B6BAF">
        <w:rPr>
          <w:rFonts w:ascii="Times New Roman" w:eastAsia="Times New Roman" w:hAnsi="Times New Roman" w:cs="Times New Roman"/>
          <w:sz w:val="24"/>
          <w:szCs w:val="24"/>
          <w:lang w:eastAsia="en-IN"/>
        </w:rPr>
        <w:t>It would improve the platform's decision-making.</w:t>
      </w:r>
    </w:p>
    <w:p w:rsidR="000E33AD" w:rsidRPr="007B3C5C" w:rsidRDefault="000E33AD" w:rsidP="00133120">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t xml:space="preserve">As a result, the project would become more intelligent and </w:t>
      </w:r>
      <w:proofErr w:type="spellStart"/>
      <w:r w:rsidRPr="008B6BAF">
        <w:rPr>
          <w:rFonts w:ascii="Times New Roman" w:eastAsia="Times New Roman" w:hAnsi="Times New Roman" w:cs="Times New Roman"/>
          <w:sz w:val="24"/>
          <w:szCs w:val="24"/>
          <w:lang w:eastAsia="en-IN"/>
        </w:rPr>
        <w:t>advanced.</w:t>
      </w:r>
      <w:r w:rsidRPr="007B3C5C">
        <w:rPr>
          <w:rFonts w:ascii="Times New Roman" w:eastAsia="Times New Roman" w:hAnsi="Times New Roman" w:cs="Times New Roman"/>
          <w:sz w:val="24"/>
          <w:szCs w:val="24"/>
          <w:lang w:eastAsia="en-IN"/>
        </w:rPr>
        <w:t>Which</w:t>
      </w:r>
      <w:proofErr w:type="spellEnd"/>
      <w:r w:rsidRPr="007B3C5C">
        <w:rPr>
          <w:rFonts w:ascii="Times New Roman" w:eastAsia="Times New Roman" w:hAnsi="Times New Roman" w:cs="Times New Roman"/>
          <w:sz w:val="24"/>
          <w:szCs w:val="24"/>
          <w:lang w:eastAsia="en-IN"/>
        </w:rPr>
        <w:t xml:space="preserve"> learner groups are most likely to </w:t>
      </w:r>
      <w:proofErr w:type="spellStart"/>
      <w:r w:rsidRPr="007B3C5C">
        <w:rPr>
          <w:rFonts w:ascii="Times New Roman" w:eastAsia="Times New Roman" w:hAnsi="Times New Roman" w:cs="Times New Roman"/>
          <w:sz w:val="24"/>
          <w:szCs w:val="24"/>
          <w:lang w:eastAsia="en-IN"/>
        </w:rPr>
        <w:t>enroll</w:t>
      </w:r>
      <w:proofErr w:type="spellEnd"/>
      <w:r w:rsidRPr="007B3C5C">
        <w:rPr>
          <w:rFonts w:ascii="Times New Roman" w:eastAsia="Times New Roman" w:hAnsi="Times New Roman" w:cs="Times New Roman"/>
          <w:sz w:val="24"/>
          <w:szCs w:val="24"/>
          <w:lang w:eastAsia="en-IN"/>
        </w:rPr>
        <w:t xml:space="preserve"> more could be determined with the use of predictions.</w:t>
      </w:r>
      <w:r w:rsidR="008B6BAF" w:rsidRPr="007B3C5C">
        <w:rPr>
          <w:rFonts w:ascii="Times New Roman" w:eastAsia="Times New Roman" w:hAnsi="Times New Roman" w:cs="Times New Roman"/>
          <w:sz w:val="24"/>
          <w:szCs w:val="24"/>
          <w:lang w:eastAsia="en-IN"/>
        </w:rPr>
        <w:t xml:space="preserve"> </w:t>
      </w:r>
      <w:r w:rsidRPr="007B3C5C">
        <w:rPr>
          <w:rFonts w:ascii="Times New Roman" w:eastAsia="Times New Roman" w:hAnsi="Times New Roman" w:cs="Times New Roman"/>
          <w:sz w:val="24"/>
          <w:szCs w:val="24"/>
          <w:lang w:eastAsia="en-IN"/>
        </w:rPr>
        <w:t>Planning new courses depending on future demand would also be aided by it.</w:t>
      </w:r>
    </w:p>
    <w:p w:rsidR="00CB4901" w:rsidRDefault="00CB4901"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Pr="007A5214" w:rsidRDefault="00133120" w:rsidP="008B6BAF">
      <w:pPr>
        <w:pStyle w:val="ListParagraph"/>
        <w:spacing w:line="360" w:lineRule="auto"/>
        <w:ind w:left="0"/>
        <w:rPr>
          <w:rFonts w:ascii="Times New Roman" w:hAnsi="Times New Roman" w:cs="Times New Roman"/>
          <w:lang w:val="en-US"/>
        </w:rPr>
      </w:pPr>
    </w:p>
    <w:p w:rsidR="00CB4901" w:rsidRPr="007A5214" w:rsidRDefault="00CB4901" w:rsidP="008B6BAF">
      <w:pPr>
        <w:pStyle w:val="ListParagraph"/>
        <w:spacing w:line="360" w:lineRule="auto"/>
        <w:ind w:left="0"/>
        <w:rPr>
          <w:rFonts w:ascii="Times New Roman" w:hAnsi="Times New Roman" w:cs="Times New Roman"/>
          <w:lang w:val="en-US"/>
        </w:rPr>
      </w:pPr>
    </w:p>
    <w:p w:rsidR="000E33AD" w:rsidRPr="00805B97" w:rsidRDefault="00CB4901" w:rsidP="00805B97">
      <w:pPr>
        <w:pStyle w:val="ListParagraph"/>
        <w:numPr>
          <w:ilvl w:val="0"/>
          <w:numId w:val="40"/>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Adding </w:t>
      </w:r>
      <w:r w:rsidR="000E33AD" w:rsidRPr="00805B97">
        <w:rPr>
          <w:rFonts w:ascii="Times New Roman" w:eastAsia="Times New Roman" w:hAnsi="Times New Roman" w:cs="Times New Roman"/>
          <w:sz w:val="24"/>
          <w:szCs w:val="24"/>
          <w:lang w:eastAsia="en-IN"/>
        </w:rPr>
        <w:t>Course Recommendation</w:t>
      </w:r>
      <w:r w:rsidR="00DD2FE8" w:rsidRPr="00805B97">
        <w:rPr>
          <w:rFonts w:ascii="Times New Roman" w:eastAsia="Times New Roman" w:hAnsi="Times New Roman" w:cs="Times New Roman"/>
          <w:sz w:val="24"/>
          <w:szCs w:val="24"/>
          <w:lang w:eastAsia="en-IN"/>
        </w:rPr>
        <w:t xml:space="preserve"> system</w:t>
      </w:r>
    </w:p>
    <w:p w:rsidR="008B6BAF" w:rsidRDefault="000E33AD" w:rsidP="008B6BAF">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lastRenderedPageBreak/>
        <w:t>Recommendations may assist students in selecting classes according to their interests.</w:t>
      </w:r>
      <w:r w:rsidRPr="008B6BAF">
        <w:rPr>
          <w:rFonts w:ascii="Times New Roman" w:eastAsia="Times New Roman" w:hAnsi="Times New Roman" w:cs="Times New Roman"/>
          <w:sz w:val="24"/>
          <w:szCs w:val="24"/>
          <w:lang w:eastAsia="en-IN"/>
        </w:rPr>
        <w:br/>
        <w:t>Age group choices could be used by the system to recommend courses.</w:t>
      </w:r>
      <w:r w:rsidRPr="008B6BAF">
        <w:rPr>
          <w:rFonts w:ascii="Times New Roman" w:eastAsia="Times New Roman" w:hAnsi="Times New Roman" w:cs="Times New Roman"/>
          <w:sz w:val="24"/>
          <w:szCs w:val="24"/>
          <w:lang w:eastAsia="en-IN"/>
        </w:rPr>
        <w:br/>
        <w:t>Recommendations for courses may be derived from previously taken courses.</w:t>
      </w:r>
    </w:p>
    <w:p w:rsidR="008B6BAF" w:rsidRDefault="000E33AD" w:rsidP="008B6BAF">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t>Courses that are suitable for beginners could be suggested.</w:t>
      </w:r>
      <w:r w:rsidR="008B6BAF">
        <w:rPr>
          <w:rFonts w:ascii="Times New Roman" w:eastAsia="Times New Roman" w:hAnsi="Times New Roman" w:cs="Times New Roman"/>
          <w:sz w:val="24"/>
          <w:szCs w:val="24"/>
          <w:lang w:eastAsia="en-IN"/>
        </w:rPr>
        <w:t xml:space="preserve"> </w:t>
      </w:r>
      <w:r w:rsidRPr="008B6BAF">
        <w:rPr>
          <w:rFonts w:ascii="Times New Roman" w:eastAsia="Times New Roman" w:hAnsi="Times New Roman" w:cs="Times New Roman"/>
          <w:sz w:val="24"/>
          <w:szCs w:val="24"/>
          <w:lang w:eastAsia="en-IN"/>
        </w:rPr>
        <w:t>More difficult courses could be recommended for advanced students.</w:t>
      </w:r>
      <w:r w:rsidR="008B6BAF">
        <w:rPr>
          <w:rFonts w:ascii="Times New Roman" w:eastAsia="Times New Roman" w:hAnsi="Times New Roman" w:cs="Times New Roman"/>
          <w:sz w:val="24"/>
          <w:szCs w:val="24"/>
          <w:lang w:eastAsia="en-IN"/>
        </w:rPr>
        <w:t xml:space="preserve"> </w:t>
      </w:r>
      <w:r w:rsidRPr="008B6BAF">
        <w:rPr>
          <w:rFonts w:ascii="Times New Roman" w:eastAsia="Times New Roman" w:hAnsi="Times New Roman" w:cs="Times New Roman"/>
          <w:sz w:val="24"/>
          <w:szCs w:val="24"/>
          <w:lang w:eastAsia="en-IN"/>
        </w:rPr>
        <w:t>Suggestions might increase platform user engagement.</w:t>
      </w:r>
      <w:r w:rsidR="008B6BAF">
        <w:rPr>
          <w:rFonts w:ascii="Times New Roman" w:eastAsia="Times New Roman" w:hAnsi="Times New Roman" w:cs="Times New Roman"/>
          <w:sz w:val="24"/>
          <w:szCs w:val="24"/>
          <w:lang w:eastAsia="en-IN"/>
        </w:rPr>
        <w:t xml:space="preserve"> </w:t>
      </w:r>
      <w:r w:rsidRPr="008B6BAF">
        <w:rPr>
          <w:rFonts w:ascii="Times New Roman" w:eastAsia="Times New Roman" w:hAnsi="Times New Roman" w:cs="Times New Roman"/>
          <w:sz w:val="24"/>
          <w:szCs w:val="24"/>
          <w:lang w:eastAsia="en-IN"/>
        </w:rPr>
        <w:t>It would make it easier for students to locate pertinent courses.</w:t>
      </w:r>
    </w:p>
    <w:p w:rsidR="000E33AD" w:rsidRPr="008B6BAF" w:rsidRDefault="000E33AD" w:rsidP="008B6BAF">
      <w:pPr>
        <w:pStyle w:val="ListParagraph"/>
        <w:numPr>
          <w:ilvl w:val="0"/>
          <w:numId w:val="17"/>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t>Tailored recommendations would enhance the educational process.</w:t>
      </w:r>
      <w:r w:rsidR="008B6BAF">
        <w:rPr>
          <w:rFonts w:ascii="Times New Roman" w:eastAsia="Times New Roman" w:hAnsi="Times New Roman" w:cs="Times New Roman"/>
          <w:sz w:val="24"/>
          <w:szCs w:val="24"/>
          <w:lang w:eastAsia="en-IN"/>
        </w:rPr>
        <w:t xml:space="preserve"> </w:t>
      </w:r>
      <w:proofErr w:type="spellStart"/>
      <w:r w:rsidRPr="008B6BAF">
        <w:rPr>
          <w:rFonts w:ascii="Times New Roman" w:eastAsia="Times New Roman" w:hAnsi="Times New Roman" w:cs="Times New Roman"/>
          <w:sz w:val="24"/>
          <w:szCs w:val="24"/>
          <w:lang w:eastAsia="en-IN"/>
        </w:rPr>
        <w:t>Enrollment</w:t>
      </w:r>
      <w:proofErr w:type="spellEnd"/>
      <w:r w:rsidRPr="008B6BAF">
        <w:rPr>
          <w:rFonts w:ascii="Times New Roman" w:eastAsia="Times New Roman" w:hAnsi="Times New Roman" w:cs="Times New Roman"/>
          <w:sz w:val="24"/>
          <w:szCs w:val="24"/>
          <w:lang w:eastAsia="en-IN"/>
        </w:rPr>
        <w:t xml:space="preserve"> in the platform's courses might rise as a result.</w:t>
      </w:r>
      <w:r w:rsidR="008B6BAF">
        <w:rPr>
          <w:rFonts w:ascii="Times New Roman" w:eastAsia="Times New Roman" w:hAnsi="Times New Roman" w:cs="Times New Roman"/>
          <w:sz w:val="24"/>
          <w:szCs w:val="24"/>
          <w:lang w:eastAsia="en-IN"/>
        </w:rPr>
        <w:t xml:space="preserve"> </w:t>
      </w:r>
      <w:r w:rsidRPr="008B6BAF">
        <w:rPr>
          <w:rFonts w:ascii="Times New Roman" w:eastAsia="Times New Roman" w:hAnsi="Times New Roman" w:cs="Times New Roman"/>
          <w:sz w:val="24"/>
          <w:szCs w:val="24"/>
          <w:lang w:eastAsia="en-IN"/>
        </w:rPr>
        <w:t>The dashboard would become more dynamic and practical as a result.</w:t>
      </w:r>
    </w:p>
    <w:p w:rsidR="000E33AD" w:rsidRDefault="000E33AD"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133120" w:rsidRDefault="00133120" w:rsidP="008B6BAF">
      <w:pPr>
        <w:pStyle w:val="ListParagraph"/>
        <w:spacing w:line="360" w:lineRule="auto"/>
        <w:ind w:left="0"/>
        <w:rPr>
          <w:rFonts w:ascii="Times New Roman" w:hAnsi="Times New Roman" w:cs="Times New Roman"/>
          <w:lang w:val="en-US"/>
        </w:rPr>
      </w:pPr>
    </w:p>
    <w:p w:rsidR="009B05C1" w:rsidRDefault="009B05C1" w:rsidP="008B6BAF">
      <w:pPr>
        <w:pStyle w:val="ListParagraph"/>
        <w:spacing w:line="360" w:lineRule="auto"/>
        <w:ind w:left="0"/>
        <w:rPr>
          <w:rFonts w:ascii="Times New Roman" w:hAnsi="Times New Roman" w:cs="Times New Roman"/>
          <w:lang w:val="en-US"/>
        </w:rPr>
      </w:pPr>
    </w:p>
    <w:p w:rsidR="009B05C1" w:rsidRPr="007A5214" w:rsidRDefault="009B05C1" w:rsidP="008B6BAF">
      <w:pPr>
        <w:pStyle w:val="ListParagraph"/>
        <w:spacing w:line="360" w:lineRule="auto"/>
        <w:ind w:left="0"/>
        <w:rPr>
          <w:rFonts w:ascii="Times New Roman" w:hAnsi="Times New Roman" w:cs="Times New Roman"/>
          <w:lang w:val="en-US"/>
        </w:rPr>
      </w:pPr>
    </w:p>
    <w:p w:rsidR="00AF205C" w:rsidRPr="009B05C1" w:rsidRDefault="00872E8E" w:rsidP="008B6BAF">
      <w:pPr>
        <w:pStyle w:val="ListParagraph"/>
        <w:spacing w:line="360" w:lineRule="auto"/>
        <w:ind w:left="0"/>
        <w:jc w:val="center"/>
        <w:rPr>
          <w:rFonts w:ascii="Times New Roman" w:hAnsi="Times New Roman" w:cs="Times New Roman"/>
          <w:b/>
          <w:sz w:val="32"/>
          <w:szCs w:val="32"/>
          <w:lang w:val="en-US"/>
        </w:rPr>
      </w:pPr>
      <w:r w:rsidRPr="009B05C1">
        <w:rPr>
          <w:rFonts w:ascii="Times New Roman" w:hAnsi="Times New Roman" w:cs="Times New Roman"/>
          <w:b/>
          <w:sz w:val="32"/>
          <w:szCs w:val="32"/>
          <w:lang w:val="en-US"/>
        </w:rPr>
        <w:t>Chapter 8: C</w:t>
      </w:r>
      <w:r w:rsidR="009927EB" w:rsidRPr="009B05C1">
        <w:rPr>
          <w:rFonts w:ascii="Times New Roman" w:hAnsi="Times New Roman" w:cs="Times New Roman"/>
          <w:b/>
          <w:sz w:val="32"/>
          <w:szCs w:val="32"/>
          <w:lang w:val="en-US"/>
        </w:rPr>
        <w:t>on</w:t>
      </w:r>
      <w:r w:rsidRPr="009B05C1">
        <w:rPr>
          <w:rFonts w:ascii="Times New Roman" w:hAnsi="Times New Roman" w:cs="Times New Roman"/>
          <w:b/>
          <w:sz w:val="32"/>
          <w:szCs w:val="32"/>
          <w:lang w:val="en-US"/>
        </w:rPr>
        <w:t>clusion</w:t>
      </w:r>
    </w:p>
    <w:p w:rsidR="00AF205C" w:rsidRPr="00133120" w:rsidRDefault="00872E8E" w:rsidP="008B6BAF">
      <w:pPr>
        <w:spacing w:line="360" w:lineRule="auto"/>
        <w:rPr>
          <w:rFonts w:ascii="Times New Roman" w:hAnsi="Times New Roman" w:cs="Times New Roman"/>
          <w:b/>
          <w:sz w:val="24"/>
          <w:szCs w:val="24"/>
          <w:lang w:val="en-US"/>
        </w:rPr>
      </w:pPr>
      <w:r w:rsidRPr="00133120">
        <w:rPr>
          <w:rFonts w:ascii="Times New Roman" w:hAnsi="Times New Roman" w:cs="Times New Roman"/>
          <w:b/>
          <w:sz w:val="24"/>
          <w:szCs w:val="24"/>
          <w:lang w:val="en-US"/>
        </w:rPr>
        <w:t>8.1</w:t>
      </w:r>
      <w:r w:rsidR="00AF205C" w:rsidRPr="00133120">
        <w:rPr>
          <w:rFonts w:ascii="Times New Roman" w:hAnsi="Times New Roman" w:cs="Times New Roman"/>
          <w:b/>
          <w:sz w:val="24"/>
          <w:szCs w:val="24"/>
          <w:lang w:val="en-US"/>
        </w:rPr>
        <w:t>.</w:t>
      </w:r>
      <w:r w:rsidRPr="00133120">
        <w:rPr>
          <w:rFonts w:ascii="Times New Roman" w:hAnsi="Times New Roman" w:cs="Times New Roman"/>
          <w:b/>
          <w:sz w:val="24"/>
          <w:szCs w:val="24"/>
          <w:lang w:val="en-US"/>
        </w:rPr>
        <w:t xml:space="preserve"> </w:t>
      </w:r>
      <w:r w:rsidR="00AF205C" w:rsidRPr="00133120">
        <w:rPr>
          <w:rFonts w:ascii="Times New Roman" w:hAnsi="Times New Roman" w:cs="Times New Roman"/>
          <w:b/>
          <w:sz w:val="24"/>
          <w:szCs w:val="24"/>
          <w:lang w:val="en-US"/>
        </w:rPr>
        <w:t>conclusion</w:t>
      </w:r>
    </w:p>
    <w:p w:rsidR="008B6BAF" w:rsidRDefault="00AF205C" w:rsidP="008B6BAF">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lastRenderedPageBreak/>
        <w:t xml:space="preserve">In order to comprehend </w:t>
      </w:r>
      <w:proofErr w:type="spellStart"/>
      <w:r w:rsidRPr="008B6BAF">
        <w:rPr>
          <w:rFonts w:ascii="Times New Roman" w:eastAsia="Times New Roman" w:hAnsi="Times New Roman" w:cs="Times New Roman"/>
          <w:sz w:val="24"/>
          <w:szCs w:val="24"/>
          <w:lang w:eastAsia="en-IN"/>
        </w:rPr>
        <w:t>enrollment</w:t>
      </w:r>
      <w:proofErr w:type="spellEnd"/>
      <w:r w:rsidRPr="008B6BAF">
        <w:rPr>
          <w:rFonts w:ascii="Times New Roman" w:eastAsia="Times New Roman" w:hAnsi="Times New Roman" w:cs="Times New Roman"/>
          <w:sz w:val="24"/>
          <w:szCs w:val="24"/>
          <w:lang w:eastAsia="en-IN"/>
        </w:rPr>
        <w:t xml:space="preserve"> trends and learner </w:t>
      </w:r>
      <w:proofErr w:type="spellStart"/>
      <w:r w:rsidRPr="008B6BAF">
        <w:rPr>
          <w:rFonts w:ascii="Times New Roman" w:eastAsia="Times New Roman" w:hAnsi="Times New Roman" w:cs="Times New Roman"/>
          <w:sz w:val="24"/>
          <w:szCs w:val="24"/>
          <w:lang w:eastAsia="en-IN"/>
        </w:rPr>
        <w:t>behavior</w:t>
      </w:r>
      <w:proofErr w:type="spellEnd"/>
      <w:r w:rsidRPr="008B6BAF">
        <w:rPr>
          <w:rFonts w:ascii="Times New Roman" w:eastAsia="Times New Roman" w:hAnsi="Times New Roman" w:cs="Times New Roman"/>
          <w:sz w:val="24"/>
          <w:szCs w:val="24"/>
          <w:lang w:eastAsia="en-IN"/>
        </w:rPr>
        <w:t xml:space="preserve">, this project concentrated on evaluating learner data from the </w:t>
      </w:r>
      <w:proofErr w:type="spellStart"/>
      <w:r w:rsidRPr="008B6BAF">
        <w:rPr>
          <w:rFonts w:ascii="Times New Roman" w:eastAsia="Times New Roman" w:hAnsi="Times New Roman" w:cs="Times New Roman"/>
          <w:sz w:val="24"/>
          <w:szCs w:val="24"/>
          <w:lang w:eastAsia="en-IN"/>
        </w:rPr>
        <w:t>EduPro</w:t>
      </w:r>
      <w:proofErr w:type="spellEnd"/>
      <w:r w:rsidRPr="008B6BAF">
        <w:rPr>
          <w:rFonts w:ascii="Times New Roman" w:eastAsia="Times New Roman" w:hAnsi="Times New Roman" w:cs="Times New Roman"/>
          <w:sz w:val="24"/>
          <w:szCs w:val="24"/>
          <w:lang w:eastAsia="en-IN"/>
        </w:rPr>
        <w:t xml:space="preserve"> platform. To guarantee accurate results, the datasets were successfully combined, cleaned, and ready for analysis. </w:t>
      </w:r>
    </w:p>
    <w:p w:rsidR="00AF205C" w:rsidRPr="008B6BAF" w:rsidRDefault="00AF205C" w:rsidP="008B6BAF">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t xml:space="preserve">Important patterns in gender participation, age distribution, and course choices across various levels and categories were identified by the analysis. In order to compile crucial information, such as total </w:t>
      </w:r>
      <w:proofErr w:type="spellStart"/>
      <w:r w:rsidRPr="008B6BAF">
        <w:rPr>
          <w:rFonts w:ascii="Times New Roman" w:eastAsia="Times New Roman" w:hAnsi="Times New Roman" w:cs="Times New Roman"/>
          <w:sz w:val="24"/>
          <w:szCs w:val="24"/>
          <w:lang w:eastAsia="en-IN"/>
        </w:rPr>
        <w:t>enrollments</w:t>
      </w:r>
      <w:proofErr w:type="spellEnd"/>
      <w:r w:rsidRPr="008B6BAF">
        <w:rPr>
          <w:rFonts w:ascii="Times New Roman" w:eastAsia="Times New Roman" w:hAnsi="Times New Roman" w:cs="Times New Roman"/>
          <w:sz w:val="24"/>
          <w:szCs w:val="24"/>
          <w:lang w:eastAsia="en-IN"/>
        </w:rPr>
        <w:t xml:space="preserve"> and popular courses, Key Performance Indicators (KPIs) were developed. </w:t>
      </w:r>
    </w:p>
    <w:p w:rsidR="008B6BAF" w:rsidRDefault="00AF205C" w:rsidP="008B6BAF">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t xml:space="preserve">To display the data in an understandable and intuitive manner, an interactive </w:t>
      </w:r>
      <w:proofErr w:type="spellStart"/>
      <w:r w:rsidRPr="008B6BAF">
        <w:rPr>
          <w:rFonts w:ascii="Times New Roman" w:eastAsia="Times New Roman" w:hAnsi="Times New Roman" w:cs="Times New Roman"/>
          <w:sz w:val="24"/>
          <w:szCs w:val="24"/>
          <w:lang w:eastAsia="en-IN"/>
        </w:rPr>
        <w:t>Streamlit</w:t>
      </w:r>
      <w:proofErr w:type="spellEnd"/>
      <w:r w:rsidRPr="008B6BAF">
        <w:rPr>
          <w:rFonts w:ascii="Times New Roman" w:eastAsia="Times New Roman" w:hAnsi="Times New Roman" w:cs="Times New Roman"/>
          <w:sz w:val="24"/>
          <w:szCs w:val="24"/>
          <w:lang w:eastAsia="en-IN"/>
        </w:rPr>
        <w:t xml:space="preserve"> dashboard was created. Users can quickly explore various learner groups and apply filters on the dashboard. </w:t>
      </w:r>
    </w:p>
    <w:p w:rsidR="00AF205C" w:rsidRPr="008B6BAF" w:rsidRDefault="00AF205C" w:rsidP="008B6BAF">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8B6BAF">
        <w:rPr>
          <w:rFonts w:ascii="Times New Roman" w:eastAsia="Times New Roman" w:hAnsi="Times New Roman" w:cs="Times New Roman"/>
          <w:sz w:val="24"/>
          <w:szCs w:val="24"/>
          <w:lang w:eastAsia="en-IN"/>
        </w:rPr>
        <w:t>Enhancing course offerings and raising platform learner engagement are two benefits of these findings. All things considered, the research shows how data analysis and visualization may help improve educational decision-making.</w:t>
      </w:r>
    </w:p>
    <w:p w:rsidR="00AF205C" w:rsidRPr="007A5214" w:rsidRDefault="00AF205C" w:rsidP="008B6BAF">
      <w:pPr>
        <w:pStyle w:val="ListParagraph"/>
        <w:spacing w:line="360" w:lineRule="auto"/>
        <w:ind w:left="0"/>
        <w:rPr>
          <w:rFonts w:ascii="Times New Roman" w:hAnsi="Times New Roman" w:cs="Times New Roman"/>
          <w:lang w:val="en-US"/>
        </w:rPr>
      </w:pPr>
    </w:p>
    <w:p w:rsidR="00872E8E" w:rsidRPr="008B6BAF" w:rsidRDefault="00872E8E" w:rsidP="008B6BAF">
      <w:pPr>
        <w:pStyle w:val="ListParagraph"/>
        <w:spacing w:line="360" w:lineRule="auto"/>
        <w:ind w:left="0"/>
        <w:rPr>
          <w:rFonts w:ascii="Times New Roman" w:hAnsi="Times New Roman" w:cs="Times New Roman"/>
          <w:b/>
          <w:sz w:val="24"/>
          <w:szCs w:val="24"/>
          <w:lang w:val="en-US"/>
        </w:rPr>
      </w:pPr>
      <w:r w:rsidRPr="008B6BAF">
        <w:rPr>
          <w:rFonts w:ascii="Times New Roman" w:hAnsi="Times New Roman" w:cs="Times New Roman"/>
          <w:b/>
          <w:sz w:val="24"/>
          <w:szCs w:val="24"/>
          <w:lang w:val="en-US"/>
        </w:rPr>
        <w:t>8.2 Reference</w:t>
      </w:r>
    </w:p>
    <w:p w:rsidR="00475780" w:rsidRPr="00805B97" w:rsidRDefault="00872E8E" w:rsidP="00805B97">
      <w:pPr>
        <w:pStyle w:val="ListParagraph"/>
        <w:numPr>
          <w:ilvl w:val="0"/>
          <w:numId w:val="42"/>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The main source of data for analysis in this research was the dataset, which was made available on the project webpage. </w:t>
      </w:r>
    </w:p>
    <w:p w:rsidR="00475780" w:rsidRPr="00805B97" w:rsidRDefault="00872E8E" w:rsidP="00805B97">
      <w:pPr>
        <w:pStyle w:val="ListParagraph"/>
        <w:numPr>
          <w:ilvl w:val="0"/>
          <w:numId w:val="42"/>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Google was used to find more references in order to comprehend the project specifications, data analysis methodologies, and visualization strategies. </w:t>
      </w:r>
    </w:p>
    <w:p w:rsidR="00475780" w:rsidRPr="00805B97" w:rsidRDefault="00872E8E" w:rsidP="00805B97">
      <w:pPr>
        <w:pStyle w:val="ListParagraph"/>
        <w:numPr>
          <w:ilvl w:val="0"/>
          <w:numId w:val="42"/>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Learning how to use Python libraries like Pandas, Matplotlib, Seaborn, and </w:t>
      </w:r>
      <w:proofErr w:type="spellStart"/>
      <w:r w:rsidRPr="00805B97">
        <w:rPr>
          <w:rFonts w:ascii="Times New Roman" w:eastAsia="Times New Roman" w:hAnsi="Times New Roman" w:cs="Times New Roman"/>
          <w:sz w:val="24"/>
          <w:szCs w:val="24"/>
          <w:lang w:eastAsia="en-IN"/>
        </w:rPr>
        <w:t>Streamlit</w:t>
      </w:r>
      <w:proofErr w:type="spellEnd"/>
      <w:r w:rsidRPr="00805B97">
        <w:rPr>
          <w:rFonts w:ascii="Times New Roman" w:eastAsia="Times New Roman" w:hAnsi="Times New Roman" w:cs="Times New Roman"/>
          <w:sz w:val="24"/>
          <w:szCs w:val="24"/>
          <w:lang w:eastAsia="en-IN"/>
        </w:rPr>
        <w:t xml:space="preserve"> for data processing and dashboard development was made easier by online resources. </w:t>
      </w:r>
    </w:p>
    <w:p w:rsidR="00475780" w:rsidRPr="00805B97" w:rsidRDefault="00872E8E" w:rsidP="00805B97">
      <w:pPr>
        <w:pStyle w:val="ListParagraph"/>
        <w:numPr>
          <w:ilvl w:val="0"/>
          <w:numId w:val="42"/>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In order to comprehend the basic ideas of data analysis, data cleansing, and visualization, degree textbooks and study materials were also consulted. </w:t>
      </w:r>
    </w:p>
    <w:p w:rsidR="00872E8E" w:rsidRPr="00805B97" w:rsidRDefault="00872E8E" w:rsidP="00805B97">
      <w:pPr>
        <w:pStyle w:val="ListParagraph"/>
        <w:numPr>
          <w:ilvl w:val="0"/>
          <w:numId w:val="42"/>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These references made it possible to guarantee that the project was finished with accurate processes and appropriate analytical approaches.</w:t>
      </w:r>
    </w:p>
    <w:p w:rsidR="00872E8E" w:rsidRPr="007A5214" w:rsidRDefault="00872E8E" w:rsidP="008B6BAF">
      <w:pPr>
        <w:pStyle w:val="ListParagraph"/>
        <w:spacing w:line="360" w:lineRule="auto"/>
        <w:ind w:left="0"/>
        <w:rPr>
          <w:rFonts w:ascii="Times New Roman" w:hAnsi="Times New Roman" w:cs="Times New Roman"/>
          <w:lang w:val="en-US"/>
        </w:rPr>
      </w:pPr>
    </w:p>
    <w:sectPr w:rsidR="00872E8E" w:rsidRPr="007A5214" w:rsidSect="004853D5">
      <w:pgSz w:w="11906" w:h="16838"/>
      <w:pgMar w:top="567" w:right="991" w:bottom="426"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376E" w:rsidRDefault="0036376E" w:rsidP="00046335">
      <w:pPr>
        <w:spacing w:after="0" w:line="240" w:lineRule="auto"/>
      </w:pPr>
      <w:r>
        <w:separator/>
      </w:r>
    </w:p>
  </w:endnote>
  <w:endnote w:type="continuationSeparator" w:id="0">
    <w:p w:rsidR="0036376E" w:rsidRDefault="0036376E" w:rsidP="00046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376E" w:rsidRDefault="0036376E" w:rsidP="00046335">
      <w:pPr>
        <w:spacing w:after="0" w:line="240" w:lineRule="auto"/>
      </w:pPr>
      <w:r>
        <w:separator/>
      </w:r>
    </w:p>
  </w:footnote>
  <w:footnote w:type="continuationSeparator" w:id="0">
    <w:p w:rsidR="0036376E" w:rsidRDefault="0036376E" w:rsidP="00046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51818"/>
    <w:multiLevelType w:val="hybridMultilevel"/>
    <w:tmpl w:val="02108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80DE6"/>
    <w:multiLevelType w:val="hybridMultilevel"/>
    <w:tmpl w:val="B23E7CE2"/>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254B27"/>
    <w:multiLevelType w:val="hybridMultilevel"/>
    <w:tmpl w:val="28EEB4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2E42AF"/>
    <w:multiLevelType w:val="hybridMultilevel"/>
    <w:tmpl w:val="D9567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DA7D6C"/>
    <w:multiLevelType w:val="hybridMultilevel"/>
    <w:tmpl w:val="E8BAE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EA2FC9"/>
    <w:multiLevelType w:val="hybridMultilevel"/>
    <w:tmpl w:val="8B3E3EB2"/>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023D01"/>
    <w:multiLevelType w:val="hybridMultilevel"/>
    <w:tmpl w:val="FCF26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2201D3"/>
    <w:multiLevelType w:val="multilevel"/>
    <w:tmpl w:val="4BE288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907B18"/>
    <w:multiLevelType w:val="hybridMultilevel"/>
    <w:tmpl w:val="6F488B9C"/>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F52DF4"/>
    <w:multiLevelType w:val="hybridMultilevel"/>
    <w:tmpl w:val="5EF69158"/>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F71E55"/>
    <w:multiLevelType w:val="hybridMultilevel"/>
    <w:tmpl w:val="CDE6A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C06945"/>
    <w:multiLevelType w:val="hybridMultilevel"/>
    <w:tmpl w:val="92FC5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FA7477"/>
    <w:multiLevelType w:val="hybridMultilevel"/>
    <w:tmpl w:val="10DAF6CA"/>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D95971"/>
    <w:multiLevelType w:val="hybridMultilevel"/>
    <w:tmpl w:val="F41A3690"/>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0D22E6"/>
    <w:multiLevelType w:val="hybridMultilevel"/>
    <w:tmpl w:val="1486B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AAF6C08"/>
    <w:multiLevelType w:val="hybridMultilevel"/>
    <w:tmpl w:val="6BB68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3A26BB"/>
    <w:multiLevelType w:val="hybridMultilevel"/>
    <w:tmpl w:val="3244AC30"/>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4F2FE9"/>
    <w:multiLevelType w:val="hybridMultilevel"/>
    <w:tmpl w:val="724C5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663A1E"/>
    <w:multiLevelType w:val="hybridMultilevel"/>
    <w:tmpl w:val="A85A0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F33F98"/>
    <w:multiLevelType w:val="hybridMultilevel"/>
    <w:tmpl w:val="E3CA8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5A211B"/>
    <w:multiLevelType w:val="hybridMultilevel"/>
    <w:tmpl w:val="7AB04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8C1580"/>
    <w:multiLevelType w:val="hybridMultilevel"/>
    <w:tmpl w:val="255A3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750E56"/>
    <w:multiLevelType w:val="hybridMultilevel"/>
    <w:tmpl w:val="7AC2D586"/>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D75068"/>
    <w:multiLevelType w:val="hybridMultilevel"/>
    <w:tmpl w:val="B234F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776B21"/>
    <w:multiLevelType w:val="hybridMultilevel"/>
    <w:tmpl w:val="18909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A612F5"/>
    <w:multiLevelType w:val="hybridMultilevel"/>
    <w:tmpl w:val="09B4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2203E2"/>
    <w:multiLevelType w:val="hybridMultilevel"/>
    <w:tmpl w:val="410E3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1C2642"/>
    <w:multiLevelType w:val="hybridMultilevel"/>
    <w:tmpl w:val="F85A1630"/>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0A694C"/>
    <w:multiLevelType w:val="hybridMultilevel"/>
    <w:tmpl w:val="8C02A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D5288E"/>
    <w:multiLevelType w:val="hybridMultilevel"/>
    <w:tmpl w:val="1F067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F5A0294"/>
    <w:multiLevelType w:val="hybridMultilevel"/>
    <w:tmpl w:val="1952C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8F315E"/>
    <w:multiLevelType w:val="hybridMultilevel"/>
    <w:tmpl w:val="1D54A16E"/>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A604F4"/>
    <w:multiLevelType w:val="hybridMultilevel"/>
    <w:tmpl w:val="65CCD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B411AF"/>
    <w:multiLevelType w:val="hybridMultilevel"/>
    <w:tmpl w:val="204E9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844228"/>
    <w:multiLevelType w:val="hybridMultilevel"/>
    <w:tmpl w:val="965E2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601226"/>
    <w:multiLevelType w:val="hybridMultilevel"/>
    <w:tmpl w:val="C9C42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732A76"/>
    <w:multiLevelType w:val="hybridMultilevel"/>
    <w:tmpl w:val="47E6A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CD1990"/>
    <w:multiLevelType w:val="hybridMultilevel"/>
    <w:tmpl w:val="A0C2D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A00C83"/>
    <w:multiLevelType w:val="hybridMultilevel"/>
    <w:tmpl w:val="6772D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0D2697"/>
    <w:multiLevelType w:val="hybridMultilevel"/>
    <w:tmpl w:val="6B228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FF7665"/>
    <w:multiLevelType w:val="hybridMultilevel"/>
    <w:tmpl w:val="A9F6B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490B89"/>
    <w:multiLevelType w:val="hybridMultilevel"/>
    <w:tmpl w:val="6B146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254A61"/>
    <w:multiLevelType w:val="hybridMultilevel"/>
    <w:tmpl w:val="7142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7"/>
  </w:num>
  <w:num w:numId="4">
    <w:abstractNumId w:val="4"/>
  </w:num>
  <w:num w:numId="5">
    <w:abstractNumId w:val="16"/>
  </w:num>
  <w:num w:numId="6">
    <w:abstractNumId w:val="3"/>
  </w:num>
  <w:num w:numId="7">
    <w:abstractNumId w:val="17"/>
  </w:num>
  <w:num w:numId="8">
    <w:abstractNumId w:val="10"/>
  </w:num>
  <w:num w:numId="9">
    <w:abstractNumId w:val="18"/>
  </w:num>
  <w:num w:numId="10">
    <w:abstractNumId w:val="27"/>
  </w:num>
  <w:num w:numId="11">
    <w:abstractNumId w:val="22"/>
  </w:num>
  <w:num w:numId="12">
    <w:abstractNumId w:val="33"/>
  </w:num>
  <w:num w:numId="13">
    <w:abstractNumId w:val="8"/>
  </w:num>
  <w:num w:numId="14">
    <w:abstractNumId w:val="41"/>
  </w:num>
  <w:num w:numId="15">
    <w:abstractNumId w:val="35"/>
  </w:num>
  <w:num w:numId="16">
    <w:abstractNumId w:val="29"/>
  </w:num>
  <w:num w:numId="17">
    <w:abstractNumId w:val="37"/>
  </w:num>
  <w:num w:numId="18">
    <w:abstractNumId w:val="25"/>
  </w:num>
  <w:num w:numId="19">
    <w:abstractNumId w:val="42"/>
  </w:num>
  <w:num w:numId="20">
    <w:abstractNumId w:val="28"/>
  </w:num>
  <w:num w:numId="21">
    <w:abstractNumId w:val="34"/>
  </w:num>
  <w:num w:numId="22">
    <w:abstractNumId w:val="31"/>
  </w:num>
  <w:num w:numId="23">
    <w:abstractNumId w:val="6"/>
  </w:num>
  <w:num w:numId="24">
    <w:abstractNumId w:val="30"/>
  </w:num>
  <w:num w:numId="25">
    <w:abstractNumId w:val="14"/>
  </w:num>
  <w:num w:numId="26">
    <w:abstractNumId w:val="20"/>
  </w:num>
  <w:num w:numId="27">
    <w:abstractNumId w:val="13"/>
  </w:num>
  <w:num w:numId="28">
    <w:abstractNumId w:val="9"/>
  </w:num>
  <w:num w:numId="29">
    <w:abstractNumId w:val="40"/>
  </w:num>
  <w:num w:numId="30">
    <w:abstractNumId w:val="24"/>
  </w:num>
  <w:num w:numId="31">
    <w:abstractNumId w:val="12"/>
  </w:num>
  <w:num w:numId="32">
    <w:abstractNumId w:val="38"/>
  </w:num>
  <w:num w:numId="33">
    <w:abstractNumId w:val="23"/>
  </w:num>
  <w:num w:numId="34">
    <w:abstractNumId w:val="19"/>
  </w:num>
  <w:num w:numId="35">
    <w:abstractNumId w:val="15"/>
  </w:num>
  <w:num w:numId="36">
    <w:abstractNumId w:val="39"/>
  </w:num>
  <w:num w:numId="37">
    <w:abstractNumId w:val="11"/>
  </w:num>
  <w:num w:numId="38">
    <w:abstractNumId w:val="36"/>
  </w:num>
  <w:num w:numId="39">
    <w:abstractNumId w:val="1"/>
  </w:num>
  <w:num w:numId="40">
    <w:abstractNumId w:val="5"/>
  </w:num>
  <w:num w:numId="41">
    <w:abstractNumId w:val="21"/>
  </w:num>
  <w:num w:numId="42">
    <w:abstractNumId w:val="32"/>
  </w:num>
  <w:num w:numId="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A6"/>
    <w:rsid w:val="00046335"/>
    <w:rsid w:val="00082DCD"/>
    <w:rsid w:val="000E33AD"/>
    <w:rsid w:val="001108A6"/>
    <w:rsid w:val="00133120"/>
    <w:rsid w:val="001654D4"/>
    <w:rsid w:val="001F0DCC"/>
    <w:rsid w:val="00210BB7"/>
    <w:rsid w:val="00265905"/>
    <w:rsid w:val="00274267"/>
    <w:rsid w:val="0029732E"/>
    <w:rsid w:val="002B26D1"/>
    <w:rsid w:val="002D19F0"/>
    <w:rsid w:val="00304733"/>
    <w:rsid w:val="003371E7"/>
    <w:rsid w:val="0035210B"/>
    <w:rsid w:val="0036376E"/>
    <w:rsid w:val="003C796F"/>
    <w:rsid w:val="003E1DE7"/>
    <w:rsid w:val="00400EFD"/>
    <w:rsid w:val="00402484"/>
    <w:rsid w:val="00413880"/>
    <w:rsid w:val="00475780"/>
    <w:rsid w:val="004853D5"/>
    <w:rsid w:val="00486381"/>
    <w:rsid w:val="004872A8"/>
    <w:rsid w:val="00494E92"/>
    <w:rsid w:val="004A7671"/>
    <w:rsid w:val="004F1600"/>
    <w:rsid w:val="00561FCE"/>
    <w:rsid w:val="00603870"/>
    <w:rsid w:val="006864F7"/>
    <w:rsid w:val="006D0BF0"/>
    <w:rsid w:val="006F759C"/>
    <w:rsid w:val="007068E1"/>
    <w:rsid w:val="00711C1C"/>
    <w:rsid w:val="00750DE0"/>
    <w:rsid w:val="007944A1"/>
    <w:rsid w:val="00795730"/>
    <w:rsid w:val="007A207C"/>
    <w:rsid w:val="007A5214"/>
    <w:rsid w:val="007B3C5C"/>
    <w:rsid w:val="007C0584"/>
    <w:rsid w:val="00805B97"/>
    <w:rsid w:val="00823655"/>
    <w:rsid w:val="0083494E"/>
    <w:rsid w:val="00870EBA"/>
    <w:rsid w:val="00872E8E"/>
    <w:rsid w:val="00884B96"/>
    <w:rsid w:val="008B6BAF"/>
    <w:rsid w:val="009432FF"/>
    <w:rsid w:val="00954644"/>
    <w:rsid w:val="0096607D"/>
    <w:rsid w:val="0098356B"/>
    <w:rsid w:val="009927EB"/>
    <w:rsid w:val="009A5451"/>
    <w:rsid w:val="009B05C1"/>
    <w:rsid w:val="009B57DE"/>
    <w:rsid w:val="009E0709"/>
    <w:rsid w:val="00A53464"/>
    <w:rsid w:val="00A900FE"/>
    <w:rsid w:val="00A92135"/>
    <w:rsid w:val="00AF205C"/>
    <w:rsid w:val="00B93028"/>
    <w:rsid w:val="00BA333B"/>
    <w:rsid w:val="00BD5F71"/>
    <w:rsid w:val="00C57B57"/>
    <w:rsid w:val="00CB4901"/>
    <w:rsid w:val="00CE020B"/>
    <w:rsid w:val="00DB602B"/>
    <w:rsid w:val="00DD2FE8"/>
    <w:rsid w:val="00E22F9F"/>
    <w:rsid w:val="00E408E5"/>
    <w:rsid w:val="00E679DD"/>
    <w:rsid w:val="00F202B4"/>
    <w:rsid w:val="00F80523"/>
    <w:rsid w:val="00FB31FE"/>
    <w:rsid w:val="00FE1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0CAF3"/>
  <w15:chartTrackingRefBased/>
  <w15:docId w15:val="{720A3D54-3017-4042-8BAD-F31370A8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8A6"/>
    <w:pPr>
      <w:ind w:left="720"/>
      <w:contextualSpacing/>
    </w:pPr>
  </w:style>
  <w:style w:type="table" w:styleId="TableGrid">
    <w:name w:val="Table Grid"/>
    <w:basedOn w:val="TableNormal"/>
    <w:uiPriority w:val="39"/>
    <w:rsid w:val="004A7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6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6335"/>
  </w:style>
  <w:style w:type="paragraph" w:styleId="Footer">
    <w:name w:val="footer"/>
    <w:basedOn w:val="Normal"/>
    <w:link w:val="FooterChar"/>
    <w:uiPriority w:val="99"/>
    <w:unhideWhenUsed/>
    <w:rsid w:val="00046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6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80884">
      <w:bodyDiv w:val="1"/>
      <w:marLeft w:val="0"/>
      <w:marRight w:val="0"/>
      <w:marTop w:val="0"/>
      <w:marBottom w:val="0"/>
      <w:divBdr>
        <w:top w:val="none" w:sz="0" w:space="0" w:color="auto"/>
        <w:left w:val="none" w:sz="0" w:space="0" w:color="auto"/>
        <w:bottom w:val="none" w:sz="0" w:space="0" w:color="auto"/>
        <w:right w:val="none" w:sz="0" w:space="0" w:color="auto"/>
      </w:divBdr>
    </w:div>
    <w:div w:id="85927812">
      <w:bodyDiv w:val="1"/>
      <w:marLeft w:val="0"/>
      <w:marRight w:val="0"/>
      <w:marTop w:val="0"/>
      <w:marBottom w:val="0"/>
      <w:divBdr>
        <w:top w:val="none" w:sz="0" w:space="0" w:color="auto"/>
        <w:left w:val="none" w:sz="0" w:space="0" w:color="auto"/>
        <w:bottom w:val="none" w:sz="0" w:space="0" w:color="auto"/>
        <w:right w:val="none" w:sz="0" w:space="0" w:color="auto"/>
      </w:divBdr>
    </w:div>
    <w:div w:id="98837203">
      <w:bodyDiv w:val="1"/>
      <w:marLeft w:val="0"/>
      <w:marRight w:val="0"/>
      <w:marTop w:val="0"/>
      <w:marBottom w:val="0"/>
      <w:divBdr>
        <w:top w:val="none" w:sz="0" w:space="0" w:color="auto"/>
        <w:left w:val="none" w:sz="0" w:space="0" w:color="auto"/>
        <w:bottom w:val="none" w:sz="0" w:space="0" w:color="auto"/>
        <w:right w:val="none" w:sz="0" w:space="0" w:color="auto"/>
      </w:divBdr>
    </w:div>
    <w:div w:id="135999109">
      <w:bodyDiv w:val="1"/>
      <w:marLeft w:val="0"/>
      <w:marRight w:val="0"/>
      <w:marTop w:val="0"/>
      <w:marBottom w:val="0"/>
      <w:divBdr>
        <w:top w:val="none" w:sz="0" w:space="0" w:color="auto"/>
        <w:left w:val="none" w:sz="0" w:space="0" w:color="auto"/>
        <w:bottom w:val="none" w:sz="0" w:space="0" w:color="auto"/>
        <w:right w:val="none" w:sz="0" w:space="0" w:color="auto"/>
      </w:divBdr>
    </w:div>
    <w:div w:id="162748210">
      <w:bodyDiv w:val="1"/>
      <w:marLeft w:val="0"/>
      <w:marRight w:val="0"/>
      <w:marTop w:val="0"/>
      <w:marBottom w:val="0"/>
      <w:divBdr>
        <w:top w:val="none" w:sz="0" w:space="0" w:color="auto"/>
        <w:left w:val="none" w:sz="0" w:space="0" w:color="auto"/>
        <w:bottom w:val="none" w:sz="0" w:space="0" w:color="auto"/>
        <w:right w:val="none" w:sz="0" w:space="0" w:color="auto"/>
      </w:divBdr>
    </w:div>
    <w:div w:id="181866329">
      <w:bodyDiv w:val="1"/>
      <w:marLeft w:val="0"/>
      <w:marRight w:val="0"/>
      <w:marTop w:val="0"/>
      <w:marBottom w:val="0"/>
      <w:divBdr>
        <w:top w:val="none" w:sz="0" w:space="0" w:color="auto"/>
        <w:left w:val="none" w:sz="0" w:space="0" w:color="auto"/>
        <w:bottom w:val="none" w:sz="0" w:space="0" w:color="auto"/>
        <w:right w:val="none" w:sz="0" w:space="0" w:color="auto"/>
      </w:divBdr>
    </w:div>
    <w:div w:id="216090267">
      <w:bodyDiv w:val="1"/>
      <w:marLeft w:val="0"/>
      <w:marRight w:val="0"/>
      <w:marTop w:val="0"/>
      <w:marBottom w:val="0"/>
      <w:divBdr>
        <w:top w:val="none" w:sz="0" w:space="0" w:color="auto"/>
        <w:left w:val="none" w:sz="0" w:space="0" w:color="auto"/>
        <w:bottom w:val="none" w:sz="0" w:space="0" w:color="auto"/>
        <w:right w:val="none" w:sz="0" w:space="0" w:color="auto"/>
      </w:divBdr>
    </w:div>
    <w:div w:id="256907606">
      <w:bodyDiv w:val="1"/>
      <w:marLeft w:val="0"/>
      <w:marRight w:val="0"/>
      <w:marTop w:val="0"/>
      <w:marBottom w:val="0"/>
      <w:divBdr>
        <w:top w:val="none" w:sz="0" w:space="0" w:color="auto"/>
        <w:left w:val="none" w:sz="0" w:space="0" w:color="auto"/>
        <w:bottom w:val="none" w:sz="0" w:space="0" w:color="auto"/>
        <w:right w:val="none" w:sz="0" w:space="0" w:color="auto"/>
      </w:divBdr>
    </w:div>
    <w:div w:id="289211967">
      <w:bodyDiv w:val="1"/>
      <w:marLeft w:val="0"/>
      <w:marRight w:val="0"/>
      <w:marTop w:val="0"/>
      <w:marBottom w:val="0"/>
      <w:divBdr>
        <w:top w:val="none" w:sz="0" w:space="0" w:color="auto"/>
        <w:left w:val="none" w:sz="0" w:space="0" w:color="auto"/>
        <w:bottom w:val="none" w:sz="0" w:space="0" w:color="auto"/>
        <w:right w:val="none" w:sz="0" w:space="0" w:color="auto"/>
      </w:divBdr>
    </w:div>
    <w:div w:id="321812414">
      <w:bodyDiv w:val="1"/>
      <w:marLeft w:val="0"/>
      <w:marRight w:val="0"/>
      <w:marTop w:val="0"/>
      <w:marBottom w:val="0"/>
      <w:divBdr>
        <w:top w:val="none" w:sz="0" w:space="0" w:color="auto"/>
        <w:left w:val="none" w:sz="0" w:space="0" w:color="auto"/>
        <w:bottom w:val="none" w:sz="0" w:space="0" w:color="auto"/>
        <w:right w:val="none" w:sz="0" w:space="0" w:color="auto"/>
      </w:divBdr>
    </w:div>
    <w:div w:id="378433010">
      <w:bodyDiv w:val="1"/>
      <w:marLeft w:val="0"/>
      <w:marRight w:val="0"/>
      <w:marTop w:val="0"/>
      <w:marBottom w:val="0"/>
      <w:divBdr>
        <w:top w:val="none" w:sz="0" w:space="0" w:color="auto"/>
        <w:left w:val="none" w:sz="0" w:space="0" w:color="auto"/>
        <w:bottom w:val="none" w:sz="0" w:space="0" w:color="auto"/>
        <w:right w:val="none" w:sz="0" w:space="0" w:color="auto"/>
      </w:divBdr>
    </w:div>
    <w:div w:id="403838212">
      <w:bodyDiv w:val="1"/>
      <w:marLeft w:val="0"/>
      <w:marRight w:val="0"/>
      <w:marTop w:val="0"/>
      <w:marBottom w:val="0"/>
      <w:divBdr>
        <w:top w:val="none" w:sz="0" w:space="0" w:color="auto"/>
        <w:left w:val="none" w:sz="0" w:space="0" w:color="auto"/>
        <w:bottom w:val="none" w:sz="0" w:space="0" w:color="auto"/>
        <w:right w:val="none" w:sz="0" w:space="0" w:color="auto"/>
      </w:divBdr>
    </w:div>
    <w:div w:id="404837343">
      <w:bodyDiv w:val="1"/>
      <w:marLeft w:val="0"/>
      <w:marRight w:val="0"/>
      <w:marTop w:val="0"/>
      <w:marBottom w:val="0"/>
      <w:divBdr>
        <w:top w:val="none" w:sz="0" w:space="0" w:color="auto"/>
        <w:left w:val="none" w:sz="0" w:space="0" w:color="auto"/>
        <w:bottom w:val="none" w:sz="0" w:space="0" w:color="auto"/>
        <w:right w:val="none" w:sz="0" w:space="0" w:color="auto"/>
      </w:divBdr>
    </w:div>
    <w:div w:id="532766915">
      <w:bodyDiv w:val="1"/>
      <w:marLeft w:val="0"/>
      <w:marRight w:val="0"/>
      <w:marTop w:val="0"/>
      <w:marBottom w:val="0"/>
      <w:divBdr>
        <w:top w:val="none" w:sz="0" w:space="0" w:color="auto"/>
        <w:left w:val="none" w:sz="0" w:space="0" w:color="auto"/>
        <w:bottom w:val="none" w:sz="0" w:space="0" w:color="auto"/>
        <w:right w:val="none" w:sz="0" w:space="0" w:color="auto"/>
      </w:divBdr>
    </w:div>
    <w:div w:id="567375275">
      <w:bodyDiv w:val="1"/>
      <w:marLeft w:val="0"/>
      <w:marRight w:val="0"/>
      <w:marTop w:val="0"/>
      <w:marBottom w:val="0"/>
      <w:divBdr>
        <w:top w:val="none" w:sz="0" w:space="0" w:color="auto"/>
        <w:left w:val="none" w:sz="0" w:space="0" w:color="auto"/>
        <w:bottom w:val="none" w:sz="0" w:space="0" w:color="auto"/>
        <w:right w:val="none" w:sz="0" w:space="0" w:color="auto"/>
      </w:divBdr>
    </w:div>
    <w:div w:id="594944469">
      <w:bodyDiv w:val="1"/>
      <w:marLeft w:val="0"/>
      <w:marRight w:val="0"/>
      <w:marTop w:val="0"/>
      <w:marBottom w:val="0"/>
      <w:divBdr>
        <w:top w:val="none" w:sz="0" w:space="0" w:color="auto"/>
        <w:left w:val="none" w:sz="0" w:space="0" w:color="auto"/>
        <w:bottom w:val="none" w:sz="0" w:space="0" w:color="auto"/>
        <w:right w:val="none" w:sz="0" w:space="0" w:color="auto"/>
      </w:divBdr>
    </w:div>
    <w:div w:id="634262097">
      <w:bodyDiv w:val="1"/>
      <w:marLeft w:val="0"/>
      <w:marRight w:val="0"/>
      <w:marTop w:val="0"/>
      <w:marBottom w:val="0"/>
      <w:divBdr>
        <w:top w:val="none" w:sz="0" w:space="0" w:color="auto"/>
        <w:left w:val="none" w:sz="0" w:space="0" w:color="auto"/>
        <w:bottom w:val="none" w:sz="0" w:space="0" w:color="auto"/>
        <w:right w:val="none" w:sz="0" w:space="0" w:color="auto"/>
      </w:divBdr>
    </w:div>
    <w:div w:id="639309205">
      <w:bodyDiv w:val="1"/>
      <w:marLeft w:val="0"/>
      <w:marRight w:val="0"/>
      <w:marTop w:val="0"/>
      <w:marBottom w:val="0"/>
      <w:divBdr>
        <w:top w:val="none" w:sz="0" w:space="0" w:color="auto"/>
        <w:left w:val="none" w:sz="0" w:space="0" w:color="auto"/>
        <w:bottom w:val="none" w:sz="0" w:space="0" w:color="auto"/>
        <w:right w:val="none" w:sz="0" w:space="0" w:color="auto"/>
      </w:divBdr>
    </w:div>
    <w:div w:id="712462267">
      <w:bodyDiv w:val="1"/>
      <w:marLeft w:val="0"/>
      <w:marRight w:val="0"/>
      <w:marTop w:val="0"/>
      <w:marBottom w:val="0"/>
      <w:divBdr>
        <w:top w:val="none" w:sz="0" w:space="0" w:color="auto"/>
        <w:left w:val="none" w:sz="0" w:space="0" w:color="auto"/>
        <w:bottom w:val="none" w:sz="0" w:space="0" w:color="auto"/>
        <w:right w:val="none" w:sz="0" w:space="0" w:color="auto"/>
      </w:divBdr>
    </w:div>
    <w:div w:id="713425365">
      <w:bodyDiv w:val="1"/>
      <w:marLeft w:val="0"/>
      <w:marRight w:val="0"/>
      <w:marTop w:val="0"/>
      <w:marBottom w:val="0"/>
      <w:divBdr>
        <w:top w:val="none" w:sz="0" w:space="0" w:color="auto"/>
        <w:left w:val="none" w:sz="0" w:space="0" w:color="auto"/>
        <w:bottom w:val="none" w:sz="0" w:space="0" w:color="auto"/>
        <w:right w:val="none" w:sz="0" w:space="0" w:color="auto"/>
      </w:divBdr>
    </w:div>
    <w:div w:id="747460176">
      <w:bodyDiv w:val="1"/>
      <w:marLeft w:val="0"/>
      <w:marRight w:val="0"/>
      <w:marTop w:val="0"/>
      <w:marBottom w:val="0"/>
      <w:divBdr>
        <w:top w:val="none" w:sz="0" w:space="0" w:color="auto"/>
        <w:left w:val="none" w:sz="0" w:space="0" w:color="auto"/>
        <w:bottom w:val="none" w:sz="0" w:space="0" w:color="auto"/>
        <w:right w:val="none" w:sz="0" w:space="0" w:color="auto"/>
      </w:divBdr>
    </w:div>
    <w:div w:id="751240112">
      <w:bodyDiv w:val="1"/>
      <w:marLeft w:val="0"/>
      <w:marRight w:val="0"/>
      <w:marTop w:val="0"/>
      <w:marBottom w:val="0"/>
      <w:divBdr>
        <w:top w:val="none" w:sz="0" w:space="0" w:color="auto"/>
        <w:left w:val="none" w:sz="0" w:space="0" w:color="auto"/>
        <w:bottom w:val="none" w:sz="0" w:space="0" w:color="auto"/>
        <w:right w:val="none" w:sz="0" w:space="0" w:color="auto"/>
      </w:divBdr>
    </w:div>
    <w:div w:id="852187731">
      <w:bodyDiv w:val="1"/>
      <w:marLeft w:val="0"/>
      <w:marRight w:val="0"/>
      <w:marTop w:val="0"/>
      <w:marBottom w:val="0"/>
      <w:divBdr>
        <w:top w:val="none" w:sz="0" w:space="0" w:color="auto"/>
        <w:left w:val="none" w:sz="0" w:space="0" w:color="auto"/>
        <w:bottom w:val="none" w:sz="0" w:space="0" w:color="auto"/>
        <w:right w:val="none" w:sz="0" w:space="0" w:color="auto"/>
      </w:divBdr>
    </w:div>
    <w:div w:id="986858784">
      <w:bodyDiv w:val="1"/>
      <w:marLeft w:val="0"/>
      <w:marRight w:val="0"/>
      <w:marTop w:val="0"/>
      <w:marBottom w:val="0"/>
      <w:divBdr>
        <w:top w:val="none" w:sz="0" w:space="0" w:color="auto"/>
        <w:left w:val="none" w:sz="0" w:space="0" w:color="auto"/>
        <w:bottom w:val="none" w:sz="0" w:space="0" w:color="auto"/>
        <w:right w:val="none" w:sz="0" w:space="0" w:color="auto"/>
      </w:divBdr>
    </w:div>
    <w:div w:id="1033731205">
      <w:bodyDiv w:val="1"/>
      <w:marLeft w:val="0"/>
      <w:marRight w:val="0"/>
      <w:marTop w:val="0"/>
      <w:marBottom w:val="0"/>
      <w:divBdr>
        <w:top w:val="none" w:sz="0" w:space="0" w:color="auto"/>
        <w:left w:val="none" w:sz="0" w:space="0" w:color="auto"/>
        <w:bottom w:val="none" w:sz="0" w:space="0" w:color="auto"/>
        <w:right w:val="none" w:sz="0" w:space="0" w:color="auto"/>
      </w:divBdr>
    </w:div>
    <w:div w:id="1036389460">
      <w:bodyDiv w:val="1"/>
      <w:marLeft w:val="0"/>
      <w:marRight w:val="0"/>
      <w:marTop w:val="0"/>
      <w:marBottom w:val="0"/>
      <w:divBdr>
        <w:top w:val="none" w:sz="0" w:space="0" w:color="auto"/>
        <w:left w:val="none" w:sz="0" w:space="0" w:color="auto"/>
        <w:bottom w:val="none" w:sz="0" w:space="0" w:color="auto"/>
        <w:right w:val="none" w:sz="0" w:space="0" w:color="auto"/>
      </w:divBdr>
    </w:div>
    <w:div w:id="1116828063">
      <w:bodyDiv w:val="1"/>
      <w:marLeft w:val="0"/>
      <w:marRight w:val="0"/>
      <w:marTop w:val="0"/>
      <w:marBottom w:val="0"/>
      <w:divBdr>
        <w:top w:val="none" w:sz="0" w:space="0" w:color="auto"/>
        <w:left w:val="none" w:sz="0" w:space="0" w:color="auto"/>
        <w:bottom w:val="none" w:sz="0" w:space="0" w:color="auto"/>
        <w:right w:val="none" w:sz="0" w:space="0" w:color="auto"/>
      </w:divBdr>
    </w:div>
    <w:div w:id="1160005197">
      <w:bodyDiv w:val="1"/>
      <w:marLeft w:val="0"/>
      <w:marRight w:val="0"/>
      <w:marTop w:val="0"/>
      <w:marBottom w:val="0"/>
      <w:divBdr>
        <w:top w:val="none" w:sz="0" w:space="0" w:color="auto"/>
        <w:left w:val="none" w:sz="0" w:space="0" w:color="auto"/>
        <w:bottom w:val="none" w:sz="0" w:space="0" w:color="auto"/>
        <w:right w:val="none" w:sz="0" w:space="0" w:color="auto"/>
      </w:divBdr>
    </w:div>
    <w:div w:id="1182865030">
      <w:bodyDiv w:val="1"/>
      <w:marLeft w:val="0"/>
      <w:marRight w:val="0"/>
      <w:marTop w:val="0"/>
      <w:marBottom w:val="0"/>
      <w:divBdr>
        <w:top w:val="none" w:sz="0" w:space="0" w:color="auto"/>
        <w:left w:val="none" w:sz="0" w:space="0" w:color="auto"/>
        <w:bottom w:val="none" w:sz="0" w:space="0" w:color="auto"/>
        <w:right w:val="none" w:sz="0" w:space="0" w:color="auto"/>
      </w:divBdr>
    </w:div>
    <w:div w:id="1203981478">
      <w:bodyDiv w:val="1"/>
      <w:marLeft w:val="0"/>
      <w:marRight w:val="0"/>
      <w:marTop w:val="0"/>
      <w:marBottom w:val="0"/>
      <w:divBdr>
        <w:top w:val="none" w:sz="0" w:space="0" w:color="auto"/>
        <w:left w:val="none" w:sz="0" w:space="0" w:color="auto"/>
        <w:bottom w:val="none" w:sz="0" w:space="0" w:color="auto"/>
        <w:right w:val="none" w:sz="0" w:space="0" w:color="auto"/>
      </w:divBdr>
    </w:div>
    <w:div w:id="1222717249">
      <w:bodyDiv w:val="1"/>
      <w:marLeft w:val="0"/>
      <w:marRight w:val="0"/>
      <w:marTop w:val="0"/>
      <w:marBottom w:val="0"/>
      <w:divBdr>
        <w:top w:val="none" w:sz="0" w:space="0" w:color="auto"/>
        <w:left w:val="none" w:sz="0" w:space="0" w:color="auto"/>
        <w:bottom w:val="none" w:sz="0" w:space="0" w:color="auto"/>
        <w:right w:val="none" w:sz="0" w:space="0" w:color="auto"/>
      </w:divBdr>
    </w:div>
    <w:div w:id="1227105358">
      <w:bodyDiv w:val="1"/>
      <w:marLeft w:val="0"/>
      <w:marRight w:val="0"/>
      <w:marTop w:val="0"/>
      <w:marBottom w:val="0"/>
      <w:divBdr>
        <w:top w:val="none" w:sz="0" w:space="0" w:color="auto"/>
        <w:left w:val="none" w:sz="0" w:space="0" w:color="auto"/>
        <w:bottom w:val="none" w:sz="0" w:space="0" w:color="auto"/>
        <w:right w:val="none" w:sz="0" w:space="0" w:color="auto"/>
      </w:divBdr>
    </w:div>
    <w:div w:id="1252660790">
      <w:bodyDiv w:val="1"/>
      <w:marLeft w:val="0"/>
      <w:marRight w:val="0"/>
      <w:marTop w:val="0"/>
      <w:marBottom w:val="0"/>
      <w:divBdr>
        <w:top w:val="none" w:sz="0" w:space="0" w:color="auto"/>
        <w:left w:val="none" w:sz="0" w:space="0" w:color="auto"/>
        <w:bottom w:val="none" w:sz="0" w:space="0" w:color="auto"/>
        <w:right w:val="none" w:sz="0" w:space="0" w:color="auto"/>
      </w:divBdr>
    </w:div>
    <w:div w:id="1252859955">
      <w:bodyDiv w:val="1"/>
      <w:marLeft w:val="0"/>
      <w:marRight w:val="0"/>
      <w:marTop w:val="0"/>
      <w:marBottom w:val="0"/>
      <w:divBdr>
        <w:top w:val="none" w:sz="0" w:space="0" w:color="auto"/>
        <w:left w:val="none" w:sz="0" w:space="0" w:color="auto"/>
        <w:bottom w:val="none" w:sz="0" w:space="0" w:color="auto"/>
        <w:right w:val="none" w:sz="0" w:space="0" w:color="auto"/>
      </w:divBdr>
    </w:div>
    <w:div w:id="1260213996">
      <w:bodyDiv w:val="1"/>
      <w:marLeft w:val="0"/>
      <w:marRight w:val="0"/>
      <w:marTop w:val="0"/>
      <w:marBottom w:val="0"/>
      <w:divBdr>
        <w:top w:val="none" w:sz="0" w:space="0" w:color="auto"/>
        <w:left w:val="none" w:sz="0" w:space="0" w:color="auto"/>
        <w:bottom w:val="none" w:sz="0" w:space="0" w:color="auto"/>
        <w:right w:val="none" w:sz="0" w:space="0" w:color="auto"/>
      </w:divBdr>
    </w:div>
    <w:div w:id="1305236225">
      <w:bodyDiv w:val="1"/>
      <w:marLeft w:val="0"/>
      <w:marRight w:val="0"/>
      <w:marTop w:val="0"/>
      <w:marBottom w:val="0"/>
      <w:divBdr>
        <w:top w:val="none" w:sz="0" w:space="0" w:color="auto"/>
        <w:left w:val="none" w:sz="0" w:space="0" w:color="auto"/>
        <w:bottom w:val="none" w:sz="0" w:space="0" w:color="auto"/>
        <w:right w:val="none" w:sz="0" w:space="0" w:color="auto"/>
      </w:divBdr>
    </w:div>
    <w:div w:id="1501969845">
      <w:bodyDiv w:val="1"/>
      <w:marLeft w:val="0"/>
      <w:marRight w:val="0"/>
      <w:marTop w:val="0"/>
      <w:marBottom w:val="0"/>
      <w:divBdr>
        <w:top w:val="none" w:sz="0" w:space="0" w:color="auto"/>
        <w:left w:val="none" w:sz="0" w:space="0" w:color="auto"/>
        <w:bottom w:val="none" w:sz="0" w:space="0" w:color="auto"/>
        <w:right w:val="none" w:sz="0" w:space="0" w:color="auto"/>
      </w:divBdr>
    </w:div>
    <w:div w:id="1539900103">
      <w:bodyDiv w:val="1"/>
      <w:marLeft w:val="0"/>
      <w:marRight w:val="0"/>
      <w:marTop w:val="0"/>
      <w:marBottom w:val="0"/>
      <w:divBdr>
        <w:top w:val="none" w:sz="0" w:space="0" w:color="auto"/>
        <w:left w:val="none" w:sz="0" w:space="0" w:color="auto"/>
        <w:bottom w:val="none" w:sz="0" w:space="0" w:color="auto"/>
        <w:right w:val="none" w:sz="0" w:space="0" w:color="auto"/>
      </w:divBdr>
    </w:div>
    <w:div w:id="1556894091">
      <w:bodyDiv w:val="1"/>
      <w:marLeft w:val="0"/>
      <w:marRight w:val="0"/>
      <w:marTop w:val="0"/>
      <w:marBottom w:val="0"/>
      <w:divBdr>
        <w:top w:val="none" w:sz="0" w:space="0" w:color="auto"/>
        <w:left w:val="none" w:sz="0" w:space="0" w:color="auto"/>
        <w:bottom w:val="none" w:sz="0" w:space="0" w:color="auto"/>
        <w:right w:val="none" w:sz="0" w:space="0" w:color="auto"/>
      </w:divBdr>
    </w:div>
    <w:div w:id="1557741209">
      <w:bodyDiv w:val="1"/>
      <w:marLeft w:val="0"/>
      <w:marRight w:val="0"/>
      <w:marTop w:val="0"/>
      <w:marBottom w:val="0"/>
      <w:divBdr>
        <w:top w:val="none" w:sz="0" w:space="0" w:color="auto"/>
        <w:left w:val="none" w:sz="0" w:space="0" w:color="auto"/>
        <w:bottom w:val="none" w:sz="0" w:space="0" w:color="auto"/>
        <w:right w:val="none" w:sz="0" w:space="0" w:color="auto"/>
      </w:divBdr>
    </w:div>
    <w:div w:id="1594822005">
      <w:bodyDiv w:val="1"/>
      <w:marLeft w:val="0"/>
      <w:marRight w:val="0"/>
      <w:marTop w:val="0"/>
      <w:marBottom w:val="0"/>
      <w:divBdr>
        <w:top w:val="none" w:sz="0" w:space="0" w:color="auto"/>
        <w:left w:val="none" w:sz="0" w:space="0" w:color="auto"/>
        <w:bottom w:val="none" w:sz="0" w:space="0" w:color="auto"/>
        <w:right w:val="none" w:sz="0" w:space="0" w:color="auto"/>
      </w:divBdr>
    </w:div>
    <w:div w:id="1631129656">
      <w:bodyDiv w:val="1"/>
      <w:marLeft w:val="0"/>
      <w:marRight w:val="0"/>
      <w:marTop w:val="0"/>
      <w:marBottom w:val="0"/>
      <w:divBdr>
        <w:top w:val="none" w:sz="0" w:space="0" w:color="auto"/>
        <w:left w:val="none" w:sz="0" w:space="0" w:color="auto"/>
        <w:bottom w:val="none" w:sz="0" w:space="0" w:color="auto"/>
        <w:right w:val="none" w:sz="0" w:space="0" w:color="auto"/>
      </w:divBdr>
    </w:div>
    <w:div w:id="1643651324">
      <w:bodyDiv w:val="1"/>
      <w:marLeft w:val="0"/>
      <w:marRight w:val="0"/>
      <w:marTop w:val="0"/>
      <w:marBottom w:val="0"/>
      <w:divBdr>
        <w:top w:val="none" w:sz="0" w:space="0" w:color="auto"/>
        <w:left w:val="none" w:sz="0" w:space="0" w:color="auto"/>
        <w:bottom w:val="none" w:sz="0" w:space="0" w:color="auto"/>
        <w:right w:val="none" w:sz="0" w:space="0" w:color="auto"/>
      </w:divBdr>
    </w:div>
    <w:div w:id="1653867978">
      <w:bodyDiv w:val="1"/>
      <w:marLeft w:val="0"/>
      <w:marRight w:val="0"/>
      <w:marTop w:val="0"/>
      <w:marBottom w:val="0"/>
      <w:divBdr>
        <w:top w:val="none" w:sz="0" w:space="0" w:color="auto"/>
        <w:left w:val="none" w:sz="0" w:space="0" w:color="auto"/>
        <w:bottom w:val="none" w:sz="0" w:space="0" w:color="auto"/>
        <w:right w:val="none" w:sz="0" w:space="0" w:color="auto"/>
      </w:divBdr>
    </w:div>
    <w:div w:id="1656299567">
      <w:bodyDiv w:val="1"/>
      <w:marLeft w:val="0"/>
      <w:marRight w:val="0"/>
      <w:marTop w:val="0"/>
      <w:marBottom w:val="0"/>
      <w:divBdr>
        <w:top w:val="none" w:sz="0" w:space="0" w:color="auto"/>
        <w:left w:val="none" w:sz="0" w:space="0" w:color="auto"/>
        <w:bottom w:val="none" w:sz="0" w:space="0" w:color="auto"/>
        <w:right w:val="none" w:sz="0" w:space="0" w:color="auto"/>
      </w:divBdr>
    </w:div>
    <w:div w:id="1766612031">
      <w:bodyDiv w:val="1"/>
      <w:marLeft w:val="0"/>
      <w:marRight w:val="0"/>
      <w:marTop w:val="0"/>
      <w:marBottom w:val="0"/>
      <w:divBdr>
        <w:top w:val="none" w:sz="0" w:space="0" w:color="auto"/>
        <w:left w:val="none" w:sz="0" w:space="0" w:color="auto"/>
        <w:bottom w:val="none" w:sz="0" w:space="0" w:color="auto"/>
        <w:right w:val="none" w:sz="0" w:space="0" w:color="auto"/>
      </w:divBdr>
    </w:div>
    <w:div w:id="1814788907">
      <w:bodyDiv w:val="1"/>
      <w:marLeft w:val="0"/>
      <w:marRight w:val="0"/>
      <w:marTop w:val="0"/>
      <w:marBottom w:val="0"/>
      <w:divBdr>
        <w:top w:val="none" w:sz="0" w:space="0" w:color="auto"/>
        <w:left w:val="none" w:sz="0" w:space="0" w:color="auto"/>
        <w:bottom w:val="none" w:sz="0" w:space="0" w:color="auto"/>
        <w:right w:val="none" w:sz="0" w:space="0" w:color="auto"/>
      </w:divBdr>
    </w:div>
    <w:div w:id="1880313169">
      <w:bodyDiv w:val="1"/>
      <w:marLeft w:val="0"/>
      <w:marRight w:val="0"/>
      <w:marTop w:val="0"/>
      <w:marBottom w:val="0"/>
      <w:divBdr>
        <w:top w:val="none" w:sz="0" w:space="0" w:color="auto"/>
        <w:left w:val="none" w:sz="0" w:space="0" w:color="auto"/>
        <w:bottom w:val="none" w:sz="0" w:space="0" w:color="auto"/>
        <w:right w:val="none" w:sz="0" w:space="0" w:color="auto"/>
      </w:divBdr>
    </w:div>
    <w:div w:id="1893729385">
      <w:bodyDiv w:val="1"/>
      <w:marLeft w:val="0"/>
      <w:marRight w:val="0"/>
      <w:marTop w:val="0"/>
      <w:marBottom w:val="0"/>
      <w:divBdr>
        <w:top w:val="none" w:sz="0" w:space="0" w:color="auto"/>
        <w:left w:val="none" w:sz="0" w:space="0" w:color="auto"/>
        <w:bottom w:val="none" w:sz="0" w:space="0" w:color="auto"/>
        <w:right w:val="none" w:sz="0" w:space="0" w:color="auto"/>
      </w:divBdr>
    </w:div>
    <w:div w:id="1972251551">
      <w:bodyDiv w:val="1"/>
      <w:marLeft w:val="0"/>
      <w:marRight w:val="0"/>
      <w:marTop w:val="0"/>
      <w:marBottom w:val="0"/>
      <w:divBdr>
        <w:top w:val="none" w:sz="0" w:space="0" w:color="auto"/>
        <w:left w:val="none" w:sz="0" w:space="0" w:color="auto"/>
        <w:bottom w:val="none" w:sz="0" w:space="0" w:color="auto"/>
        <w:right w:val="none" w:sz="0" w:space="0" w:color="auto"/>
      </w:divBdr>
    </w:div>
    <w:div w:id="200134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2F635-78E9-401C-ADC7-8BF6DBF7C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17</Pages>
  <Words>3766</Words>
  <Characters>21472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46</cp:revision>
  <dcterms:created xsi:type="dcterms:W3CDTF">2026-02-26T08:10:00Z</dcterms:created>
  <dcterms:modified xsi:type="dcterms:W3CDTF">2026-03-02T06:50:00Z</dcterms:modified>
</cp:coreProperties>
</file>