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55C2B" w:rsidRPr="009C0B6D" w:rsidRDefault="00A55C2B" w:rsidP="00344335">
      <w:pPr>
        <w:pStyle w:val="Heading1"/>
      </w:pPr>
      <w:r>
        <w:t>Selected Area Diffraction (SAD)</w:t>
      </w:r>
    </w:p>
    <w:p w:rsidR="00A55C2B" w:rsidRDefault="0055040A" w:rsidP="00344335">
      <w:pPr>
        <w:pStyle w:val="ListNumber"/>
      </w:pPr>
      <w:r>
        <w:t>Follow TEM r</w:t>
      </w:r>
      <w:r w:rsidR="00A55C2B" w:rsidRPr="003D7A1A">
        <w:t xml:space="preserve">outine alignment in </w:t>
      </w:r>
      <w:r w:rsidR="00A55C2B" w:rsidRPr="001A504B">
        <w:rPr>
          <w:b/>
        </w:rPr>
        <w:t>SAMAG</w:t>
      </w:r>
      <w:r w:rsidR="00A55C2B" w:rsidRPr="003D7A1A">
        <w:t xml:space="preserve"> mode with the </w:t>
      </w:r>
      <w:r w:rsidR="00A55C2B" w:rsidRPr="001A504B">
        <w:rPr>
          <w:b/>
        </w:rPr>
        <w:t>alpha 3</w:t>
      </w:r>
    </w:p>
    <w:p w:rsidR="00A55C2B" w:rsidRPr="00401E14" w:rsidRDefault="00A55C2B" w:rsidP="00344335">
      <w:pPr>
        <w:pStyle w:val="ListNumber"/>
      </w:pPr>
      <w:r w:rsidRPr="00401E14">
        <w:t xml:space="preserve">Center area of interest to center of screen. Spread beam with </w:t>
      </w:r>
      <w:r w:rsidRPr="001A504B">
        <w:rPr>
          <w:b/>
        </w:rPr>
        <w:t>Brightness knob</w:t>
      </w:r>
      <w:r w:rsidRPr="00401E14">
        <w:t>.</w:t>
      </w:r>
    </w:p>
    <w:p w:rsidR="008B6D6C" w:rsidRDefault="00A55C2B" w:rsidP="00344335">
      <w:pPr>
        <w:pStyle w:val="ListNumber"/>
        <w:rPr>
          <w:szCs w:val="22"/>
        </w:rPr>
      </w:pPr>
      <w:r w:rsidRPr="00401E14">
        <w:rPr>
          <w:szCs w:val="22"/>
        </w:rPr>
        <w:t xml:space="preserve">Insert a </w:t>
      </w:r>
      <w:r w:rsidRPr="001A504B">
        <w:rPr>
          <w:b/>
          <w:szCs w:val="22"/>
        </w:rPr>
        <w:t>diffraction aperture</w:t>
      </w:r>
      <w:r w:rsidRPr="00401E14">
        <w:rPr>
          <w:szCs w:val="22"/>
        </w:rPr>
        <w:t xml:space="preserve"> and select the appropriate size.</w:t>
      </w:r>
    </w:p>
    <w:p w:rsidR="008B6D6C" w:rsidRDefault="008B6D6C" w:rsidP="00344335">
      <w:pPr>
        <w:pStyle w:val="ListNumber"/>
        <w:rPr>
          <w:szCs w:val="22"/>
        </w:rPr>
      </w:pPr>
      <w:r>
        <w:rPr>
          <w:szCs w:val="22"/>
        </w:rPr>
        <w:t xml:space="preserve">Focus the diffraction aperture with the </w:t>
      </w:r>
      <w:r w:rsidRPr="001A504B">
        <w:rPr>
          <w:b/>
          <w:szCs w:val="22"/>
        </w:rPr>
        <w:t>DIFF Focus</w:t>
      </w:r>
      <w:r>
        <w:rPr>
          <w:szCs w:val="22"/>
        </w:rPr>
        <w:t xml:space="preserve"> knob.</w:t>
      </w:r>
    </w:p>
    <w:p w:rsidR="00A55C2B" w:rsidRPr="00401E14" w:rsidRDefault="008B6D6C" w:rsidP="00344335">
      <w:pPr>
        <w:pStyle w:val="ListNumber"/>
        <w:rPr>
          <w:szCs w:val="22"/>
        </w:rPr>
      </w:pPr>
      <w:r>
        <w:rPr>
          <w:szCs w:val="22"/>
        </w:rPr>
        <w:t xml:space="preserve">Focus the sample (area of interest) with the </w:t>
      </w:r>
      <w:r w:rsidRPr="001A504B">
        <w:rPr>
          <w:b/>
          <w:szCs w:val="22"/>
        </w:rPr>
        <w:t>OBJ Focus</w:t>
      </w:r>
      <w:r>
        <w:rPr>
          <w:szCs w:val="22"/>
        </w:rPr>
        <w:t xml:space="preserve"> knob.</w:t>
      </w:r>
    </w:p>
    <w:p w:rsidR="00A55C2B" w:rsidRDefault="00A55C2B" w:rsidP="00344335">
      <w:pPr>
        <w:pStyle w:val="ListNumber"/>
      </w:pPr>
      <w:r w:rsidRPr="00401E14">
        <w:t xml:space="preserve">Press </w:t>
      </w:r>
      <w:r w:rsidRPr="001A504B">
        <w:rPr>
          <w:b/>
        </w:rPr>
        <w:t>SA DIFF</w:t>
      </w:r>
      <w:r w:rsidRPr="00401E14">
        <w:t xml:space="preserve"> knob and spread the beam to the smallest transmitted spot. </w:t>
      </w:r>
    </w:p>
    <w:p w:rsidR="00A55C2B" w:rsidRDefault="00A55C2B" w:rsidP="00344335">
      <w:pPr>
        <w:pStyle w:val="ListNumber"/>
      </w:pPr>
      <w:r>
        <w:t xml:space="preserve">Use the </w:t>
      </w:r>
      <w:r w:rsidRPr="001A504B">
        <w:rPr>
          <w:b/>
        </w:rPr>
        <w:t>MAG</w:t>
      </w:r>
      <w:r w:rsidR="00F06AEA" w:rsidRPr="001A504B">
        <w:rPr>
          <w:b/>
        </w:rPr>
        <w:t>/CAM L</w:t>
      </w:r>
      <w:r w:rsidR="00F06AEA">
        <w:t xml:space="preserve"> </w:t>
      </w:r>
      <w:r>
        <w:t>knob to adjust camera length.</w:t>
      </w:r>
    </w:p>
    <w:p w:rsidR="00A55C2B" w:rsidRPr="00401E14" w:rsidRDefault="00A55C2B" w:rsidP="00344335">
      <w:pPr>
        <w:pStyle w:val="ListNumber"/>
      </w:pPr>
      <w:r>
        <w:t xml:space="preserve">Press PLA </w:t>
      </w:r>
      <w:r w:rsidR="001A504B">
        <w:t xml:space="preserve">and </w:t>
      </w:r>
      <w:r w:rsidRPr="001A504B">
        <w:rPr>
          <w:b/>
        </w:rPr>
        <w:t>Def/</w:t>
      </w:r>
      <w:proofErr w:type="spellStart"/>
      <w:r w:rsidRPr="001A504B">
        <w:rPr>
          <w:b/>
        </w:rPr>
        <w:t>Stig</w:t>
      </w:r>
      <w:proofErr w:type="spellEnd"/>
      <w:r w:rsidRPr="001A504B">
        <w:rPr>
          <w:b/>
        </w:rPr>
        <w:t xml:space="preserve"> X, Y</w:t>
      </w:r>
      <w:r w:rsidRPr="009C0B6D">
        <w:t xml:space="preserve"> knob</w:t>
      </w:r>
      <w:r>
        <w:t xml:space="preserve"> to center the transmitted spot. </w:t>
      </w:r>
    </w:p>
    <w:p w:rsidR="002B61DA" w:rsidRDefault="002B61DA" w:rsidP="00344335">
      <w:pPr>
        <w:pStyle w:val="TOC1"/>
      </w:pPr>
    </w:p>
    <w:p w:rsidR="00A55C2B" w:rsidRDefault="00A55C2B" w:rsidP="00344335">
      <w:pPr>
        <w:pStyle w:val="Heading1"/>
      </w:pPr>
      <w:proofErr w:type="spellStart"/>
      <w:r w:rsidRPr="00D64B2C">
        <w:t>Nano</w:t>
      </w:r>
      <w:proofErr w:type="spellEnd"/>
      <w:r w:rsidRPr="00D64B2C">
        <w:t>-Beam-Selected-Area Diffraction</w:t>
      </w:r>
    </w:p>
    <w:p w:rsidR="00A55C2B" w:rsidRDefault="0055040A" w:rsidP="00344335">
      <w:pPr>
        <w:pStyle w:val="ListNumber"/>
      </w:pPr>
      <w:r>
        <w:t>Follow TEM r</w:t>
      </w:r>
      <w:r w:rsidRPr="003D7A1A">
        <w:t xml:space="preserve">outine alignment </w:t>
      </w:r>
      <w:r>
        <w:t xml:space="preserve">in </w:t>
      </w:r>
      <w:r w:rsidR="00A55C2B" w:rsidRPr="00AB4E43">
        <w:rPr>
          <w:b/>
        </w:rPr>
        <w:t>MAG</w:t>
      </w:r>
      <w:r w:rsidR="00A55C2B" w:rsidRPr="00D64B2C">
        <w:t xml:space="preserve"> mode with </w:t>
      </w:r>
      <w:r w:rsidR="0012081D">
        <w:t>the</w:t>
      </w:r>
      <w:r w:rsidR="00A55C2B" w:rsidRPr="00D64B2C">
        <w:t xml:space="preserve"> </w:t>
      </w:r>
      <w:r w:rsidR="00101FC1" w:rsidRPr="00AB4E43">
        <w:rPr>
          <w:b/>
        </w:rPr>
        <w:t>#4 (</w:t>
      </w:r>
      <w:r w:rsidR="00A55C2B" w:rsidRPr="00AB4E43">
        <w:rPr>
          <w:b/>
        </w:rPr>
        <w:t>10 um</w:t>
      </w:r>
      <w:r w:rsidR="00101FC1" w:rsidRPr="00AB4E43">
        <w:rPr>
          <w:b/>
        </w:rPr>
        <w:t>)</w:t>
      </w:r>
      <w:r w:rsidR="00A55C2B" w:rsidRPr="00AB4E43">
        <w:rPr>
          <w:b/>
        </w:rPr>
        <w:t xml:space="preserve"> CL</w:t>
      </w:r>
      <w:r w:rsidR="00A55C2B" w:rsidRPr="00D64B2C">
        <w:t xml:space="preserve"> aperture</w:t>
      </w:r>
      <w:r w:rsidR="00AD77FD">
        <w:t xml:space="preserve">, spot size </w:t>
      </w:r>
      <w:r w:rsidR="00C57E7A">
        <w:t xml:space="preserve">at </w:t>
      </w:r>
      <w:r w:rsidR="00AD77FD">
        <w:t xml:space="preserve">1 nm </w:t>
      </w:r>
      <w:r w:rsidR="00A55C2B">
        <w:t>and alpha 1</w:t>
      </w:r>
      <w:r w:rsidR="00A55C2B" w:rsidRPr="00D64B2C">
        <w:t>.</w:t>
      </w:r>
    </w:p>
    <w:p w:rsidR="00A55C2B" w:rsidRDefault="00FC77F6" w:rsidP="00344335">
      <w:pPr>
        <w:pStyle w:val="ListNumber"/>
      </w:pPr>
      <w:r>
        <w:t xml:space="preserve">Press </w:t>
      </w:r>
      <w:r w:rsidR="00A55C2B" w:rsidRPr="0059466C">
        <w:t xml:space="preserve">the </w:t>
      </w:r>
      <w:r w:rsidR="00A55C2B" w:rsidRPr="007E00A7">
        <w:rPr>
          <w:b/>
        </w:rPr>
        <w:t>NBD</w:t>
      </w:r>
      <w:r w:rsidR="00A55C2B" w:rsidRPr="0059466C">
        <w:t xml:space="preserve"> mode and find a beam</w:t>
      </w:r>
      <w:r w:rsidR="00101FC1">
        <w:t xml:space="preserve"> (Brightness and Shift)</w:t>
      </w:r>
      <w:r w:rsidR="00A55C2B" w:rsidRPr="0059466C">
        <w:t>.</w:t>
      </w:r>
    </w:p>
    <w:p w:rsidR="00A55C2B" w:rsidRDefault="00A55C2B" w:rsidP="00344335">
      <w:pPr>
        <w:pStyle w:val="ListNumber"/>
      </w:pPr>
      <w:r w:rsidRPr="00A87D14">
        <w:t xml:space="preserve">Go back and forth between </w:t>
      </w:r>
      <w:r w:rsidR="00EB6EBF">
        <w:t xml:space="preserve">from </w:t>
      </w:r>
      <w:r w:rsidR="00607385" w:rsidRPr="007E00A7">
        <w:rPr>
          <w:b/>
        </w:rPr>
        <w:t>TEM/</w:t>
      </w:r>
      <w:r w:rsidR="00EE0675" w:rsidRPr="007E00A7">
        <w:rPr>
          <w:b/>
        </w:rPr>
        <w:t>MAG</w:t>
      </w:r>
      <w:r w:rsidR="00EE0675">
        <w:t xml:space="preserve"> and </w:t>
      </w:r>
      <w:r w:rsidR="00EE0675" w:rsidRPr="007E00A7">
        <w:rPr>
          <w:b/>
        </w:rPr>
        <w:t>NBD</w:t>
      </w:r>
      <w:r w:rsidR="00EE0675">
        <w:t xml:space="preserve"> </w:t>
      </w:r>
      <w:r w:rsidRPr="00A87D14">
        <w:t xml:space="preserve">modes </w:t>
      </w:r>
      <w:r w:rsidR="00EE0675">
        <w:t xml:space="preserve">and align the beam with </w:t>
      </w:r>
      <w:r w:rsidR="00F91169">
        <w:t xml:space="preserve">the </w:t>
      </w:r>
      <w:r w:rsidR="002E6A33">
        <w:t xml:space="preserve">HT center and Bright Tilt and Shift </w:t>
      </w:r>
      <w:r w:rsidRPr="00A87D14">
        <w:t>alignment</w:t>
      </w:r>
      <w:r w:rsidR="00F91169">
        <w:t>s</w:t>
      </w:r>
      <w:r w:rsidRPr="00A87D14">
        <w:t xml:space="preserve">. </w:t>
      </w:r>
    </w:p>
    <w:p w:rsidR="00971234" w:rsidRDefault="00971234" w:rsidP="00344335">
      <w:pPr>
        <w:pStyle w:val="ListNumber"/>
      </w:pPr>
      <w:r>
        <w:t>Press</w:t>
      </w:r>
      <w:r w:rsidR="002B7A14">
        <w:t xml:space="preserve"> the </w:t>
      </w:r>
      <w:r w:rsidR="002B7A14" w:rsidRPr="007E00A7">
        <w:rPr>
          <w:b/>
        </w:rPr>
        <w:t>NBD</w:t>
      </w:r>
      <w:r w:rsidR="002B7A14">
        <w:t xml:space="preserve"> mode.</w:t>
      </w:r>
    </w:p>
    <w:p w:rsidR="00F91169" w:rsidRDefault="00F91169" w:rsidP="00344335">
      <w:pPr>
        <w:pStyle w:val="ListNumber"/>
      </w:pPr>
      <w:r>
        <w:t xml:space="preserve">Press </w:t>
      </w:r>
      <w:r w:rsidRPr="007E00A7">
        <w:rPr>
          <w:b/>
        </w:rPr>
        <w:t>SA DIFF</w:t>
      </w:r>
      <w:r>
        <w:t xml:space="preserve"> mode and select the </w:t>
      </w:r>
      <w:r w:rsidRPr="007E00A7">
        <w:rPr>
          <w:b/>
        </w:rPr>
        <w:t>camera length</w:t>
      </w:r>
      <w:r w:rsidR="002B7A14">
        <w:t>.</w:t>
      </w:r>
    </w:p>
    <w:p w:rsidR="00A55C2B" w:rsidRPr="00FF4FDE" w:rsidRDefault="00971234" w:rsidP="00344335">
      <w:pPr>
        <w:pStyle w:val="ListNumber"/>
      </w:pPr>
      <w:r>
        <w:t xml:space="preserve">Adjust the </w:t>
      </w:r>
      <w:r w:rsidRPr="007E00A7">
        <w:rPr>
          <w:b/>
        </w:rPr>
        <w:t>DIFF FOCUS</w:t>
      </w:r>
      <w:r w:rsidRPr="00971234">
        <w:t>.</w:t>
      </w:r>
      <w:r>
        <w:t xml:space="preserve"> </w:t>
      </w:r>
    </w:p>
    <w:p w:rsidR="00A55C2B" w:rsidRDefault="00A55C2B" w:rsidP="00A55C2B">
      <w:pPr>
        <w:pStyle w:val="ListNumber"/>
        <w:numPr>
          <w:ilvl w:val="0"/>
          <w:numId w:val="0"/>
        </w:numPr>
        <w:ind w:left="360" w:hanging="360"/>
      </w:pPr>
    </w:p>
    <w:p w:rsidR="00CA3C9D" w:rsidRDefault="00CA3C9D"/>
    <w:sectPr w:rsidR="00CA3C9D" w:rsidSect="00AB4E43">
      <w:headerReference w:type="default" r:id="rId7"/>
      <w:pgSz w:w="12240" w:h="15840"/>
      <w:pgMar w:top="1440" w:right="1440" w:bottom="810" w:left="1440" w:gutter="0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AB4E43" w:rsidRDefault="00AB4E43" w:rsidP="00A55C2B">
      <w:pPr>
        <w:spacing w:after="0" w:line="240" w:lineRule="auto"/>
      </w:pPr>
      <w:r>
        <w:separator/>
      </w:r>
    </w:p>
  </w:endnote>
  <w:endnote w:type="continuationSeparator" w:id="1">
    <w:p w:rsidR="00AB4E43" w:rsidRDefault="00AB4E43" w:rsidP="00A55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AB4E43" w:rsidRDefault="00AB4E43" w:rsidP="00A55C2B">
      <w:pPr>
        <w:spacing w:after="0" w:line="240" w:lineRule="auto"/>
      </w:pPr>
      <w:r>
        <w:separator/>
      </w:r>
    </w:p>
  </w:footnote>
  <w:footnote w:type="continuationSeparator" w:id="1">
    <w:p w:rsidR="00AB4E43" w:rsidRDefault="00AB4E43" w:rsidP="00A55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AB4E43" w:rsidRDefault="00AB4E43" w:rsidP="00344335">
    <w:pPr>
      <w:pStyle w:val="Header"/>
    </w:pPr>
    <w:r>
      <w:t>JEOL 2100 TEM/</w:t>
    </w:r>
    <w:r w:rsidRPr="00DE7110">
      <w:t xml:space="preserve">STEM </w:t>
    </w:r>
  </w:p>
  <w:p w:rsidR="00AB4E43" w:rsidRPr="00DE7110" w:rsidRDefault="00AB4E43" w:rsidP="00344335">
    <w:pPr>
      <w:pStyle w:val="Header1"/>
      <w:rPr>
        <w:b/>
      </w:rPr>
    </w:pPr>
    <w:r>
      <w:t>Diffraction</w:t>
    </w:r>
  </w:p>
  <w:p w:rsidR="00AB4E43" w:rsidRDefault="00AB4E43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8485F53"/>
    <w:multiLevelType w:val="hybridMultilevel"/>
    <w:tmpl w:val="04708A5A"/>
    <w:lvl w:ilvl="0" w:tplc="9CB8B528">
      <w:start w:val="1"/>
      <w:numFmt w:val="decimal"/>
      <w:pStyle w:val="Instructions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141CA1"/>
    <w:multiLevelType w:val="hybridMultilevel"/>
    <w:tmpl w:val="ACDAC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2CC3C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F575A7"/>
    <w:multiLevelType w:val="hybridMultilevel"/>
    <w:tmpl w:val="ACDAC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2CC3C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7A39EC"/>
    <w:multiLevelType w:val="hybridMultilevel"/>
    <w:tmpl w:val="222AF40A"/>
    <w:lvl w:ilvl="0" w:tplc="20A4B4A2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0B75FCD"/>
    <w:multiLevelType w:val="multilevel"/>
    <w:tmpl w:val="97A65E84"/>
    <w:lvl w:ilvl="0">
      <w:start w:val="2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5C2B"/>
    <w:rsid w:val="00101FC1"/>
    <w:rsid w:val="0012081D"/>
    <w:rsid w:val="00126B57"/>
    <w:rsid w:val="001A504B"/>
    <w:rsid w:val="00223B00"/>
    <w:rsid w:val="002A5A8E"/>
    <w:rsid w:val="002B61DA"/>
    <w:rsid w:val="002B7A14"/>
    <w:rsid w:val="002E6A33"/>
    <w:rsid w:val="00344335"/>
    <w:rsid w:val="00362DAE"/>
    <w:rsid w:val="00484FB1"/>
    <w:rsid w:val="0055040A"/>
    <w:rsid w:val="005F42CC"/>
    <w:rsid w:val="00607385"/>
    <w:rsid w:val="007016B7"/>
    <w:rsid w:val="0072669C"/>
    <w:rsid w:val="007E00A7"/>
    <w:rsid w:val="0086482C"/>
    <w:rsid w:val="008B6D6C"/>
    <w:rsid w:val="008C2ADB"/>
    <w:rsid w:val="00971234"/>
    <w:rsid w:val="00995A74"/>
    <w:rsid w:val="00A55C2B"/>
    <w:rsid w:val="00AB4E43"/>
    <w:rsid w:val="00AD77FD"/>
    <w:rsid w:val="00B47707"/>
    <w:rsid w:val="00BB7C0C"/>
    <w:rsid w:val="00C57E7A"/>
    <w:rsid w:val="00CA3C9D"/>
    <w:rsid w:val="00DB2F33"/>
    <w:rsid w:val="00EB6EBF"/>
    <w:rsid w:val="00EE0675"/>
    <w:rsid w:val="00F06AEA"/>
    <w:rsid w:val="00F91169"/>
    <w:rsid w:val="00FC77F6"/>
    <w:rsid w:val="00FF4FDE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C2B"/>
  </w:style>
  <w:style w:type="paragraph" w:styleId="Heading1">
    <w:name w:val="heading 1"/>
    <w:basedOn w:val="Normal"/>
    <w:next w:val="Normal"/>
    <w:link w:val="Heading1Char"/>
    <w:autoRedefine/>
    <w:qFormat/>
    <w:rsid w:val="00344335"/>
    <w:pPr>
      <w:keepNext/>
      <w:spacing w:after="0" w:line="240" w:lineRule="auto"/>
      <w:jc w:val="center"/>
      <w:outlineLvl w:val="0"/>
    </w:pPr>
    <w:rPr>
      <w:rFonts w:eastAsia="Times New Roman" w:cs="Arial"/>
      <w:b/>
      <w:bCs/>
      <w:kern w:val="32"/>
      <w:sz w:val="24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344335"/>
    <w:rPr>
      <w:rFonts w:eastAsia="Times New Roman" w:cs="Arial"/>
      <w:b/>
      <w:bCs/>
      <w:kern w:val="32"/>
      <w:sz w:val="24"/>
      <w:szCs w:val="32"/>
    </w:rPr>
  </w:style>
  <w:style w:type="paragraph" w:styleId="ListNumber">
    <w:name w:val="List Number"/>
    <w:basedOn w:val="Normal"/>
    <w:autoRedefine/>
    <w:rsid w:val="00344335"/>
    <w:pPr>
      <w:numPr>
        <w:numId w:val="1"/>
      </w:numPr>
      <w:spacing w:before="120" w:after="0" w:line="240" w:lineRule="auto"/>
      <w:ind w:left="1080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autoRedefine/>
    <w:semiHidden/>
    <w:rsid w:val="00344335"/>
    <w:pPr>
      <w:keepNext/>
      <w:keepLines/>
      <w:spacing w:before="120" w:after="0" w:line="240" w:lineRule="auto"/>
      <w:ind w:left="360"/>
      <w:jc w:val="center"/>
    </w:pPr>
    <w:rPr>
      <w:rFonts w:eastAsia="Times New Roman" w:cs="Times New Roman"/>
      <w:b/>
      <w:bCs/>
      <w:noProof/>
      <w:sz w:val="24"/>
      <w:szCs w:val="24"/>
    </w:rPr>
  </w:style>
  <w:style w:type="paragraph" w:styleId="Header">
    <w:name w:val="header"/>
    <w:basedOn w:val="Normal"/>
    <w:link w:val="HeaderChar"/>
    <w:autoRedefine/>
    <w:uiPriority w:val="99"/>
    <w:unhideWhenUsed/>
    <w:rsid w:val="00344335"/>
    <w:pPr>
      <w:tabs>
        <w:tab w:val="center" w:pos="4680"/>
        <w:tab w:val="right" w:pos="9360"/>
      </w:tabs>
      <w:spacing w:after="0" w:line="240" w:lineRule="auto"/>
      <w:jc w:val="center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344335"/>
    <w:rPr>
      <w:b/>
      <w:sz w:val="32"/>
    </w:rPr>
  </w:style>
  <w:style w:type="paragraph" w:styleId="ListParagraph">
    <w:name w:val="List Paragraph"/>
    <w:basedOn w:val="Normal"/>
    <w:uiPriority w:val="34"/>
    <w:qFormat/>
    <w:rsid w:val="00A55C2B"/>
    <w:pPr>
      <w:ind w:left="720"/>
      <w:contextualSpacing/>
    </w:pPr>
  </w:style>
  <w:style w:type="paragraph" w:customStyle="1" w:styleId="Instructions">
    <w:name w:val="Instructions"/>
    <w:basedOn w:val="Normal"/>
    <w:autoRedefine/>
    <w:rsid w:val="00A55C2B"/>
    <w:pPr>
      <w:numPr>
        <w:numId w:val="3"/>
      </w:numPr>
      <w:spacing w:before="120" w:after="0" w:line="0" w:lineRule="atLeast"/>
    </w:pPr>
    <w:rPr>
      <w:rFonts w:ascii="Times New Roman" w:eastAsia="Times New Roman" w:hAnsi="Times New Roman" w:cs="Times New Roman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55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5C2B"/>
  </w:style>
  <w:style w:type="paragraph" w:customStyle="1" w:styleId="Header1">
    <w:name w:val="Header 1"/>
    <w:basedOn w:val="Header"/>
    <w:link w:val="Header1Char"/>
    <w:autoRedefine/>
    <w:qFormat/>
    <w:rsid w:val="00344335"/>
    <w:rPr>
      <w:b w:val="0"/>
    </w:rPr>
  </w:style>
  <w:style w:type="character" w:customStyle="1" w:styleId="Header1Char">
    <w:name w:val="Header 1 Char"/>
    <w:basedOn w:val="HeaderChar"/>
    <w:link w:val="Header1"/>
    <w:rsid w:val="003443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140</Words>
  <Characters>798</Characters>
  <Application>Microsoft Word 12.1.0</Application>
  <DocSecurity>0</DocSecurity>
  <Lines>6</Lines>
  <Paragraphs>1</Paragraphs>
  <ScaleCrop>false</ScaleCrop>
  <Company> </Company>
  <LinksUpToDate>false</LinksUpToDate>
  <CharactersWithSpaces>980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Curulli</dc:creator>
  <cp:keywords/>
  <dc:description/>
  <cp:lastModifiedBy>John Curulli</cp:lastModifiedBy>
  <cp:revision>5</cp:revision>
  <dcterms:created xsi:type="dcterms:W3CDTF">2013-03-27T15:18:00Z</dcterms:created>
  <dcterms:modified xsi:type="dcterms:W3CDTF">2013-04-10T19:02:00Z</dcterms:modified>
</cp:coreProperties>
</file>