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of the Project: Predicting Stroke Risk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Reason for Choosing the Problem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Dataset Description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Dataset Attributes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Description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METHODS, TECHNIQUES, AND SELECTED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Preprocessing Techniques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Selected Data Classification Algorithm (K-Nearest Neighbors)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Import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Reading and Visualization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Handling Missing Values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Handling Outlier Values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Converting Categorical Values into Numeric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Balancing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Splitting Data into Training and Testing Sets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Summary after Data Preprocessing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Implementation Steps to run KNN Algorithm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Algorithm Evaluation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RESULTS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Results after Running the Algorithm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Results Analysis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Summary and Conclusion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sectPr>
      <w:pgSz w:h="15840" w:w="12240" w:orient="portrait"/>
      <w:pgMar w:bottom="1440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228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228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228C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228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228C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228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228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228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228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228C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228C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228C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228C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228C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228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228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228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228C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228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28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228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28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228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228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228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228C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228C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28C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228C1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3228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28C1"/>
  </w:style>
  <w:style w:type="paragraph" w:styleId="Footer">
    <w:name w:val="footer"/>
    <w:basedOn w:val="Normal"/>
    <w:link w:val="FooterChar"/>
    <w:uiPriority w:val="99"/>
    <w:unhideWhenUsed w:val="1"/>
    <w:rsid w:val="003228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28C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dL0Gmr8Y/6Vbp549dOUfXAq1Yg==">CgMxLjA4AHIhMTU3bDRxVjdZNjBVUk1MWmxaTlpFUlhyal9TV3BwZDFt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2024-12-15T08:30:00Z</dcterms:created>
  <dc:creator>Ngô Anh Tuấn</dc:creator>
</cp:coreProperties>
</file>