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377CA" w14:textId="0368C1D8" w:rsidR="004C032C" w:rsidRDefault="00B2188C">
      <w:r>
        <w:t>&lt;Hoten&gt;</w:t>
      </w:r>
    </w:p>
    <w:p w14:paraId="04750D1E" w14:textId="6DC160E2" w:rsidR="005E65A8" w:rsidRDefault="005E65A8">
      <w:r>
        <w:t>&lt;CCCD&gt;</w:t>
      </w:r>
    </w:p>
    <w:p w14:paraId="2EAEB936" w14:textId="03CEBC0B" w:rsidR="005E65A8" w:rsidRDefault="005E65A8">
      <w:r>
        <w:t>&lt;SDT&gt;</w:t>
      </w:r>
    </w:p>
    <w:p w14:paraId="2D10A2B3" w14:textId="739CF90B" w:rsidR="005E65A8" w:rsidRDefault="005E65A8">
      <w:r>
        <w:t>&lt;Email&gt;</w:t>
      </w:r>
    </w:p>
    <w:sectPr w:rsidR="005E6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A8"/>
    <w:rsid w:val="004C032C"/>
    <w:rsid w:val="005E65A8"/>
    <w:rsid w:val="00B2188C"/>
    <w:rsid w:val="00D6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AE2B3"/>
  <w15:chartTrackingRefBased/>
  <w15:docId w15:val="{4B27771C-FDBC-4C12-982A-520A1271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Bảo Châu</dc:creator>
  <cp:keywords/>
  <dc:description/>
  <cp:lastModifiedBy>Đặng Bảo Châu</cp:lastModifiedBy>
  <cp:revision>3</cp:revision>
  <cp:lastPrinted>2024-04-21T04:02:00Z</cp:lastPrinted>
  <dcterms:created xsi:type="dcterms:W3CDTF">2024-04-21T03:43:00Z</dcterms:created>
  <dcterms:modified xsi:type="dcterms:W3CDTF">2024-04-21T04:04:00Z</dcterms:modified>
</cp:coreProperties>
</file>