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DCABD" w14:textId="181B2D7E" w:rsidR="00F445EF" w:rsidRPr="00F445EF" w:rsidRDefault="00F445EF" w:rsidP="00F445EF">
      <w:pPr>
        <w:rPr>
          <w:b/>
          <w:bCs/>
          <w:lang w:val="en-US"/>
        </w:rPr>
      </w:pPr>
      <w:r w:rsidRPr="00F445EF">
        <w:rPr>
          <w:b/>
          <w:bCs/>
          <w:lang w:val="en-US"/>
        </w:rPr>
        <w:t xml:space="preserve">P.NVĐT · </w:t>
      </w:r>
      <w:r>
        <w:rPr>
          <w:b/>
          <w:bCs/>
          <w:lang w:val="en-US"/>
        </w:rPr>
        <w:t>S</w:t>
      </w:r>
      <w:r w:rsidRPr="00F445EF">
        <w:rPr>
          <w:b/>
          <w:bCs/>
          <w:lang w:val="en-US"/>
        </w:rPr>
        <w:t xml:space="preserve">ố liệu </w:t>
      </w:r>
      <w:r>
        <w:rPr>
          <w:b/>
          <w:bCs/>
          <w:lang w:val="en-US"/>
        </w:rPr>
        <w:t xml:space="preserve">khảo sát đào tạo </w:t>
      </w:r>
    </w:p>
    <w:p w14:paraId="3347B6E3" w14:textId="5D68049E" w:rsidR="00F445EF" w:rsidRPr="00F445EF" w:rsidRDefault="00F445EF" w:rsidP="00F445EF">
      <w:pPr>
        <w:rPr>
          <w:b/>
          <w:bCs/>
          <w:lang w:val="fr-FR"/>
        </w:rPr>
      </w:pPr>
      <w:r w:rsidRPr="00F445EF">
        <w:rPr>
          <w:b/>
          <w:bCs/>
          <w:lang w:val="fr-FR"/>
        </w:rPr>
        <w:t xml:space="preserve">KPI Giảng viên — dữ liệu </w:t>
      </w:r>
      <w:r>
        <w:rPr>
          <w:b/>
          <w:bCs/>
          <w:lang w:val="fr-FR"/>
        </w:rPr>
        <w:t>từ</w:t>
      </w:r>
      <w:r w:rsidRPr="00F445EF">
        <w:rPr>
          <w:b/>
          <w:bCs/>
          <w:lang w:val="fr-FR"/>
        </w:rPr>
        <w:t xml:space="preserve"> T1–T9/2026</w:t>
      </w:r>
    </w:p>
    <w:p w14:paraId="0290D2FD" w14:textId="60A02669" w:rsidR="00F445EF" w:rsidRPr="00F445EF" w:rsidRDefault="00F445EF">
      <w:pPr>
        <w:rPr>
          <w:lang w:val="fr-FR"/>
        </w:rPr>
      </w:pPr>
      <w:r w:rsidRPr="00F445EF">
        <w:t>Tính từ toàn bộ phiếu khảo sát thật trong tab </w:t>
      </w:r>
      <w:r w:rsidRPr="00F445EF">
        <w:rPr>
          <w:b/>
          <w:bCs/>
        </w:rPr>
        <w:t>Form Responses 1</w:t>
      </w:r>
      <w:r w:rsidRPr="00F445EF">
        <w:t> file "2026 KQ Phiếu khảo sát sau đào tạo.xlsx", đã tách các phiếu ghi nhiều GV/1 phiếu thành 1 GV/phiếu</w:t>
      </w:r>
      <w:r w:rsidRPr="00F445EF">
        <w:rPr>
          <w:lang w:val="fr-FR"/>
        </w:rPr>
        <w:t>,</w:t>
      </w:r>
      <w:r w:rsidRPr="00F445EF">
        <w:t xml:space="preserve"> </w:t>
      </w:r>
      <w:r w:rsidRPr="00F445EF">
        <w:rPr>
          <w:strike/>
        </w:rPr>
        <w:t>tab "T6-2026" — bản tính tay tạm để xử lý phiếu nhiều GV — không dùng vì trùng lặp dữ liệu).</w:t>
      </w:r>
      <w:r w:rsidRPr="00F445EF">
        <w:t xml:space="preserve"> </w:t>
      </w:r>
    </w:p>
    <w:p w14:paraId="41A701D6" w14:textId="7A54D9CC" w:rsidR="00F445EF" w:rsidRPr="00F445EF" w:rsidRDefault="00F445EF">
      <w:pPr>
        <w:rPr>
          <w:lang w:val="fr-FR"/>
        </w:rPr>
      </w:pPr>
      <w:r w:rsidRPr="00F445EF">
        <w:t xml:space="preserve">Công thức: KPI = số phiếu </w:t>
      </w:r>
      <w:r w:rsidRPr="00F445EF">
        <w:rPr>
          <w:lang w:val="fr-FR"/>
        </w:rPr>
        <w:t>c</w:t>
      </w:r>
      <w:r>
        <w:rPr>
          <w:lang w:val="fr-FR"/>
        </w:rPr>
        <w:t xml:space="preserve">ó </w:t>
      </w:r>
      <w:r w:rsidRPr="00F445EF">
        <w:t>điểm trung bình 10 câu </w:t>
      </w:r>
      <w:r w:rsidRPr="00F445EF">
        <w:rPr>
          <w:b/>
          <w:bCs/>
        </w:rPr>
        <w:t>≥ 8</w:t>
      </w:r>
      <w:r w:rsidRPr="00F445EF">
        <w:t xml:space="preserve"> / tổng số phiếu đã nộp trong kỳ </w:t>
      </w:r>
      <w:r w:rsidRPr="00F445EF">
        <w:rPr>
          <w:strike/>
        </w:rPr>
        <w:t>(đã chốt ≥8, không phải &gt;8 như giả định ban đầu)</w:t>
      </w:r>
      <w:r w:rsidRPr="00F445EF">
        <w:t xml:space="preserve"> — ngưỡng </w:t>
      </w:r>
      <w:r w:rsidRPr="00F445EF">
        <w:rPr>
          <w:b/>
          <w:bCs/>
        </w:rPr>
        <w:t>≥90%</w:t>
      </w:r>
      <w:r w:rsidRPr="00F445EF">
        <w:t> cho T1–T7/2026, </w:t>
      </w:r>
      <w:r w:rsidRPr="00F445EF">
        <w:rPr>
          <w:b/>
          <w:bCs/>
        </w:rPr>
        <w:t>≥96%</w:t>
      </w:r>
      <w:r w:rsidRPr="00F445EF">
        <w:t> từ T8/2026.</w:t>
      </w:r>
    </w:p>
    <w:p w14:paraId="046BB973" w14:textId="6C923E48" w:rsidR="00F445EF" w:rsidRPr="00F445EF" w:rsidRDefault="00F445EF">
      <w:pPr>
        <w:rPr>
          <w:strike/>
          <w:lang w:val="en-US"/>
        </w:rPr>
      </w:pPr>
      <w:r w:rsidRPr="00F445EF">
        <w:rPr>
          <w:strike/>
        </w:rPr>
        <w:t>Sau khi chốt lại quy tắc "điểm đạt = ≥8" (thay vì &gt;8), toàn bộ số liệu T1–T9/2026 đều đạt ngưỡng tương ứng. Trước đó dùng nhầm ngưỡng &gt;8 khiến tháng 8 của Vũ Thị Huệ và cả đơn vị bị tính sai thành "chưa đạt" — chi tiết ở mục ghi chú bên dưới.</w:t>
      </w:r>
    </w:p>
    <w:p w14:paraId="7FF78192" w14:textId="77777777" w:rsidR="00F445EF" w:rsidRPr="00F445EF" w:rsidRDefault="00F445EF" w:rsidP="00F445EF">
      <w:pPr>
        <w:rPr>
          <w:b/>
          <w:bCs/>
          <w:lang w:val="en-US"/>
        </w:rPr>
      </w:pPr>
      <w:r w:rsidRPr="00F445EF">
        <w:rPr>
          <w:b/>
          <w:bCs/>
          <w:lang w:val="en-US"/>
        </w:rPr>
        <w:t>Ghi chú về dữ liệu</w:t>
      </w:r>
    </w:p>
    <w:p w14:paraId="37DC07C1" w14:textId="77777777" w:rsidR="00F445EF" w:rsidRPr="00F445EF" w:rsidRDefault="00F445EF" w:rsidP="00F445EF">
      <w:pPr>
        <w:numPr>
          <w:ilvl w:val="0"/>
          <w:numId w:val="1"/>
        </w:numPr>
        <w:rPr>
          <w:strike/>
          <w:lang w:val="en-US"/>
        </w:rPr>
      </w:pPr>
      <w:r w:rsidRPr="00F445EF">
        <w:rPr>
          <w:b/>
          <w:bCs/>
          <w:strike/>
          <w:lang w:val="en-US"/>
        </w:rPr>
        <w:t>Sửa quan trọng so với 2 bản báo cáo trước:</w:t>
      </w:r>
      <w:r w:rsidRPr="00F445EF">
        <w:rPr>
          <w:strike/>
          <w:lang w:val="en-US"/>
        </w:rPr>
        <w:t> (1) Quy tắc "điểm đạt" đã chốt lại là </w:t>
      </w:r>
      <w:r w:rsidRPr="00F445EF">
        <w:rPr>
          <w:b/>
          <w:bCs/>
          <w:strike/>
          <w:lang w:val="en-US"/>
        </w:rPr>
        <w:t>≥8</w:t>
      </w:r>
      <w:r w:rsidRPr="00F445EF">
        <w:rPr>
          <w:strike/>
          <w:lang w:val="en-US"/>
        </w:rPr>
        <w:t> (từ 8 trở lên), không phải &gt;8 như giả định ban đầu trong đặc tả — khác biệt này từng khiến 9 phiếu đúng 8,0 điểm của Vũ Thị Huệ trong tháng 8 bị tính sai thành "chưa đạt", kéo theo QTĐT Phúc và CV QTHT bị tính nhầm "chưa đạt KPI" ở bản trước. (2) Tab "T6-2026" (bản tính tay tạm, dùng để xử lý phiếu ghi nhiều GV trước khi sửa trực tiếp trong "Form Responses 1") trùng gần hết với dữ liệu tháng 6 đã có sẵn — không dùng nữa để tránh đếm đôi.</w:t>
      </w:r>
    </w:p>
    <w:p w14:paraId="0F2256A6" w14:textId="77777777" w:rsidR="00F445EF" w:rsidRPr="00F445EF" w:rsidRDefault="00F445EF" w:rsidP="00F445EF">
      <w:pPr>
        <w:numPr>
          <w:ilvl w:val="0"/>
          <w:numId w:val="1"/>
        </w:numPr>
        <w:rPr>
          <w:lang w:val="en-US"/>
        </w:rPr>
      </w:pPr>
      <w:r w:rsidRPr="00F445EF">
        <w:rPr>
          <w:lang w:val="en-US"/>
        </w:rPr>
        <w:t>Chỉ nguồn duy nhất: </w:t>
      </w:r>
      <w:r w:rsidRPr="00F445EF">
        <w:rPr>
          <w:b/>
          <w:bCs/>
          <w:lang w:val="en-US"/>
        </w:rPr>
        <w:t>Form Responses 1</w:t>
      </w:r>
      <w:r w:rsidRPr="00F445EF">
        <w:rPr>
          <w:lang w:val="en-US"/>
        </w:rPr>
        <w:t>, bao trùm đủ T1–T9/2026.</w:t>
      </w:r>
    </w:p>
    <w:p w14:paraId="3362E87C" w14:textId="77777777" w:rsidR="00F445EF" w:rsidRPr="00F445EF" w:rsidRDefault="00F445EF" w:rsidP="00F445EF">
      <w:pPr>
        <w:numPr>
          <w:ilvl w:val="0"/>
          <w:numId w:val="1"/>
        </w:numPr>
        <w:rPr>
          <w:lang w:val="en-US"/>
        </w:rPr>
      </w:pPr>
      <w:r w:rsidRPr="00F445EF">
        <w:rPr>
          <w:lang w:val="en-US"/>
        </w:rPr>
        <w:t>Ngưỡng KPI theo quy định: </w:t>
      </w:r>
      <w:r w:rsidRPr="00F445EF">
        <w:rPr>
          <w:b/>
          <w:bCs/>
          <w:lang w:val="en-US"/>
        </w:rPr>
        <w:t>≥90%</w:t>
      </w:r>
      <w:r w:rsidRPr="00F445EF">
        <w:rPr>
          <w:lang w:val="en-US"/>
        </w:rPr>
        <w:t> cho T1–T7/2026, </w:t>
      </w:r>
      <w:r w:rsidRPr="00F445EF">
        <w:rPr>
          <w:b/>
          <w:bCs/>
          <w:lang w:val="en-US"/>
        </w:rPr>
        <w:t>≥96%</w:t>
      </w:r>
      <w:r w:rsidRPr="00F445EF">
        <w:rPr>
          <w:lang w:val="en-US"/>
        </w:rPr>
        <w:t> từ T8/2026. Cả 2 giai đoạn, tất cả GV/QTĐT/CV QTHT đều đạt.</w:t>
      </w:r>
    </w:p>
    <w:p w14:paraId="747DB024" w14:textId="77777777" w:rsidR="00F445EF" w:rsidRPr="00F445EF" w:rsidRDefault="00F445EF" w:rsidP="00F445EF">
      <w:pPr>
        <w:numPr>
          <w:ilvl w:val="0"/>
          <w:numId w:val="1"/>
        </w:numPr>
        <w:rPr>
          <w:lang w:val="en-US"/>
        </w:rPr>
      </w:pPr>
      <w:r w:rsidRPr="00F445EF">
        <w:rPr>
          <w:lang w:val="en-US"/>
        </w:rPr>
        <w:t>Xu hướng theo tháng: giảng viên không có phiếu trong 1 tháng (không dạy tháng đó) được tính là </w:t>
      </w:r>
      <w:r w:rsidRPr="00F445EF">
        <w:rPr>
          <w:b/>
          <w:bCs/>
          <w:lang w:val="en-US"/>
        </w:rPr>
        <w:t>100%</w:t>
      </w:r>
      <w:r w:rsidRPr="00F445EF">
        <w:rPr>
          <w:lang w:val="en-US"/>
        </w:rPr>
        <w:t> tháng đó, không bị trừ điểm.</w:t>
      </w:r>
    </w:p>
    <w:p w14:paraId="14DB3FC7" w14:textId="77777777" w:rsidR="00F445EF" w:rsidRPr="00F445EF" w:rsidRDefault="00F445EF" w:rsidP="00F445EF">
      <w:pPr>
        <w:numPr>
          <w:ilvl w:val="0"/>
          <w:numId w:val="1"/>
        </w:numPr>
        <w:rPr>
          <w:lang w:val="en-US"/>
        </w:rPr>
      </w:pPr>
      <w:r w:rsidRPr="00F445EF">
        <w:rPr>
          <w:lang w:val="en-US"/>
        </w:rPr>
        <w:t>Chưa gán được Mã khóa cho dữ liệu cũ (chỉ có tên khóa tự do) — chuẩn mã khóa chỉ áp dụng từ các khóa tháng 9/2026 trở đi theo hệ thống mới.</w:t>
      </w:r>
    </w:p>
    <w:p w14:paraId="3A2A81F2" w14:textId="77777777" w:rsidR="00F445EF" w:rsidRPr="00F445EF" w:rsidRDefault="00F445EF" w:rsidP="00F445EF">
      <w:pPr>
        <w:numPr>
          <w:ilvl w:val="0"/>
          <w:numId w:val="1"/>
        </w:numPr>
        <w:rPr>
          <w:lang w:val="en-US"/>
        </w:rPr>
      </w:pPr>
      <w:r w:rsidRPr="00F445EF">
        <w:rPr>
          <w:lang w:val="en-US"/>
        </w:rPr>
        <w:t>Báo cáo này chỉ để đối chiếu — </w:t>
      </w:r>
      <w:r w:rsidRPr="00F445EF">
        <w:rPr>
          <w:b/>
          <w:bCs/>
          <w:lang w:val="en-US"/>
        </w:rPr>
        <w:t>không ghi vào Google Sheet</w:t>
      </w:r>
      <w:r w:rsidRPr="00F445EF">
        <w:rPr>
          <w:lang w:val="en-US"/>
        </w:rPr>
        <w:t> đang vận hành hệ thống khảo sát sống của tháng 9.</w:t>
      </w:r>
    </w:p>
    <w:p w14:paraId="3600E53E" w14:textId="77777777" w:rsidR="00F445EF" w:rsidRPr="00F445EF" w:rsidRDefault="00F445EF">
      <w:pPr>
        <w:rPr>
          <w:lang w:val="en-US"/>
        </w:rPr>
      </w:pPr>
    </w:p>
    <w:sectPr w:rsidR="00F445EF" w:rsidRPr="00F445EF" w:rsidSect="00DD30B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EF0D8B"/>
    <w:multiLevelType w:val="multilevel"/>
    <w:tmpl w:val="7F28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518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5EF"/>
    <w:rsid w:val="00387DE3"/>
    <w:rsid w:val="00501ACE"/>
    <w:rsid w:val="005A1121"/>
    <w:rsid w:val="006421BA"/>
    <w:rsid w:val="00685FD8"/>
    <w:rsid w:val="00A8319B"/>
    <w:rsid w:val="00C7423D"/>
    <w:rsid w:val="00D82078"/>
    <w:rsid w:val="00DD30B0"/>
    <w:rsid w:val="00DD5FC1"/>
    <w:rsid w:val="00E5464D"/>
    <w:rsid w:val="00F36725"/>
    <w:rsid w:val="00F44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A1621"/>
  <w15:chartTrackingRefBased/>
  <w15:docId w15:val="{5DC936BA-EAB3-4103-AD0D-9AF0ACBA9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45E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5E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5E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5E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45E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5E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5E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5E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5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5E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5E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5E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5E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277</Words>
  <Characters>1583</Characters>
  <Application>Microsoft Office Word</Application>
  <DocSecurity>0</DocSecurity>
  <Lines>13</Lines>
  <Paragraphs>3</Paragraphs>
  <ScaleCrop>false</ScaleCrop>
  <Company>HP</Company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Vưu Hồng Châu</dc:creator>
  <cp:keywords/>
  <dc:description/>
  <cp:lastModifiedBy>Vưu Hồng Châu</cp:lastModifiedBy>
  <cp:revision>1</cp:revision>
  <dcterms:created xsi:type="dcterms:W3CDTF">2026-09-17T02:11:00Z</dcterms:created>
  <dcterms:modified xsi:type="dcterms:W3CDTF">2026-09-17T02:18:00Z</dcterms:modified>
</cp:coreProperties>
</file>