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D8A" w:rsidRPr="00385D8A" w:rsidRDefault="00385D8A" w:rsidP="0038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Java tutorials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that will help students understand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Type Casting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, including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Widening (Implicit) Conversion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Narrowing (Explicit) Conversion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25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Tutorial </w:t>
      </w:r>
      <w:r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4 </w:t>
      </w:r>
      <w:bookmarkStart w:id="0" w:name="_GoBack"/>
      <w:bookmarkEnd w:id="0"/>
      <w:r w:rsidRPr="00385D8A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>: Understanding Type Casting in Java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</w:p>
    <w:p w:rsidR="00385D8A" w:rsidRPr="00385D8A" w:rsidRDefault="00385D8A" w:rsidP="0038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Understand what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type casting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is in Java.</w:t>
      </w:r>
    </w:p>
    <w:p w:rsidR="00385D8A" w:rsidRPr="00385D8A" w:rsidRDefault="00385D8A" w:rsidP="0038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Learn about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Widening Conversion (Implicit Casting)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Narrowing Conversion (Explicit Casting)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Practice both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automatic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manual type conversions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26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Concepts: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Segoe UI Symbol" w:eastAsia="Times New Roman" w:hAnsi="Segoe UI Symbol" w:cs="Segoe UI Symbol"/>
          <w:b/>
          <w:bCs/>
          <w:lang w:eastAsia="en-MY"/>
        </w:rPr>
        <w:t>✅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 xml:space="preserve"> Widening Conversion (Implicit Casting)</w:t>
      </w:r>
    </w:p>
    <w:p w:rsidR="00385D8A" w:rsidRPr="00385D8A" w:rsidRDefault="00385D8A" w:rsidP="0038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Automatically done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by Java when converting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smaller data type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to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larger data type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No data loss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occurs.</w:t>
      </w:r>
    </w:p>
    <w:p w:rsidR="00385D8A" w:rsidRPr="00385D8A" w:rsidRDefault="00385D8A" w:rsidP="0038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Example: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→ double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385D8A">
        <w:rPr>
          <w:rFonts w:ascii="Courier New" w:eastAsia="Times New Roman" w:hAnsi="Courier New" w:cs="Courier New"/>
          <w:lang w:eastAsia="en-MY"/>
        </w:rPr>
        <w:t>float → double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385D8A">
        <w:rPr>
          <w:rFonts w:ascii="Courier New" w:eastAsia="Times New Roman" w:hAnsi="Courier New" w:cs="Courier New"/>
          <w:lang w:eastAsia="en-MY"/>
        </w:rPr>
        <w:t>char → int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Segoe UI Symbol" w:eastAsia="Times New Roman" w:hAnsi="Segoe UI Symbol" w:cs="Segoe UI Symbol"/>
          <w:b/>
          <w:bCs/>
          <w:lang w:eastAsia="en-MY"/>
        </w:rPr>
        <w:t>✅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 xml:space="preserve"> Narrowing Conversion (Explicit Casting)</w:t>
      </w:r>
    </w:p>
    <w:p w:rsidR="00385D8A" w:rsidRPr="00385D8A" w:rsidRDefault="00385D8A" w:rsidP="0038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Manually performed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by the programmer using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(</w:t>
      </w:r>
      <w:proofErr w:type="spellStart"/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dataType</w:t>
      </w:r>
      <w:proofErr w:type="spellEnd"/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)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syntax.</w:t>
      </w:r>
    </w:p>
    <w:p w:rsidR="00385D8A" w:rsidRPr="00385D8A" w:rsidRDefault="00385D8A" w:rsidP="0038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Used when converting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larger data type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to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smaller data type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Data loss may occur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Example: </w:t>
      </w:r>
      <w:r w:rsidRPr="00385D8A">
        <w:rPr>
          <w:rFonts w:ascii="Courier New" w:eastAsia="Times New Roman" w:hAnsi="Courier New" w:cs="Courier New"/>
          <w:lang w:eastAsia="en-MY"/>
        </w:rPr>
        <w:t xml:space="preserve">double →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385D8A">
        <w:rPr>
          <w:rFonts w:ascii="Courier New" w:eastAsia="Times New Roman" w:hAnsi="Courier New" w:cs="Courier New"/>
          <w:lang w:eastAsia="en-MY"/>
        </w:rPr>
        <w:t xml:space="preserve">float →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Times New Roman" w:eastAsia="Times New Roman" w:hAnsi="Times New Roman" w:cs="Times New Roman"/>
          <w:lang w:eastAsia="en-MY"/>
        </w:rPr>
        <w:t xml:space="preserve">,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→ byte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27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Exercise 1: Demonstrating Type Casting</w:t>
      </w:r>
    </w:p>
    <w:p w:rsidR="00385D8A" w:rsidRPr="00385D8A" w:rsidRDefault="00385D8A" w:rsidP="0038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Write a Java program that demonstrates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both widening and narrowing conversions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Sample Code: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385D8A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TypeCastingExample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{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 {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// WIDENING (IMPLICIT CASTING)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100;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doubleNumber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;  // Automatically converts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to double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"Widening Conversion:");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"Integer value: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"Converted to double: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doubleNumber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// NARROWING (EXPLICIT CASTING)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decimalNumber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9.78;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wholeNumber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(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)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decimalNumber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;  // Explicitly converts double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(data loss)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lastRenderedPageBreak/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"\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nNarrowing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Conversion:");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"Double value: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decimalNumber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"Converted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(data loss):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wholeNumber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}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}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Expected Output: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Widening Conversion: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Integer value: 100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Converted to double: 100.0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Narrowing Conversion: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Double value: 9.78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Converted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(data loss): 9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28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>Tutorial 2: Type Casting with User Input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</w:p>
    <w:p w:rsidR="00385D8A" w:rsidRPr="00385D8A" w:rsidRDefault="00385D8A" w:rsidP="0038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Allow students to practice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explicit and implicit type conversion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with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user input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Convert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data types dynamically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observe potential data loss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29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Exercise 2: Type Casting with User Input</w:t>
      </w:r>
    </w:p>
    <w:p w:rsidR="00385D8A" w:rsidRPr="00385D8A" w:rsidRDefault="00385D8A" w:rsidP="0038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>Write a Java program that:</w:t>
      </w:r>
    </w:p>
    <w:p w:rsidR="00385D8A" w:rsidRPr="00385D8A" w:rsidRDefault="00385D8A" w:rsidP="0038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Accepts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floating-point number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from the user.</w:t>
      </w:r>
    </w:p>
    <w:p w:rsidR="00385D8A" w:rsidRPr="00385D8A" w:rsidRDefault="00385D8A" w:rsidP="0038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Converts it into an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integer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(explicit narrowing conversion).</w:t>
      </w:r>
    </w:p>
    <w:p w:rsidR="00385D8A" w:rsidRPr="00385D8A" w:rsidRDefault="00385D8A" w:rsidP="0038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t xml:space="preserve">Accepts an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integer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converts it into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double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(implicit widening conversion).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Sample Code: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385D8A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java.util.Scanner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385D8A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TypeCastingWithInput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{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 {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Scanner input = new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Scanner(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System.in);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// WIDENING (IMPLICIT)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"Enter an integer: ");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input.nextInt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widenedValue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;  // Automatically converts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to double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"Widened to double: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widenedValue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// NARROWING (EXPLICIT)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"\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nEnter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a decimal number: ");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385D8A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doubleValue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lastRenderedPageBreak/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narrowedValue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= (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)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doubleValue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;  // Explicitly converts double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 xml:space="preserve">"Narrowed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(data loss possible): " +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narrowedValue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385D8A">
        <w:rPr>
          <w:rFonts w:ascii="Courier New" w:eastAsia="Times New Roman" w:hAnsi="Courier New" w:cs="Courier New"/>
          <w:lang w:eastAsia="en-MY"/>
        </w:rPr>
        <w:t>input.close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385D8A">
        <w:rPr>
          <w:rFonts w:ascii="Courier New" w:eastAsia="Times New Roman" w:hAnsi="Courier New" w:cs="Courier New"/>
          <w:lang w:eastAsia="en-MY"/>
        </w:rPr>
        <w:t>);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    }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}</w: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Expected Output (User Input Example):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Enter an integer: 25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Widened to double: 25.0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>Enter a decimal number: 7.99</w:t>
      </w:r>
    </w:p>
    <w:p w:rsidR="00385D8A" w:rsidRPr="00385D8A" w:rsidRDefault="00385D8A" w:rsidP="0038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385D8A">
        <w:rPr>
          <w:rFonts w:ascii="Courier New" w:eastAsia="Times New Roman" w:hAnsi="Courier New" w:cs="Courier New"/>
          <w:lang w:eastAsia="en-MY"/>
        </w:rPr>
        <w:t xml:space="preserve">Narrowed to </w:t>
      </w:r>
      <w:proofErr w:type="spellStart"/>
      <w:r w:rsidRPr="00385D8A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385D8A">
        <w:rPr>
          <w:rFonts w:ascii="Courier New" w:eastAsia="Times New Roman" w:hAnsi="Courier New" w:cs="Courier New"/>
          <w:lang w:eastAsia="en-MY"/>
        </w:rPr>
        <w:t xml:space="preserve"> (data loss possible): 7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30" style="width:0;height:1.5pt" o:hralign="center" o:hrstd="t" o:hr="t" fillcolor="#a0a0a0" stroked="f"/>
        </w:pict>
      </w:r>
    </w:p>
    <w:p w:rsidR="00385D8A" w:rsidRPr="00385D8A" w:rsidRDefault="00385D8A" w:rsidP="00385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Key Takeaways</w:t>
      </w:r>
    </w:p>
    <w:p w:rsidR="00385D8A" w:rsidRPr="00385D8A" w:rsidRDefault="00385D8A" w:rsidP="0038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Segoe UI Symbol" w:eastAsia="Times New Roman" w:hAnsi="Segoe UI Symbol" w:cs="Segoe UI Symbol"/>
          <w:lang w:eastAsia="en-MY"/>
        </w:rPr>
        <w:t>✅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Widening Conversion (Implicit Casting)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happens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automatically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when converting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smaller type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to a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larger type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  <w:r w:rsidRPr="00385D8A">
        <w:rPr>
          <w:rFonts w:ascii="Times New Roman" w:eastAsia="Times New Roman" w:hAnsi="Times New Roman" w:cs="Times New Roman"/>
          <w:lang w:eastAsia="en-MY"/>
        </w:rPr>
        <w:br/>
      </w:r>
      <w:r w:rsidRPr="00385D8A">
        <w:rPr>
          <w:rFonts w:ascii="Segoe UI Symbol" w:eastAsia="Times New Roman" w:hAnsi="Segoe UI Symbol" w:cs="Segoe UI Symbol"/>
          <w:lang w:eastAsia="en-MY"/>
        </w:rPr>
        <w:t>✅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Narrowing Conversion (Explicit Casting)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requires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manual casting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may cause data loss</w:t>
      </w:r>
      <w:r w:rsidRPr="00385D8A">
        <w:rPr>
          <w:rFonts w:ascii="Times New Roman" w:eastAsia="Times New Roman" w:hAnsi="Times New Roman" w:cs="Times New Roman"/>
          <w:lang w:eastAsia="en-MY"/>
        </w:rPr>
        <w:t>.</w:t>
      </w:r>
      <w:r w:rsidRPr="00385D8A">
        <w:rPr>
          <w:rFonts w:ascii="Times New Roman" w:eastAsia="Times New Roman" w:hAnsi="Times New Roman" w:cs="Times New Roman"/>
          <w:lang w:eastAsia="en-MY"/>
        </w:rPr>
        <w:br/>
      </w:r>
      <w:r w:rsidRPr="00385D8A">
        <w:rPr>
          <w:rFonts w:ascii="Segoe UI Symbol" w:eastAsia="Times New Roman" w:hAnsi="Segoe UI Symbol" w:cs="Segoe UI Symbol"/>
          <w:lang w:eastAsia="en-MY"/>
        </w:rPr>
        <w:t>✅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385D8A">
        <w:rPr>
          <w:rFonts w:ascii="Times New Roman" w:eastAsia="Times New Roman" w:hAnsi="Times New Roman" w:cs="Times New Roman"/>
          <w:b/>
          <w:bCs/>
          <w:lang w:eastAsia="en-MY"/>
        </w:rPr>
        <w:t>Type casting is useful</w:t>
      </w:r>
      <w:r w:rsidRPr="00385D8A">
        <w:rPr>
          <w:rFonts w:ascii="Times New Roman" w:eastAsia="Times New Roman" w:hAnsi="Times New Roman" w:cs="Times New Roman"/>
          <w:lang w:eastAsia="en-MY"/>
        </w:rPr>
        <w:t xml:space="preserve"> when handling different types of data in real-world applications.</w:t>
      </w:r>
    </w:p>
    <w:p w:rsidR="00385D8A" w:rsidRPr="00385D8A" w:rsidRDefault="00385D8A" w:rsidP="00385D8A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385D8A">
        <w:rPr>
          <w:rFonts w:ascii="Times New Roman" w:eastAsia="Times New Roman" w:hAnsi="Times New Roman" w:cs="Times New Roman"/>
          <w:lang w:eastAsia="en-MY"/>
        </w:rPr>
        <w:pict>
          <v:rect id="_x0000_i1031" style="width:0;height:1.5pt" o:hralign="center" o:hrstd="t" o:hr="t" fillcolor="#a0a0a0" stroked="f"/>
        </w:pict>
      </w:r>
    </w:p>
    <w:p w:rsidR="00C9411B" w:rsidRPr="00385D8A" w:rsidRDefault="00C9411B"/>
    <w:sectPr w:rsidR="00C9411B" w:rsidRPr="0038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33AD"/>
    <w:multiLevelType w:val="multilevel"/>
    <w:tmpl w:val="5428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2629E"/>
    <w:multiLevelType w:val="multilevel"/>
    <w:tmpl w:val="239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2752B"/>
    <w:multiLevelType w:val="multilevel"/>
    <w:tmpl w:val="65B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46FF0"/>
    <w:multiLevelType w:val="multilevel"/>
    <w:tmpl w:val="234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AB407C"/>
    <w:multiLevelType w:val="multilevel"/>
    <w:tmpl w:val="1E2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D8A"/>
    <w:rsid w:val="00385D8A"/>
    <w:rsid w:val="00C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A2E16-B606-4EFB-8E03-A4034C79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D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385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385D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8A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385D8A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385D8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85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85D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5D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D8A"/>
    <w:rPr>
      <w:rFonts w:ascii="Courier New" w:eastAsia="Times New Roman" w:hAnsi="Courier New" w:cs="Courier New"/>
      <w:sz w:val="20"/>
      <w:szCs w:val="20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494</Words>
  <Characters>3125</Characters>
  <Application>Microsoft Office Word</Application>
  <DocSecurity>0</DocSecurity>
  <Lines>107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2025-03-19T05:07:00Z</dcterms:created>
  <dcterms:modified xsi:type="dcterms:W3CDTF">2025-03-19T05:12:00Z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d173e130-0b47-4ab2-8a60-9f117e0410eb</vt:lpwstr>
  </property>
</Properties>
</file>