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0.xml" ContentType="application/vnd.ms-office.classificationlabels+xml"/>
  <Override PartName="/docMetadata/LabelInfo6.xml" ContentType="application/vnd.ms-office.classificationlabels+xml"/>
  <Override PartName="/docMetadata/LabelInfo11.xml" ContentType="application/vnd.ms-office.classificationlabels+xml"/>
  <Override PartName="/docMetadata/LabelInfo19.xml" ContentType="application/vnd.ms-office.classificationlabels+xml"/>
  <Override PartName="/docMetadata/LabelInfo14.xml" ContentType="application/vnd.ms-office.classificationlabels+xml"/>
  <Override PartName="/docMetadata/LabelInfo1.xml" ContentType="application/vnd.ms-office.classificationlabels+xml"/>
  <Override PartName="/docMetadata/LabelInfo5.xml" ContentType="application/vnd.ms-office.classificationlabels+xml"/>
  <Override PartName="/docMetadata/LabelInfo10.xml" ContentType="application/vnd.ms-office.classificationlabels+xml"/>
  <Override PartName="/docMetadata/LabelInfo18.xml" ContentType="application/vnd.ms-office.classificationlabels+xml"/>
  <Override PartName="/docMetadata/LabelInfo9.xml" ContentType="application/vnd.ms-office.classificationlabels+xml"/>
  <Override PartName="/docMetadata/LabelInfo13.xml" ContentType="application/vnd.ms-office.classificationlabels+xml"/>
  <Override PartName="/docMetadata/LabelInfo22.xml" ContentType="application/vnd.ms-office.classificationlabels+xml"/>
  <Override PartName="/docMetadata/LabelInfo3.xml" ContentType="application/vnd.ms-office.classificationlabels+xml"/>
  <Override PartName="/docMetadata/LabelInfo4.xml" ContentType="application/vnd.ms-office.classificationlabels+xml"/>
  <Override PartName="/docMetadata/LabelInfo17.xml" ContentType="application/vnd.ms-office.classificationlabels+xml"/>
  <Override PartName="/docMetadata/LabelInfo25.xml" ContentType="application/vnd.ms-office.classificationlabels+xml"/>
  <Override PartName="/docMetadata/LabelInfo8.xml" ContentType="application/vnd.ms-office.classificationlabels+xml"/>
  <Override PartName="/docMetadata/LabelInfo15.xml" ContentType="application/vnd.ms-office.classificationlabels+xml"/>
  <Override PartName="/docMetadata/LabelInfo21.xml" ContentType="application/vnd.ms-office.classificationlabels+xml"/>
  <Override PartName="/docMetadata/LabelInfo20.xml" ContentType="application/vnd.ms-office.classificationlabels+xml"/>
  <Override PartName="/docMetadata/LabelInfo2.xml" ContentType="application/vnd.ms-office.classificationlabels+xml"/>
  <Override PartName="/docMetadata/LabelInfo23.xml" ContentType="application/vnd.ms-office.classificationlabels+xml"/>
  <Override PartName="/docMetadata/LabelInfo.xml" ContentType="application/vnd.ms-office.classificationlabels+xml"/>
  <Override PartName="/docMetadata/LabelInfo24.xml" ContentType="application/vnd.ms-office.classificationlabels+xml"/>
  <Override PartName="/docMetadata/LabelInfo16.xml" ContentType="application/vnd.ms-office.classificationlabels+xml"/>
  <Override PartName="/docMetadata/LabelInfo12.xml" ContentType="application/vnd.ms-office.classificationlabels+xml"/>
  <Override PartName="/docMetadata/LabelInfo7.xml" ContentType="application/vnd.ms-office.classificationlabels+xml"/>
</Types>
</file>

<file path=_rels/.rels><?xml version="1.0" encoding="UTF-8" standalone="yes"?>
<Relationships xmlns="http://schemas.openxmlformats.org/package/2006/relationships"><Relationship Id="rId8" Type="http://schemas.microsoft.com/office/2020/02/relationships/classificationlabels" Target="docMetadata/LabelInfo0.xml"/><Relationship Id="rId13" Type="http://schemas.microsoft.com/office/2020/02/relationships/classificationlabels" Target="docMetadata/LabelInfo6.xml"/><Relationship Id="rId18" Type="http://schemas.microsoft.com/office/2020/02/relationships/classificationlabels" Target="docMetadata/LabelInfo11.xml"/><Relationship Id="rId26" Type="http://schemas.microsoft.com/office/2020/02/relationships/classificationlabels" Target="docMetadata/LabelInfo19.xml"/><Relationship Id="rId3" Type="http://schemas.openxmlformats.org/officeDocument/2006/relationships/extended-properties" Target="docProps/app.xml"/><Relationship Id="rId21" Type="http://schemas.microsoft.com/office/2020/02/relationships/classificationlabels" Target="docMetadata/LabelInfo14.xml"/><Relationship Id="rId7" Type="http://schemas.microsoft.com/office/2020/02/relationships/classificationlabels" Target="docMetadata/LabelInfo1.xml"/><Relationship Id="rId12" Type="http://schemas.microsoft.com/office/2020/02/relationships/classificationlabels" Target="docMetadata/LabelInfo5.xml"/><Relationship Id="rId17" Type="http://schemas.microsoft.com/office/2020/02/relationships/classificationlabels" Target="docMetadata/LabelInfo10.xml"/><Relationship Id="rId25" Type="http://schemas.microsoft.com/office/2020/02/relationships/classificationlabels" Target="docMetadata/LabelInfo18.xml"/><Relationship Id="rId2" Type="http://schemas.openxmlformats.org/package/2006/relationships/metadata/core-properties" Target="docProps/core.xml"/><Relationship Id="rId16" Type="http://schemas.microsoft.com/office/2020/02/relationships/classificationlabels" Target="docMetadata/LabelInfo9.xml"/><Relationship Id="rId20" Type="http://schemas.microsoft.com/office/2020/02/relationships/classificationlabels" Target="docMetadata/LabelInfo13.xml"/><Relationship Id="rId29" Type="http://schemas.microsoft.com/office/2020/02/relationships/classificationlabels" Target="docMetadata/LabelInfo22.xml"/><Relationship Id="rId1" Type="http://schemas.openxmlformats.org/officeDocument/2006/relationships/officeDocument" Target="word/document.xml"/><Relationship Id="rId6" Type="http://schemas.microsoft.com/office/2020/02/relationships/classificationlabels" Target="docMetadata/LabelInfo3.xml"/><Relationship Id="rId11" Type="http://schemas.microsoft.com/office/2020/02/relationships/classificationlabels" Target="docMetadata/LabelInfo4.xml"/><Relationship Id="rId24" Type="http://schemas.microsoft.com/office/2020/02/relationships/classificationlabels" Target="docMetadata/LabelInfo17.xml"/><Relationship Id="rId32" Type="http://schemas.microsoft.com/office/2020/02/relationships/classificationlabels" Target="docMetadata/LabelInfo25.xml"/><Relationship Id="rId15" Type="http://schemas.microsoft.com/office/2020/02/relationships/classificationlabels" Target="docMetadata/LabelInfo8.xml"/><Relationship Id="rId23" Type="http://schemas.microsoft.com/office/2020/02/relationships/classificationlabels" Target="docMetadata/LabelInfo15.xml"/><Relationship Id="rId28" Type="http://schemas.microsoft.com/office/2020/02/relationships/classificationlabels" Target="docMetadata/LabelInfo21.xml"/><Relationship Id="rId19" Type="http://schemas.microsoft.com/office/2020/02/relationships/classificationlabels" Target="docMetadata/LabelInfo20.xml"/><Relationship Id="rId10" Type="http://schemas.microsoft.com/office/2020/02/relationships/classificationlabels" Target="docMetadata/LabelInfo2.xml"/><Relationship Id="rId31" Type="http://schemas.microsoft.com/office/2020/02/relationships/classificationlabels" Target="docMetadata/LabelInfo23.xml"/><Relationship Id="rId4" Type="http://schemas.openxmlformats.org/officeDocument/2006/relationships/custom-properties" Target="docProps/custom.xml"/><Relationship Id="rId27" Type="http://schemas.microsoft.com/office/2020/02/relationships/classificationlabels" Target="docMetadata/LabelInfo.xml"/><Relationship Id="rId30" Type="http://schemas.microsoft.com/office/2020/02/relationships/classificationlabels" Target="docMetadata/LabelInfo24.xml"/><Relationship Id="rId22" Type="http://schemas.microsoft.com/office/2020/02/relationships/classificationlabels" Target="docMetadata/LabelInfo16.xml"/><Relationship Id="rId14" Type="http://schemas.microsoft.com/office/2020/02/relationships/classificationlabels" Target="docMetadata/LabelInfo12.xml"/><Relationship Id="rId9" Type="http://schemas.microsoft.com/office/2020/02/relationships/classificationlabels" Target="docMetadata/LabelInfo7.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AB38E1" w14:textId="77777777" w:rsidR="008255FD" w:rsidRPr="00913529" w:rsidRDefault="0098693C" w:rsidP="00A41ED2">
      <w:pPr>
        <w:spacing w:line="360" w:lineRule="auto"/>
        <w:rPr>
          <w:lang w:val="en-IN"/>
        </w:rPr>
      </w:pPr>
      <w:bookmarkStart w:id="0" w:name="_Toc439685750"/>
      <w:bookmarkStart w:id="1" w:name="_GoBack"/>
      <w:bookmarkEnd w:id="1"/>
      <w:r w:rsidRPr="00913529">
        <w:rPr>
          <w:noProof/>
        </w:rPr>
        <w:drawing>
          <wp:inline distT="0" distB="0" distL="0" distR="0" wp14:anchorId="7BA1D64D" wp14:editId="0AA74CD4">
            <wp:extent cx="1584251" cy="765175"/>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1610036" cy="777629"/>
                    </a:xfrm>
                    <a:prstGeom prst="rect">
                      <a:avLst/>
                    </a:prstGeom>
                  </pic:spPr>
                </pic:pic>
              </a:graphicData>
            </a:graphic>
          </wp:inline>
        </w:drawing>
      </w:r>
      <w:r w:rsidR="253C241A" w:rsidRPr="575CF8F9">
        <w:rPr>
          <w:b/>
          <w:bCs/>
          <w:noProof/>
          <w:color w:val="FFFFFF"/>
          <w:sz w:val="28"/>
          <w:szCs w:val="28"/>
        </w:rPr>
        <w:t xml:space="preserve">                                  </w:t>
      </w:r>
      <w:r w:rsidR="00A41ED2">
        <w:rPr>
          <w:b/>
          <w:noProof/>
          <w:color w:val="FFFFFF"/>
          <w:sz w:val="28"/>
        </w:rPr>
        <w:drawing>
          <wp:inline distT="0" distB="0" distL="0" distR="0" wp14:anchorId="4F3B0701" wp14:editId="26888EBA">
            <wp:extent cx="2705100" cy="6511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enos Logo_clean.png"/>
                    <pic:cNvPicPr/>
                  </pic:nvPicPr>
                  <pic:blipFill>
                    <a:blip r:embed="rId13">
                      <a:extLst>
                        <a:ext uri="{28A0092B-C50C-407E-A947-70E740481C1C}">
                          <a14:useLocalDpi xmlns:a14="http://schemas.microsoft.com/office/drawing/2010/main" val="0"/>
                        </a:ext>
                      </a:extLst>
                    </a:blip>
                    <a:stretch>
                      <a:fillRect/>
                    </a:stretch>
                  </pic:blipFill>
                  <pic:spPr>
                    <a:xfrm>
                      <a:off x="0" y="0"/>
                      <a:ext cx="2707304" cy="651649"/>
                    </a:xfrm>
                    <a:prstGeom prst="rect">
                      <a:avLst/>
                    </a:prstGeom>
                  </pic:spPr>
                </pic:pic>
              </a:graphicData>
            </a:graphic>
          </wp:inline>
        </w:drawing>
      </w:r>
      <w:r w:rsidR="009B6F3F" w:rsidRPr="00913529">
        <w:rPr>
          <w:noProof/>
        </w:rPr>
        <mc:AlternateContent>
          <mc:Choice Requires="wps">
            <w:drawing>
              <wp:anchor distT="0" distB="0" distL="114300" distR="114300" simplePos="0" relativeHeight="251658246" behindDoc="0" locked="0" layoutInCell="1" allowOverlap="1" wp14:anchorId="5FD8357C" wp14:editId="0488AD91">
                <wp:simplePos x="0" y="0"/>
                <wp:positionH relativeFrom="column">
                  <wp:posOffset>-1143000</wp:posOffset>
                </wp:positionH>
                <wp:positionV relativeFrom="paragraph">
                  <wp:posOffset>-1117698</wp:posOffset>
                </wp:positionV>
                <wp:extent cx="7772400" cy="876300"/>
                <wp:effectExtent l="0" t="0" r="0" b="0"/>
                <wp:wrapNone/>
                <wp:docPr id="24"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7772400" cy="876300"/>
                        </a:xfrm>
                        <a:prstGeom prst="rect">
                          <a:avLst/>
                        </a:prstGeom>
                        <a:solidFill>
                          <a:sysClr val="window" lastClr="FFFFFF"/>
                        </a:solidFill>
                        <a:ln w="6350">
                          <a:noFill/>
                        </a:ln>
                        <a:effectLst/>
                      </wps:spPr>
                      <wps:txbx>
                        <w:txbxContent>
                          <w:p w14:paraId="672A6659" w14:textId="77777777" w:rsidR="00377549" w:rsidRPr="007908C2" w:rsidRDefault="00377549" w:rsidP="00CA7FD8">
                            <w:pPr>
                              <w:tabs>
                                <w:tab w:val="left" w:pos="0"/>
                                <w:tab w:val="center" w:pos="5954"/>
                                <w:tab w:val="right" w:pos="11907"/>
                              </w:tabs>
                              <w:rPr>
                                <w:rFonts w:cs="Arial"/>
                                <w:color w:val="808080"/>
                              </w:rPr>
                            </w:pPr>
                            <w:r>
                              <w:rPr>
                                <w:rFonts w:cs="Arial"/>
                                <w:color w:val="808080"/>
                              </w:rPr>
                              <w:tab/>
                            </w:r>
                            <w:r>
                              <w:rPr>
                                <w:rFonts w:cs="Arial"/>
                                <w:color w:val="808080"/>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519533BC">
              <v:shapetype id="_x0000_t202" coordsize="21600,21600" o:spt="202" path="m,l,21600r21600,l21600,xe">
                <v:stroke joinstyle="miter"/>
                <v:path gradientshapeok="t" o:connecttype="rect"/>
              </v:shapetype>
              <v:shape id="Text Box 40" style="position:absolute;margin-left:-90pt;margin-top:-88pt;width:612pt;height:69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window"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">
                <v:textbox>
                  <w:txbxContent>
                    <w:p w:rsidRPr="007908C2" w:rsidR="00377549" w:rsidP="00CA7FD8" w:rsidRDefault="00377549" w14:paraId="0A37501D" w14:textId="77777777">
                      <w:pPr>
                        <w:tabs>
                          <w:tab w:val="left" w:pos="0"/>
                          <w:tab w:val="center" w:pos="5954"/>
                          <w:tab w:val="right" w:pos="11907"/>
                        </w:tabs>
                        <w:rPr>
                          <w:rFonts w:cs="Arial"/>
                          <w:color w:val="808080"/>
                        </w:rPr>
                      </w:pPr>
                      <w:r>
                        <w:rPr>
                          <w:rFonts w:cs="Arial"/>
                          <w:color w:val="808080"/>
                        </w:rPr>
                        <w:tab/>
                      </w:r>
                      <w:r>
                        <w:rPr>
                          <w:rFonts w:cs="Arial"/>
                          <w:color w:val="808080"/>
                        </w:rPr>
                        <w:tab/>
                      </w:r>
                    </w:p>
                  </w:txbxContent>
                </v:textbox>
              </v:shape>
            </w:pict>
          </mc:Fallback>
        </mc:AlternateContent>
      </w:r>
    </w:p>
    <w:p w14:paraId="5DAB6C7B" w14:textId="77777777" w:rsidR="008255FD" w:rsidRPr="00913529" w:rsidRDefault="008255FD" w:rsidP="00E33DEE">
      <w:pPr>
        <w:spacing w:line="360" w:lineRule="auto"/>
        <w:rPr>
          <w:lang w:val="en-IN"/>
        </w:rPr>
      </w:pPr>
    </w:p>
    <w:p w14:paraId="02EB378F" w14:textId="77777777" w:rsidR="008255FD" w:rsidRPr="00913529" w:rsidRDefault="008255FD" w:rsidP="00E33DEE">
      <w:pPr>
        <w:spacing w:line="360" w:lineRule="auto"/>
        <w:rPr>
          <w:lang w:val="en-IN"/>
        </w:rPr>
      </w:pPr>
    </w:p>
    <w:p w14:paraId="0D32500B" w14:textId="77777777" w:rsidR="008255FD" w:rsidRPr="00913529" w:rsidRDefault="00A41ED2" w:rsidP="00E33DEE">
      <w:pPr>
        <w:spacing w:line="360" w:lineRule="auto"/>
        <w:rPr>
          <w:rFonts w:cs="Arial"/>
          <w:color w:val="CEA0CA"/>
          <w:sz w:val="72"/>
          <w:szCs w:val="72"/>
          <w:lang w:val="en-IN"/>
        </w:rPr>
      </w:pPr>
      <w:r w:rsidRPr="00913529">
        <w:rPr>
          <w:noProof/>
        </w:rPr>
        <mc:AlternateContent>
          <mc:Choice Requires="wps">
            <w:drawing>
              <wp:anchor distT="0" distB="0" distL="114300" distR="114300" simplePos="0" relativeHeight="251658242" behindDoc="0" locked="0" layoutInCell="1" allowOverlap="1" wp14:anchorId="0A774D26" wp14:editId="1DD76A7F">
                <wp:simplePos x="0" y="0"/>
                <wp:positionH relativeFrom="column">
                  <wp:posOffset>-1144270</wp:posOffset>
                </wp:positionH>
                <wp:positionV relativeFrom="paragraph">
                  <wp:posOffset>643255</wp:posOffset>
                </wp:positionV>
                <wp:extent cx="7820025" cy="2257425"/>
                <wp:effectExtent l="0" t="0" r="9525" b="9525"/>
                <wp:wrapNone/>
                <wp:docPr id="10"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a:xfrm>
                          <a:off x="0" y="0"/>
                          <a:ext cx="7820025" cy="2257425"/>
                        </a:xfrm>
                        <a:prstGeom prst="rect">
                          <a:avLst/>
                        </a:prstGeom>
                        <a:gradFill flip="none" rotWithShape="1">
                          <a:gsLst>
                            <a:gs pos="0">
                              <a:srgbClr val="BA8BBF"/>
                            </a:gs>
                            <a:gs pos="100000">
                              <a:srgbClr val="4A3D6C"/>
                            </a:gs>
                          </a:gsLst>
                          <a:path path="circle">
                            <a:fillToRect l="100000" t="100000"/>
                          </a:path>
                          <a:tileRect r="-100000" b="-100000"/>
                        </a:gra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wp14="http://schemas.microsoft.com/office/word/2010/wordml">
            <w:pict w14:anchorId="5641075C">
              <v:rect id="Rectangle 21" style="position:absolute;margin-left:-90.1pt;margin-top:50.65pt;width:615.75pt;height:177.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ba8bbf" stroked="f"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">
                <v:fill type="gradientRadial" color2="#4a3d6c" focus="100%" focussize="" focusposition="1,1" rotate="t"/>
                <o:lock v:ext="edit" aspectratio="t"/>
              </v:rect>
            </w:pict>
          </mc:Fallback>
        </mc:AlternateContent>
      </w:r>
      <w:r w:rsidRPr="00913529">
        <w:rPr>
          <w:noProof/>
        </w:rPr>
        <mc:AlternateContent>
          <mc:Choice Requires="wps">
            <w:drawing>
              <wp:anchor distT="0" distB="0" distL="114300" distR="114300" simplePos="0" relativeHeight="251658243" behindDoc="0" locked="0" layoutInCell="1" allowOverlap="1" wp14:anchorId="6C1D4CBF" wp14:editId="3B162795">
                <wp:simplePos x="0" y="0"/>
                <wp:positionH relativeFrom="column">
                  <wp:posOffset>-734695</wp:posOffset>
                </wp:positionH>
                <wp:positionV relativeFrom="paragraph">
                  <wp:posOffset>614680</wp:posOffset>
                </wp:positionV>
                <wp:extent cx="7458075" cy="2590800"/>
                <wp:effectExtent l="0" t="0" r="0" b="0"/>
                <wp:wrapNone/>
                <wp:docPr id="1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7458075" cy="2590800"/>
                        </a:xfrm>
                        <a:prstGeom prst="rect">
                          <a:avLst/>
                        </a:prstGeom>
                        <a:noFill/>
                        <a:ln w="6350">
                          <a:noFill/>
                        </a:ln>
                        <a:effectLst/>
                      </wps:spPr>
                      <wps:txbx>
                        <w:txbxContent>
                          <w:p w14:paraId="51912026" w14:textId="77777777" w:rsidR="00377549" w:rsidRDefault="00377549" w:rsidP="00A41ED2">
                            <w:pPr>
                              <w:spacing w:line="276" w:lineRule="auto"/>
                              <w:jc w:val="right"/>
                              <w:rPr>
                                <w:b/>
                                <w:color w:val="FFFFFF"/>
                                <w:sz w:val="36"/>
                                <w:szCs w:val="36"/>
                              </w:rPr>
                            </w:pPr>
                            <w:r>
                              <w:rPr>
                                <w:b/>
                                <w:color w:val="FFFFFF"/>
                                <w:sz w:val="36"/>
                                <w:szCs w:val="36"/>
                              </w:rPr>
                              <w:t>Aspire Systems RFP RESPONSE to TEMENOS</w:t>
                            </w:r>
                          </w:p>
                          <w:p w14:paraId="217A63BF" w14:textId="77777777" w:rsidR="00377549" w:rsidRDefault="00377549" w:rsidP="00A41ED2">
                            <w:pPr>
                              <w:spacing w:line="360" w:lineRule="auto"/>
                              <w:jc w:val="right"/>
                              <w:rPr>
                                <w:b/>
                                <w:color w:val="FFFFFF"/>
                                <w:sz w:val="36"/>
                                <w:szCs w:val="36"/>
                              </w:rPr>
                            </w:pPr>
                            <w:r>
                              <w:rPr>
                                <w:b/>
                                <w:color w:val="FFFFFF"/>
                                <w:sz w:val="36"/>
                                <w:szCs w:val="36"/>
                              </w:rPr>
                              <w:t xml:space="preserve">New </w:t>
                            </w:r>
                            <w:proofErr w:type="spellStart"/>
                            <w:r>
                              <w:rPr>
                                <w:b/>
                                <w:color w:val="FFFFFF"/>
                                <w:sz w:val="36"/>
                                <w:szCs w:val="36"/>
                              </w:rPr>
                              <w:t>Omnichannel</w:t>
                            </w:r>
                            <w:proofErr w:type="spellEnd"/>
                            <w:r>
                              <w:rPr>
                                <w:b/>
                                <w:color w:val="FFFFFF"/>
                                <w:sz w:val="36"/>
                                <w:szCs w:val="36"/>
                              </w:rPr>
                              <w:t xml:space="preserve"> Platform for </w:t>
                            </w:r>
                          </w:p>
                          <w:p w14:paraId="29D6B04F" w14:textId="77777777" w:rsidR="00377549" w:rsidRPr="005A6FCA" w:rsidRDefault="00377549" w:rsidP="00A41ED2">
                            <w:pPr>
                              <w:spacing w:line="480" w:lineRule="auto"/>
                              <w:jc w:val="right"/>
                              <w:rPr>
                                <w:b/>
                                <w:color w:val="FFFFFF"/>
                                <w:sz w:val="36"/>
                                <w:szCs w:val="36"/>
                              </w:rPr>
                            </w:pPr>
                            <w:r>
                              <w:rPr>
                                <w:rFonts w:cs="Arial"/>
                                <w:b/>
                                <w:noProof/>
                                <w:color w:val="FFFFFF"/>
                                <w:sz w:val="28"/>
                                <w:szCs w:val="32"/>
                              </w:rPr>
                              <w:drawing>
                                <wp:inline distT="0" distB="0" distL="0" distR="0" wp14:anchorId="2EB52904" wp14:editId="76F34974">
                                  <wp:extent cx="2034541" cy="11303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F Logo.jpg"/>
                                          <pic:cNvPicPr/>
                                        </pic:nvPicPr>
                                        <pic:blipFill>
                                          <a:blip r:embed="rId14">
                                            <a:extLst>
                                              <a:ext uri="{28A0092B-C50C-407E-A947-70E740481C1C}">
                                                <a14:useLocalDpi xmlns:a14="http://schemas.microsoft.com/office/drawing/2010/main" val="0"/>
                                              </a:ext>
                                            </a:extLst>
                                          </a:blip>
                                          <a:stretch>
                                            <a:fillRect/>
                                          </a:stretch>
                                        </pic:blipFill>
                                        <pic:spPr>
                                          <a:xfrm>
                                            <a:off x="0" y="0"/>
                                            <a:ext cx="2041125" cy="1133958"/>
                                          </a:xfrm>
                                          <a:prstGeom prst="rect">
                                            <a:avLst/>
                                          </a:prstGeom>
                                        </pic:spPr>
                                      </pic:pic>
                                    </a:graphicData>
                                  </a:graphic>
                                </wp:inline>
                              </w:drawing>
                            </w:r>
                            <w:r>
                              <w:rPr>
                                <w:b/>
                                <w:color w:val="FFFFFF"/>
                                <w:sz w:val="36"/>
                                <w:szCs w:val="36"/>
                              </w:rPr>
                              <w:t xml:space="preserve"> </w:t>
                            </w:r>
                          </w:p>
                          <w:p w14:paraId="6A05A809" w14:textId="77777777" w:rsidR="00377549" w:rsidRPr="009459C0" w:rsidRDefault="00377549" w:rsidP="008255FD">
                            <w:pPr>
                              <w:spacing w:line="480" w:lineRule="auto"/>
                              <w:jc w:val="right"/>
                              <w:rPr>
                                <w:rFonts w:cs="Arial"/>
                                <w:b/>
                                <w:color w:val="FFFFFF"/>
                                <w:sz w:val="28"/>
                                <w:szCs w:val="32"/>
                              </w:rPr>
                            </w:pPr>
                          </w:p>
                          <w:p w14:paraId="5A39BBE3" w14:textId="77777777" w:rsidR="00377549" w:rsidRPr="009459C0" w:rsidRDefault="00377549" w:rsidP="008255FD">
                            <w:pPr>
                              <w:spacing w:line="480" w:lineRule="auto"/>
                              <w:jc w:val="right"/>
                              <w:rPr>
                                <w:rFonts w:cs="Arial"/>
                                <w:b/>
                                <w:color w:val="FFFFFF"/>
                                <w:sz w:val="28"/>
                                <w:szCs w:val="32"/>
                              </w:rPr>
                            </w:pPr>
                          </w:p>
                          <w:p w14:paraId="41C8F396" w14:textId="77777777" w:rsidR="00377549" w:rsidRPr="009459C0" w:rsidRDefault="00377549" w:rsidP="008255FD">
                            <w:pPr>
                              <w:spacing w:line="480" w:lineRule="auto"/>
                              <w:jc w:val="right"/>
                              <w:rPr>
                                <w:rFonts w:cs="Arial"/>
                                <w:b/>
                                <w:color w:val="FFFFFF"/>
                                <w:sz w:val="28"/>
                                <w:szCs w:val="32"/>
                              </w:rPr>
                            </w:pPr>
                          </w:p>
                          <w:p w14:paraId="72A3D3EC" w14:textId="77777777" w:rsidR="00377549" w:rsidRPr="009459C0" w:rsidRDefault="00377549" w:rsidP="008255FD">
                            <w:pPr>
                              <w:spacing w:line="480" w:lineRule="auto"/>
                              <w:jc w:val="right"/>
                              <w:rPr>
                                <w:rFonts w:cs="Arial"/>
                                <w:b/>
                                <w:color w:val="FFFFFF"/>
                                <w:sz w:val="28"/>
                                <w:szCs w:val="32"/>
                              </w:rPr>
                            </w:pPr>
                          </w:p>
                          <w:p w14:paraId="0D0B940D" w14:textId="77777777" w:rsidR="00377549" w:rsidRPr="009459C0" w:rsidRDefault="00377549" w:rsidP="008255FD">
                            <w:pPr>
                              <w:spacing w:line="480" w:lineRule="auto"/>
                              <w:jc w:val="right"/>
                              <w:rPr>
                                <w:rFonts w:cs="Arial"/>
                                <w:b/>
                                <w:color w:val="FFFFFF"/>
                                <w:sz w:val="28"/>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67D80435">
              <v:shape id="Text Box 24" style="position:absolute;margin-left:-57.85pt;margin-top:48.4pt;width:587.25pt;height:204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">
                <v:textbox>
                  <w:txbxContent>
                    <w:p w:rsidR="00377549" w:rsidP="00A41ED2" w:rsidRDefault="00377549" w14:paraId="40173CD3" w14:textId="77777777">
                      <w:pPr>
                        <w:spacing w:line="276" w:lineRule="auto"/>
                        <w:jc w:val="right"/>
                        <w:rPr>
                          <w:b/>
                          <w:color w:val="FFFFFF"/>
                          <w:sz w:val="36"/>
                          <w:szCs w:val="36"/>
                        </w:rPr>
                      </w:pPr>
                      <w:r>
                        <w:rPr>
                          <w:b/>
                          <w:color w:val="FFFFFF"/>
                          <w:sz w:val="36"/>
                          <w:szCs w:val="36"/>
                        </w:rPr>
                        <w:t>Aspire Systems RFP RESPONSE to TEMENOS</w:t>
                      </w:r>
                    </w:p>
                    <w:p w:rsidR="00377549" w:rsidP="00A41ED2" w:rsidRDefault="00377549" w14:paraId="61A81D6A" w14:textId="77777777">
                      <w:pPr>
                        <w:spacing w:line="360" w:lineRule="auto"/>
                        <w:jc w:val="right"/>
                        <w:rPr>
                          <w:b/>
                          <w:color w:val="FFFFFF"/>
                          <w:sz w:val="36"/>
                          <w:szCs w:val="36"/>
                        </w:rPr>
                      </w:pPr>
                      <w:r>
                        <w:rPr>
                          <w:b/>
                          <w:color w:val="FFFFFF"/>
                          <w:sz w:val="36"/>
                          <w:szCs w:val="36"/>
                        </w:rPr>
                        <w:t xml:space="preserve">New </w:t>
                      </w:r>
                      <w:proofErr w:type="spellStart"/>
                      <w:r>
                        <w:rPr>
                          <w:b/>
                          <w:color w:val="FFFFFF"/>
                          <w:sz w:val="36"/>
                          <w:szCs w:val="36"/>
                        </w:rPr>
                        <w:t>Omnichannel</w:t>
                      </w:r>
                      <w:proofErr w:type="spellEnd"/>
                      <w:r>
                        <w:rPr>
                          <w:b/>
                          <w:color w:val="FFFFFF"/>
                          <w:sz w:val="36"/>
                          <w:szCs w:val="36"/>
                        </w:rPr>
                        <w:t xml:space="preserve"> Platform for </w:t>
                      </w:r>
                    </w:p>
                    <w:p w:rsidRPr="005A6FCA" w:rsidR="00377549" w:rsidP="00A41ED2" w:rsidRDefault="00377549" w14:paraId="0A6959E7" w14:textId="77777777">
                      <w:pPr>
                        <w:spacing w:line="480" w:lineRule="auto"/>
                        <w:jc w:val="right"/>
                        <w:rPr>
                          <w:b/>
                          <w:color w:val="FFFFFF"/>
                          <w:sz w:val="36"/>
                          <w:szCs w:val="36"/>
                        </w:rPr>
                      </w:pPr>
                      <w:r>
                        <w:rPr>
                          <w:rFonts w:cs="Arial"/>
                          <w:b/>
                          <w:noProof/>
                          <w:color w:val="FFFFFF"/>
                          <w:sz w:val="28"/>
                          <w:szCs w:val="32"/>
                        </w:rPr>
                        <w:drawing>
                          <wp:inline distT="0" distB="0" distL="0" distR="0" wp14:anchorId="5D4A60F3" wp14:editId="76F34974">
                            <wp:extent cx="2034541" cy="1130300"/>
                            <wp:effectExtent l="0" t="0" r="3810" b="0"/>
                            <wp:docPr id="9238276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F Logo.jpg"/>
                                    <pic:cNvPicPr/>
                                  </pic:nvPicPr>
                                  <pic:blipFill>
                                    <a:blip r:embed="rId15">
                                      <a:extLst>
                                        <a:ext uri="{28A0092B-C50C-407E-A947-70E740481C1C}">
                                          <a14:useLocalDpi xmlns:a14="http://schemas.microsoft.com/office/drawing/2010/main" val="0"/>
                                        </a:ext>
                                      </a:extLst>
                                    </a:blip>
                                    <a:stretch>
                                      <a:fillRect/>
                                    </a:stretch>
                                  </pic:blipFill>
                                  <pic:spPr>
                                    <a:xfrm>
                                      <a:off x="0" y="0"/>
                                      <a:ext cx="2041125" cy="1133958"/>
                                    </a:xfrm>
                                    <a:prstGeom prst="rect">
                                      <a:avLst/>
                                    </a:prstGeom>
                                  </pic:spPr>
                                </pic:pic>
                              </a:graphicData>
                            </a:graphic>
                          </wp:inline>
                        </w:drawing>
                      </w:r>
                      <w:r>
                        <w:rPr>
                          <w:b/>
                          <w:color w:val="FFFFFF"/>
                          <w:sz w:val="36"/>
                          <w:szCs w:val="36"/>
                        </w:rPr>
                        <w:t xml:space="preserve"> </w:t>
                      </w:r>
                    </w:p>
                    <w:p w:rsidRPr="009459C0" w:rsidR="00377549" w:rsidP="008255FD" w:rsidRDefault="00377549" w14:paraId="0E27B00A" w14:textId="77777777">
                      <w:pPr>
                        <w:spacing w:line="480" w:lineRule="auto"/>
                        <w:jc w:val="right"/>
                        <w:rPr>
                          <w:rFonts w:cs="Arial"/>
                          <w:b/>
                          <w:color w:val="FFFFFF"/>
                          <w:sz w:val="28"/>
                          <w:szCs w:val="32"/>
                        </w:rPr>
                      </w:pPr>
                    </w:p>
                    <w:p w:rsidRPr="009459C0" w:rsidR="00377549" w:rsidP="008255FD" w:rsidRDefault="00377549" w14:paraId="60061E4C" w14:textId="77777777">
                      <w:pPr>
                        <w:spacing w:line="480" w:lineRule="auto"/>
                        <w:jc w:val="right"/>
                        <w:rPr>
                          <w:rFonts w:cs="Arial"/>
                          <w:b/>
                          <w:color w:val="FFFFFF"/>
                          <w:sz w:val="28"/>
                          <w:szCs w:val="32"/>
                        </w:rPr>
                      </w:pPr>
                    </w:p>
                    <w:p w:rsidRPr="009459C0" w:rsidR="00377549" w:rsidP="008255FD" w:rsidRDefault="00377549" w14:paraId="44EAFD9C" w14:textId="77777777">
                      <w:pPr>
                        <w:spacing w:line="480" w:lineRule="auto"/>
                        <w:jc w:val="right"/>
                        <w:rPr>
                          <w:rFonts w:cs="Arial"/>
                          <w:b/>
                          <w:color w:val="FFFFFF"/>
                          <w:sz w:val="28"/>
                          <w:szCs w:val="32"/>
                        </w:rPr>
                      </w:pPr>
                    </w:p>
                    <w:p w:rsidRPr="009459C0" w:rsidR="00377549" w:rsidP="008255FD" w:rsidRDefault="00377549" w14:paraId="4B94D5A5" w14:textId="77777777">
                      <w:pPr>
                        <w:spacing w:line="480" w:lineRule="auto"/>
                        <w:jc w:val="right"/>
                        <w:rPr>
                          <w:rFonts w:cs="Arial"/>
                          <w:b/>
                          <w:color w:val="FFFFFF"/>
                          <w:sz w:val="28"/>
                          <w:szCs w:val="32"/>
                        </w:rPr>
                      </w:pPr>
                    </w:p>
                    <w:p w:rsidRPr="009459C0" w:rsidR="00377549" w:rsidP="008255FD" w:rsidRDefault="00377549" w14:paraId="3DEEC669" w14:textId="77777777">
                      <w:pPr>
                        <w:spacing w:line="480" w:lineRule="auto"/>
                        <w:jc w:val="right"/>
                        <w:rPr>
                          <w:rFonts w:cs="Arial"/>
                          <w:b/>
                          <w:color w:val="FFFFFF"/>
                          <w:sz w:val="28"/>
                          <w:szCs w:val="32"/>
                        </w:rPr>
                      </w:pPr>
                    </w:p>
                  </w:txbxContent>
                </v:textbox>
              </v:shape>
            </w:pict>
          </mc:Fallback>
        </mc:AlternateContent>
      </w:r>
    </w:p>
    <w:p w14:paraId="3656B9AB" w14:textId="77777777" w:rsidR="008255FD" w:rsidRPr="00913529" w:rsidRDefault="008255FD" w:rsidP="00E33DEE">
      <w:pPr>
        <w:spacing w:line="360" w:lineRule="auto"/>
        <w:rPr>
          <w:rFonts w:cs="Arial"/>
          <w:color w:val="CEA0CA"/>
          <w:sz w:val="72"/>
          <w:szCs w:val="72"/>
          <w:lang w:val="en-IN"/>
        </w:rPr>
      </w:pPr>
    </w:p>
    <w:p w14:paraId="45FB0818" w14:textId="77777777" w:rsidR="008255FD" w:rsidRPr="00913529" w:rsidRDefault="008255FD" w:rsidP="00E33DEE">
      <w:pPr>
        <w:spacing w:line="360" w:lineRule="auto"/>
        <w:rPr>
          <w:rFonts w:cs="Arial"/>
          <w:color w:val="CEA0CA"/>
          <w:sz w:val="72"/>
          <w:szCs w:val="72"/>
          <w:lang w:val="en-IN"/>
        </w:rPr>
      </w:pPr>
    </w:p>
    <w:p w14:paraId="049F31CB" w14:textId="77777777" w:rsidR="008255FD" w:rsidRPr="00913529" w:rsidRDefault="008255FD" w:rsidP="00E33DEE">
      <w:pPr>
        <w:spacing w:line="360" w:lineRule="auto"/>
        <w:rPr>
          <w:rFonts w:cs="Arial"/>
          <w:color w:val="CEA0CA"/>
          <w:sz w:val="72"/>
          <w:szCs w:val="72"/>
          <w:lang w:val="en-IN"/>
        </w:rPr>
      </w:pPr>
    </w:p>
    <w:p w14:paraId="5EAE22A2" w14:textId="77777777" w:rsidR="008255FD" w:rsidRPr="00913529" w:rsidRDefault="00A0108D" w:rsidP="00E33DEE">
      <w:pPr>
        <w:spacing w:line="360" w:lineRule="auto"/>
        <w:rPr>
          <w:rFonts w:cs="Arial"/>
          <w:color w:val="CEA0CA"/>
          <w:sz w:val="72"/>
          <w:szCs w:val="72"/>
          <w:lang w:val="en-IN"/>
        </w:rPr>
      </w:pPr>
      <w:r w:rsidRPr="00913529">
        <w:rPr>
          <w:noProof/>
        </w:rPr>
        <mc:AlternateContent>
          <mc:Choice Requires="wps">
            <w:drawing>
              <wp:anchor distT="0" distB="0" distL="114300" distR="114300" simplePos="0" relativeHeight="251658244" behindDoc="0" locked="0" layoutInCell="1" allowOverlap="1" wp14:anchorId="5BF9640E" wp14:editId="098060A1">
                <wp:simplePos x="0" y="0"/>
                <wp:positionH relativeFrom="column">
                  <wp:posOffset>3522980</wp:posOffset>
                </wp:positionH>
                <wp:positionV relativeFrom="paragraph">
                  <wp:posOffset>357505</wp:posOffset>
                </wp:positionV>
                <wp:extent cx="3076575" cy="703384"/>
                <wp:effectExtent l="0" t="0" r="0" b="1905"/>
                <wp:wrapNone/>
                <wp:docPr id="2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076575" cy="703384"/>
                        </a:xfrm>
                        <a:prstGeom prst="rect">
                          <a:avLst/>
                        </a:prstGeom>
                        <a:noFill/>
                        <a:ln w="6350">
                          <a:noFill/>
                        </a:ln>
                        <a:effectLst/>
                      </wps:spPr>
                      <wps:txbx>
                        <w:txbxContent>
                          <w:p w14:paraId="5F72A0F0" w14:textId="77777777" w:rsidR="00377549" w:rsidRPr="000F4DEE" w:rsidRDefault="00377549" w:rsidP="008255FD">
                            <w:pPr>
                              <w:jc w:val="right"/>
                              <w:rPr>
                                <w:rFonts w:ascii="Cambria" w:hAnsi="Cambria" w:cs="Arial"/>
                                <w:color w:val="000000" w:themeColor="text1"/>
                              </w:rPr>
                            </w:pPr>
                            <w:r w:rsidRPr="000F4DEE">
                              <w:rPr>
                                <w:rFonts w:ascii="Cambria" w:hAnsi="Cambria" w:cs="Arial"/>
                                <w:b/>
                                <w:color w:val="000000" w:themeColor="text1"/>
                              </w:rPr>
                              <w:t>Version:</w:t>
                            </w:r>
                            <w:r w:rsidRPr="000F4DEE">
                              <w:rPr>
                                <w:rFonts w:ascii="Cambria" w:hAnsi="Cambria" w:cs="Arial"/>
                                <w:color w:val="000000" w:themeColor="text1"/>
                              </w:rPr>
                              <w:t xml:space="preserve"> </w:t>
                            </w:r>
                            <w:r>
                              <w:rPr>
                                <w:rFonts w:ascii="Cambria" w:hAnsi="Cambria" w:cs="Arial"/>
                                <w:color w:val="000000" w:themeColor="text1"/>
                              </w:rPr>
                              <w:t>1.0</w:t>
                            </w:r>
                          </w:p>
                          <w:p w14:paraId="711CDA3B" w14:textId="6A741DA2" w:rsidR="00377549" w:rsidRPr="000F4DEE" w:rsidRDefault="00377549" w:rsidP="008255FD">
                            <w:pPr>
                              <w:jc w:val="right"/>
                              <w:rPr>
                                <w:rFonts w:ascii="Cambria" w:hAnsi="Cambria"/>
                                <w:color w:val="000000" w:themeColor="text1"/>
                              </w:rPr>
                            </w:pPr>
                            <w:r w:rsidRPr="000F4DEE">
                              <w:rPr>
                                <w:rFonts w:ascii="Cambria" w:hAnsi="Cambria" w:cs="Arial"/>
                                <w:b/>
                                <w:color w:val="000000" w:themeColor="text1"/>
                              </w:rPr>
                              <w:t xml:space="preserve">Date: </w:t>
                            </w:r>
                            <w:r w:rsidR="007165C8">
                              <w:rPr>
                                <w:rFonts w:ascii="Cambria" w:hAnsi="Cambria"/>
                                <w:color w:val="000000" w:themeColor="text1"/>
                              </w:rPr>
                              <w:t>March 15</w:t>
                            </w:r>
                            <w:r>
                              <w:rPr>
                                <w:rFonts w:ascii="Cambria" w:hAnsi="Cambria"/>
                                <w:color w:val="000000" w:themeColor="text1"/>
                              </w:rPr>
                              <w:t xml:space="preserve">, </w:t>
                            </w:r>
                            <w:r w:rsidRPr="000F4DEE">
                              <w:rPr>
                                <w:rFonts w:ascii="Cambria" w:hAnsi="Cambria"/>
                                <w:color w:val="000000" w:themeColor="text1"/>
                              </w:rPr>
                              <w:t>20</w:t>
                            </w:r>
                            <w:r>
                              <w:rPr>
                                <w:rFonts w:ascii="Cambria" w:hAnsi="Cambria"/>
                                <w:color w:val="000000" w:themeColor="text1"/>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4E44E86F">
              <v:shape id="Text Box 32" style="position:absolute;margin-left:277.4pt;margin-top:28.15pt;width:242.25pt;height:55.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">
                <v:textbox>
                  <w:txbxContent>
                    <w:p w:rsidRPr="000F4DEE" w:rsidR="00377549" w:rsidP="008255FD" w:rsidRDefault="00377549" w14:paraId="28EF3DA2" w14:textId="77777777">
                      <w:pPr>
                        <w:jc w:val="right"/>
                        <w:rPr>
                          <w:rFonts w:ascii="Cambria" w:hAnsi="Cambria" w:cs="Arial"/>
                          <w:color w:val="000000" w:themeColor="text1"/>
                        </w:rPr>
                      </w:pPr>
                      <w:r w:rsidRPr="000F4DEE">
                        <w:rPr>
                          <w:rFonts w:ascii="Cambria" w:hAnsi="Cambria" w:cs="Arial"/>
                          <w:b/>
                          <w:color w:val="000000" w:themeColor="text1"/>
                        </w:rPr>
                        <w:t>Version:</w:t>
                      </w:r>
                      <w:r w:rsidRPr="000F4DEE">
                        <w:rPr>
                          <w:rFonts w:ascii="Cambria" w:hAnsi="Cambria" w:cs="Arial"/>
                          <w:color w:val="000000" w:themeColor="text1"/>
                        </w:rPr>
                        <w:t xml:space="preserve"> </w:t>
                      </w:r>
                      <w:r>
                        <w:rPr>
                          <w:rFonts w:ascii="Cambria" w:hAnsi="Cambria" w:cs="Arial"/>
                          <w:color w:val="000000" w:themeColor="text1"/>
                        </w:rPr>
                        <w:t>1.0</w:t>
                      </w:r>
                    </w:p>
                    <w:p w:rsidRPr="000F4DEE" w:rsidR="00377549" w:rsidP="008255FD" w:rsidRDefault="00377549" w14:paraId="42E80531" w14:textId="6A741DA2">
                      <w:pPr>
                        <w:jc w:val="right"/>
                        <w:rPr>
                          <w:rFonts w:ascii="Cambria" w:hAnsi="Cambria"/>
                          <w:color w:val="000000" w:themeColor="text1"/>
                        </w:rPr>
                      </w:pPr>
                      <w:r w:rsidRPr="000F4DEE">
                        <w:rPr>
                          <w:rFonts w:ascii="Cambria" w:hAnsi="Cambria" w:cs="Arial"/>
                          <w:b/>
                          <w:color w:val="000000" w:themeColor="text1"/>
                        </w:rPr>
                        <w:t xml:space="preserve">Date: </w:t>
                      </w:r>
                      <w:r w:rsidR="007165C8">
                        <w:rPr>
                          <w:rFonts w:ascii="Cambria" w:hAnsi="Cambria"/>
                          <w:color w:val="000000" w:themeColor="text1"/>
                        </w:rPr>
                        <w:t>March 15</w:t>
                      </w:r>
                      <w:bookmarkStart w:name="_GoBack" w:id="591281856"/>
                      <w:bookmarkEnd w:id="591281856"/>
                      <w:r>
                        <w:rPr>
                          <w:rFonts w:ascii="Cambria" w:hAnsi="Cambria"/>
                          <w:color w:val="000000" w:themeColor="text1"/>
                        </w:rPr>
                        <w:t xml:space="preserve">, </w:t>
                      </w:r>
                      <w:r w:rsidRPr="000F4DEE">
                        <w:rPr>
                          <w:rFonts w:ascii="Cambria" w:hAnsi="Cambria"/>
                          <w:color w:val="000000" w:themeColor="text1"/>
                        </w:rPr>
                        <w:t>20</w:t>
                      </w:r>
                      <w:r>
                        <w:rPr>
                          <w:rFonts w:ascii="Cambria" w:hAnsi="Cambria"/>
                          <w:color w:val="000000" w:themeColor="text1"/>
                        </w:rPr>
                        <w:t>21</w:t>
                      </w:r>
                    </w:p>
                  </w:txbxContent>
                </v:textbox>
              </v:shape>
            </w:pict>
          </mc:Fallback>
        </mc:AlternateContent>
      </w:r>
    </w:p>
    <w:p w14:paraId="53128261" w14:textId="77777777" w:rsidR="008255FD" w:rsidRPr="00913529" w:rsidRDefault="008255FD" w:rsidP="00E33DEE">
      <w:pPr>
        <w:spacing w:line="360" w:lineRule="auto"/>
        <w:rPr>
          <w:lang w:val="en-IN"/>
        </w:rPr>
      </w:pPr>
    </w:p>
    <w:p w14:paraId="62486C05" w14:textId="77777777" w:rsidR="008255FD" w:rsidRPr="00913529" w:rsidRDefault="008255FD" w:rsidP="00E33DEE">
      <w:pPr>
        <w:spacing w:line="360" w:lineRule="auto"/>
        <w:rPr>
          <w:rFonts w:ascii="Times New Roman" w:hAnsi="Times New Roman"/>
          <w:snapToGrid w:val="0"/>
          <w:color w:val="000000"/>
          <w:w w:val="0"/>
          <w:sz w:val="0"/>
          <w:szCs w:val="0"/>
          <w:u w:color="000000"/>
          <w:bdr w:val="none" w:sz="0" w:space="0" w:color="000000"/>
          <w:shd w:val="clear" w:color="000000" w:fill="000000"/>
          <w:lang w:val="en-IN"/>
        </w:rPr>
      </w:pPr>
    </w:p>
    <w:p w14:paraId="234812DA" w14:textId="77777777" w:rsidR="008255FD" w:rsidRPr="00913529" w:rsidRDefault="00603628" w:rsidP="00E33DEE">
      <w:pPr>
        <w:spacing w:line="360" w:lineRule="auto"/>
        <w:rPr>
          <w:lang w:val="en-IN"/>
        </w:rPr>
      </w:pPr>
      <w:r w:rsidRPr="00913529">
        <w:rPr>
          <w:noProof/>
        </w:rPr>
        <mc:AlternateContent>
          <mc:Choice Requires="wps">
            <w:drawing>
              <wp:anchor distT="0" distB="0" distL="114300" distR="114300" simplePos="0" relativeHeight="251658245" behindDoc="0" locked="0" layoutInCell="1" allowOverlap="1" wp14:anchorId="1D07B76A" wp14:editId="4C141674">
                <wp:simplePos x="0" y="0"/>
                <wp:positionH relativeFrom="column">
                  <wp:posOffset>-668020</wp:posOffset>
                </wp:positionH>
                <wp:positionV relativeFrom="paragraph">
                  <wp:posOffset>2494280</wp:posOffset>
                </wp:positionV>
                <wp:extent cx="7105650" cy="952500"/>
                <wp:effectExtent l="0" t="0" r="0" b="0"/>
                <wp:wrapNone/>
                <wp:docPr id="2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7105650" cy="952500"/>
                        </a:xfrm>
                        <a:prstGeom prst="rect">
                          <a:avLst/>
                        </a:prstGeom>
                        <a:solidFill>
                          <a:sysClr val="window" lastClr="FFFFFF"/>
                        </a:solidFill>
                        <a:ln w="6350">
                          <a:noFill/>
                        </a:ln>
                        <a:effectLst/>
                      </wps:spPr>
                      <wps:txbx>
                        <w:txbxContent>
                          <w:p w14:paraId="0D41E4BC" w14:textId="77777777" w:rsidR="00377549" w:rsidRPr="007908C2" w:rsidRDefault="00377549" w:rsidP="0039049C">
                            <w:pPr>
                              <w:ind w:left="720"/>
                              <w:jc w:val="center"/>
                              <w:rPr>
                                <w:rFonts w:cs="Arial"/>
                                <w:color w:val="808080"/>
                              </w:rPr>
                            </w:pPr>
                            <w:r w:rsidRPr="007908C2">
                              <w:rPr>
                                <w:rFonts w:cs="Arial"/>
                                <w:color w:val="808080"/>
                              </w:rPr>
                              <w:t>Copyright © 1996-20</w:t>
                            </w:r>
                            <w:r>
                              <w:rPr>
                                <w:rFonts w:cs="Arial"/>
                                <w:color w:val="808080"/>
                              </w:rPr>
                              <w:t>21</w:t>
                            </w:r>
                            <w:r w:rsidRPr="007908C2">
                              <w:rPr>
                                <w:rFonts w:cs="Arial"/>
                                <w:color w:val="808080"/>
                              </w:rPr>
                              <w:t xml:space="preserve"> Aspire Systems. All rights reserved. The contents on this document are not to be reproduced or duplicated in any form or kind, either in part or full, without written consent from Aspire Systems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0191C7D5">
              <v:shape id="Text Box 38" style="position:absolute;margin-left:-52.6pt;margin-top:196.4pt;width:559.5pt;height: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indow"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">
                <v:textbox>
                  <w:txbxContent>
                    <w:p w:rsidRPr="007908C2" w:rsidR="00377549" w:rsidP="0039049C" w:rsidRDefault="00377549" w14:paraId="2F3F4680" w14:textId="77777777">
                      <w:pPr>
                        <w:ind w:left="720"/>
                        <w:jc w:val="center"/>
                        <w:rPr>
                          <w:rFonts w:cs="Arial"/>
                          <w:color w:val="808080"/>
                        </w:rPr>
                      </w:pPr>
                      <w:r w:rsidRPr="007908C2">
                        <w:rPr>
                          <w:rFonts w:cs="Arial"/>
                          <w:color w:val="808080"/>
                        </w:rPr>
                        <w:t>Copyright © 1996-20</w:t>
                      </w:r>
                      <w:r>
                        <w:rPr>
                          <w:rFonts w:cs="Arial"/>
                          <w:color w:val="808080"/>
                        </w:rPr>
                        <w:t>21</w:t>
                      </w:r>
                      <w:r w:rsidRPr="007908C2">
                        <w:rPr>
                          <w:rFonts w:cs="Arial"/>
                          <w:color w:val="808080"/>
                        </w:rPr>
                        <w:t xml:space="preserve"> Aspire Systems. All rights reserved. The contents on this document are not to be reproduced or duplicated in any form or kind, either in part or full, without written consent from Aspire Systems</w:t>
                      </w:r>
                    </w:p>
                  </w:txbxContent>
                </v:textbox>
              </v:shape>
            </w:pict>
          </mc:Fallback>
        </mc:AlternateContent>
      </w:r>
      <w:r w:rsidR="00354F60" w:rsidRPr="00913529">
        <w:rPr>
          <w:noProof/>
        </w:rPr>
        <w:drawing>
          <wp:anchor distT="0" distB="0" distL="114300" distR="114300" simplePos="0" relativeHeight="251658240" behindDoc="0" locked="0" layoutInCell="1" allowOverlap="1" wp14:anchorId="39AE3BC7" wp14:editId="6C3820C0">
            <wp:simplePos x="0" y="0"/>
            <wp:positionH relativeFrom="column">
              <wp:posOffset>3810</wp:posOffset>
            </wp:positionH>
            <wp:positionV relativeFrom="paragraph">
              <wp:posOffset>774700</wp:posOffset>
            </wp:positionV>
            <wp:extent cx="1682115" cy="1581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2115" cy="1581150"/>
                    </a:xfrm>
                    <a:prstGeom prst="rect">
                      <a:avLst/>
                    </a:prstGeom>
                    <a:noFill/>
                    <a:ln>
                      <a:noFill/>
                    </a:ln>
                  </pic:spPr>
                </pic:pic>
              </a:graphicData>
            </a:graphic>
          </wp:anchor>
        </w:drawing>
      </w:r>
      <w:r w:rsidR="008255FD" w:rsidRPr="00913529">
        <w:rPr>
          <w:noProof/>
        </w:rPr>
        <mc:AlternateContent>
          <mc:Choice Requires="wps">
            <w:drawing>
              <wp:anchor distT="0" distB="0" distL="114300" distR="114300" simplePos="0" relativeHeight="251658241" behindDoc="0" locked="0" layoutInCell="1" allowOverlap="1" wp14:anchorId="404D4F53" wp14:editId="70E8FA71">
                <wp:simplePos x="0" y="0"/>
                <wp:positionH relativeFrom="column">
                  <wp:posOffset>-1144905</wp:posOffset>
                </wp:positionH>
                <wp:positionV relativeFrom="paragraph">
                  <wp:posOffset>4310917</wp:posOffset>
                </wp:positionV>
                <wp:extent cx="7772400" cy="876300"/>
                <wp:effectExtent l="0" t="0" r="0" b="0"/>
                <wp:wrapNone/>
                <wp:docPr id="1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7772400" cy="876300"/>
                        </a:xfrm>
                        <a:prstGeom prst="rect">
                          <a:avLst/>
                        </a:prstGeom>
                        <a:solidFill>
                          <a:sysClr val="window" lastClr="FFFFFF"/>
                        </a:solidFill>
                        <a:ln w="6350">
                          <a:noFill/>
                        </a:ln>
                        <a:effectLst/>
                      </wps:spPr>
                      <wps:txbx>
                        <w:txbxContent>
                          <w:p w14:paraId="4101652C" w14:textId="77777777" w:rsidR="00377549" w:rsidRPr="007908C2" w:rsidRDefault="00377549" w:rsidP="008255FD">
                            <w:pPr>
                              <w:jc w:val="center"/>
                              <w:rPr>
                                <w:rFonts w:cs="Arial"/>
                                <w:color w:val="8080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7384A54C">
              <v:shape id="_x0000_s1030" style="position:absolute;margin-left:-90.15pt;margin-top:339.45pt;width:612pt;height:6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color="window"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">
                <v:textbox>
                  <w:txbxContent>
                    <w:p w:rsidRPr="007908C2" w:rsidR="00377549" w:rsidP="008255FD" w:rsidRDefault="00377549" w14:paraId="4B99056E" w14:textId="77777777">
                      <w:pPr>
                        <w:jc w:val="center"/>
                        <w:rPr>
                          <w:rFonts w:cs="Arial"/>
                          <w:color w:val="808080"/>
                        </w:rPr>
                      </w:pPr>
                    </w:p>
                  </w:txbxContent>
                </v:textbox>
              </v:shape>
            </w:pict>
          </mc:Fallback>
        </mc:AlternateContent>
      </w:r>
      <w:r w:rsidR="008255FD" w:rsidRPr="00913529">
        <w:rPr>
          <w:lang w:val="en-IN"/>
        </w:rPr>
        <w:br w:type="page"/>
      </w:r>
    </w:p>
    <w:p w14:paraId="1299C43A" w14:textId="77777777" w:rsidR="00E94A0F" w:rsidRPr="00913529" w:rsidRDefault="00E94A0F" w:rsidP="00E94A0F">
      <w:pPr>
        <w:tabs>
          <w:tab w:val="center" w:pos="4468"/>
        </w:tabs>
        <w:rPr>
          <w:lang w:val="en-IN"/>
        </w:rPr>
        <w:sectPr w:rsidR="00E94A0F" w:rsidRPr="00913529" w:rsidSect="00E94A0F">
          <w:headerReference w:type="default" r:id="rId17"/>
          <w:footerReference w:type="default" r:id="rId18"/>
          <w:headerReference w:type="first" r:id="rId19"/>
          <w:footerReference w:type="first" r:id="rId20"/>
          <w:pgSz w:w="11907" w:h="16839" w:code="9"/>
          <w:pgMar w:top="1140" w:right="1559" w:bottom="992" w:left="1412" w:header="561" w:footer="57" w:gutter="0"/>
          <w:cols w:space="708"/>
          <w:titlePg/>
          <w:docGrid w:linePitch="360"/>
        </w:sectPr>
      </w:pPr>
    </w:p>
    <w:p w14:paraId="406425CA" w14:textId="77777777" w:rsidR="00F21BBF" w:rsidRPr="0082548F" w:rsidRDefault="00F21BBF" w:rsidP="00F21BBF">
      <w:pPr>
        <w:pStyle w:val="AANorm"/>
        <w:rPr>
          <w:b/>
          <w:color w:val="7030A0"/>
          <w:sz w:val="36"/>
        </w:rPr>
      </w:pPr>
      <w:bookmarkStart w:id="2" w:name="_Ref361819077"/>
      <w:bookmarkStart w:id="3" w:name="_Toc521503353"/>
      <w:bookmarkStart w:id="4" w:name="_Toc524614558"/>
      <w:bookmarkEnd w:id="0"/>
      <w:bookmarkEnd w:id="2"/>
      <w:r>
        <w:rPr>
          <w:b/>
          <w:color w:val="7030A0"/>
          <w:sz w:val="36"/>
        </w:rPr>
        <w:lastRenderedPageBreak/>
        <w:t>Contents</w:t>
      </w:r>
    </w:p>
    <w:p w14:paraId="04B6A604" w14:textId="77777777" w:rsidR="00C74440" w:rsidRDefault="00F21BBF">
      <w:pPr>
        <w:pStyle w:val="TOC1"/>
        <w:rPr>
          <w:rFonts w:cstheme="minorBidi"/>
          <w:b w:val="0"/>
          <w:bCs w:val="0"/>
          <w:caps w:val="0"/>
          <w:szCs w:val="22"/>
        </w:rPr>
      </w:pPr>
      <w:r w:rsidRPr="00377064">
        <w:rPr>
          <w:rFonts w:cstheme="minorHAnsi"/>
          <w:noProof w:val="0"/>
          <w:color w:val="666666"/>
        </w:rPr>
        <w:fldChar w:fldCharType="begin"/>
      </w:r>
      <w:r w:rsidRPr="00377064">
        <w:rPr>
          <w:color w:val="666666"/>
        </w:rPr>
        <w:instrText xml:space="preserve"> TOC \o "1-3" \h \z \u </w:instrText>
      </w:r>
      <w:r w:rsidRPr="00377064">
        <w:rPr>
          <w:rFonts w:cstheme="minorHAnsi"/>
          <w:noProof w:val="0"/>
          <w:color w:val="666666"/>
        </w:rPr>
        <w:fldChar w:fldCharType="separate"/>
      </w:r>
      <w:hyperlink w:anchor="_Toc66690344" w:history="1">
        <w:r w:rsidR="00C74440" w:rsidRPr="0012183A">
          <w:rPr>
            <w:rStyle w:val="Hyperlink"/>
            <w:rFonts w:ascii="Calibri" w:eastAsia="Arial Unicode MS" w:hAnsi="Calibri"/>
            <w:kern w:val="32"/>
            <w:lang w:val="en-GB" w:eastAsia="ko-KR"/>
          </w:rPr>
          <w:t>Proprietary and Confidentiality Notice</w:t>
        </w:r>
        <w:r w:rsidR="00C74440">
          <w:rPr>
            <w:webHidden/>
          </w:rPr>
          <w:tab/>
        </w:r>
        <w:r w:rsidR="00C74440">
          <w:rPr>
            <w:webHidden/>
          </w:rPr>
          <w:fldChar w:fldCharType="begin"/>
        </w:r>
        <w:r w:rsidR="00C74440">
          <w:rPr>
            <w:webHidden/>
          </w:rPr>
          <w:instrText xml:space="preserve"> PAGEREF _Toc66690344 \h </w:instrText>
        </w:r>
        <w:r w:rsidR="00C74440">
          <w:rPr>
            <w:webHidden/>
          </w:rPr>
        </w:r>
        <w:r w:rsidR="00C74440">
          <w:rPr>
            <w:webHidden/>
          </w:rPr>
          <w:fldChar w:fldCharType="separate"/>
        </w:r>
        <w:r w:rsidR="00C74440">
          <w:rPr>
            <w:webHidden/>
          </w:rPr>
          <w:t>4</w:t>
        </w:r>
        <w:r w:rsidR="00C74440">
          <w:rPr>
            <w:webHidden/>
          </w:rPr>
          <w:fldChar w:fldCharType="end"/>
        </w:r>
      </w:hyperlink>
    </w:p>
    <w:p w14:paraId="6E0B8DAA" w14:textId="77777777" w:rsidR="00C74440" w:rsidRDefault="0007074F">
      <w:pPr>
        <w:pStyle w:val="TOC1"/>
        <w:rPr>
          <w:rFonts w:cstheme="minorBidi"/>
          <w:b w:val="0"/>
          <w:bCs w:val="0"/>
          <w:caps w:val="0"/>
          <w:szCs w:val="22"/>
        </w:rPr>
      </w:pPr>
      <w:hyperlink w:anchor="_Toc66690345" w:history="1">
        <w:r w:rsidR="00C74440" w:rsidRPr="0012183A">
          <w:rPr>
            <w:rStyle w:val="Hyperlink"/>
            <w:rFonts w:ascii="Calibri" w:eastAsia="Arial Unicode MS" w:hAnsi="Calibri"/>
            <w:kern w:val="32"/>
            <w:lang w:val="en-GB" w:eastAsia="ko-KR"/>
          </w:rPr>
          <w:t>Contact Details</w:t>
        </w:r>
        <w:r w:rsidR="00C74440">
          <w:rPr>
            <w:webHidden/>
          </w:rPr>
          <w:tab/>
        </w:r>
        <w:r w:rsidR="00C74440">
          <w:rPr>
            <w:webHidden/>
          </w:rPr>
          <w:fldChar w:fldCharType="begin"/>
        </w:r>
        <w:r w:rsidR="00C74440">
          <w:rPr>
            <w:webHidden/>
          </w:rPr>
          <w:instrText xml:space="preserve"> PAGEREF _Toc66690345 \h </w:instrText>
        </w:r>
        <w:r w:rsidR="00C74440">
          <w:rPr>
            <w:webHidden/>
          </w:rPr>
        </w:r>
        <w:r w:rsidR="00C74440">
          <w:rPr>
            <w:webHidden/>
          </w:rPr>
          <w:fldChar w:fldCharType="separate"/>
        </w:r>
        <w:r w:rsidR="00C74440">
          <w:rPr>
            <w:webHidden/>
          </w:rPr>
          <w:t>4</w:t>
        </w:r>
        <w:r w:rsidR="00C74440">
          <w:rPr>
            <w:webHidden/>
          </w:rPr>
          <w:fldChar w:fldCharType="end"/>
        </w:r>
      </w:hyperlink>
    </w:p>
    <w:p w14:paraId="4C46A506" w14:textId="77777777" w:rsidR="00C74440" w:rsidRDefault="0007074F">
      <w:pPr>
        <w:pStyle w:val="TOC1"/>
        <w:rPr>
          <w:rFonts w:cstheme="minorBidi"/>
          <w:b w:val="0"/>
          <w:bCs w:val="0"/>
          <w:caps w:val="0"/>
          <w:szCs w:val="22"/>
        </w:rPr>
      </w:pPr>
      <w:hyperlink w:anchor="_Toc66690346" w:history="1">
        <w:r w:rsidR="00C74440" w:rsidRPr="0012183A">
          <w:rPr>
            <w:rStyle w:val="Hyperlink"/>
            <w:rFonts w:ascii="Calibri" w:eastAsia="Arial Unicode MS" w:hAnsi="Calibri"/>
            <w:kern w:val="32"/>
            <w:lang w:val="en-GB" w:eastAsia="ko-KR"/>
          </w:rPr>
          <w:t>Validity period</w:t>
        </w:r>
        <w:r w:rsidR="00C74440">
          <w:rPr>
            <w:webHidden/>
          </w:rPr>
          <w:tab/>
        </w:r>
        <w:r w:rsidR="00C74440">
          <w:rPr>
            <w:webHidden/>
          </w:rPr>
          <w:fldChar w:fldCharType="begin"/>
        </w:r>
        <w:r w:rsidR="00C74440">
          <w:rPr>
            <w:webHidden/>
          </w:rPr>
          <w:instrText xml:space="preserve"> PAGEREF _Toc66690346 \h </w:instrText>
        </w:r>
        <w:r w:rsidR="00C74440">
          <w:rPr>
            <w:webHidden/>
          </w:rPr>
        </w:r>
        <w:r w:rsidR="00C74440">
          <w:rPr>
            <w:webHidden/>
          </w:rPr>
          <w:fldChar w:fldCharType="separate"/>
        </w:r>
        <w:r w:rsidR="00C74440">
          <w:rPr>
            <w:webHidden/>
          </w:rPr>
          <w:t>5</w:t>
        </w:r>
        <w:r w:rsidR="00C74440">
          <w:rPr>
            <w:webHidden/>
          </w:rPr>
          <w:fldChar w:fldCharType="end"/>
        </w:r>
      </w:hyperlink>
    </w:p>
    <w:p w14:paraId="4D35B12B" w14:textId="77777777" w:rsidR="00C74440" w:rsidRDefault="0007074F">
      <w:pPr>
        <w:pStyle w:val="TOC1"/>
        <w:rPr>
          <w:rFonts w:cstheme="minorBidi"/>
          <w:b w:val="0"/>
          <w:bCs w:val="0"/>
          <w:caps w:val="0"/>
          <w:szCs w:val="22"/>
        </w:rPr>
      </w:pPr>
      <w:hyperlink w:anchor="_Toc66690347" w:history="1">
        <w:r w:rsidR="00C74440" w:rsidRPr="0012183A">
          <w:rPr>
            <w:rStyle w:val="Hyperlink"/>
          </w:rPr>
          <w:t>1.</w:t>
        </w:r>
        <w:r w:rsidR="00C74440">
          <w:rPr>
            <w:rFonts w:cstheme="minorBidi"/>
            <w:b w:val="0"/>
            <w:bCs w:val="0"/>
            <w:caps w:val="0"/>
            <w:szCs w:val="22"/>
          </w:rPr>
          <w:tab/>
        </w:r>
        <w:r w:rsidR="00C74440" w:rsidRPr="0012183A">
          <w:rPr>
            <w:rStyle w:val="Hyperlink"/>
          </w:rPr>
          <w:t>Requirement understanding</w:t>
        </w:r>
        <w:r w:rsidR="00C74440">
          <w:rPr>
            <w:webHidden/>
          </w:rPr>
          <w:tab/>
        </w:r>
        <w:r w:rsidR="00C74440">
          <w:rPr>
            <w:webHidden/>
          </w:rPr>
          <w:fldChar w:fldCharType="begin"/>
        </w:r>
        <w:r w:rsidR="00C74440">
          <w:rPr>
            <w:webHidden/>
          </w:rPr>
          <w:instrText xml:space="preserve"> PAGEREF _Toc66690347 \h </w:instrText>
        </w:r>
        <w:r w:rsidR="00C74440">
          <w:rPr>
            <w:webHidden/>
          </w:rPr>
        </w:r>
        <w:r w:rsidR="00C74440">
          <w:rPr>
            <w:webHidden/>
          </w:rPr>
          <w:fldChar w:fldCharType="separate"/>
        </w:r>
        <w:r w:rsidR="00C74440">
          <w:rPr>
            <w:webHidden/>
          </w:rPr>
          <w:t>5</w:t>
        </w:r>
        <w:r w:rsidR="00C74440">
          <w:rPr>
            <w:webHidden/>
          </w:rPr>
          <w:fldChar w:fldCharType="end"/>
        </w:r>
      </w:hyperlink>
    </w:p>
    <w:p w14:paraId="1FDA9E3B" w14:textId="77777777" w:rsidR="00C74440" w:rsidRDefault="0007074F">
      <w:pPr>
        <w:pStyle w:val="TOC2"/>
        <w:rPr>
          <w:smallCaps w:val="0"/>
          <w:noProof/>
          <w:szCs w:val="22"/>
        </w:rPr>
      </w:pPr>
      <w:hyperlink w:anchor="_Toc66690348" w:history="1">
        <w:r w:rsidR="00C74440" w:rsidRPr="0012183A">
          <w:rPr>
            <w:rStyle w:val="Hyperlink"/>
            <w:noProof/>
          </w:rPr>
          <w:t>1.1</w:t>
        </w:r>
        <w:r w:rsidR="00C74440">
          <w:rPr>
            <w:smallCaps w:val="0"/>
            <w:noProof/>
            <w:szCs w:val="22"/>
          </w:rPr>
          <w:tab/>
        </w:r>
        <w:r w:rsidR="00C74440" w:rsidRPr="0012183A">
          <w:rPr>
            <w:rStyle w:val="Hyperlink"/>
            <w:noProof/>
          </w:rPr>
          <w:t>Functional Requirements</w:t>
        </w:r>
        <w:r w:rsidR="00C74440">
          <w:rPr>
            <w:noProof/>
            <w:webHidden/>
          </w:rPr>
          <w:tab/>
        </w:r>
        <w:r w:rsidR="00C74440">
          <w:rPr>
            <w:noProof/>
            <w:webHidden/>
          </w:rPr>
          <w:fldChar w:fldCharType="begin"/>
        </w:r>
        <w:r w:rsidR="00C74440">
          <w:rPr>
            <w:noProof/>
            <w:webHidden/>
          </w:rPr>
          <w:instrText xml:space="preserve"> PAGEREF _Toc66690348 \h </w:instrText>
        </w:r>
        <w:r w:rsidR="00C74440">
          <w:rPr>
            <w:noProof/>
            <w:webHidden/>
          </w:rPr>
        </w:r>
        <w:r w:rsidR="00C74440">
          <w:rPr>
            <w:noProof/>
            <w:webHidden/>
          </w:rPr>
          <w:fldChar w:fldCharType="separate"/>
        </w:r>
        <w:r w:rsidR="00C74440">
          <w:rPr>
            <w:noProof/>
            <w:webHidden/>
          </w:rPr>
          <w:t>5</w:t>
        </w:r>
        <w:r w:rsidR="00C74440">
          <w:rPr>
            <w:noProof/>
            <w:webHidden/>
          </w:rPr>
          <w:fldChar w:fldCharType="end"/>
        </w:r>
      </w:hyperlink>
    </w:p>
    <w:p w14:paraId="20F50E95" w14:textId="77777777" w:rsidR="00C74440" w:rsidRDefault="0007074F">
      <w:pPr>
        <w:pStyle w:val="TOC2"/>
        <w:rPr>
          <w:smallCaps w:val="0"/>
          <w:noProof/>
          <w:szCs w:val="22"/>
        </w:rPr>
      </w:pPr>
      <w:hyperlink w:anchor="_Toc66690349" w:history="1">
        <w:r w:rsidR="00C74440" w:rsidRPr="0012183A">
          <w:rPr>
            <w:rStyle w:val="Hyperlink"/>
            <w:noProof/>
          </w:rPr>
          <w:t>1.2</w:t>
        </w:r>
        <w:r w:rsidR="00C74440">
          <w:rPr>
            <w:smallCaps w:val="0"/>
            <w:noProof/>
            <w:szCs w:val="22"/>
          </w:rPr>
          <w:tab/>
        </w:r>
        <w:r w:rsidR="00C74440" w:rsidRPr="0012183A">
          <w:rPr>
            <w:rStyle w:val="Hyperlink"/>
            <w:noProof/>
          </w:rPr>
          <w:t>Non Functional Requirements</w:t>
        </w:r>
        <w:r w:rsidR="00C74440">
          <w:rPr>
            <w:noProof/>
            <w:webHidden/>
          </w:rPr>
          <w:tab/>
        </w:r>
        <w:r w:rsidR="00C74440">
          <w:rPr>
            <w:noProof/>
            <w:webHidden/>
          </w:rPr>
          <w:fldChar w:fldCharType="begin"/>
        </w:r>
        <w:r w:rsidR="00C74440">
          <w:rPr>
            <w:noProof/>
            <w:webHidden/>
          </w:rPr>
          <w:instrText xml:space="preserve"> PAGEREF _Toc66690349 \h </w:instrText>
        </w:r>
        <w:r w:rsidR="00C74440">
          <w:rPr>
            <w:noProof/>
            <w:webHidden/>
          </w:rPr>
        </w:r>
        <w:r w:rsidR="00C74440">
          <w:rPr>
            <w:noProof/>
            <w:webHidden/>
          </w:rPr>
          <w:fldChar w:fldCharType="separate"/>
        </w:r>
        <w:r w:rsidR="00C74440">
          <w:rPr>
            <w:noProof/>
            <w:webHidden/>
          </w:rPr>
          <w:t>5</w:t>
        </w:r>
        <w:r w:rsidR="00C74440">
          <w:rPr>
            <w:noProof/>
            <w:webHidden/>
          </w:rPr>
          <w:fldChar w:fldCharType="end"/>
        </w:r>
      </w:hyperlink>
    </w:p>
    <w:p w14:paraId="743D391A" w14:textId="77777777" w:rsidR="00C74440" w:rsidRDefault="0007074F">
      <w:pPr>
        <w:pStyle w:val="TOC1"/>
        <w:rPr>
          <w:rFonts w:cstheme="minorBidi"/>
          <w:b w:val="0"/>
          <w:bCs w:val="0"/>
          <w:caps w:val="0"/>
          <w:szCs w:val="22"/>
        </w:rPr>
      </w:pPr>
      <w:hyperlink w:anchor="_Toc66690350" w:history="1">
        <w:r w:rsidR="00C74440" w:rsidRPr="0012183A">
          <w:rPr>
            <w:rStyle w:val="Hyperlink"/>
          </w:rPr>
          <w:t>2.</w:t>
        </w:r>
        <w:r w:rsidR="00C74440">
          <w:rPr>
            <w:rFonts w:cstheme="minorBidi"/>
            <w:b w:val="0"/>
            <w:bCs w:val="0"/>
            <w:caps w:val="0"/>
            <w:szCs w:val="22"/>
          </w:rPr>
          <w:tab/>
        </w:r>
        <w:r w:rsidR="00C74440" w:rsidRPr="0012183A">
          <w:rPr>
            <w:rStyle w:val="Hyperlink"/>
          </w:rPr>
          <w:t>Proposed solution</w:t>
        </w:r>
        <w:r w:rsidR="00C74440">
          <w:rPr>
            <w:webHidden/>
          </w:rPr>
          <w:tab/>
        </w:r>
        <w:r w:rsidR="00C74440">
          <w:rPr>
            <w:webHidden/>
          </w:rPr>
          <w:fldChar w:fldCharType="begin"/>
        </w:r>
        <w:r w:rsidR="00C74440">
          <w:rPr>
            <w:webHidden/>
          </w:rPr>
          <w:instrText xml:space="preserve"> PAGEREF _Toc66690350 \h </w:instrText>
        </w:r>
        <w:r w:rsidR="00C74440">
          <w:rPr>
            <w:webHidden/>
          </w:rPr>
        </w:r>
        <w:r w:rsidR="00C74440">
          <w:rPr>
            <w:webHidden/>
          </w:rPr>
          <w:fldChar w:fldCharType="separate"/>
        </w:r>
        <w:r w:rsidR="00C74440">
          <w:rPr>
            <w:webHidden/>
          </w:rPr>
          <w:t>6</w:t>
        </w:r>
        <w:r w:rsidR="00C74440">
          <w:rPr>
            <w:webHidden/>
          </w:rPr>
          <w:fldChar w:fldCharType="end"/>
        </w:r>
      </w:hyperlink>
    </w:p>
    <w:p w14:paraId="6BC48584" w14:textId="77777777" w:rsidR="00C74440" w:rsidRDefault="0007074F">
      <w:pPr>
        <w:pStyle w:val="TOC1"/>
        <w:rPr>
          <w:rFonts w:cstheme="minorBidi"/>
          <w:b w:val="0"/>
          <w:bCs w:val="0"/>
          <w:caps w:val="0"/>
          <w:szCs w:val="22"/>
        </w:rPr>
      </w:pPr>
      <w:hyperlink w:anchor="_Toc66690351" w:history="1">
        <w:r w:rsidR="00C74440" w:rsidRPr="0012183A">
          <w:rPr>
            <w:rStyle w:val="Hyperlink"/>
          </w:rPr>
          <w:t>3.</w:t>
        </w:r>
        <w:r w:rsidR="00C74440">
          <w:rPr>
            <w:rFonts w:cstheme="minorBidi"/>
            <w:b w:val="0"/>
            <w:bCs w:val="0"/>
            <w:caps w:val="0"/>
            <w:szCs w:val="22"/>
          </w:rPr>
          <w:tab/>
        </w:r>
        <w:r w:rsidR="00C74440" w:rsidRPr="0012183A">
          <w:rPr>
            <w:rStyle w:val="Hyperlink"/>
          </w:rPr>
          <w:t>scope of services</w:t>
        </w:r>
        <w:r w:rsidR="00C74440">
          <w:rPr>
            <w:webHidden/>
          </w:rPr>
          <w:tab/>
        </w:r>
        <w:r w:rsidR="00C74440">
          <w:rPr>
            <w:webHidden/>
          </w:rPr>
          <w:fldChar w:fldCharType="begin"/>
        </w:r>
        <w:r w:rsidR="00C74440">
          <w:rPr>
            <w:webHidden/>
          </w:rPr>
          <w:instrText xml:space="preserve"> PAGEREF _Toc66690351 \h </w:instrText>
        </w:r>
        <w:r w:rsidR="00C74440">
          <w:rPr>
            <w:webHidden/>
          </w:rPr>
        </w:r>
        <w:r w:rsidR="00C74440">
          <w:rPr>
            <w:webHidden/>
          </w:rPr>
          <w:fldChar w:fldCharType="separate"/>
        </w:r>
        <w:r w:rsidR="00C74440">
          <w:rPr>
            <w:webHidden/>
          </w:rPr>
          <w:t>7</w:t>
        </w:r>
        <w:r w:rsidR="00C74440">
          <w:rPr>
            <w:webHidden/>
          </w:rPr>
          <w:fldChar w:fldCharType="end"/>
        </w:r>
      </w:hyperlink>
    </w:p>
    <w:p w14:paraId="6D430885" w14:textId="77777777" w:rsidR="00C74440" w:rsidRDefault="0007074F">
      <w:pPr>
        <w:pStyle w:val="TOC3"/>
        <w:tabs>
          <w:tab w:val="left" w:pos="1200"/>
          <w:tab w:val="right" w:leader="dot" w:pos="9108"/>
        </w:tabs>
        <w:rPr>
          <w:i w:val="0"/>
          <w:iCs w:val="0"/>
          <w:noProof/>
          <w:szCs w:val="22"/>
        </w:rPr>
      </w:pPr>
      <w:hyperlink w:anchor="_Toc66690352" w:history="1">
        <w:r w:rsidR="00C74440" w:rsidRPr="0012183A">
          <w:rPr>
            <w:rStyle w:val="Hyperlink"/>
            <w:noProof/>
            <w:lang w:val="en-GB" w:eastAsia="ko-KR"/>
            <w14:scene3d>
              <w14:camera w14:prst="orthographicFront"/>
              <w14:lightRig w14:rig="threePt" w14:dir="t">
                <w14:rot w14:lat="0" w14:lon="0" w14:rev="0"/>
              </w14:lightRig>
            </w14:scene3d>
          </w:rPr>
          <w:t>3.1.1</w:t>
        </w:r>
        <w:r w:rsidR="00C74440">
          <w:rPr>
            <w:i w:val="0"/>
            <w:iCs w:val="0"/>
            <w:noProof/>
            <w:szCs w:val="22"/>
          </w:rPr>
          <w:tab/>
        </w:r>
        <w:r w:rsidR="00C74440" w:rsidRPr="0012183A">
          <w:rPr>
            <w:rStyle w:val="Hyperlink"/>
            <w:noProof/>
            <w:lang w:val="en-GB" w:eastAsia="ko-KR"/>
          </w:rPr>
          <w:t>UX Design</w:t>
        </w:r>
        <w:r w:rsidR="00C74440">
          <w:rPr>
            <w:noProof/>
            <w:webHidden/>
          </w:rPr>
          <w:tab/>
        </w:r>
        <w:r w:rsidR="00C74440">
          <w:rPr>
            <w:noProof/>
            <w:webHidden/>
          </w:rPr>
          <w:fldChar w:fldCharType="begin"/>
        </w:r>
        <w:r w:rsidR="00C74440">
          <w:rPr>
            <w:noProof/>
            <w:webHidden/>
          </w:rPr>
          <w:instrText xml:space="preserve"> PAGEREF _Toc66690352 \h </w:instrText>
        </w:r>
        <w:r w:rsidR="00C74440">
          <w:rPr>
            <w:noProof/>
            <w:webHidden/>
          </w:rPr>
        </w:r>
        <w:r w:rsidR="00C74440">
          <w:rPr>
            <w:noProof/>
            <w:webHidden/>
          </w:rPr>
          <w:fldChar w:fldCharType="separate"/>
        </w:r>
        <w:r w:rsidR="00C74440">
          <w:rPr>
            <w:noProof/>
            <w:webHidden/>
          </w:rPr>
          <w:t>7</w:t>
        </w:r>
        <w:r w:rsidR="00C74440">
          <w:rPr>
            <w:noProof/>
            <w:webHidden/>
          </w:rPr>
          <w:fldChar w:fldCharType="end"/>
        </w:r>
      </w:hyperlink>
    </w:p>
    <w:p w14:paraId="3FAAC1FD" w14:textId="77777777" w:rsidR="00C74440" w:rsidRDefault="0007074F">
      <w:pPr>
        <w:pStyle w:val="TOC3"/>
        <w:tabs>
          <w:tab w:val="left" w:pos="1200"/>
          <w:tab w:val="right" w:leader="dot" w:pos="9108"/>
        </w:tabs>
        <w:rPr>
          <w:i w:val="0"/>
          <w:iCs w:val="0"/>
          <w:noProof/>
          <w:szCs w:val="22"/>
        </w:rPr>
      </w:pPr>
      <w:hyperlink w:anchor="_Toc66690353" w:history="1">
        <w:r w:rsidR="00C74440" w:rsidRPr="0012183A">
          <w:rPr>
            <w:rStyle w:val="Hyperlink"/>
            <w:noProof/>
            <w:lang w:val="en-GB" w:eastAsia="ko-KR"/>
            <w14:scene3d>
              <w14:camera w14:prst="orthographicFront"/>
              <w14:lightRig w14:rig="threePt" w14:dir="t">
                <w14:rot w14:lat="0" w14:lon="0" w14:rev="0"/>
              </w14:lightRig>
            </w14:scene3d>
          </w:rPr>
          <w:t>3.1.2</w:t>
        </w:r>
        <w:r w:rsidR="00C74440">
          <w:rPr>
            <w:i w:val="0"/>
            <w:iCs w:val="0"/>
            <w:noProof/>
            <w:szCs w:val="22"/>
          </w:rPr>
          <w:tab/>
        </w:r>
        <w:r w:rsidR="00C74440" w:rsidRPr="0012183A">
          <w:rPr>
            <w:rStyle w:val="Hyperlink"/>
            <w:noProof/>
            <w:lang w:val="en-GB" w:eastAsia="ko-KR"/>
          </w:rPr>
          <w:t>Implementation</w:t>
        </w:r>
        <w:r w:rsidR="00C74440">
          <w:rPr>
            <w:noProof/>
            <w:webHidden/>
          </w:rPr>
          <w:tab/>
        </w:r>
        <w:r w:rsidR="00C74440">
          <w:rPr>
            <w:noProof/>
            <w:webHidden/>
          </w:rPr>
          <w:fldChar w:fldCharType="begin"/>
        </w:r>
        <w:r w:rsidR="00C74440">
          <w:rPr>
            <w:noProof/>
            <w:webHidden/>
          </w:rPr>
          <w:instrText xml:space="preserve"> PAGEREF _Toc66690353 \h </w:instrText>
        </w:r>
        <w:r w:rsidR="00C74440">
          <w:rPr>
            <w:noProof/>
            <w:webHidden/>
          </w:rPr>
        </w:r>
        <w:r w:rsidR="00C74440">
          <w:rPr>
            <w:noProof/>
            <w:webHidden/>
          </w:rPr>
          <w:fldChar w:fldCharType="separate"/>
        </w:r>
        <w:r w:rsidR="00C74440">
          <w:rPr>
            <w:noProof/>
            <w:webHidden/>
          </w:rPr>
          <w:t>8</w:t>
        </w:r>
        <w:r w:rsidR="00C74440">
          <w:rPr>
            <w:noProof/>
            <w:webHidden/>
          </w:rPr>
          <w:fldChar w:fldCharType="end"/>
        </w:r>
      </w:hyperlink>
    </w:p>
    <w:p w14:paraId="14E0E180" w14:textId="77777777" w:rsidR="00C74440" w:rsidRDefault="0007074F">
      <w:pPr>
        <w:pStyle w:val="TOC3"/>
        <w:tabs>
          <w:tab w:val="left" w:pos="1200"/>
          <w:tab w:val="right" w:leader="dot" w:pos="9108"/>
        </w:tabs>
        <w:rPr>
          <w:i w:val="0"/>
          <w:iCs w:val="0"/>
          <w:noProof/>
          <w:szCs w:val="22"/>
        </w:rPr>
      </w:pPr>
      <w:hyperlink w:anchor="_Toc66690354" w:history="1">
        <w:r w:rsidR="00C74440" w:rsidRPr="0012183A">
          <w:rPr>
            <w:rStyle w:val="Hyperlink"/>
            <w:noProof/>
            <w:lang w:val="en-GB" w:eastAsia="ko-KR"/>
            <w14:scene3d>
              <w14:camera w14:prst="orthographicFront"/>
              <w14:lightRig w14:rig="threePt" w14:dir="t">
                <w14:rot w14:lat="0" w14:lon="0" w14:rev="0"/>
              </w14:lightRig>
            </w14:scene3d>
          </w:rPr>
          <w:t>3.1.3</w:t>
        </w:r>
        <w:r w:rsidR="00C74440">
          <w:rPr>
            <w:i w:val="0"/>
            <w:iCs w:val="0"/>
            <w:noProof/>
            <w:szCs w:val="22"/>
          </w:rPr>
          <w:tab/>
        </w:r>
        <w:r w:rsidR="00C74440" w:rsidRPr="0012183A">
          <w:rPr>
            <w:rStyle w:val="Hyperlink"/>
            <w:noProof/>
            <w:lang w:val="en-GB" w:eastAsia="ko-KR"/>
          </w:rPr>
          <w:t>Testing</w:t>
        </w:r>
        <w:r w:rsidR="00C74440">
          <w:rPr>
            <w:noProof/>
            <w:webHidden/>
          </w:rPr>
          <w:tab/>
        </w:r>
        <w:r w:rsidR="00C74440">
          <w:rPr>
            <w:noProof/>
            <w:webHidden/>
          </w:rPr>
          <w:fldChar w:fldCharType="begin"/>
        </w:r>
        <w:r w:rsidR="00C74440">
          <w:rPr>
            <w:noProof/>
            <w:webHidden/>
          </w:rPr>
          <w:instrText xml:space="preserve"> PAGEREF _Toc66690354 \h </w:instrText>
        </w:r>
        <w:r w:rsidR="00C74440">
          <w:rPr>
            <w:noProof/>
            <w:webHidden/>
          </w:rPr>
        </w:r>
        <w:r w:rsidR="00C74440">
          <w:rPr>
            <w:noProof/>
            <w:webHidden/>
          </w:rPr>
          <w:fldChar w:fldCharType="separate"/>
        </w:r>
        <w:r w:rsidR="00C74440">
          <w:rPr>
            <w:noProof/>
            <w:webHidden/>
          </w:rPr>
          <w:t>8</w:t>
        </w:r>
        <w:r w:rsidR="00C74440">
          <w:rPr>
            <w:noProof/>
            <w:webHidden/>
          </w:rPr>
          <w:fldChar w:fldCharType="end"/>
        </w:r>
      </w:hyperlink>
    </w:p>
    <w:p w14:paraId="1237B622" w14:textId="77777777" w:rsidR="00C74440" w:rsidRDefault="0007074F">
      <w:pPr>
        <w:pStyle w:val="TOC3"/>
        <w:tabs>
          <w:tab w:val="left" w:pos="1200"/>
          <w:tab w:val="right" w:leader="dot" w:pos="9108"/>
        </w:tabs>
        <w:rPr>
          <w:i w:val="0"/>
          <w:iCs w:val="0"/>
          <w:noProof/>
          <w:szCs w:val="22"/>
        </w:rPr>
      </w:pPr>
      <w:hyperlink w:anchor="_Toc66690355" w:history="1">
        <w:r w:rsidR="00C74440" w:rsidRPr="0012183A">
          <w:rPr>
            <w:rStyle w:val="Hyperlink"/>
            <w:noProof/>
            <w:lang w:val="en-GB" w:eastAsia="ko-KR"/>
            <w14:scene3d>
              <w14:camera w14:prst="orthographicFront"/>
              <w14:lightRig w14:rig="threePt" w14:dir="t">
                <w14:rot w14:lat="0" w14:lon="0" w14:rev="0"/>
              </w14:lightRig>
            </w14:scene3d>
          </w:rPr>
          <w:t>3.1.4</w:t>
        </w:r>
        <w:r w:rsidR="00C74440">
          <w:rPr>
            <w:i w:val="0"/>
            <w:iCs w:val="0"/>
            <w:noProof/>
            <w:szCs w:val="22"/>
          </w:rPr>
          <w:tab/>
        </w:r>
        <w:r w:rsidR="00C74440" w:rsidRPr="0012183A">
          <w:rPr>
            <w:rStyle w:val="Hyperlink"/>
            <w:noProof/>
            <w:lang w:val="en-GB" w:eastAsia="ko-KR"/>
          </w:rPr>
          <w:t>Support</w:t>
        </w:r>
        <w:r w:rsidR="00C74440">
          <w:rPr>
            <w:noProof/>
            <w:webHidden/>
          </w:rPr>
          <w:tab/>
        </w:r>
        <w:r w:rsidR="00C74440">
          <w:rPr>
            <w:noProof/>
            <w:webHidden/>
          </w:rPr>
          <w:fldChar w:fldCharType="begin"/>
        </w:r>
        <w:r w:rsidR="00C74440">
          <w:rPr>
            <w:noProof/>
            <w:webHidden/>
          </w:rPr>
          <w:instrText xml:space="preserve"> PAGEREF _Toc66690355 \h </w:instrText>
        </w:r>
        <w:r w:rsidR="00C74440">
          <w:rPr>
            <w:noProof/>
            <w:webHidden/>
          </w:rPr>
        </w:r>
        <w:r w:rsidR="00C74440">
          <w:rPr>
            <w:noProof/>
            <w:webHidden/>
          </w:rPr>
          <w:fldChar w:fldCharType="separate"/>
        </w:r>
        <w:r w:rsidR="00C74440">
          <w:rPr>
            <w:noProof/>
            <w:webHidden/>
          </w:rPr>
          <w:t>10</w:t>
        </w:r>
        <w:r w:rsidR="00C74440">
          <w:rPr>
            <w:noProof/>
            <w:webHidden/>
          </w:rPr>
          <w:fldChar w:fldCharType="end"/>
        </w:r>
      </w:hyperlink>
    </w:p>
    <w:p w14:paraId="7E52E687" w14:textId="77777777" w:rsidR="00C74440" w:rsidRDefault="0007074F">
      <w:pPr>
        <w:pStyle w:val="TOC1"/>
        <w:rPr>
          <w:rFonts w:cstheme="minorBidi"/>
          <w:b w:val="0"/>
          <w:bCs w:val="0"/>
          <w:caps w:val="0"/>
          <w:szCs w:val="22"/>
        </w:rPr>
      </w:pPr>
      <w:hyperlink w:anchor="_Toc66690356" w:history="1">
        <w:r w:rsidR="00C74440" w:rsidRPr="0012183A">
          <w:rPr>
            <w:rStyle w:val="Hyperlink"/>
          </w:rPr>
          <w:t>4.</w:t>
        </w:r>
        <w:r w:rsidR="00C74440">
          <w:rPr>
            <w:rFonts w:cstheme="minorBidi"/>
            <w:b w:val="0"/>
            <w:bCs w:val="0"/>
            <w:caps w:val="0"/>
            <w:szCs w:val="22"/>
          </w:rPr>
          <w:tab/>
        </w:r>
        <w:r w:rsidR="00C74440" w:rsidRPr="0012183A">
          <w:rPr>
            <w:rStyle w:val="Hyperlink"/>
          </w:rPr>
          <w:t>PROJECT timeline</w:t>
        </w:r>
        <w:r w:rsidR="00C74440">
          <w:rPr>
            <w:webHidden/>
          </w:rPr>
          <w:tab/>
        </w:r>
        <w:r w:rsidR="00C74440">
          <w:rPr>
            <w:webHidden/>
          </w:rPr>
          <w:fldChar w:fldCharType="begin"/>
        </w:r>
        <w:r w:rsidR="00C74440">
          <w:rPr>
            <w:webHidden/>
          </w:rPr>
          <w:instrText xml:space="preserve"> PAGEREF _Toc66690356 \h </w:instrText>
        </w:r>
        <w:r w:rsidR="00C74440">
          <w:rPr>
            <w:webHidden/>
          </w:rPr>
        </w:r>
        <w:r w:rsidR="00C74440">
          <w:rPr>
            <w:webHidden/>
          </w:rPr>
          <w:fldChar w:fldCharType="separate"/>
        </w:r>
        <w:r w:rsidR="00C74440">
          <w:rPr>
            <w:webHidden/>
          </w:rPr>
          <w:t>11</w:t>
        </w:r>
        <w:r w:rsidR="00C74440">
          <w:rPr>
            <w:webHidden/>
          </w:rPr>
          <w:fldChar w:fldCharType="end"/>
        </w:r>
      </w:hyperlink>
    </w:p>
    <w:p w14:paraId="4D62C161" w14:textId="77777777" w:rsidR="00C74440" w:rsidRDefault="0007074F">
      <w:pPr>
        <w:pStyle w:val="TOC1"/>
        <w:rPr>
          <w:rFonts w:cstheme="minorBidi"/>
          <w:b w:val="0"/>
          <w:bCs w:val="0"/>
          <w:caps w:val="0"/>
          <w:szCs w:val="22"/>
        </w:rPr>
      </w:pPr>
      <w:hyperlink w:anchor="_Toc66690357" w:history="1">
        <w:r w:rsidR="00C74440" w:rsidRPr="0012183A">
          <w:rPr>
            <w:rStyle w:val="Hyperlink"/>
          </w:rPr>
          <w:t>5.</w:t>
        </w:r>
        <w:r w:rsidR="00C74440">
          <w:rPr>
            <w:rFonts w:cstheme="minorBidi"/>
            <w:b w:val="0"/>
            <w:bCs w:val="0"/>
            <w:caps w:val="0"/>
            <w:szCs w:val="22"/>
          </w:rPr>
          <w:tab/>
        </w:r>
        <w:r w:rsidR="00C74440" w:rsidRPr="0012183A">
          <w:rPr>
            <w:rStyle w:val="Hyperlink"/>
          </w:rPr>
          <w:t>Design Approach</w:t>
        </w:r>
        <w:r w:rsidR="00C74440">
          <w:rPr>
            <w:webHidden/>
          </w:rPr>
          <w:tab/>
        </w:r>
        <w:r w:rsidR="00C74440">
          <w:rPr>
            <w:webHidden/>
          </w:rPr>
          <w:fldChar w:fldCharType="begin"/>
        </w:r>
        <w:r w:rsidR="00C74440">
          <w:rPr>
            <w:webHidden/>
          </w:rPr>
          <w:instrText xml:space="preserve"> PAGEREF _Toc66690357 \h </w:instrText>
        </w:r>
        <w:r w:rsidR="00C74440">
          <w:rPr>
            <w:webHidden/>
          </w:rPr>
        </w:r>
        <w:r w:rsidR="00C74440">
          <w:rPr>
            <w:webHidden/>
          </w:rPr>
          <w:fldChar w:fldCharType="separate"/>
        </w:r>
        <w:r w:rsidR="00C74440">
          <w:rPr>
            <w:webHidden/>
          </w:rPr>
          <w:t>11</w:t>
        </w:r>
        <w:r w:rsidR="00C74440">
          <w:rPr>
            <w:webHidden/>
          </w:rPr>
          <w:fldChar w:fldCharType="end"/>
        </w:r>
      </w:hyperlink>
    </w:p>
    <w:p w14:paraId="60A17549" w14:textId="77777777" w:rsidR="00C74440" w:rsidRDefault="0007074F">
      <w:pPr>
        <w:pStyle w:val="TOC2"/>
        <w:rPr>
          <w:smallCaps w:val="0"/>
          <w:noProof/>
          <w:szCs w:val="22"/>
        </w:rPr>
      </w:pPr>
      <w:hyperlink w:anchor="_Toc66690358" w:history="1">
        <w:r w:rsidR="00C74440" w:rsidRPr="0012183A">
          <w:rPr>
            <w:rStyle w:val="Hyperlink"/>
            <w:noProof/>
          </w:rPr>
          <w:t>5.1</w:t>
        </w:r>
        <w:r w:rsidR="00C74440">
          <w:rPr>
            <w:smallCaps w:val="0"/>
            <w:noProof/>
            <w:szCs w:val="22"/>
          </w:rPr>
          <w:tab/>
        </w:r>
        <w:r w:rsidR="00C74440" w:rsidRPr="0012183A">
          <w:rPr>
            <w:rStyle w:val="Hyperlink"/>
            <w:noProof/>
          </w:rPr>
          <w:t>UX DESIGN PROCESS</w:t>
        </w:r>
        <w:r w:rsidR="00C74440">
          <w:rPr>
            <w:noProof/>
            <w:webHidden/>
          </w:rPr>
          <w:tab/>
        </w:r>
        <w:r w:rsidR="00C74440">
          <w:rPr>
            <w:noProof/>
            <w:webHidden/>
          </w:rPr>
          <w:fldChar w:fldCharType="begin"/>
        </w:r>
        <w:r w:rsidR="00C74440">
          <w:rPr>
            <w:noProof/>
            <w:webHidden/>
          </w:rPr>
          <w:instrText xml:space="preserve"> PAGEREF _Toc66690358 \h </w:instrText>
        </w:r>
        <w:r w:rsidR="00C74440">
          <w:rPr>
            <w:noProof/>
            <w:webHidden/>
          </w:rPr>
        </w:r>
        <w:r w:rsidR="00C74440">
          <w:rPr>
            <w:noProof/>
            <w:webHidden/>
          </w:rPr>
          <w:fldChar w:fldCharType="separate"/>
        </w:r>
        <w:r w:rsidR="00C74440">
          <w:rPr>
            <w:noProof/>
            <w:webHidden/>
          </w:rPr>
          <w:t>11</w:t>
        </w:r>
        <w:r w:rsidR="00C74440">
          <w:rPr>
            <w:noProof/>
            <w:webHidden/>
          </w:rPr>
          <w:fldChar w:fldCharType="end"/>
        </w:r>
      </w:hyperlink>
    </w:p>
    <w:p w14:paraId="2D1D6390" w14:textId="77777777" w:rsidR="00C74440" w:rsidRDefault="0007074F">
      <w:pPr>
        <w:pStyle w:val="TOC3"/>
        <w:tabs>
          <w:tab w:val="left" w:pos="1200"/>
          <w:tab w:val="right" w:leader="dot" w:pos="9108"/>
        </w:tabs>
        <w:rPr>
          <w:i w:val="0"/>
          <w:iCs w:val="0"/>
          <w:noProof/>
          <w:szCs w:val="22"/>
        </w:rPr>
      </w:pPr>
      <w:hyperlink w:anchor="_Toc66690359" w:history="1">
        <w:r w:rsidR="00C74440" w:rsidRPr="0012183A">
          <w:rPr>
            <w:rStyle w:val="Hyperlink"/>
            <w:noProof/>
            <w14:scene3d>
              <w14:camera w14:prst="orthographicFront"/>
              <w14:lightRig w14:rig="threePt" w14:dir="t">
                <w14:rot w14:lat="0" w14:lon="0" w14:rev="0"/>
              </w14:lightRig>
            </w14:scene3d>
          </w:rPr>
          <w:t>5.1.1</w:t>
        </w:r>
        <w:r w:rsidR="00C74440">
          <w:rPr>
            <w:i w:val="0"/>
            <w:iCs w:val="0"/>
            <w:noProof/>
            <w:szCs w:val="22"/>
          </w:rPr>
          <w:tab/>
        </w:r>
        <w:r w:rsidR="00C74440" w:rsidRPr="0012183A">
          <w:rPr>
            <w:rStyle w:val="Hyperlink"/>
            <w:noProof/>
          </w:rPr>
          <w:t>Design Thinking Approach</w:t>
        </w:r>
        <w:r w:rsidR="00C74440">
          <w:rPr>
            <w:noProof/>
            <w:webHidden/>
          </w:rPr>
          <w:tab/>
        </w:r>
        <w:r w:rsidR="00C74440">
          <w:rPr>
            <w:noProof/>
            <w:webHidden/>
          </w:rPr>
          <w:fldChar w:fldCharType="begin"/>
        </w:r>
        <w:r w:rsidR="00C74440">
          <w:rPr>
            <w:noProof/>
            <w:webHidden/>
          </w:rPr>
          <w:instrText xml:space="preserve"> PAGEREF _Toc66690359 \h </w:instrText>
        </w:r>
        <w:r w:rsidR="00C74440">
          <w:rPr>
            <w:noProof/>
            <w:webHidden/>
          </w:rPr>
        </w:r>
        <w:r w:rsidR="00C74440">
          <w:rPr>
            <w:noProof/>
            <w:webHidden/>
          </w:rPr>
          <w:fldChar w:fldCharType="separate"/>
        </w:r>
        <w:r w:rsidR="00C74440">
          <w:rPr>
            <w:noProof/>
            <w:webHidden/>
          </w:rPr>
          <w:t>11</w:t>
        </w:r>
        <w:r w:rsidR="00C74440">
          <w:rPr>
            <w:noProof/>
            <w:webHidden/>
          </w:rPr>
          <w:fldChar w:fldCharType="end"/>
        </w:r>
      </w:hyperlink>
    </w:p>
    <w:p w14:paraId="5B815052" w14:textId="77777777" w:rsidR="00C74440" w:rsidRDefault="0007074F">
      <w:pPr>
        <w:pStyle w:val="TOC3"/>
        <w:tabs>
          <w:tab w:val="left" w:pos="1200"/>
          <w:tab w:val="right" w:leader="dot" w:pos="9108"/>
        </w:tabs>
        <w:rPr>
          <w:i w:val="0"/>
          <w:iCs w:val="0"/>
          <w:noProof/>
          <w:szCs w:val="22"/>
        </w:rPr>
      </w:pPr>
      <w:hyperlink w:anchor="_Toc66690360" w:history="1">
        <w:r w:rsidR="00C74440" w:rsidRPr="0012183A">
          <w:rPr>
            <w:rStyle w:val="Hyperlink"/>
            <w:noProof/>
            <w14:scene3d>
              <w14:camera w14:prst="orthographicFront"/>
              <w14:lightRig w14:rig="threePt" w14:dir="t">
                <w14:rot w14:lat="0" w14:lon="0" w14:rev="0"/>
              </w14:lightRig>
            </w14:scene3d>
          </w:rPr>
          <w:t>5.1.2</w:t>
        </w:r>
        <w:r w:rsidR="00C74440">
          <w:rPr>
            <w:i w:val="0"/>
            <w:iCs w:val="0"/>
            <w:noProof/>
            <w:szCs w:val="22"/>
          </w:rPr>
          <w:tab/>
        </w:r>
        <w:r w:rsidR="00C74440" w:rsidRPr="0012183A">
          <w:rPr>
            <w:rStyle w:val="Hyperlink"/>
            <w:noProof/>
          </w:rPr>
          <w:t>UX Discovery Process</w:t>
        </w:r>
        <w:r w:rsidR="00C74440">
          <w:rPr>
            <w:noProof/>
            <w:webHidden/>
          </w:rPr>
          <w:tab/>
        </w:r>
        <w:r w:rsidR="00C74440">
          <w:rPr>
            <w:noProof/>
            <w:webHidden/>
          </w:rPr>
          <w:fldChar w:fldCharType="begin"/>
        </w:r>
        <w:r w:rsidR="00C74440">
          <w:rPr>
            <w:noProof/>
            <w:webHidden/>
          </w:rPr>
          <w:instrText xml:space="preserve"> PAGEREF _Toc66690360 \h </w:instrText>
        </w:r>
        <w:r w:rsidR="00C74440">
          <w:rPr>
            <w:noProof/>
            <w:webHidden/>
          </w:rPr>
        </w:r>
        <w:r w:rsidR="00C74440">
          <w:rPr>
            <w:noProof/>
            <w:webHidden/>
          </w:rPr>
          <w:fldChar w:fldCharType="separate"/>
        </w:r>
        <w:r w:rsidR="00C74440">
          <w:rPr>
            <w:noProof/>
            <w:webHidden/>
          </w:rPr>
          <w:t>12</w:t>
        </w:r>
        <w:r w:rsidR="00C74440">
          <w:rPr>
            <w:noProof/>
            <w:webHidden/>
          </w:rPr>
          <w:fldChar w:fldCharType="end"/>
        </w:r>
      </w:hyperlink>
    </w:p>
    <w:p w14:paraId="0AF33ECC" w14:textId="77777777" w:rsidR="00C74440" w:rsidRDefault="0007074F">
      <w:pPr>
        <w:pStyle w:val="TOC3"/>
        <w:tabs>
          <w:tab w:val="left" w:pos="1200"/>
          <w:tab w:val="right" w:leader="dot" w:pos="9108"/>
        </w:tabs>
        <w:rPr>
          <w:i w:val="0"/>
          <w:iCs w:val="0"/>
          <w:noProof/>
          <w:szCs w:val="22"/>
        </w:rPr>
      </w:pPr>
      <w:hyperlink w:anchor="_Toc66690361" w:history="1">
        <w:r w:rsidR="00C74440" w:rsidRPr="0012183A">
          <w:rPr>
            <w:rStyle w:val="Hyperlink"/>
            <w:noProof/>
            <w14:scene3d>
              <w14:camera w14:prst="orthographicFront"/>
              <w14:lightRig w14:rig="threePt" w14:dir="t">
                <w14:rot w14:lat="0" w14:lon="0" w14:rev="0"/>
              </w14:lightRig>
            </w14:scene3d>
          </w:rPr>
          <w:t>5.1.3</w:t>
        </w:r>
        <w:r w:rsidR="00C74440">
          <w:rPr>
            <w:i w:val="0"/>
            <w:iCs w:val="0"/>
            <w:noProof/>
            <w:szCs w:val="22"/>
          </w:rPr>
          <w:tab/>
        </w:r>
        <w:r w:rsidR="00C74440" w:rsidRPr="0012183A">
          <w:rPr>
            <w:rStyle w:val="Hyperlink"/>
            <w:noProof/>
          </w:rPr>
          <w:t>UX Design Process</w:t>
        </w:r>
        <w:r w:rsidR="00C74440">
          <w:rPr>
            <w:noProof/>
            <w:webHidden/>
          </w:rPr>
          <w:tab/>
        </w:r>
        <w:r w:rsidR="00C74440">
          <w:rPr>
            <w:noProof/>
            <w:webHidden/>
          </w:rPr>
          <w:fldChar w:fldCharType="begin"/>
        </w:r>
        <w:r w:rsidR="00C74440">
          <w:rPr>
            <w:noProof/>
            <w:webHidden/>
          </w:rPr>
          <w:instrText xml:space="preserve"> PAGEREF _Toc66690361 \h </w:instrText>
        </w:r>
        <w:r w:rsidR="00C74440">
          <w:rPr>
            <w:noProof/>
            <w:webHidden/>
          </w:rPr>
        </w:r>
        <w:r w:rsidR="00C74440">
          <w:rPr>
            <w:noProof/>
            <w:webHidden/>
          </w:rPr>
          <w:fldChar w:fldCharType="separate"/>
        </w:r>
        <w:r w:rsidR="00C74440">
          <w:rPr>
            <w:noProof/>
            <w:webHidden/>
          </w:rPr>
          <w:t>13</w:t>
        </w:r>
        <w:r w:rsidR="00C74440">
          <w:rPr>
            <w:noProof/>
            <w:webHidden/>
          </w:rPr>
          <w:fldChar w:fldCharType="end"/>
        </w:r>
      </w:hyperlink>
    </w:p>
    <w:p w14:paraId="30BCC5E4" w14:textId="77777777" w:rsidR="00C74440" w:rsidRDefault="0007074F">
      <w:pPr>
        <w:pStyle w:val="TOC3"/>
        <w:tabs>
          <w:tab w:val="left" w:pos="1200"/>
          <w:tab w:val="right" w:leader="dot" w:pos="9108"/>
        </w:tabs>
        <w:rPr>
          <w:i w:val="0"/>
          <w:iCs w:val="0"/>
          <w:noProof/>
          <w:szCs w:val="22"/>
        </w:rPr>
      </w:pPr>
      <w:hyperlink w:anchor="_Toc66690362" w:history="1">
        <w:r w:rsidR="00C74440" w:rsidRPr="0012183A">
          <w:rPr>
            <w:rStyle w:val="Hyperlink"/>
            <w:noProof/>
            <w14:scene3d>
              <w14:camera w14:prst="orthographicFront"/>
              <w14:lightRig w14:rig="threePt" w14:dir="t">
                <w14:rot w14:lat="0" w14:lon="0" w14:rev="0"/>
              </w14:lightRig>
            </w14:scene3d>
          </w:rPr>
          <w:t>5.1.4</w:t>
        </w:r>
        <w:r w:rsidR="00C74440">
          <w:rPr>
            <w:i w:val="0"/>
            <w:iCs w:val="0"/>
            <w:noProof/>
            <w:szCs w:val="22"/>
          </w:rPr>
          <w:tab/>
        </w:r>
        <w:r w:rsidR="00C74440" w:rsidRPr="0012183A">
          <w:rPr>
            <w:rStyle w:val="Hyperlink"/>
            <w:noProof/>
          </w:rPr>
          <w:t>User Research &amp; Analysis</w:t>
        </w:r>
        <w:r w:rsidR="00C74440">
          <w:rPr>
            <w:noProof/>
            <w:webHidden/>
          </w:rPr>
          <w:tab/>
        </w:r>
        <w:r w:rsidR="00C74440">
          <w:rPr>
            <w:noProof/>
            <w:webHidden/>
          </w:rPr>
          <w:fldChar w:fldCharType="begin"/>
        </w:r>
        <w:r w:rsidR="00C74440">
          <w:rPr>
            <w:noProof/>
            <w:webHidden/>
          </w:rPr>
          <w:instrText xml:space="preserve"> PAGEREF _Toc66690362 \h </w:instrText>
        </w:r>
        <w:r w:rsidR="00C74440">
          <w:rPr>
            <w:noProof/>
            <w:webHidden/>
          </w:rPr>
        </w:r>
        <w:r w:rsidR="00C74440">
          <w:rPr>
            <w:noProof/>
            <w:webHidden/>
          </w:rPr>
          <w:fldChar w:fldCharType="separate"/>
        </w:r>
        <w:r w:rsidR="00C74440">
          <w:rPr>
            <w:noProof/>
            <w:webHidden/>
          </w:rPr>
          <w:t>15</w:t>
        </w:r>
        <w:r w:rsidR="00C74440">
          <w:rPr>
            <w:noProof/>
            <w:webHidden/>
          </w:rPr>
          <w:fldChar w:fldCharType="end"/>
        </w:r>
      </w:hyperlink>
    </w:p>
    <w:p w14:paraId="550094FE" w14:textId="77777777" w:rsidR="00C74440" w:rsidRDefault="0007074F">
      <w:pPr>
        <w:pStyle w:val="TOC3"/>
        <w:tabs>
          <w:tab w:val="left" w:pos="1200"/>
          <w:tab w:val="right" w:leader="dot" w:pos="9108"/>
        </w:tabs>
        <w:rPr>
          <w:i w:val="0"/>
          <w:iCs w:val="0"/>
          <w:noProof/>
          <w:szCs w:val="22"/>
        </w:rPr>
      </w:pPr>
      <w:hyperlink w:anchor="_Toc66690363" w:history="1">
        <w:r w:rsidR="00C74440" w:rsidRPr="0012183A">
          <w:rPr>
            <w:rStyle w:val="Hyperlink"/>
            <w:noProof/>
            <w14:scene3d>
              <w14:camera w14:prst="orthographicFront"/>
              <w14:lightRig w14:rig="threePt" w14:dir="t">
                <w14:rot w14:lat="0" w14:lon="0" w14:rev="0"/>
              </w14:lightRig>
            </w14:scene3d>
          </w:rPr>
          <w:t>5.1.5</w:t>
        </w:r>
        <w:r w:rsidR="00C74440">
          <w:rPr>
            <w:i w:val="0"/>
            <w:iCs w:val="0"/>
            <w:noProof/>
            <w:szCs w:val="22"/>
          </w:rPr>
          <w:tab/>
        </w:r>
        <w:r w:rsidR="00C74440" w:rsidRPr="0012183A">
          <w:rPr>
            <w:rStyle w:val="Hyperlink"/>
            <w:noProof/>
          </w:rPr>
          <w:t>Interaction Design</w:t>
        </w:r>
        <w:r w:rsidR="00C74440">
          <w:rPr>
            <w:noProof/>
            <w:webHidden/>
          </w:rPr>
          <w:tab/>
        </w:r>
        <w:r w:rsidR="00C74440">
          <w:rPr>
            <w:noProof/>
            <w:webHidden/>
          </w:rPr>
          <w:fldChar w:fldCharType="begin"/>
        </w:r>
        <w:r w:rsidR="00C74440">
          <w:rPr>
            <w:noProof/>
            <w:webHidden/>
          </w:rPr>
          <w:instrText xml:space="preserve"> PAGEREF _Toc66690363 \h </w:instrText>
        </w:r>
        <w:r w:rsidR="00C74440">
          <w:rPr>
            <w:noProof/>
            <w:webHidden/>
          </w:rPr>
        </w:r>
        <w:r w:rsidR="00C74440">
          <w:rPr>
            <w:noProof/>
            <w:webHidden/>
          </w:rPr>
          <w:fldChar w:fldCharType="separate"/>
        </w:r>
        <w:r w:rsidR="00C74440">
          <w:rPr>
            <w:noProof/>
            <w:webHidden/>
          </w:rPr>
          <w:t>15</w:t>
        </w:r>
        <w:r w:rsidR="00C74440">
          <w:rPr>
            <w:noProof/>
            <w:webHidden/>
          </w:rPr>
          <w:fldChar w:fldCharType="end"/>
        </w:r>
      </w:hyperlink>
    </w:p>
    <w:p w14:paraId="1260B3F6" w14:textId="77777777" w:rsidR="00C74440" w:rsidRDefault="0007074F">
      <w:pPr>
        <w:pStyle w:val="TOC3"/>
        <w:tabs>
          <w:tab w:val="left" w:pos="1200"/>
          <w:tab w:val="right" w:leader="dot" w:pos="9108"/>
        </w:tabs>
        <w:rPr>
          <w:i w:val="0"/>
          <w:iCs w:val="0"/>
          <w:noProof/>
          <w:szCs w:val="22"/>
        </w:rPr>
      </w:pPr>
      <w:hyperlink w:anchor="_Toc66690364" w:history="1">
        <w:r w:rsidR="00C74440" w:rsidRPr="0012183A">
          <w:rPr>
            <w:rStyle w:val="Hyperlink"/>
            <w:noProof/>
            <w14:scene3d>
              <w14:camera w14:prst="orthographicFront"/>
              <w14:lightRig w14:rig="threePt" w14:dir="t">
                <w14:rot w14:lat="0" w14:lon="0" w14:rev="0"/>
              </w14:lightRig>
            </w14:scene3d>
          </w:rPr>
          <w:t>5.1.6</w:t>
        </w:r>
        <w:r w:rsidR="00C74440">
          <w:rPr>
            <w:i w:val="0"/>
            <w:iCs w:val="0"/>
            <w:noProof/>
            <w:szCs w:val="22"/>
          </w:rPr>
          <w:tab/>
        </w:r>
        <w:r w:rsidR="00C74440" w:rsidRPr="0012183A">
          <w:rPr>
            <w:rStyle w:val="Hyperlink"/>
            <w:noProof/>
          </w:rPr>
          <w:t>User Interface Design</w:t>
        </w:r>
        <w:r w:rsidR="00C74440">
          <w:rPr>
            <w:noProof/>
            <w:webHidden/>
          </w:rPr>
          <w:tab/>
        </w:r>
        <w:r w:rsidR="00C74440">
          <w:rPr>
            <w:noProof/>
            <w:webHidden/>
          </w:rPr>
          <w:fldChar w:fldCharType="begin"/>
        </w:r>
        <w:r w:rsidR="00C74440">
          <w:rPr>
            <w:noProof/>
            <w:webHidden/>
          </w:rPr>
          <w:instrText xml:space="preserve"> PAGEREF _Toc66690364 \h </w:instrText>
        </w:r>
        <w:r w:rsidR="00C74440">
          <w:rPr>
            <w:noProof/>
            <w:webHidden/>
          </w:rPr>
        </w:r>
        <w:r w:rsidR="00C74440">
          <w:rPr>
            <w:noProof/>
            <w:webHidden/>
          </w:rPr>
          <w:fldChar w:fldCharType="separate"/>
        </w:r>
        <w:r w:rsidR="00C74440">
          <w:rPr>
            <w:noProof/>
            <w:webHidden/>
          </w:rPr>
          <w:t>15</w:t>
        </w:r>
        <w:r w:rsidR="00C74440">
          <w:rPr>
            <w:noProof/>
            <w:webHidden/>
          </w:rPr>
          <w:fldChar w:fldCharType="end"/>
        </w:r>
      </w:hyperlink>
    </w:p>
    <w:p w14:paraId="22E4961F" w14:textId="77777777" w:rsidR="00C74440" w:rsidRDefault="0007074F">
      <w:pPr>
        <w:pStyle w:val="TOC1"/>
        <w:rPr>
          <w:rFonts w:cstheme="minorBidi"/>
          <w:b w:val="0"/>
          <w:bCs w:val="0"/>
          <w:caps w:val="0"/>
          <w:szCs w:val="22"/>
        </w:rPr>
      </w:pPr>
      <w:hyperlink w:anchor="_Toc66690365" w:history="1">
        <w:r w:rsidR="00C74440" w:rsidRPr="0012183A">
          <w:rPr>
            <w:rStyle w:val="Hyperlink"/>
          </w:rPr>
          <w:t>6.</w:t>
        </w:r>
        <w:r w:rsidR="00C74440">
          <w:rPr>
            <w:rFonts w:cstheme="minorBidi"/>
            <w:b w:val="0"/>
            <w:bCs w:val="0"/>
            <w:caps w:val="0"/>
            <w:szCs w:val="22"/>
          </w:rPr>
          <w:tab/>
        </w:r>
        <w:r w:rsidR="00C74440" w:rsidRPr="0012183A">
          <w:rPr>
            <w:rStyle w:val="Hyperlink"/>
          </w:rPr>
          <w:t>IMPLEMENTATION APPROACH- iTIM</w:t>
        </w:r>
        <w:r w:rsidR="00C74440">
          <w:rPr>
            <w:webHidden/>
          </w:rPr>
          <w:tab/>
        </w:r>
        <w:r w:rsidR="00C74440">
          <w:rPr>
            <w:webHidden/>
          </w:rPr>
          <w:fldChar w:fldCharType="begin"/>
        </w:r>
        <w:r w:rsidR="00C74440">
          <w:rPr>
            <w:webHidden/>
          </w:rPr>
          <w:instrText xml:space="preserve"> PAGEREF _Toc66690365 \h </w:instrText>
        </w:r>
        <w:r w:rsidR="00C74440">
          <w:rPr>
            <w:webHidden/>
          </w:rPr>
        </w:r>
        <w:r w:rsidR="00C74440">
          <w:rPr>
            <w:webHidden/>
          </w:rPr>
          <w:fldChar w:fldCharType="separate"/>
        </w:r>
        <w:r w:rsidR="00C74440">
          <w:rPr>
            <w:webHidden/>
          </w:rPr>
          <w:t>16</w:t>
        </w:r>
        <w:r w:rsidR="00C74440">
          <w:rPr>
            <w:webHidden/>
          </w:rPr>
          <w:fldChar w:fldCharType="end"/>
        </w:r>
      </w:hyperlink>
    </w:p>
    <w:p w14:paraId="365FEE1E" w14:textId="77777777" w:rsidR="00C74440" w:rsidRDefault="0007074F">
      <w:pPr>
        <w:pStyle w:val="TOC2"/>
        <w:rPr>
          <w:smallCaps w:val="0"/>
          <w:noProof/>
          <w:szCs w:val="22"/>
        </w:rPr>
      </w:pPr>
      <w:hyperlink w:anchor="_Toc66690366" w:history="1">
        <w:r w:rsidR="00C74440" w:rsidRPr="0012183A">
          <w:rPr>
            <w:rStyle w:val="Hyperlink"/>
            <w:noProof/>
          </w:rPr>
          <w:t>6.1</w:t>
        </w:r>
        <w:r w:rsidR="00C74440">
          <w:rPr>
            <w:smallCaps w:val="0"/>
            <w:noProof/>
            <w:szCs w:val="22"/>
          </w:rPr>
          <w:tab/>
        </w:r>
        <w:r w:rsidR="00C74440" w:rsidRPr="0012183A">
          <w:rPr>
            <w:rStyle w:val="Hyperlink"/>
            <w:noProof/>
          </w:rPr>
          <w:t>Initiation</w:t>
        </w:r>
        <w:r w:rsidR="00C74440">
          <w:rPr>
            <w:noProof/>
            <w:webHidden/>
          </w:rPr>
          <w:tab/>
        </w:r>
        <w:r w:rsidR="00C74440">
          <w:rPr>
            <w:noProof/>
            <w:webHidden/>
          </w:rPr>
          <w:fldChar w:fldCharType="begin"/>
        </w:r>
        <w:r w:rsidR="00C74440">
          <w:rPr>
            <w:noProof/>
            <w:webHidden/>
          </w:rPr>
          <w:instrText xml:space="preserve"> PAGEREF _Toc66690366 \h </w:instrText>
        </w:r>
        <w:r w:rsidR="00C74440">
          <w:rPr>
            <w:noProof/>
            <w:webHidden/>
          </w:rPr>
        </w:r>
        <w:r w:rsidR="00C74440">
          <w:rPr>
            <w:noProof/>
            <w:webHidden/>
          </w:rPr>
          <w:fldChar w:fldCharType="separate"/>
        </w:r>
        <w:r w:rsidR="00C74440">
          <w:rPr>
            <w:noProof/>
            <w:webHidden/>
          </w:rPr>
          <w:t>16</w:t>
        </w:r>
        <w:r w:rsidR="00C74440">
          <w:rPr>
            <w:noProof/>
            <w:webHidden/>
          </w:rPr>
          <w:fldChar w:fldCharType="end"/>
        </w:r>
      </w:hyperlink>
    </w:p>
    <w:p w14:paraId="193EB9FC" w14:textId="77777777" w:rsidR="00C74440" w:rsidRDefault="0007074F">
      <w:pPr>
        <w:pStyle w:val="TOC2"/>
        <w:rPr>
          <w:smallCaps w:val="0"/>
          <w:noProof/>
          <w:szCs w:val="22"/>
        </w:rPr>
      </w:pPr>
      <w:hyperlink w:anchor="_Toc66690367" w:history="1">
        <w:r w:rsidR="00C74440" w:rsidRPr="0012183A">
          <w:rPr>
            <w:rStyle w:val="Hyperlink"/>
            <w:noProof/>
          </w:rPr>
          <w:t>6.2</w:t>
        </w:r>
        <w:r w:rsidR="00C74440">
          <w:rPr>
            <w:smallCaps w:val="0"/>
            <w:noProof/>
            <w:szCs w:val="22"/>
          </w:rPr>
          <w:tab/>
        </w:r>
        <w:r w:rsidR="00C74440" w:rsidRPr="0012183A">
          <w:rPr>
            <w:rStyle w:val="Hyperlink"/>
            <w:noProof/>
          </w:rPr>
          <w:t>Discover</w:t>
        </w:r>
        <w:r w:rsidR="00C74440">
          <w:rPr>
            <w:noProof/>
            <w:webHidden/>
          </w:rPr>
          <w:tab/>
        </w:r>
        <w:r w:rsidR="00C74440">
          <w:rPr>
            <w:noProof/>
            <w:webHidden/>
          </w:rPr>
          <w:fldChar w:fldCharType="begin"/>
        </w:r>
        <w:r w:rsidR="00C74440">
          <w:rPr>
            <w:noProof/>
            <w:webHidden/>
          </w:rPr>
          <w:instrText xml:space="preserve"> PAGEREF _Toc66690367 \h </w:instrText>
        </w:r>
        <w:r w:rsidR="00C74440">
          <w:rPr>
            <w:noProof/>
            <w:webHidden/>
          </w:rPr>
        </w:r>
        <w:r w:rsidR="00C74440">
          <w:rPr>
            <w:noProof/>
            <w:webHidden/>
          </w:rPr>
          <w:fldChar w:fldCharType="separate"/>
        </w:r>
        <w:r w:rsidR="00C74440">
          <w:rPr>
            <w:noProof/>
            <w:webHidden/>
          </w:rPr>
          <w:t>17</w:t>
        </w:r>
        <w:r w:rsidR="00C74440">
          <w:rPr>
            <w:noProof/>
            <w:webHidden/>
          </w:rPr>
          <w:fldChar w:fldCharType="end"/>
        </w:r>
      </w:hyperlink>
    </w:p>
    <w:p w14:paraId="1671BE28" w14:textId="77777777" w:rsidR="00C74440" w:rsidRDefault="0007074F">
      <w:pPr>
        <w:pStyle w:val="TOC2"/>
        <w:rPr>
          <w:smallCaps w:val="0"/>
          <w:noProof/>
          <w:szCs w:val="22"/>
        </w:rPr>
      </w:pPr>
      <w:hyperlink w:anchor="_Toc66690368" w:history="1">
        <w:r w:rsidR="00C74440" w:rsidRPr="0012183A">
          <w:rPr>
            <w:rStyle w:val="Hyperlink"/>
            <w:noProof/>
          </w:rPr>
          <w:t>6.3</w:t>
        </w:r>
        <w:r w:rsidR="00C74440">
          <w:rPr>
            <w:smallCaps w:val="0"/>
            <w:noProof/>
            <w:szCs w:val="22"/>
          </w:rPr>
          <w:tab/>
        </w:r>
        <w:r w:rsidR="00C74440" w:rsidRPr="0012183A">
          <w:rPr>
            <w:rStyle w:val="Hyperlink"/>
            <w:noProof/>
          </w:rPr>
          <w:t>Design</w:t>
        </w:r>
        <w:r w:rsidR="00C74440">
          <w:rPr>
            <w:noProof/>
            <w:webHidden/>
          </w:rPr>
          <w:tab/>
        </w:r>
        <w:r w:rsidR="00C74440">
          <w:rPr>
            <w:noProof/>
            <w:webHidden/>
          </w:rPr>
          <w:fldChar w:fldCharType="begin"/>
        </w:r>
        <w:r w:rsidR="00C74440">
          <w:rPr>
            <w:noProof/>
            <w:webHidden/>
          </w:rPr>
          <w:instrText xml:space="preserve"> PAGEREF _Toc66690368 \h </w:instrText>
        </w:r>
        <w:r w:rsidR="00C74440">
          <w:rPr>
            <w:noProof/>
            <w:webHidden/>
          </w:rPr>
        </w:r>
        <w:r w:rsidR="00C74440">
          <w:rPr>
            <w:noProof/>
            <w:webHidden/>
          </w:rPr>
          <w:fldChar w:fldCharType="separate"/>
        </w:r>
        <w:r w:rsidR="00C74440">
          <w:rPr>
            <w:noProof/>
            <w:webHidden/>
          </w:rPr>
          <w:t>20</w:t>
        </w:r>
        <w:r w:rsidR="00C74440">
          <w:rPr>
            <w:noProof/>
            <w:webHidden/>
          </w:rPr>
          <w:fldChar w:fldCharType="end"/>
        </w:r>
      </w:hyperlink>
    </w:p>
    <w:p w14:paraId="2498D48F" w14:textId="77777777" w:rsidR="00C74440" w:rsidRDefault="0007074F">
      <w:pPr>
        <w:pStyle w:val="TOC2"/>
        <w:rPr>
          <w:smallCaps w:val="0"/>
          <w:noProof/>
          <w:szCs w:val="22"/>
        </w:rPr>
      </w:pPr>
      <w:hyperlink w:anchor="_Toc66690369" w:history="1">
        <w:r w:rsidR="00C74440" w:rsidRPr="0012183A">
          <w:rPr>
            <w:rStyle w:val="Hyperlink"/>
            <w:noProof/>
          </w:rPr>
          <w:t>6.4</w:t>
        </w:r>
        <w:r w:rsidR="00C74440">
          <w:rPr>
            <w:smallCaps w:val="0"/>
            <w:noProof/>
            <w:szCs w:val="22"/>
          </w:rPr>
          <w:tab/>
        </w:r>
        <w:r w:rsidR="00C74440" w:rsidRPr="0012183A">
          <w:rPr>
            <w:rStyle w:val="Hyperlink"/>
            <w:noProof/>
          </w:rPr>
          <w:t>Deliver</w:t>
        </w:r>
        <w:r w:rsidR="00C74440">
          <w:rPr>
            <w:noProof/>
            <w:webHidden/>
          </w:rPr>
          <w:tab/>
        </w:r>
        <w:r w:rsidR="00C74440">
          <w:rPr>
            <w:noProof/>
            <w:webHidden/>
          </w:rPr>
          <w:fldChar w:fldCharType="begin"/>
        </w:r>
        <w:r w:rsidR="00C74440">
          <w:rPr>
            <w:noProof/>
            <w:webHidden/>
          </w:rPr>
          <w:instrText xml:space="preserve"> PAGEREF _Toc66690369 \h </w:instrText>
        </w:r>
        <w:r w:rsidR="00C74440">
          <w:rPr>
            <w:noProof/>
            <w:webHidden/>
          </w:rPr>
        </w:r>
        <w:r w:rsidR="00C74440">
          <w:rPr>
            <w:noProof/>
            <w:webHidden/>
          </w:rPr>
          <w:fldChar w:fldCharType="separate"/>
        </w:r>
        <w:r w:rsidR="00C74440">
          <w:rPr>
            <w:noProof/>
            <w:webHidden/>
          </w:rPr>
          <w:t>23</w:t>
        </w:r>
        <w:r w:rsidR="00C74440">
          <w:rPr>
            <w:noProof/>
            <w:webHidden/>
          </w:rPr>
          <w:fldChar w:fldCharType="end"/>
        </w:r>
      </w:hyperlink>
    </w:p>
    <w:p w14:paraId="161F2521" w14:textId="77777777" w:rsidR="00C74440" w:rsidRDefault="0007074F">
      <w:pPr>
        <w:pStyle w:val="TOC2"/>
        <w:rPr>
          <w:smallCaps w:val="0"/>
          <w:noProof/>
          <w:szCs w:val="22"/>
        </w:rPr>
      </w:pPr>
      <w:hyperlink w:anchor="_Toc66690370" w:history="1">
        <w:r w:rsidR="00C74440" w:rsidRPr="0012183A">
          <w:rPr>
            <w:rStyle w:val="Hyperlink"/>
            <w:noProof/>
          </w:rPr>
          <w:t>6.5</w:t>
        </w:r>
        <w:r w:rsidR="00C74440">
          <w:rPr>
            <w:smallCaps w:val="0"/>
            <w:noProof/>
            <w:szCs w:val="22"/>
          </w:rPr>
          <w:tab/>
        </w:r>
        <w:r w:rsidR="00C74440" w:rsidRPr="0012183A">
          <w:rPr>
            <w:rStyle w:val="Hyperlink"/>
            <w:noProof/>
          </w:rPr>
          <w:t>Deploy</w:t>
        </w:r>
        <w:r w:rsidR="00C74440">
          <w:rPr>
            <w:noProof/>
            <w:webHidden/>
          </w:rPr>
          <w:tab/>
        </w:r>
        <w:r w:rsidR="00C74440">
          <w:rPr>
            <w:noProof/>
            <w:webHidden/>
          </w:rPr>
          <w:fldChar w:fldCharType="begin"/>
        </w:r>
        <w:r w:rsidR="00C74440">
          <w:rPr>
            <w:noProof/>
            <w:webHidden/>
          </w:rPr>
          <w:instrText xml:space="preserve"> PAGEREF _Toc66690370 \h </w:instrText>
        </w:r>
        <w:r w:rsidR="00C74440">
          <w:rPr>
            <w:noProof/>
            <w:webHidden/>
          </w:rPr>
        </w:r>
        <w:r w:rsidR="00C74440">
          <w:rPr>
            <w:noProof/>
            <w:webHidden/>
          </w:rPr>
          <w:fldChar w:fldCharType="separate"/>
        </w:r>
        <w:r w:rsidR="00C74440">
          <w:rPr>
            <w:noProof/>
            <w:webHidden/>
          </w:rPr>
          <w:t>27</w:t>
        </w:r>
        <w:r w:rsidR="00C74440">
          <w:rPr>
            <w:noProof/>
            <w:webHidden/>
          </w:rPr>
          <w:fldChar w:fldCharType="end"/>
        </w:r>
      </w:hyperlink>
    </w:p>
    <w:p w14:paraId="43E018C9" w14:textId="77777777" w:rsidR="00C74440" w:rsidRDefault="0007074F">
      <w:pPr>
        <w:pStyle w:val="TOC3"/>
        <w:tabs>
          <w:tab w:val="left" w:pos="1200"/>
          <w:tab w:val="right" w:leader="dot" w:pos="9108"/>
        </w:tabs>
        <w:rPr>
          <w:i w:val="0"/>
          <w:iCs w:val="0"/>
          <w:noProof/>
          <w:szCs w:val="22"/>
        </w:rPr>
      </w:pPr>
      <w:hyperlink w:anchor="_Toc66690371" w:history="1">
        <w:r w:rsidR="00C74440" w:rsidRPr="0012183A">
          <w:rPr>
            <w:rStyle w:val="Hyperlink"/>
            <w:noProof/>
            <w14:scene3d>
              <w14:camera w14:prst="orthographicFront"/>
              <w14:lightRig w14:rig="threePt" w14:dir="t">
                <w14:rot w14:lat="0" w14:lon="0" w14:rev="0"/>
              </w14:lightRig>
            </w14:scene3d>
          </w:rPr>
          <w:t>6.5.1</w:t>
        </w:r>
        <w:r w:rsidR="00C74440">
          <w:rPr>
            <w:i w:val="0"/>
            <w:iCs w:val="0"/>
            <w:noProof/>
            <w:szCs w:val="22"/>
          </w:rPr>
          <w:tab/>
        </w:r>
        <w:r w:rsidR="00C74440" w:rsidRPr="0012183A">
          <w:rPr>
            <w:rStyle w:val="Hyperlink"/>
            <w:noProof/>
          </w:rPr>
          <w:t>UAT- User Acceptance Testing</w:t>
        </w:r>
        <w:r w:rsidR="00C74440">
          <w:rPr>
            <w:noProof/>
            <w:webHidden/>
          </w:rPr>
          <w:tab/>
        </w:r>
        <w:r w:rsidR="00C74440">
          <w:rPr>
            <w:noProof/>
            <w:webHidden/>
          </w:rPr>
          <w:fldChar w:fldCharType="begin"/>
        </w:r>
        <w:r w:rsidR="00C74440">
          <w:rPr>
            <w:noProof/>
            <w:webHidden/>
          </w:rPr>
          <w:instrText xml:space="preserve"> PAGEREF _Toc66690371 \h </w:instrText>
        </w:r>
        <w:r w:rsidR="00C74440">
          <w:rPr>
            <w:noProof/>
            <w:webHidden/>
          </w:rPr>
        </w:r>
        <w:r w:rsidR="00C74440">
          <w:rPr>
            <w:noProof/>
            <w:webHidden/>
          </w:rPr>
          <w:fldChar w:fldCharType="separate"/>
        </w:r>
        <w:r w:rsidR="00C74440">
          <w:rPr>
            <w:noProof/>
            <w:webHidden/>
          </w:rPr>
          <w:t>27</w:t>
        </w:r>
        <w:r w:rsidR="00C74440">
          <w:rPr>
            <w:noProof/>
            <w:webHidden/>
          </w:rPr>
          <w:fldChar w:fldCharType="end"/>
        </w:r>
      </w:hyperlink>
    </w:p>
    <w:p w14:paraId="0723C0E6" w14:textId="77777777" w:rsidR="00C74440" w:rsidRDefault="0007074F">
      <w:pPr>
        <w:pStyle w:val="TOC3"/>
        <w:tabs>
          <w:tab w:val="left" w:pos="1200"/>
          <w:tab w:val="right" w:leader="dot" w:pos="9108"/>
        </w:tabs>
        <w:rPr>
          <w:i w:val="0"/>
          <w:iCs w:val="0"/>
          <w:noProof/>
          <w:szCs w:val="22"/>
        </w:rPr>
      </w:pPr>
      <w:hyperlink w:anchor="_Toc66690372" w:history="1">
        <w:r w:rsidR="00C74440" w:rsidRPr="0012183A">
          <w:rPr>
            <w:rStyle w:val="Hyperlink"/>
            <w:noProof/>
            <w14:scene3d>
              <w14:camera w14:prst="orthographicFront"/>
              <w14:lightRig w14:rig="threePt" w14:dir="t">
                <w14:rot w14:lat="0" w14:lon="0" w14:rev="0"/>
              </w14:lightRig>
            </w14:scene3d>
          </w:rPr>
          <w:t>6.5.2</w:t>
        </w:r>
        <w:r w:rsidR="00C74440">
          <w:rPr>
            <w:i w:val="0"/>
            <w:iCs w:val="0"/>
            <w:noProof/>
            <w:szCs w:val="22"/>
          </w:rPr>
          <w:tab/>
        </w:r>
        <w:r w:rsidR="00C74440" w:rsidRPr="0012183A">
          <w:rPr>
            <w:rStyle w:val="Hyperlink"/>
            <w:noProof/>
          </w:rPr>
          <w:t>Non Functional Testing</w:t>
        </w:r>
        <w:r w:rsidR="00C74440">
          <w:rPr>
            <w:noProof/>
            <w:webHidden/>
          </w:rPr>
          <w:tab/>
        </w:r>
        <w:r w:rsidR="00C74440">
          <w:rPr>
            <w:noProof/>
            <w:webHidden/>
          </w:rPr>
          <w:fldChar w:fldCharType="begin"/>
        </w:r>
        <w:r w:rsidR="00C74440">
          <w:rPr>
            <w:noProof/>
            <w:webHidden/>
          </w:rPr>
          <w:instrText xml:space="preserve"> PAGEREF _Toc66690372 \h </w:instrText>
        </w:r>
        <w:r w:rsidR="00C74440">
          <w:rPr>
            <w:noProof/>
            <w:webHidden/>
          </w:rPr>
        </w:r>
        <w:r w:rsidR="00C74440">
          <w:rPr>
            <w:noProof/>
            <w:webHidden/>
          </w:rPr>
          <w:fldChar w:fldCharType="separate"/>
        </w:r>
        <w:r w:rsidR="00C74440">
          <w:rPr>
            <w:noProof/>
            <w:webHidden/>
          </w:rPr>
          <w:t>28</w:t>
        </w:r>
        <w:r w:rsidR="00C74440">
          <w:rPr>
            <w:noProof/>
            <w:webHidden/>
          </w:rPr>
          <w:fldChar w:fldCharType="end"/>
        </w:r>
      </w:hyperlink>
    </w:p>
    <w:p w14:paraId="01ABDDEC" w14:textId="77777777" w:rsidR="00C74440" w:rsidRDefault="0007074F">
      <w:pPr>
        <w:pStyle w:val="TOC3"/>
        <w:tabs>
          <w:tab w:val="left" w:pos="1200"/>
          <w:tab w:val="right" w:leader="dot" w:pos="9108"/>
        </w:tabs>
        <w:rPr>
          <w:i w:val="0"/>
          <w:iCs w:val="0"/>
          <w:noProof/>
          <w:szCs w:val="22"/>
        </w:rPr>
      </w:pPr>
      <w:hyperlink w:anchor="_Toc66690373" w:history="1">
        <w:r w:rsidR="00C74440" w:rsidRPr="0012183A">
          <w:rPr>
            <w:rStyle w:val="Hyperlink"/>
            <w:noProof/>
            <w14:scene3d>
              <w14:camera w14:prst="orthographicFront"/>
              <w14:lightRig w14:rig="threePt" w14:dir="t">
                <w14:rot w14:lat="0" w14:lon="0" w14:rev="0"/>
              </w14:lightRig>
            </w14:scene3d>
          </w:rPr>
          <w:t>6.5.3</w:t>
        </w:r>
        <w:r w:rsidR="00C74440">
          <w:rPr>
            <w:i w:val="0"/>
            <w:iCs w:val="0"/>
            <w:noProof/>
            <w:szCs w:val="22"/>
          </w:rPr>
          <w:tab/>
        </w:r>
        <w:r w:rsidR="00C74440" w:rsidRPr="0012183A">
          <w:rPr>
            <w:rStyle w:val="Hyperlink"/>
            <w:noProof/>
          </w:rPr>
          <w:t>Project Handover</w:t>
        </w:r>
        <w:r w:rsidR="00C74440">
          <w:rPr>
            <w:noProof/>
            <w:webHidden/>
          </w:rPr>
          <w:tab/>
        </w:r>
        <w:r w:rsidR="00C74440">
          <w:rPr>
            <w:noProof/>
            <w:webHidden/>
          </w:rPr>
          <w:fldChar w:fldCharType="begin"/>
        </w:r>
        <w:r w:rsidR="00C74440">
          <w:rPr>
            <w:noProof/>
            <w:webHidden/>
          </w:rPr>
          <w:instrText xml:space="preserve"> PAGEREF _Toc66690373 \h </w:instrText>
        </w:r>
        <w:r w:rsidR="00C74440">
          <w:rPr>
            <w:noProof/>
            <w:webHidden/>
          </w:rPr>
        </w:r>
        <w:r w:rsidR="00C74440">
          <w:rPr>
            <w:noProof/>
            <w:webHidden/>
          </w:rPr>
          <w:fldChar w:fldCharType="separate"/>
        </w:r>
        <w:r w:rsidR="00C74440">
          <w:rPr>
            <w:noProof/>
            <w:webHidden/>
          </w:rPr>
          <w:t>29</w:t>
        </w:r>
        <w:r w:rsidR="00C74440">
          <w:rPr>
            <w:noProof/>
            <w:webHidden/>
          </w:rPr>
          <w:fldChar w:fldCharType="end"/>
        </w:r>
      </w:hyperlink>
    </w:p>
    <w:p w14:paraId="396D5A36" w14:textId="77777777" w:rsidR="00C74440" w:rsidRDefault="0007074F">
      <w:pPr>
        <w:pStyle w:val="TOC3"/>
        <w:tabs>
          <w:tab w:val="left" w:pos="1200"/>
          <w:tab w:val="right" w:leader="dot" w:pos="9108"/>
        </w:tabs>
        <w:rPr>
          <w:i w:val="0"/>
          <w:iCs w:val="0"/>
          <w:noProof/>
          <w:szCs w:val="22"/>
        </w:rPr>
      </w:pPr>
      <w:hyperlink w:anchor="_Toc66690374" w:history="1">
        <w:r w:rsidR="00C74440" w:rsidRPr="0012183A">
          <w:rPr>
            <w:rStyle w:val="Hyperlink"/>
            <w:noProof/>
            <w14:scene3d>
              <w14:camera w14:prst="orthographicFront"/>
              <w14:lightRig w14:rig="threePt" w14:dir="t">
                <w14:rot w14:lat="0" w14:lon="0" w14:rev="0"/>
              </w14:lightRig>
            </w14:scene3d>
          </w:rPr>
          <w:t>6.5.4</w:t>
        </w:r>
        <w:r w:rsidR="00C74440">
          <w:rPr>
            <w:i w:val="0"/>
            <w:iCs w:val="0"/>
            <w:noProof/>
            <w:szCs w:val="22"/>
          </w:rPr>
          <w:tab/>
        </w:r>
        <w:r w:rsidR="00C74440" w:rsidRPr="0012183A">
          <w:rPr>
            <w:rStyle w:val="Hyperlink"/>
            <w:noProof/>
          </w:rPr>
          <w:t>Go Live</w:t>
        </w:r>
        <w:r w:rsidR="00C74440">
          <w:rPr>
            <w:noProof/>
            <w:webHidden/>
          </w:rPr>
          <w:tab/>
        </w:r>
        <w:r w:rsidR="00C74440">
          <w:rPr>
            <w:noProof/>
            <w:webHidden/>
          </w:rPr>
          <w:fldChar w:fldCharType="begin"/>
        </w:r>
        <w:r w:rsidR="00C74440">
          <w:rPr>
            <w:noProof/>
            <w:webHidden/>
          </w:rPr>
          <w:instrText xml:space="preserve"> PAGEREF _Toc66690374 \h </w:instrText>
        </w:r>
        <w:r w:rsidR="00C74440">
          <w:rPr>
            <w:noProof/>
            <w:webHidden/>
          </w:rPr>
        </w:r>
        <w:r w:rsidR="00C74440">
          <w:rPr>
            <w:noProof/>
            <w:webHidden/>
          </w:rPr>
          <w:fldChar w:fldCharType="separate"/>
        </w:r>
        <w:r w:rsidR="00C74440">
          <w:rPr>
            <w:noProof/>
            <w:webHidden/>
          </w:rPr>
          <w:t>30</w:t>
        </w:r>
        <w:r w:rsidR="00C74440">
          <w:rPr>
            <w:noProof/>
            <w:webHidden/>
          </w:rPr>
          <w:fldChar w:fldCharType="end"/>
        </w:r>
      </w:hyperlink>
    </w:p>
    <w:p w14:paraId="332A9B4B" w14:textId="77777777" w:rsidR="00C74440" w:rsidRDefault="0007074F">
      <w:pPr>
        <w:pStyle w:val="TOC2"/>
        <w:rPr>
          <w:smallCaps w:val="0"/>
          <w:noProof/>
          <w:szCs w:val="22"/>
        </w:rPr>
      </w:pPr>
      <w:hyperlink w:anchor="_Toc66690375" w:history="1">
        <w:r w:rsidR="00C74440" w:rsidRPr="0012183A">
          <w:rPr>
            <w:rStyle w:val="Hyperlink"/>
            <w:noProof/>
          </w:rPr>
          <w:t>6.6</w:t>
        </w:r>
        <w:r w:rsidR="00C74440">
          <w:rPr>
            <w:smallCaps w:val="0"/>
            <w:noProof/>
            <w:szCs w:val="22"/>
          </w:rPr>
          <w:tab/>
        </w:r>
        <w:r w:rsidR="00C74440" w:rsidRPr="0012183A">
          <w:rPr>
            <w:rStyle w:val="Hyperlink"/>
            <w:noProof/>
          </w:rPr>
          <w:t>Closure</w:t>
        </w:r>
        <w:r w:rsidR="00C74440">
          <w:rPr>
            <w:noProof/>
            <w:webHidden/>
          </w:rPr>
          <w:tab/>
        </w:r>
        <w:r w:rsidR="00C74440">
          <w:rPr>
            <w:noProof/>
            <w:webHidden/>
          </w:rPr>
          <w:fldChar w:fldCharType="begin"/>
        </w:r>
        <w:r w:rsidR="00C74440">
          <w:rPr>
            <w:noProof/>
            <w:webHidden/>
          </w:rPr>
          <w:instrText xml:space="preserve"> PAGEREF _Toc66690375 \h </w:instrText>
        </w:r>
        <w:r w:rsidR="00C74440">
          <w:rPr>
            <w:noProof/>
            <w:webHidden/>
          </w:rPr>
        </w:r>
        <w:r w:rsidR="00C74440">
          <w:rPr>
            <w:noProof/>
            <w:webHidden/>
          </w:rPr>
          <w:fldChar w:fldCharType="separate"/>
        </w:r>
        <w:r w:rsidR="00C74440">
          <w:rPr>
            <w:noProof/>
            <w:webHidden/>
          </w:rPr>
          <w:t>31</w:t>
        </w:r>
        <w:r w:rsidR="00C74440">
          <w:rPr>
            <w:noProof/>
            <w:webHidden/>
          </w:rPr>
          <w:fldChar w:fldCharType="end"/>
        </w:r>
      </w:hyperlink>
    </w:p>
    <w:p w14:paraId="04945647" w14:textId="77777777" w:rsidR="00C74440" w:rsidRDefault="0007074F">
      <w:pPr>
        <w:pStyle w:val="TOC3"/>
        <w:tabs>
          <w:tab w:val="left" w:pos="1200"/>
          <w:tab w:val="right" w:leader="dot" w:pos="9108"/>
        </w:tabs>
        <w:rPr>
          <w:i w:val="0"/>
          <w:iCs w:val="0"/>
          <w:noProof/>
          <w:szCs w:val="22"/>
        </w:rPr>
      </w:pPr>
      <w:hyperlink w:anchor="_Toc66690376" w:history="1">
        <w:r w:rsidR="00C74440" w:rsidRPr="0012183A">
          <w:rPr>
            <w:rStyle w:val="Hyperlink"/>
            <w:noProof/>
            <w14:scene3d>
              <w14:camera w14:prst="orthographicFront"/>
              <w14:lightRig w14:rig="threePt" w14:dir="t">
                <w14:rot w14:lat="0" w14:lon="0" w14:rev="0"/>
              </w14:lightRig>
            </w14:scene3d>
          </w:rPr>
          <w:t>6.6.1</w:t>
        </w:r>
        <w:r w:rsidR="00C74440">
          <w:rPr>
            <w:i w:val="0"/>
            <w:iCs w:val="0"/>
            <w:noProof/>
            <w:szCs w:val="22"/>
          </w:rPr>
          <w:tab/>
        </w:r>
        <w:r w:rsidR="00C74440" w:rsidRPr="0012183A">
          <w:rPr>
            <w:rStyle w:val="Hyperlink"/>
            <w:noProof/>
          </w:rPr>
          <w:t>Project Closure</w:t>
        </w:r>
        <w:r w:rsidR="00C74440">
          <w:rPr>
            <w:noProof/>
            <w:webHidden/>
          </w:rPr>
          <w:tab/>
        </w:r>
        <w:r w:rsidR="00C74440">
          <w:rPr>
            <w:noProof/>
            <w:webHidden/>
          </w:rPr>
          <w:fldChar w:fldCharType="begin"/>
        </w:r>
        <w:r w:rsidR="00C74440">
          <w:rPr>
            <w:noProof/>
            <w:webHidden/>
          </w:rPr>
          <w:instrText xml:space="preserve"> PAGEREF _Toc66690376 \h </w:instrText>
        </w:r>
        <w:r w:rsidR="00C74440">
          <w:rPr>
            <w:noProof/>
            <w:webHidden/>
          </w:rPr>
        </w:r>
        <w:r w:rsidR="00C74440">
          <w:rPr>
            <w:noProof/>
            <w:webHidden/>
          </w:rPr>
          <w:fldChar w:fldCharType="separate"/>
        </w:r>
        <w:r w:rsidR="00C74440">
          <w:rPr>
            <w:noProof/>
            <w:webHidden/>
          </w:rPr>
          <w:t>32</w:t>
        </w:r>
        <w:r w:rsidR="00C74440">
          <w:rPr>
            <w:noProof/>
            <w:webHidden/>
          </w:rPr>
          <w:fldChar w:fldCharType="end"/>
        </w:r>
      </w:hyperlink>
    </w:p>
    <w:p w14:paraId="49BEA6F4" w14:textId="77777777" w:rsidR="00C74440" w:rsidRDefault="0007074F">
      <w:pPr>
        <w:pStyle w:val="TOC3"/>
        <w:tabs>
          <w:tab w:val="left" w:pos="1200"/>
          <w:tab w:val="right" w:leader="dot" w:pos="9108"/>
        </w:tabs>
        <w:rPr>
          <w:i w:val="0"/>
          <w:iCs w:val="0"/>
          <w:noProof/>
          <w:szCs w:val="22"/>
        </w:rPr>
      </w:pPr>
      <w:hyperlink w:anchor="_Toc66690377" w:history="1">
        <w:r w:rsidR="00C74440" w:rsidRPr="0012183A">
          <w:rPr>
            <w:rStyle w:val="Hyperlink"/>
            <w:noProof/>
            <w14:scene3d>
              <w14:camera w14:prst="orthographicFront"/>
              <w14:lightRig w14:rig="threePt" w14:dir="t">
                <w14:rot w14:lat="0" w14:lon="0" w14:rev="0"/>
              </w14:lightRig>
            </w14:scene3d>
          </w:rPr>
          <w:t>6.6.2</w:t>
        </w:r>
        <w:r w:rsidR="00C74440">
          <w:rPr>
            <w:i w:val="0"/>
            <w:iCs w:val="0"/>
            <w:noProof/>
            <w:szCs w:val="22"/>
          </w:rPr>
          <w:tab/>
        </w:r>
        <w:r w:rsidR="00C74440" w:rsidRPr="0012183A">
          <w:rPr>
            <w:rStyle w:val="Hyperlink"/>
            <w:noProof/>
          </w:rPr>
          <w:t>Project Implementation Review</w:t>
        </w:r>
        <w:r w:rsidR="00C74440">
          <w:rPr>
            <w:noProof/>
            <w:webHidden/>
          </w:rPr>
          <w:tab/>
        </w:r>
        <w:r w:rsidR="00C74440">
          <w:rPr>
            <w:noProof/>
            <w:webHidden/>
          </w:rPr>
          <w:fldChar w:fldCharType="begin"/>
        </w:r>
        <w:r w:rsidR="00C74440">
          <w:rPr>
            <w:noProof/>
            <w:webHidden/>
          </w:rPr>
          <w:instrText xml:space="preserve"> PAGEREF _Toc66690377 \h </w:instrText>
        </w:r>
        <w:r w:rsidR="00C74440">
          <w:rPr>
            <w:noProof/>
            <w:webHidden/>
          </w:rPr>
        </w:r>
        <w:r w:rsidR="00C74440">
          <w:rPr>
            <w:noProof/>
            <w:webHidden/>
          </w:rPr>
          <w:fldChar w:fldCharType="separate"/>
        </w:r>
        <w:r w:rsidR="00C74440">
          <w:rPr>
            <w:noProof/>
            <w:webHidden/>
          </w:rPr>
          <w:t>32</w:t>
        </w:r>
        <w:r w:rsidR="00C74440">
          <w:rPr>
            <w:noProof/>
            <w:webHidden/>
          </w:rPr>
          <w:fldChar w:fldCharType="end"/>
        </w:r>
      </w:hyperlink>
    </w:p>
    <w:p w14:paraId="3217AB38" w14:textId="77777777" w:rsidR="00C74440" w:rsidRDefault="0007074F">
      <w:pPr>
        <w:pStyle w:val="TOC1"/>
        <w:rPr>
          <w:rFonts w:cstheme="minorBidi"/>
          <w:b w:val="0"/>
          <w:bCs w:val="0"/>
          <w:caps w:val="0"/>
          <w:szCs w:val="22"/>
        </w:rPr>
      </w:pPr>
      <w:hyperlink w:anchor="_Toc66690378" w:history="1">
        <w:r w:rsidR="00C74440" w:rsidRPr="0012183A">
          <w:rPr>
            <w:rStyle w:val="Hyperlink"/>
          </w:rPr>
          <w:t>7.</w:t>
        </w:r>
        <w:r w:rsidR="00C74440">
          <w:rPr>
            <w:rFonts w:cstheme="minorBidi"/>
            <w:b w:val="0"/>
            <w:bCs w:val="0"/>
            <w:caps w:val="0"/>
            <w:szCs w:val="22"/>
          </w:rPr>
          <w:tab/>
        </w:r>
        <w:r w:rsidR="00C74440" w:rsidRPr="0012183A">
          <w:rPr>
            <w:rStyle w:val="Hyperlink"/>
            <w:shd w:val="clear" w:color="auto" w:fill="FFFFFF"/>
          </w:rPr>
          <w:t>Quality Assurance</w:t>
        </w:r>
        <w:r w:rsidR="00C74440">
          <w:rPr>
            <w:webHidden/>
          </w:rPr>
          <w:tab/>
        </w:r>
        <w:r w:rsidR="00C74440">
          <w:rPr>
            <w:webHidden/>
          </w:rPr>
          <w:fldChar w:fldCharType="begin"/>
        </w:r>
        <w:r w:rsidR="00C74440">
          <w:rPr>
            <w:webHidden/>
          </w:rPr>
          <w:instrText xml:space="preserve"> PAGEREF _Toc66690378 \h </w:instrText>
        </w:r>
        <w:r w:rsidR="00C74440">
          <w:rPr>
            <w:webHidden/>
          </w:rPr>
        </w:r>
        <w:r w:rsidR="00C74440">
          <w:rPr>
            <w:webHidden/>
          </w:rPr>
          <w:fldChar w:fldCharType="separate"/>
        </w:r>
        <w:r w:rsidR="00C74440">
          <w:rPr>
            <w:webHidden/>
          </w:rPr>
          <w:t>33</w:t>
        </w:r>
        <w:r w:rsidR="00C74440">
          <w:rPr>
            <w:webHidden/>
          </w:rPr>
          <w:fldChar w:fldCharType="end"/>
        </w:r>
      </w:hyperlink>
    </w:p>
    <w:p w14:paraId="51104F3F" w14:textId="77777777" w:rsidR="00C74440" w:rsidRDefault="0007074F">
      <w:pPr>
        <w:pStyle w:val="TOC2"/>
        <w:rPr>
          <w:smallCaps w:val="0"/>
          <w:noProof/>
          <w:szCs w:val="22"/>
        </w:rPr>
      </w:pPr>
      <w:hyperlink w:anchor="_Toc66690379" w:history="1">
        <w:r w:rsidR="00C74440" w:rsidRPr="0012183A">
          <w:rPr>
            <w:rStyle w:val="Hyperlink"/>
            <w:noProof/>
          </w:rPr>
          <w:t>7.1</w:t>
        </w:r>
        <w:r w:rsidR="00C74440">
          <w:rPr>
            <w:smallCaps w:val="0"/>
            <w:noProof/>
            <w:szCs w:val="22"/>
          </w:rPr>
          <w:tab/>
        </w:r>
        <w:r w:rsidR="00C74440" w:rsidRPr="0012183A">
          <w:rPr>
            <w:rStyle w:val="Hyperlink"/>
            <w:noProof/>
          </w:rPr>
          <w:t>Project Health Index (PHI)</w:t>
        </w:r>
        <w:r w:rsidR="00C74440">
          <w:rPr>
            <w:noProof/>
            <w:webHidden/>
          </w:rPr>
          <w:tab/>
        </w:r>
        <w:r w:rsidR="00C74440">
          <w:rPr>
            <w:noProof/>
            <w:webHidden/>
          </w:rPr>
          <w:fldChar w:fldCharType="begin"/>
        </w:r>
        <w:r w:rsidR="00C74440">
          <w:rPr>
            <w:noProof/>
            <w:webHidden/>
          </w:rPr>
          <w:instrText xml:space="preserve"> PAGEREF _Toc66690379 \h </w:instrText>
        </w:r>
        <w:r w:rsidR="00C74440">
          <w:rPr>
            <w:noProof/>
            <w:webHidden/>
          </w:rPr>
        </w:r>
        <w:r w:rsidR="00C74440">
          <w:rPr>
            <w:noProof/>
            <w:webHidden/>
          </w:rPr>
          <w:fldChar w:fldCharType="separate"/>
        </w:r>
        <w:r w:rsidR="00C74440">
          <w:rPr>
            <w:noProof/>
            <w:webHidden/>
          </w:rPr>
          <w:t>33</w:t>
        </w:r>
        <w:r w:rsidR="00C74440">
          <w:rPr>
            <w:noProof/>
            <w:webHidden/>
          </w:rPr>
          <w:fldChar w:fldCharType="end"/>
        </w:r>
      </w:hyperlink>
    </w:p>
    <w:p w14:paraId="79BCFDCC" w14:textId="77777777" w:rsidR="00C74440" w:rsidRDefault="0007074F">
      <w:pPr>
        <w:pStyle w:val="TOC2"/>
        <w:rPr>
          <w:smallCaps w:val="0"/>
          <w:noProof/>
          <w:szCs w:val="22"/>
        </w:rPr>
      </w:pPr>
      <w:hyperlink w:anchor="_Toc66690380" w:history="1">
        <w:r w:rsidR="00C74440" w:rsidRPr="0012183A">
          <w:rPr>
            <w:rStyle w:val="Hyperlink"/>
            <w:noProof/>
          </w:rPr>
          <w:t>7.2</w:t>
        </w:r>
        <w:r w:rsidR="00C74440">
          <w:rPr>
            <w:smallCaps w:val="0"/>
            <w:noProof/>
            <w:szCs w:val="22"/>
          </w:rPr>
          <w:tab/>
        </w:r>
        <w:r w:rsidR="00C74440" w:rsidRPr="0012183A">
          <w:rPr>
            <w:rStyle w:val="Hyperlink"/>
            <w:noProof/>
          </w:rPr>
          <w:t>Technical Health Index</w:t>
        </w:r>
        <w:r w:rsidR="00C74440">
          <w:rPr>
            <w:noProof/>
            <w:webHidden/>
          </w:rPr>
          <w:tab/>
        </w:r>
        <w:r w:rsidR="00C74440">
          <w:rPr>
            <w:noProof/>
            <w:webHidden/>
          </w:rPr>
          <w:fldChar w:fldCharType="begin"/>
        </w:r>
        <w:r w:rsidR="00C74440">
          <w:rPr>
            <w:noProof/>
            <w:webHidden/>
          </w:rPr>
          <w:instrText xml:space="preserve"> PAGEREF _Toc66690380 \h </w:instrText>
        </w:r>
        <w:r w:rsidR="00C74440">
          <w:rPr>
            <w:noProof/>
            <w:webHidden/>
          </w:rPr>
        </w:r>
        <w:r w:rsidR="00C74440">
          <w:rPr>
            <w:noProof/>
            <w:webHidden/>
          </w:rPr>
          <w:fldChar w:fldCharType="separate"/>
        </w:r>
        <w:r w:rsidR="00C74440">
          <w:rPr>
            <w:noProof/>
            <w:webHidden/>
          </w:rPr>
          <w:t>33</w:t>
        </w:r>
        <w:r w:rsidR="00C74440">
          <w:rPr>
            <w:noProof/>
            <w:webHidden/>
          </w:rPr>
          <w:fldChar w:fldCharType="end"/>
        </w:r>
      </w:hyperlink>
    </w:p>
    <w:p w14:paraId="62617A1C" w14:textId="77777777" w:rsidR="00C74440" w:rsidRDefault="0007074F">
      <w:pPr>
        <w:pStyle w:val="TOC1"/>
        <w:rPr>
          <w:rFonts w:cstheme="minorBidi"/>
          <w:b w:val="0"/>
          <w:bCs w:val="0"/>
          <w:caps w:val="0"/>
          <w:szCs w:val="22"/>
        </w:rPr>
      </w:pPr>
      <w:hyperlink w:anchor="_Toc66690381" w:history="1">
        <w:r w:rsidR="00C74440" w:rsidRPr="0012183A">
          <w:rPr>
            <w:rStyle w:val="Hyperlink"/>
          </w:rPr>
          <w:t>8.</w:t>
        </w:r>
        <w:r w:rsidR="00C74440">
          <w:rPr>
            <w:rFonts w:cstheme="minorBidi"/>
            <w:b w:val="0"/>
            <w:bCs w:val="0"/>
            <w:caps w:val="0"/>
            <w:szCs w:val="22"/>
          </w:rPr>
          <w:tab/>
        </w:r>
        <w:r w:rsidR="00C74440" w:rsidRPr="0012183A">
          <w:rPr>
            <w:rStyle w:val="Hyperlink"/>
          </w:rPr>
          <w:t>Testing Approach</w:t>
        </w:r>
        <w:r w:rsidR="00C74440">
          <w:rPr>
            <w:webHidden/>
          </w:rPr>
          <w:tab/>
        </w:r>
        <w:r w:rsidR="00C74440">
          <w:rPr>
            <w:webHidden/>
          </w:rPr>
          <w:fldChar w:fldCharType="begin"/>
        </w:r>
        <w:r w:rsidR="00C74440">
          <w:rPr>
            <w:webHidden/>
          </w:rPr>
          <w:instrText xml:space="preserve"> PAGEREF _Toc66690381 \h </w:instrText>
        </w:r>
        <w:r w:rsidR="00C74440">
          <w:rPr>
            <w:webHidden/>
          </w:rPr>
        </w:r>
        <w:r w:rsidR="00C74440">
          <w:rPr>
            <w:webHidden/>
          </w:rPr>
          <w:fldChar w:fldCharType="separate"/>
        </w:r>
        <w:r w:rsidR="00C74440">
          <w:rPr>
            <w:webHidden/>
          </w:rPr>
          <w:t>35</w:t>
        </w:r>
        <w:r w:rsidR="00C74440">
          <w:rPr>
            <w:webHidden/>
          </w:rPr>
          <w:fldChar w:fldCharType="end"/>
        </w:r>
      </w:hyperlink>
    </w:p>
    <w:p w14:paraId="50967FE1" w14:textId="77777777" w:rsidR="00C74440" w:rsidRDefault="0007074F">
      <w:pPr>
        <w:pStyle w:val="TOC2"/>
        <w:rPr>
          <w:smallCaps w:val="0"/>
          <w:noProof/>
          <w:szCs w:val="22"/>
        </w:rPr>
      </w:pPr>
      <w:hyperlink w:anchor="_Toc66690382" w:history="1">
        <w:r w:rsidR="00C74440" w:rsidRPr="0012183A">
          <w:rPr>
            <w:rStyle w:val="Hyperlink"/>
            <w:noProof/>
          </w:rPr>
          <w:t>8.1</w:t>
        </w:r>
        <w:r w:rsidR="00C74440">
          <w:rPr>
            <w:smallCaps w:val="0"/>
            <w:noProof/>
            <w:szCs w:val="22"/>
          </w:rPr>
          <w:tab/>
        </w:r>
        <w:r w:rsidR="00C74440" w:rsidRPr="0012183A">
          <w:rPr>
            <w:rStyle w:val="Hyperlink"/>
            <w:noProof/>
          </w:rPr>
          <w:t>Our Experience with Temenos Suite</w:t>
        </w:r>
        <w:r w:rsidR="00C74440">
          <w:rPr>
            <w:noProof/>
            <w:webHidden/>
          </w:rPr>
          <w:tab/>
        </w:r>
        <w:r w:rsidR="00C74440">
          <w:rPr>
            <w:noProof/>
            <w:webHidden/>
          </w:rPr>
          <w:fldChar w:fldCharType="begin"/>
        </w:r>
        <w:r w:rsidR="00C74440">
          <w:rPr>
            <w:noProof/>
            <w:webHidden/>
          </w:rPr>
          <w:instrText xml:space="preserve"> PAGEREF _Toc66690382 \h </w:instrText>
        </w:r>
        <w:r w:rsidR="00C74440">
          <w:rPr>
            <w:noProof/>
            <w:webHidden/>
          </w:rPr>
        </w:r>
        <w:r w:rsidR="00C74440">
          <w:rPr>
            <w:noProof/>
            <w:webHidden/>
          </w:rPr>
          <w:fldChar w:fldCharType="separate"/>
        </w:r>
        <w:r w:rsidR="00C74440">
          <w:rPr>
            <w:noProof/>
            <w:webHidden/>
          </w:rPr>
          <w:t>35</w:t>
        </w:r>
        <w:r w:rsidR="00C74440">
          <w:rPr>
            <w:noProof/>
            <w:webHidden/>
          </w:rPr>
          <w:fldChar w:fldCharType="end"/>
        </w:r>
      </w:hyperlink>
    </w:p>
    <w:p w14:paraId="38B4B04F" w14:textId="77777777" w:rsidR="00C74440" w:rsidRDefault="0007074F">
      <w:pPr>
        <w:pStyle w:val="TOC2"/>
        <w:rPr>
          <w:smallCaps w:val="0"/>
          <w:noProof/>
          <w:szCs w:val="22"/>
        </w:rPr>
      </w:pPr>
      <w:hyperlink w:anchor="_Toc66690383" w:history="1">
        <w:r w:rsidR="00C74440" w:rsidRPr="0012183A">
          <w:rPr>
            <w:rStyle w:val="Hyperlink"/>
            <w:noProof/>
          </w:rPr>
          <w:t>8.2</w:t>
        </w:r>
        <w:r w:rsidR="00C74440">
          <w:rPr>
            <w:smallCaps w:val="0"/>
            <w:noProof/>
            <w:szCs w:val="22"/>
          </w:rPr>
          <w:tab/>
        </w:r>
        <w:r w:rsidR="00C74440" w:rsidRPr="0012183A">
          <w:rPr>
            <w:rStyle w:val="Hyperlink"/>
            <w:noProof/>
          </w:rPr>
          <w:t>Our Approach to Testing</w:t>
        </w:r>
        <w:r w:rsidR="00C74440">
          <w:rPr>
            <w:noProof/>
            <w:webHidden/>
          </w:rPr>
          <w:tab/>
        </w:r>
        <w:r w:rsidR="00C74440">
          <w:rPr>
            <w:noProof/>
            <w:webHidden/>
          </w:rPr>
          <w:fldChar w:fldCharType="begin"/>
        </w:r>
        <w:r w:rsidR="00C74440">
          <w:rPr>
            <w:noProof/>
            <w:webHidden/>
          </w:rPr>
          <w:instrText xml:space="preserve"> PAGEREF _Toc66690383 \h </w:instrText>
        </w:r>
        <w:r w:rsidR="00C74440">
          <w:rPr>
            <w:noProof/>
            <w:webHidden/>
          </w:rPr>
        </w:r>
        <w:r w:rsidR="00C74440">
          <w:rPr>
            <w:noProof/>
            <w:webHidden/>
          </w:rPr>
          <w:fldChar w:fldCharType="separate"/>
        </w:r>
        <w:r w:rsidR="00C74440">
          <w:rPr>
            <w:noProof/>
            <w:webHidden/>
          </w:rPr>
          <w:t>35</w:t>
        </w:r>
        <w:r w:rsidR="00C74440">
          <w:rPr>
            <w:noProof/>
            <w:webHidden/>
          </w:rPr>
          <w:fldChar w:fldCharType="end"/>
        </w:r>
      </w:hyperlink>
    </w:p>
    <w:p w14:paraId="06DC8AD0" w14:textId="77777777" w:rsidR="00C74440" w:rsidRDefault="0007074F">
      <w:pPr>
        <w:pStyle w:val="TOC2"/>
        <w:rPr>
          <w:smallCaps w:val="0"/>
          <w:noProof/>
          <w:szCs w:val="22"/>
        </w:rPr>
      </w:pPr>
      <w:hyperlink w:anchor="_Toc66690384" w:history="1">
        <w:r w:rsidR="00C74440" w:rsidRPr="0012183A">
          <w:rPr>
            <w:rStyle w:val="Hyperlink"/>
            <w:noProof/>
          </w:rPr>
          <w:t>8.3</w:t>
        </w:r>
        <w:r w:rsidR="00C74440">
          <w:rPr>
            <w:smallCaps w:val="0"/>
            <w:noProof/>
            <w:szCs w:val="22"/>
          </w:rPr>
          <w:tab/>
        </w:r>
        <w:r w:rsidR="00C74440" w:rsidRPr="0012183A">
          <w:rPr>
            <w:rStyle w:val="Hyperlink"/>
            <w:noProof/>
          </w:rPr>
          <w:t>SIT Approach- Customizable</w:t>
        </w:r>
        <w:r w:rsidR="00C74440">
          <w:rPr>
            <w:noProof/>
            <w:webHidden/>
          </w:rPr>
          <w:tab/>
        </w:r>
        <w:r w:rsidR="00C74440">
          <w:rPr>
            <w:noProof/>
            <w:webHidden/>
          </w:rPr>
          <w:fldChar w:fldCharType="begin"/>
        </w:r>
        <w:r w:rsidR="00C74440">
          <w:rPr>
            <w:noProof/>
            <w:webHidden/>
          </w:rPr>
          <w:instrText xml:space="preserve"> PAGEREF _Toc66690384 \h </w:instrText>
        </w:r>
        <w:r w:rsidR="00C74440">
          <w:rPr>
            <w:noProof/>
            <w:webHidden/>
          </w:rPr>
        </w:r>
        <w:r w:rsidR="00C74440">
          <w:rPr>
            <w:noProof/>
            <w:webHidden/>
          </w:rPr>
          <w:fldChar w:fldCharType="separate"/>
        </w:r>
        <w:r w:rsidR="00C74440">
          <w:rPr>
            <w:noProof/>
            <w:webHidden/>
          </w:rPr>
          <w:t>36</w:t>
        </w:r>
        <w:r w:rsidR="00C74440">
          <w:rPr>
            <w:noProof/>
            <w:webHidden/>
          </w:rPr>
          <w:fldChar w:fldCharType="end"/>
        </w:r>
      </w:hyperlink>
    </w:p>
    <w:p w14:paraId="55C6054F" w14:textId="77777777" w:rsidR="00C74440" w:rsidRDefault="0007074F">
      <w:pPr>
        <w:pStyle w:val="TOC2"/>
        <w:rPr>
          <w:smallCaps w:val="0"/>
          <w:noProof/>
          <w:szCs w:val="22"/>
        </w:rPr>
      </w:pPr>
      <w:hyperlink w:anchor="_Toc66690385" w:history="1">
        <w:r w:rsidR="00C74440" w:rsidRPr="0012183A">
          <w:rPr>
            <w:rStyle w:val="Hyperlink"/>
            <w:noProof/>
          </w:rPr>
          <w:t>8.4</w:t>
        </w:r>
        <w:r w:rsidR="00C74440">
          <w:rPr>
            <w:smallCaps w:val="0"/>
            <w:noProof/>
            <w:szCs w:val="22"/>
          </w:rPr>
          <w:tab/>
        </w:r>
        <w:r w:rsidR="00C74440" w:rsidRPr="0012183A">
          <w:rPr>
            <w:rStyle w:val="Hyperlink"/>
            <w:noProof/>
          </w:rPr>
          <w:t>UAT Approach</w:t>
        </w:r>
        <w:r w:rsidR="00C74440">
          <w:rPr>
            <w:noProof/>
            <w:webHidden/>
          </w:rPr>
          <w:tab/>
        </w:r>
        <w:r w:rsidR="00C74440">
          <w:rPr>
            <w:noProof/>
            <w:webHidden/>
          </w:rPr>
          <w:fldChar w:fldCharType="begin"/>
        </w:r>
        <w:r w:rsidR="00C74440">
          <w:rPr>
            <w:noProof/>
            <w:webHidden/>
          </w:rPr>
          <w:instrText xml:space="preserve"> PAGEREF _Toc66690385 \h </w:instrText>
        </w:r>
        <w:r w:rsidR="00C74440">
          <w:rPr>
            <w:noProof/>
            <w:webHidden/>
          </w:rPr>
        </w:r>
        <w:r w:rsidR="00C74440">
          <w:rPr>
            <w:noProof/>
            <w:webHidden/>
          </w:rPr>
          <w:fldChar w:fldCharType="separate"/>
        </w:r>
        <w:r w:rsidR="00C74440">
          <w:rPr>
            <w:noProof/>
            <w:webHidden/>
          </w:rPr>
          <w:t>36</w:t>
        </w:r>
        <w:r w:rsidR="00C74440">
          <w:rPr>
            <w:noProof/>
            <w:webHidden/>
          </w:rPr>
          <w:fldChar w:fldCharType="end"/>
        </w:r>
      </w:hyperlink>
    </w:p>
    <w:p w14:paraId="28C686EF" w14:textId="77777777" w:rsidR="00C74440" w:rsidRDefault="0007074F">
      <w:pPr>
        <w:pStyle w:val="TOC2"/>
        <w:rPr>
          <w:smallCaps w:val="0"/>
          <w:noProof/>
          <w:szCs w:val="22"/>
        </w:rPr>
      </w:pPr>
      <w:hyperlink w:anchor="_Toc66690386" w:history="1">
        <w:r w:rsidR="00C74440" w:rsidRPr="0012183A">
          <w:rPr>
            <w:rStyle w:val="Hyperlink"/>
            <w:noProof/>
          </w:rPr>
          <w:t>8.5</w:t>
        </w:r>
        <w:r w:rsidR="00C74440">
          <w:rPr>
            <w:smallCaps w:val="0"/>
            <w:noProof/>
            <w:szCs w:val="22"/>
          </w:rPr>
          <w:tab/>
        </w:r>
        <w:r w:rsidR="00C74440" w:rsidRPr="0012183A">
          <w:rPr>
            <w:rStyle w:val="Hyperlink"/>
            <w:noProof/>
          </w:rPr>
          <w:t>UAT Support Approach</w:t>
        </w:r>
        <w:r w:rsidR="00C74440">
          <w:rPr>
            <w:noProof/>
            <w:webHidden/>
          </w:rPr>
          <w:tab/>
        </w:r>
        <w:r w:rsidR="00C74440">
          <w:rPr>
            <w:noProof/>
            <w:webHidden/>
          </w:rPr>
          <w:fldChar w:fldCharType="begin"/>
        </w:r>
        <w:r w:rsidR="00C74440">
          <w:rPr>
            <w:noProof/>
            <w:webHidden/>
          </w:rPr>
          <w:instrText xml:space="preserve"> PAGEREF _Toc66690386 \h </w:instrText>
        </w:r>
        <w:r w:rsidR="00C74440">
          <w:rPr>
            <w:noProof/>
            <w:webHidden/>
          </w:rPr>
        </w:r>
        <w:r w:rsidR="00C74440">
          <w:rPr>
            <w:noProof/>
            <w:webHidden/>
          </w:rPr>
          <w:fldChar w:fldCharType="separate"/>
        </w:r>
        <w:r w:rsidR="00C74440">
          <w:rPr>
            <w:noProof/>
            <w:webHidden/>
          </w:rPr>
          <w:t>37</w:t>
        </w:r>
        <w:r w:rsidR="00C74440">
          <w:rPr>
            <w:noProof/>
            <w:webHidden/>
          </w:rPr>
          <w:fldChar w:fldCharType="end"/>
        </w:r>
      </w:hyperlink>
    </w:p>
    <w:p w14:paraId="6333537E" w14:textId="77777777" w:rsidR="00C74440" w:rsidRDefault="0007074F">
      <w:pPr>
        <w:pStyle w:val="TOC2"/>
        <w:rPr>
          <w:smallCaps w:val="0"/>
          <w:noProof/>
          <w:szCs w:val="22"/>
        </w:rPr>
      </w:pPr>
      <w:hyperlink w:anchor="_Toc66690387" w:history="1">
        <w:r w:rsidR="00C74440" w:rsidRPr="0012183A">
          <w:rPr>
            <w:rStyle w:val="Hyperlink"/>
            <w:noProof/>
          </w:rPr>
          <w:t>8.6</w:t>
        </w:r>
        <w:r w:rsidR="00C74440">
          <w:rPr>
            <w:smallCaps w:val="0"/>
            <w:noProof/>
            <w:szCs w:val="22"/>
          </w:rPr>
          <w:tab/>
        </w:r>
        <w:r w:rsidR="00C74440" w:rsidRPr="0012183A">
          <w:rPr>
            <w:rStyle w:val="Hyperlink"/>
            <w:noProof/>
          </w:rPr>
          <w:t>Value from our regression automation methodology using validata</w:t>
        </w:r>
        <w:r w:rsidR="00C74440">
          <w:rPr>
            <w:noProof/>
            <w:webHidden/>
          </w:rPr>
          <w:tab/>
        </w:r>
        <w:r w:rsidR="00C74440">
          <w:rPr>
            <w:noProof/>
            <w:webHidden/>
          </w:rPr>
          <w:fldChar w:fldCharType="begin"/>
        </w:r>
        <w:r w:rsidR="00C74440">
          <w:rPr>
            <w:noProof/>
            <w:webHidden/>
          </w:rPr>
          <w:instrText xml:space="preserve"> PAGEREF _Toc66690387 \h </w:instrText>
        </w:r>
        <w:r w:rsidR="00C74440">
          <w:rPr>
            <w:noProof/>
            <w:webHidden/>
          </w:rPr>
        </w:r>
        <w:r w:rsidR="00C74440">
          <w:rPr>
            <w:noProof/>
            <w:webHidden/>
          </w:rPr>
          <w:fldChar w:fldCharType="separate"/>
        </w:r>
        <w:r w:rsidR="00C74440">
          <w:rPr>
            <w:noProof/>
            <w:webHidden/>
          </w:rPr>
          <w:t>37</w:t>
        </w:r>
        <w:r w:rsidR="00C74440">
          <w:rPr>
            <w:noProof/>
            <w:webHidden/>
          </w:rPr>
          <w:fldChar w:fldCharType="end"/>
        </w:r>
      </w:hyperlink>
    </w:p>
    <w:p w14:paraId="4316EC5A" w14:textId="77777777" w:rsidR="00C74440" w:rsidRDefault="0007074F">
      <w:pPr>
        <w:pStyle w:val="TOC2"/>
        <w:rPr>
          <w:smallCaps w:val="0"/>
          <w:noProof/>
          <w:szCs w:val="22"/>
        </w:rPr>
      </w:pPr>
      <w:hyperlink w:anchor="_Toc66690388" w:history="1">
        <w:r w:rsidR="00C74440" w:rsidRPr="0012183A">
          <w:rPr>
            <w:rStyle w:val="Hyperlink"/>
            <w:noProof/>
          </w:rPr>
          <w:t>8.7</w:t>
        </w:r>
        <w:r w:rsidR="00C74440">
          <w:rPr>
            <w:smallCaps w:val="0"/>
            <w:noProof/>
            <w:szCs w:val="22"/>
          </w:rPr>
          <w:tab/>
        </w:r>
        <w:r w:rsidR="00C74440" w:rsidRPr="0012183A">
          <w:rPr>
            <w:rStyle w:val="Hyperlink"/>
            <w:noProof/>
            <w:shd w:val="clear" w:color="auto" w:fill="FFFFFF"/>
          </w:rPr>
          <w:t>Performance &amp; Security Testing Approach</w:t>
        </w:r>
        <w:r w:rsidR="00C74440">
          <w:rPr>
            <w:noProof/>
            <w:webHidden/>
          </w:rPr>
          <w:tab/>
        </w:r>
        <w:r w:rsidR="00C74440">
          <w:rPr>
            <w:noProof/>
            <w:webHidden/>
          </w:rPr>
          <w:fldChar w:fldCharType="begin"/>
        </w:r>
        <w:r w:rsidR="00C74440">
          <w:rPr>
            <w:noProof/>
            <w:webHidden/>
          </w:rPr>
          <w:instrText xml:space="preserve"> PAGEREF _Toc66690388 \h </w:instrText>
        </w:r>
        <w:r w:rsidR="00C74440">
          <w:rPr>
            <w:noProof/>
            <w:webHidden/>
          </w:rPr>
        </w:r>
        <w:r w:rsidR="00C74440">
          <w:rPr>
            <w:noProof/>
            <w:webHidden/>
          </w:rPr>
          <w:fldChar w:fldCharType="separate"/>
        </w:r>
        <w:r w:rsidR="00C74440">
          <w:rPr>
            <w:noProof/>
            <w:webHidden/>
          </w:rPr>
          <w:t>38</w:t>
        </w:r>
        <w:r w:rsidR="00C74440">
          <w:rPr>
            <w:noProof/>
            <w:webHidden/>
          </w:rPr>
          <w:fldChar w:fldCharType="end"/>
        </w:r>
      </w:hyperlink>
    </w:p>
    <w:p w14:paraId="617621E5" w14:textId="77777777" w:rsidR="00C74440" w:rsidRDefault="0007074F">
      <w:pPr>
        <w:pStyle w:val="TOC2"/>
        <w:rPr>
          <w:smallCaps w:val="0"/>
          <w:noProof/>
          <w:szCs w:val="22"/>
        </w:rPr>
      </w:pPr>
      <w:hyperlink w:anchor="_Toc66690389" w:history="1">
        <w:r w:rsidR="00C74440" w:rsidRPr="0012183A">
          <w:rPr>
            <w:rStyle w:val="Hyperlink"/>
            <w:noProof/>
          </w:rPr>
          <w:t>8.8</w:t>
        </w:r>
        <w:r w:rsidR="00C74440">
          <w:rPr>
            <w:smallCaps w:val="0"/>
            <w:noProof/>
            <w:szCs w:val="22"/>
          </w:rPr>
          <w:tab/>
        </w:r>
        <w:r w:rsidR="00C74440" w:rsidRPr="0012183A">
          <w:rPr>
            <w:rStyle w:val="Hyperlink"/>
            <w:noProof/>
            <w:shd w:val="clear" w:color="auto" w:fill="FFFFFF"/>
          </w:rPr>
          <w:t>Measuring Test Experience</w:t>
        </w:r>
        <w:r w:rsidR="00C74440">
          <w:rPr>
            <w:noProof/>
            <w:webHidden/>
          </w:rPr>
          <w:tab/>
        </w:r>
        <w:r w:rsidR="00C74440">
          <w:rPr>
            <w:noProof/>
            <w:webHidden/>
          </w:rPr>
          <w:fldChar w:fldCharType="begin"/>
        </w:r>
        <w:r w:rsidR="00C74440">
          <w:rPr>
            <w:noProof/>
            <w:webHidden/>
          </w:rPr>
          <w:instrText xml:space="preserve"> PAGEREF _Toc66690389 \h </w:instrText>
        </w:r>
        <w:r w:rsidR="00C74440">
          <w:rPr>
            <w:noProof/>
            <w:webHidden/>
          </w:rPr>
        </w:r>
        <w:r w:rsidR="00C74440">
          <w:rPr>
            <w:noProof/>
            <w:webHidden/>
          </w:rPr>
          <w:fldChar w:fldCharType="separate"/>
        </w:r>
        <w:r w:rsidR="00C74440">
          <w:rPr>
            <w:noProof/>
            <w:webHidden/>
          </w:rPr>
          <w:t>38</w:t>
        </w:r>
        <w:r w:rsidR="00C74440">
          <w:rPr>
            <w:noProof/>
            <w:webHidden/>
          </w:rPr>
          <w:fldChar w:fldCharType="end"/>
        </w:r>
      </w:hyperlink>
    </w:p>
    <w:p w14:paraId="0BFF28EF" w14:textId="77777777" w:rsidR="00C74440" w:rsidRDefault="0007074F">
      <w:pPr>
        <w:pStyle w:val="TOC2"/>
        <w:rPr>
          <w:smallCaps w:val="0"/>
          <w:noProof/>
          <w:szCs w:val="22"/>
        </w:rPr>
      </w:pPr>
      <w:hyperlink w:anchor="_Toc66690390" w:history="1">
        <w:r w:rsidR="00C74440" w:rsidRPr="0012183A">
          <w:rPr>
            <w:rStyle w:val="Hyperlink"/>
            <w:noProof/>
          </w:rPr>
          <w:t>8.9</w:t>
        </w:r>
        <w:r w:rsidR="00C74440">
          <w:rPr>
            <w:smallCaps w:val="0"/>
            <w:noProof/>
            <w:szCs w:val="22"/>
          </w:rPr>
          <w:tab/>
        </w:r>
        <w:r w:rsidR="00C74440" w:rsidRPr="0012183A">
          <w:rPr>
            <w:rStyle w:val="Hyperlink"/>
            <w:noProof/>
            <w:shd w:val="clear" w:color="auto" w:fill="FFFFFF"/>
          </w:rPr>
          <w:t>Why Aspire Testing?</w:t>
        </w:r>
        <w:r w:rsidR="00C74440">
          <w:rPr>
            <w:noProof/>
            <w:webHidden/>
          </w:rPr>
          <w:tab/>
        </w:r>
        <w:r w:rsidR="00C74440">
          <w:rPr>
            <w:noProof/>
            <w:webHidden/>
          </w:rPr>
          <w:fldChar w:fldCharType="begin"/>
        </w:r>
        <w:r w:rsidR="00C74440">
          <w:rPr>
            <w:noProof/>
            <w:webHidden/>
          </w:rPr>
          <w:instrText xml:space="preserve"> PAGEREF _Toc66690390 \h </w:instrText>
        </w:r>
        <w:r w:rsidR="00C74440">
          <w:rPr>
            <w:noProof/>
            <w:webHidden/>
          </w:rPr>
        </w:r>
        <w:r w:rsidR="00C74440">
          <w:rPr>
            <w:noProof/>
            <w:webHidden/>
          </w:rPr>
          <w:fldChar w:fldCharType="separate"/>
        </w:r>
        <w:r w:rsidR="00C74440">
          <w:rPr>
            <w:noProof/>
            <w:webHidden/>
          </w:rPr>
          <w:t>39</w:t>
        </w:r>
        <w:r w:rsidR="00C74440">
          <w:rPr>
            <w:noProof/>
            <w:webHidden/>
          </w:rPr>
          <w:fldChar w:fldCharType="end"/>
        </w:r>
      </w:hyperlink>
    </w:p>
    <w:p w14:paraId="56D20B06" w14:textId="77777777" w:rsidR="00C74440" w:rsidRDefault="0007074F">
      <w:pPr>
        <w:pStyle w:val="TOC2"/>
        <w:rPr>
          <w:smallCaps w:val="0"/>
          <w:noProof/>
          <w:szCs w:val="22"/>
        </w:rPr>
      </w:pPr>
      <w:hyperlink w:anchor="_Toc66690391" w:history="1">
        <w:r w:rsidR="00C74440" w:rsidRPr="0012183A">
          <w:rPr>
            <w:rStyle w:val="Hyperlink"/>
            <w:noProof/>
          </w:rPr>
          <w:t>8.10</w:t>
        </w:r>
        <w:r w:rsidR="00C74440">
          <w:rPr>
            <w:smallCaps w:val="0"/>
            <w:noProof/>
            <w:szCs w:val="22"/>
          </w:rPr>
          <w:tab/>
        </w:r>
        <w:r w:rsidR="00C74440" w:rsidRPr="0012183A">
          <w:rPr>
            <w:rStyle w:val="Hyperlink"/>
            <w:noProof/>
            <w:shd w:val="clear" w:color="auto" w:fill="FFFFFF"/>
          </w:rPr>
          <w:t>Our Testing Customers</w:t>
        </w:r>
        <w:r w:rsidR="00C74440">
          <w:rPr>
            <w:noProof/>
            <w:webHidden/>
          </w:rPr>
          <w:tab/>
        </w:r>
        <w:r w:rsidR="00C74440">
          <w:rPr>
            <w:noProof/>
            <w:webHidden/>
          </w:rPr>
          <w:fldChar w:fldCharType="begin"/>
        </w:r>
        <w:r w:rsidR="00C74440">
          <w:rPr>
            <w:noProof/>
            <w:webHidden/>
          </w:rPr>
          <w:instrText xml:space="preserve"> PAGEREF _Toc66690391 \h </w:instrText>
        </w:r>
        <w:r w:rsidR="00C74440">
          <w:rPr>
            <w:noProof/>
            <w:webHidden/>
          </w:rPr>
        </w:r>
        <w:r w:rsidR="00C74440">
          <w:rPr>
            <w:noProof/>
            <w:webHidden/>
          </w:rPr>
          <w:fldChar w:fldCharType="separate"/>
        </w:r>
        <w:r w:rsidR="00C74440">
          <w:rPr>
            <w:noProof/>
            <w:webHidden/>
          </w:rPr>
          <w:t>39</w:t>
        </w:r>
        <w:r w:rsidR="00C74440">
          <w:rPr>
            <w:noProof/>
            <w:webHidden/>
          </w:rPr>
          <w:fldChar w:fldCharType="end"/>
        </w:r>
      </w:hyperlink>
    </w:p>
    <w:p w14:paraId="52FDD9D8" w14:textId="77777777" w:rsidR="00C74440" w:rsidRDefault="0007074F">
      <w:pPr>
        <w:pStyle w:val="TOC1"/>
        <w:rPr>
          <w:rFonts w:cstheme="minorBidi"/>
          <w:b w:val="0"/>
          <w:bCs w:val="0"/>
          <w:caps w:val="0"/>
          <w:szCs w:val="22"/>
        </w:rPr>
      </w:pPr>
      <w:hyperlink w:anchor="_Toc66690392" w:history="1">
        <w:r w:rsidR="00C74440" w:rsidRPr="0012183A">
          <w:rPr>
            <w:rStyle w:val="Hyperlink"/>
          </w:rPr>
          <w:t>9.</w:t>
        </w:r>
        <w:r w:rsidR="00C74440">
          <w:rPr>
            <w:rFonts w:cstheme="minorBidi"/>
            <w:b w:val="0"/>
            <w:bCs w:val="0"/>
            <w:caps w:val="0"/>
            <w:szCs w:val="22"/>
          </w:rPr>
          <w:tab/>
        </w:r>
        <w:r w:rsidR="00C74440" w:rsidRPr="0012183A">
          <w:rPr>
            <w:rStyle w:val="Hyperlink"/>
            <w:shd w:val="clear" w:color="auto" w:fill="FFFFFF"/>
          </w:rPr>
          <w:t>Data Migration Approach</w:t>
        </w:r>
        <w:r w:rsidR="00C74440">
          <w:rPr>
            <w:webHidden/>
          </w:rPr>
          <w:tab/>
        </w:r>
        <w:r w:rsidR="00C74440">
          <w:rPr>
            <w:webHidden/>
          </w:rPr>
          <w:fldChar w:fldCharType="begin"/>
        </w:r>
        <w:r w:rsidR="00C74440">
          <w:rPr>
            <w:webHidden/>
          </w:rPr>
          <w:instrText xml:space="preserve"> PAGEREF _Toc66690392 \h </w:instrText>
        </w:r>
        <w:r w:rsidR="00C74440">
          <w:rPr>
            <w:webHidden/>
          </w:rPr>
        </w:r>
        <w:r w:rsidR="00C74440">
          <w:rPr>
            <w:webHidden/>
          </w:rPr>
          <w:fldChar w:fldCharType="separate"/>
        </w:r>
        <w:r w:rsidR="00C74440">
          <w:rPr>
            <w:webHidden/>
          </w:rPr>
          <w:t>39</w:t>
        </w:r>
        <w:r w:rsidR="00C74440">
          <w:rPr>
            <w:webHidden/>
          </w:rPr>
          <w:fldChar w:fldCharType="end"/>
        </w:r>
      </w:hyperlink>
    </w:p>
    <w:p w14:paraId="6F9B0630" w14:textId="77777777" w:rsidR="00C74440" w:rsidRDefault="0007074F">
      <w:pPr>
        <w:pStyle w:val="TOC2"/>
        <w:rPr>
          <w:smallCaps w:val="0"/>
          <w:noProof/>
          <w:szCs w:val="22"/>
        </w:rPr>
      </w:pPr>
      <w:hyperlink w:anchor="_Toc66690393" w:history="1">
        <w:r w:rsidR="00C74440" w:rsidRPr="0012183A">
          <w:rPr>
            <w:rStyle w:val="Hyperlink"/>
            <w:noProof/>
          </w:rPr>
          <w:t>9.1</w:t>
        </w:r>
        <w:r w:rsidR="00C74440">
          <w:rPr>
            <w:smallCaps w:val="0"/>
            <w:noProof/>
            <w:szCs w:val="22"/>
          </w:rPr>
          <w:tab/>
        </w:r>
        <w:r w:rsidR="00C74440" w:rsidRPr="0012183A">
          <w:rPr>
            <w:rStyle w:val="Hyperlink"/>
            <w:noProof/>
          </w:rPr>
          <w:t>Stage 1 – Design &amp; Analysis</w:t>
        </w:r>
        <w:r w:rsidR="00C74440">
          <w:rPr>
            <w:noProof/>
            <w:webHidden/>
          </w:rPr>
          <w:tab/>
        </w:r>
        <w:r w:rsidR="00C74440">
          <w:rPr>
            <w:noProof/>
            <w:webHidden/>
          </w:rPr>
          <w:fldChar w:fldCharType="begin"/>
        </w:r>
        <w:r w:rsidR="00C74440">
          <w:rPr>
            <w:noProof/>
            <w:webHidden/>
          </w:rPr>
          <w:instrText xml:space="preserve"> PAGEREF _Toc66690393 \h </w:instrText>
        </w:r>
        <w:r w:rsidR="00C74440">
          <w:rPr>
            <w:noProof/>
            <w:webHidden/>
          </w:rPr>
        </w:r>
        <w:r w:rsidR="00C74440">
          <w:rPr>
            <w:noProof/>
            <w:webHidden/>
          </w:rPr>
          <w:fldChar w:fldCharType="separate"/>
        </w:r>
        <w:r w:rsidR="00C74440">
          <w:rPr>
            <w:noProof/>
            <w:webHidden/>
          </w:rPr>
          <w:t>40</w:t>
        </w:r>
        <w:r w:rsidR="00C74440">
          <w:rPr>
            <w:noProof/>
            <w:webHidden/>
          </w:rPr>
          <w:fldChar w:fldCharType="end"/>
        </w:r>
      </w:hyperlink>
    </w:p>
    <w:p w14:paraId="29494DA9" w14:textId="77777777" w:rsidR="00C74440" w:rsidRDefault="0007074F">
      <w:pPr>
        <w:pStyle w:val="TOC2"/>
        <w:rPr>
          <w:smallCaps w:val="0"/>
          <w:noProof/>
          <w:szCs w:val="22"/>
        </w:rPr>
      </w:pPr>
      <w:hyperlink w:anchor="_Toc66690394" w:history="1">
        <w:r w:rsidR="00C74440" w:rsidRPr="0012183A">
          <w:rPr>
            <w:rStyle w:val="Hyperlink"/>
            <w:noProof/>
          </w:rPr>
          <w:t>9.2</w:t>
        </w:r>
        <w:r w:rsidR="00C74440">
          <w:rPr>
            <w:smallCaps w:val="0"/>
            <w:noProof/>
            <w:szCs w:val="22"/>
          </w:rPr>
          <w:tab/>
        </w:r>
        <w:r w:rsidR="00C74440" w:rsidRPr="0012183A">
          <w:rPr>
            <w:rStyle w:val="Hyperlink"/>
            <w:noProof/>
          </w:rPr>
          <w:t>Stage 2 – System Build</w:t>
        </w:r>
        <w:r w:rsidR="00C74440">
          <w:rPr>
            <w:noProof/>
            <w:webHidden/>
          </w:rPr>
          <w:tab/>
        </w:r>
        <w:r w:rsidR="00C74440">
          <w:rPr>
            <w:noProof/>
            <w:webHidden/>
          </w:rPr>
          <w:fldChar w:fldCharType="begin"/>
        </w:r>
        <w:r w:rsidR="00C74440">
          <w:rPr>
            <w:noProof/>
            <w:webHidden/>
          </w:rPr>
          <w:instrText xml:space="preserve"> PAGEREF _Toc66690394 \h </w:instrText>
        </w:r>
        <w:r w:rsidR="00C74440">
          <w:rPr>
            <w:noProof/>
            <w:webHidden/>
          </w:rPr>
        </w:r>
        <w:r w:rsidR="00C74440">
          <w:rPr>
            <w:noProof/>
            <w:webHidden/>
          </w:rPr>
          <w:fldChar w:fldCharType="separate"/>
        </w:r>
        <w:r w:rsidR="00C74440">
          <w:rPr>
            <w:noProof/>
            <w:webHidden/>
          </w:rPr>
          <w:t>40</w:t>
        </w:r>
        <w:r w:rsidR="00C74440">
          <w:rPr>
            <w:noProof/>
            <w:webHidden/>
          </w:rPr>
          <w:fldChar w:fldCharType="end"/>
        </w:r>
      </w:hyperlink>
    </w:p>
    <w:p w14:paraId="7C35075C" w14:textId="77777777" w:rsidR="00C74440" w:rsidRDefault="0007074F">
      <w:pPr>
        <w:pStyle w:val="TOC2"/>
        <w:rPr>
          <w:smallCaps w:val="0"/>
          <w:noProof/>
          <w:szCs w:val="22"/>
        </w:rPr>
      </w:pPr>
      <w:hyperlink w:anchor="_Toc66690395" w:history="1">
        <w:r w:rsidR="00C74440" w:rsidRPr="0012183A">
          <w:rPr>
            <w:rStyle w:val="Hyperlink"/>
            <w:noProof/>
          </w:rPr>
          <w:t>9.3</w:t>
        </w:r>
        <w:r w:rsidR="00C74440">
          <w:rPr>
            <w:smallCaps w:val="0"/>
            <w:noProof/>
            <w:szCs w:val="22"/>
          </w:rPr>
          <w:tab/>
        </w:r>
        <w:r w:rsidR="00C74440" w:rsidRPr="0012183A">
          <w:rPr>
            <w:rStyle w:val="Hyperlink"/>
            <w:noProof/>
          </w:rPr>
          <w:t>Stage 3 – Testing &amp; Trails</w:t>
        </w:r>
        <w:r w:rsidR="00C74440">
          <w:rPr>
            <w:noProof/>
            <w:webHidden/>
          </w:rPr>
          <w:tab/>
        </w:r>
        <w:r w:rsidR="00C74440">
          <w:rPr>
            <w:noProof/>
            <w:webHidden/>
          </w:rPr>
          <w:fldChar w:fldCharType="begin"/>
        </w:r>
        <w:r w:rsidR="00C74440">
          <w:rPr>
            <w:noProof/>
            <w:webHidden/>
          </w:rPr>
          <w:instrText xml:space="preserve"> PAGEREF _Toc66690395 \h </w:instrText>
        </w:r>
        <w:r w:rsidR="00C74440">
          <w:rPr>
            <w:noProof/>
            <w:webHidden/>
          </w:rPr>
        </w:r>
        <w:r w:rsidR="00C74440">
          <w:rPr>
            <w:noProof/>
            <w:webHidden/>
          </w:rPr>
          <w:fldChar w:fldCharType="separate"/>
        </w:r>
        <w:r w:rsidR="00C74440">
          <w:rPr>
            <w:noProof/>
            <w:webHidden/>
          </w:rPr>
          <w:t>41</w:t>
        </w:r>
        <w:r w:rsidR="00C74440">
          <w:rPr>
            <w:noProof/>
            <w:webHidden/>
          </w:rPr>
          <w:fldChar w:fldCharType="end"/>
        </w:r>
      </w:hyperlink>
    </w:p>
    <w:p w14:paraId="196852C1" w14:textId="77777777" w:rsidR="00C74440" w:rsidRDefault="0007074F">
      <w:pPr>
        <w:pStyle w:val="TOC2"/>
        <w:rPr>
          <w:smallCaps w:val="0"/>
          <w:noProof/>
          <w:szCs w:val="22"/>
        </w:rPr>
      </w:pPr>
      <w:hyperlink w:anchor="_Toc66690396" w:history="1">
        <w:r w:rsidR="00C74440" w:rsidRPr="0012183A">
          <w:rPr>
            <w:rStyle w:val="Hyperlink"/>
            <w:noProof/>
          </w:rPr>
          <w:t>9.4</w:t>
        </w:r>
        <w:r w:rsidR="00C74440">
          <w:rPr>
            <w:smallCaps w:val="0"/>
            <w:noProof/>
            <w:szCs w:val="22"/>
          </w:rPr>
          <w:tab/>
        </w:r>
        <w:r w:rsidR="00C74440" w:rsidRPr="0012183A">
          <w:rPr>
            <w:rStyle w:val="Hyperlink"/>
            <w:noProof/>
          </w:rPr>
          <w:t>Stage 4 – Benchmarking</w:t>
        </w:r>
        <w:r w:rsidR="00C74440">
          <w:rPr>
            <w:noProof/>
            <w:webHidden/>
          </w:rPr>
          <w:tab/>
        </w:r>
        <w:r w:rsidR="00C74440">
          <w:rPr>
            <w:noProof/>
            <w:webHidden/>
          </w:rPr>
          <w:fldChar w:fldCharType="begin"/>
        </w:r>
        <w:r w:rsidR="00C74440">
          <w:rPr>
            <w:noProof/>
            <w:webHidden/>
          </w:rPr>
          <w:instrText xml:space="preserve"> PAGEREF _Toc66690396 \h </w:instrText>
        </w:r>
        <w:r w:rsidR="00C74440">
          <w:rPr>
            <w:noProof/>
            <w:webHidden/>
          </w:rPr>
        </w:r>
        <w:r w:rsidR="00C74440">
          <w:rPr>
            <w:noProof/>
            <w:webHidden/>
          </w:rPr>
          <w:fldChar w:fldCharType="separate"/>
        </w:r>
        <w:r w:rsidR="00C74440">
          <w:rPr>
            <w:noProof/>
            <w:webHidden/>
          </w:rPr>
          <w:t>42</w:t>
        </w:r>
        <w:r w:rsidR="00C74440">
          <w:rPr>
            <w:noProof/>
            <w:webHidden/>
          </w:rPr>
          <w:fldChar w:fldCharType="end"/>
        </w:r>
      </w:hyperlink>
    </w:p>
    <w:p w14:paraId="523B732E" w14:textId="77777777" w:rsidR="00C74440" w:rsidRDefault="0007074F">
      <w:pPr>
        <w:pStyle w:val="TOC1"/>
        <w:rPr>
          <w:rFonts w:cstheme="minorBidi"/>
          <w:b w:val="0"/>
          <w:bCs w:val="0"/>
          <w:caps w:val="0"/>
          <w:szCs w:val="22"/>
        </w:rPr>
      </w:pPr>
      <w:hyperlink w:anchor="_Toc66690397" w:history="1">
        <w:r w:rsidR="00C74440" w:rsidRPr="0012183A">
          <w:rPr>
            <w:rStyle w:val="Hyperlink"/>
          </w:rPr>
          <w:t>10.</w:t>
        </w:r>
        <w:r w:rsidR="00C74440">
          <w:rPr>
            <w:rFonts w:cstheme="minorBidi"/>
            <w:b w:val="0"/>
            <w:bCs w:val="0"/>
            <w:caps w:val="0"/>
            <w:szCs w:val="22"/>
          </w:rPr>
          <w:tab/>
        </w:r>
        <w:r w:rsidR="00C74440" w:rsidRPr="0012183A">
          <w:rPr>
            <w:rStyle w:val="Hyperlink"/>
            <w:shd w:val="clear" w:color="auto" w:fill="FFFFFF"/>
          </w:rPr>
          <w:t>Training plan</w:t>
        </w:r>
        <w:r w:rsidR="00C74440">
          <w:rPr>
            <w:webHidden/>
          </w:rPr>
          <w:tab/>
        </w:r>
        <w:r w:rsidR="00C74440">
          <w:rPr>
            <w:webHidden/>
          </w:rPr>
          <w:fldChar w:fldCharType="begin"/>
        </w:r>
        <w:r w:rsidR="00C74440">
          <w:rPr>
            <w:webHidden/>
          </w:rPr>
          <w:instrText xml:space="preserve"> PAGEREF _Toc66690397 \h </w:instrText>
        </w:r>
        <w:r w:rsidR="00C74440">
          <w:rPr>
            <w:webHidden/>
          </w:rPr>
        </w:r>
        <w:r w:rsidR="00C74440">
          <w:rPr>
            <w:webHidden/>
          </w:rPr>
          <w:fldChar w:fldCharType="separate"/>
        </w:r>
        <w:r w:rsidR="00C74440">
          <w:rPr>
            <w:webHidden/>
          </w:rPr>
          <w:t>42</w:t>
        </w:r>
        <w:r w:rsidR="00C74440">
          <w:rPr>
            <w:webHidden/>
          </w:rPr>
          <w:fldChar w:fldCharType="end"/>
        </w:r>
      </w:hyperlink>
    </w:p>
    <w:p w14:paraId="4DBE86F9" w14:textId="77777777" w:rsidR="00C74440" w:rsidRDefault="0007074F">
      <w:pPr>
        <w:pStyle w:val="TOC2"/>
        <w:rPr>
          <w:smallCaps w:val="0"/>
          <w:noProof/>
          <w:szCs w:val="22"/>
        </w:rPr>
      </w:pPr>
      <w:hyperlink w:anchor="_Toc66690398" w:history="1">
        <w:r w:rsidR="00C74440" w:rsidRPr="0012183A">
          <w:rPr>
            <w:rStyle w:val="Hyperlink"/>
            <w:noProof/>
          </w:rPr>
          <w:t>10.1</w:t>
        </w:r>
        <w:r w:rsidR="00C74440">
          <w:rPr>
            <w:smallCaps w:val="0"/>
            <w:noProof/>
            <w:szCs w:val="22"/>
          </w:rPr>
          <w:tab/>
        </w:r>
        <w:r w:rsidR="00C74440" w:rsidRPr="0012183A">
          <w:rPr>
            <w:rStyle w:val="Hyperlink"/>
            <w:noProof/>
          </w:rPr>
          <w:t>Technical Training Plan</w:t>
        </w:r>
        <w:r w:rsidR="00C74440">
          <w:rPr>
            <w:noProof/>
            <w:webHidden/>
          </w:rPr>
          <w:tab/>
        </w:r>
        <w:r w:rsidR="00C74440">
          <w:rPr>
            <w:noProof/>
            <w:webHidden/>
          </w:rPr>
          <w:fldChar w:fldCharType="begin"/>
        </w:r>
        <w:r w:rsidR="00C74440">
          <w:rPr>
            <w:noProof/>
            <w:webHidden/>
          </w:rPr>
          <w:instrText xml:space="preserve"> PAGEREF _Toc66690398 \h </w:instrText>
        </w:r>
        <w:r w:rsidR="00C74440">
          <w:rPr>
            <w:noProof/>
            <w:webHidden/>
          </w:rPr>
        </w:r>
        <w:r w:rsidR="00C74440">
          <w:rPr>
            <w:noProof/>
            <w:webHidden/>
          </w:rPr>
          <w:fldChar w:fldCharType="separate"/>
        </w:r>
        <w:r w:rsidR="00C74440">
          <w:rPr>
            <w:noProof/>
            <w:webHidden/>
          </w:rPr>
          <w:t>42</w:t>
        </w:r>
        <w:r w:rsidR="00C74440">
          <w:rPr>
            <w:noProof/>
            <w:webHidden/>
          </w:rPr>
          <w:fldChar w:fldCharType="end"/>
        </w:r>
      </w:hyperlink>
    </w:p>
    <w:p w14:paraId="214CE171" w14:textId="77777777" w:rsidR="00C74440" w:rsidRDefault="0007074F">
      <w:pPr>
        <w:pStyle w:val="TOC2"/>
        <w:rPr>
          <w:smallCaps w:val="0"/>
          <w:noProof/>
          <w:szCs w:val="22"/>
        </w:rPr>
      </w:pPr>
      <w:hyperlink w:anchor="_Toc66690399" w:history="1">
        <w:r w:rsidR="00C74440" w:rsidRPr="0012183A">
          <w:rPr>
            <w:rStyle w:val="Hyperlink"/>
            <w:noProof/>
          </w:rPr>
          <w:t>10.2</w:t>
        </w:r>
        <w:r w:rsidR="00C74440">
          <w:rPr>
            <w:smallCaps w:val="0"/>
            <w:noProof/>
            <w:szCs w:val="22"/>
          </w:rPr>
          <w:tab/>
        </w:r>
        <w:r w:rsidR="00C74440" w:rsidRPr="0012183A">
          <w:rPr>
            <w:rStyle w:val="Hyperlink"/>
            <w:noProof/>
          </w:rPr>
          <w:t>Functional Training Plan</w:t>
        </w:r>
        <w:r w:rsidR="00C74440">
          <w:rPr>
            <w:noProof/>
            <w:webHidden/>
          </w:rPr>
          <w:tab/>
        </w:r>
        <w:r w:rsidR="00C74440">
          <w:rPr>
            <w:noProof/>
            <w:webHidden/>
          </w:rPr>
          <w:fldChar w:fldCharType="begin"/>
        </w:r>
        <w:r w:rsidR="00C74440">
          <w:rPr>
            <w:noProof/>
            <w:webHidden/>
          </w:rPr>
          <w:instrText xml:space="preserve"> PAGEREF _Toc66690399 \h </w:instrText>
        </w:r>
        <w:r w:rsidR="00C74440">
          <w:rPr>
            <w:noProof/>
            <w:webHidden/>
          </w:rPr>
        </w:r>
        <w:r w:rsidR="00C74440">
          <w:rPr>
            <w:noProof/>
            <w:webHidden/>
          </w:rPr>
          <w:fldChar w:fldCharType="separate"/>
        </w:r>
        <w:r w:rsidR="00C74440">
          <w:rPr>
            <w:noProof/>
            <w:webHidden/>
          </w:rPr>
          <w:t>43</w:t>
        </w:r>
        <w:r w:rsidR="00C74440">
          <w:rPr>
            <w:noProof/>
            <w:webHidden/>
          </w:rPr>
          <w:fldChar w:fldCharType="end"/>
        </w:r>
      </w:hyperlink>
    </w:p>
    <w:p w14:paraId="1D715D82" w14:textId="77777777" w:rsidR="00C74440" w:rsidRDefault="0007074F">
      <w:pPr>
        <w:pStyle w:val="TOC1"/>
        <w:rPr>
          <w:rFonts w:cstheme="minorBidi"/>
          <w:b w:val="0"/>
          <w:bCs w:val="0"/>
          <w:caps w:val="0"/>
          <w:szCs w:val="22"/>
        </w:rPr>
      </w:pPr>
      <w:hyperlink w:anchor="_Toc66690400" w:history="1">
        <w:r w:rsidR="00C74440" w:rsidRPr="0012183A">
          <w:rPr>
            <w:rStyle w:val="Hyperlink"/>
          </w:rPr>
          <w:t>11.</w:t>
        </w:r>
        <w:r w:rsidR="00C74440">
          <w:rPr>
            <w:rFonts w:cstheme="minorBidi"/>
            <w:b w:val="0"/>
            <w:bCs w:val="0"/>
            <w:caps w:val="0"/>
            <w:szCs w:val="22"/>
          </w:rPr>
          <w:tab/>
        </w:r>
        <w:r w:rsidR="00C74440" w:rsidRPr="0012183A">
          <w:rPr>
            <w:rStyle w:val="Hyperlink"/>
            <w:shd w:val="clear" w:color="auto" w:fill="FFFFFF"/>
          </w:rPr>
          <w:t>APPLICATION Support APPROACH</w:t>
        </w:r>
        <w:r w:rsidR="00C74440">
          <w:rPr>
            <w:webHidden/>
          </w:rPr>
          <w:tab/>
        </w:r>
        <w:r w:rsidR="00C74440">
          <w:rPr>
            <w:webHidden/>
          </w:rPr>
          <w:fldChar w:fldCharType="begin"/>
        </w:r>
        <w:r w:rsidR="00C74440">
          <w:rPr>
            <w:webHidden/>
          </w:rPr>
          <w:instrText xml:space="preserve"> PAGEREF _Toc66690400 \h </w:instrText>
        </w:r>
        <w:r w:rsidR="00C74440">
          <w:rPr>
            <w:webHidden/>
          </w:rPr>
        </w:r>
        <w:r w:rsidR="00C74440">
          <w:rPr>
            <w:webHidden/>
          </w:rPr>
          <w:fldChar w:fldCharType="separate"/>
        </w:r>
        <w:r w:rsidR="00C74440">
          <w:rPr>
            <w:webHidden/>
          </w:rPr>
          <w:t>46</w:t>
        </w:r>
        <w:r w:rsidR="00C74440">
          <w:rPr>
            <w:webHidden/>
          </w:rPr>
          <w:fldChar w:fldCharType="end"/>
        </w:r>
      </w:hyperlink>
    </w:p>
    <w:p w14:paraId="211CF335" w14:textId="77777777" w:rsidR="00C74440" w:rsidRDefault="0007074F">
      <w:pPr>
        <w:pStyle w:val="TOC2"/>
        <w:rPr>
          <w:smallCaps w:val="0"/>
          <w:noProof/>
          <w:szCs w:val="22"/>
        </w:rPr>
      </w:pPr>
      <w:hyperlink w:anchor="_Toc66690401" w:history="1">
        <w:r w:rsidR="00C74440" w:rsidRPr="0012183A">
          <w:rPr>
            <w:rStyle w:val="Hyperlink"/>
            <w:noProof/>
          </w:rPr>
          <w:t>11.1</w:t>
        </w:r>
        <w:r w:rsidR="00C74440">
          <w:rPr>
            <w:smallCaps w:val="0"/>
            <w:noProof/>
            <w:szCs w:val="22"/>
          </w:rPr>
          <w:tab/>
        </w:r>
        <w:r w:rsidR="00C74440" w:rsidRPr="0012183A">
          <w:rPr>
            <w:rStyle w:val="Hyperlink"/>
            <w:noProof/>
          </w:rPr>
          <w:t>Support Services Model</w:t>
        </w:r>
        <w:r w:rsidR="00C74440">
          <w:rPr>
            <w:noProof/>
            <w:webHidden/>
          </w:rPr>
          <w:tab/>
        </w:r>
        <w:r w:rsidR="00C74440">
          <w:rPr>
            <w:noProof/>
            <w:webHidden/>
          </w:rPr>
          <w:fldChar w:fldCharType="begin"/>
        </w:r>
        <w:r w:rsidR="00C74440">
          <w:rPr>
            <w:noProof/>
            <w:webHidden/>
          </w:rPr>
          <w:instrText xml:space="preserve"> PAGEREF _Toc66690401 \h </w:instrText>
        </w:r>
        <w:r w:rsidR="00C74440">
          <w:rPr>
            <w:noProof/>
            <w:webHidden/>
          </w:rPr>
        </w:r>
        <w:r w:rsidR="00C74440">
          <w:rPr>
            <w:noProof/>
            <w:webHidden/>
          </w:rPr>
          <w:fldChar w:fldCharType="separate"/>
        </w:r>
        <w:r w:rsidR="00C74440">
          <w:rPr>
            <w:noProof/>
            <w:webHidden/>
          </w:rPr>
          <w:t>46</w:t>
        </w:r>
        <w:r w:rsidR="00C74440">
          <w:rPr>
            <w:noProof/>
            <w:webHidden/>
          </w:rPr>
          <w:fldChar w:fldCharType="end"/>
        </w:r>
      </w:hyperlink>
    </w:p>
    <w:p w14:paraId="6EAB0DD2" w14:textId="77777777" w:rsidR="00C74440" w:rsidRDefault="0007074F">
      <w:pPr>
        <w:pStyle w:val="TOC2"/>
        <w:rPr>
          <w:smallCaps w:val="0"/>
          <w:noProof/>
          <w:szCs w:val="22"/>
        </w:rPr>
      </w:pPr>
      <w:hyperlink w:anchor="_Toc66690402" w:history="1">
        <w:r w:rsidR="00C74440" w:rsidRPr="0012183A">
          <w:rPr>
            <w:rStyle w:val="Hyperlink"/>
            <w:noProof/>
          </w:rPr>
          <w:t>11.2</w:t>
        </w:r>
        <w:r w:rsidR="00C74440">
          <w:rPr>
            <w:smallCaps w:val="0"/>
            <w:noProof/>
            <w:szCs w:val="22"/>
          </w:rPr>
          <w:tab/>
        </w:r>
        <w:r w:rsidR="00C74440" w:rsidRPr="0012183A">
          <w:rPr>
            <w:rStyle w:val="Hyperlink"/>
            <w:noProof/>
          </w:rPr>
          <w:t>L2 Support Flow</w:t>
        </w:r>
        <w:r w:rsidR="00C74440">
          <w:rPr>
            <w:noProof/>
            <w:webHidden/>
          </w:rPr>
          <w:tab/>
        </w:r>
        <w:r w:rsidR="00C74440">
          <w:rPr>
            <w:noProof/>
            <w:webHidden/>
          </w:rPr>
          <w:fldChar w:fldCharType="begin"/>
        </w:r>
        <w:r w:rsidR="00C74440">
          <w:rPr>
            <w:noProof/>
            <w:webHidden/>
          </w:rPr>
          <w:instrText xml:space="preserve"> PAGEREF _Toc66690402 \h </w:instrText>
        </w:r>
        <w:r w:rsidR="00C74440">
          <w:rPr>
            <w:noProof/>
            <w:webHidden/>
          </w:rPr>
        </w:r>
        <w:r w:rsidR="00C74440">
          <w:rPr>
            <w:noProof/>
            <w:webHidden/>
          </w:rPr>
          <w:fldChar w:fldCharType="separate"/>
        </w:r>
        <w:r w:rsidR="00C74440">
          <w:rPr>
            <w:noProof/>
            <w:webHidden/>
          </w:rPr>
          <w:t>47</w:t>
        </w:r>
        <w:r w:rsidR="00C74440">
          <w:rPr>
            <w:noProof/>
            <w:webHidden/>
          </w:rPr>
          <w:fldChar w:fldCharType="end"/>
        </w:r>
      </w:hyperlink>
    </w:p>
    <w:p w14:paraId="333E1BC3" w14:textId="77777777" w:rsidR="00C74440" w:rsidRDefault="0007074F">
      <w:pPr>
        <w:pStyle w:val="TOC2"/>
        <w:rPr>
          <w:smallCaps w:val="0"/>
          <w:noProof/>
          <w:szCs w:val="22"/>
        </w:rPr>
      </w:pPr>
      <w:hyperlink w:anchor="_Toc66690403" w:history="1">
        <w:r w:rsidR="00C74440" w:rsidRPr="0012183A">
          <w:rPr>
            <w:rStyle w:val="Hyperlink"/>
            <w:noProof/>
          </w:rPr>
          <w:t>11.3</w:t>
        </w:r>
        <w:r w:rsidR="00C74440">
          <w:rPr>
            <w:smallCaps w:val="0"/>
            <w:noProof/>
            <w:szCs w:val="22"/>
          </w:rPr>
          <w:tab/>
        </w:r>
        <w:r w:rsidR="00C74440" w:rsidRPr="0012183A">
          <w:rPr>
            <w:rStyle w:val="Hyperlink"/>
            <w:noProof/>
          </w:rPr>
          <w:t>SLAs for L2 Application Support</w:t>
        </w:r>
        <w:r w:rsidR="00C74440">
          <w:rPr>
            <w:noProof/>
            <w:webHidden/>
          </w:rPr>
          <w:tab/>
        </w:r>
        <w:r w:rsidR="00C74440">
          <w:rPr>
            <w:noProof/>
            <w:webHidden/>
          </w:rPr>
          <w:fldChar w:fldCharType="begin"/>
        </w:r>
        <w:r w:rsidR="00C74440">
          <w:rPr>
            <w:noProof/>
            <w:webHidden/>
          </w:rPr>
          <w:instrText xml:space="preserve"> PAGEREF _Toc66690403 \h </w:instrText>
        </w:r>
        <w:r w:rsidR="00C74440">
          <w:rPr>
            <w:noProof/>
            <w:webHidden/>
          </w:rPr>
        </w:r>
        <w:r w:rsidR="00C74440">
          <w:rPr>
            <w:noProof/>
            <w:webHidden/>
          </w:rPr>
          <w:fldChar w:fldCharType="separate"/>
        </w:r>
        <w:r w:rsidR="00C74440">
          <w:rPr>
            <w:noProof/>
            <w:webHidden/>
          </w:rPr>
          <w:t>47</w:t>
        </w:r>
        <w:r w:rsidR="00C74440">
          <w:rPr>
            <w:noProof/>
            <w:webHidden/>
          </w:rPr>
          <w:fldChar w:fldCharType="end"/>
        </w:r>
      </w:hyperlink>
    </w:p>
    <w:p w14:paraId="70BBE606" w14:textId="77777777" w:rsidR="00C74440" w:rsidRDefault="0007074F">
      <w:pPr>
        <w:pStyle w:val="TOC2"/>
        <w:rPr>
          <w:smallCaps w:val="0"/>
          <w:noProof/>
          <w:szCs w:val="22"/>
        </w:rPr>
      </w:pPr>
      <w:hyperlink w:anchor="_Toc66690404" w:history="1">
        <w:r w:rsidR="00C74440" w:rsidRPr="0012183A">
          <w:rPr>
            <w:rStyle w:val="Hyperlink"/>
            <w:noProof/>
          </w:rPr>
          <w:t>11.4</w:t>
        </w:r>
        <w:r w:rsidR="00C74440">
          <w:rPr>
            <w:smallCaps w:val="0"/>
            <w:noProof/>
            <w:szCs w:val="22"/>
          </w:rPr>
          <w:tab/>
        </w:r>
        <w:r w:rsidR="00C74440" w:rsidRPr="0012183A">
          <w:rPr>
            <w:rStyle w:val="Hyperlink"/>
            <w:noProof/>
          </w:rPr>
          <w:t>SLAs for L3 Application Support</w:t>
        </w:r>
        <w:r w:rsidR="00C74440">
          <w:rPr>
            <w:noProof/>
            <w:webHidden/>
          </w:rPr>
          <w:tab/>
        </w:r>
        <w:r w:rsidR="00C74440">
          <w:rPr>
            <w:noProof/>
            <w:webHidden/>
          </w:rPr>
          <w:fldChar w:fldCharType="begin"/>
        </w:r>
        <w:r w:rsidR="00C74440">
          <w:rPr>
            <w:noProof/>
            <w:webHidden/>
          </w:rPr>
          <w:instrText xml:space="preserve"> PAGEREF _Toc66690404 \h </w:instrText>
        </w:r>
        <w:r w:rsidR="00C74440">
          <w:rPr>
            <w:noProof/>
            <w:webHidden/>
          </w:rPr>
        </w:r>
        <w:r w:rsidR="00C74440">
          <w:rPr>
            <w:noProof/>
            <w:webHidden/>
          </w:rPr>
          <w:fldChar w:fldCharType="separate"/>
        </w:r>
        <w:r w:rsidR="00C74440">
          <w:rPr>
            <w:noProof/>
            <w:webHidden/>
          </w:rPr>
          <w:t>48</w:t>
        </w:r>
        <w:r w:rsidR="00C74440">
          <w:rPr>
            <w:noProof/>
            <w:webHidden/>
          </w:rPr>
          <w:fldChar w:fldCharType="end"/>
        </w:r>
      </w:hyperlink>
    </w:p>
    <w:p w14:paraId="4DDBEF00" w14:textId="77777777" w:rsidR="00400ADB" w:rsidRPr="00377064" w:rsidRDefault="00F21BBF" w:rsidP="00F21BBF">
      <w:pPr>
        <w:pStyle w:val="Heading1"/>
        <w:numPr>
          <w:ilvl w:val="0"/>
          <w:numId w:val="0"/>
        </w:numPr>
        <w:rPr>
          <w:color w:val="666666"/>
        </w:rPr>
      </w:pPr>
      <w:r w:rsidRPr="00377064">
        <w:rPr>
          <w:b w:val="0"/>
          <w:bCs w:val="0"/>
          <w:noProof/>
          <w:color w:val="666666"/>
        </w:rPr>
        <w:fldChar w:fldCharType="end"/>
      </w:r>
    </w:p>
    <w:p w14:paraId="3461D779" w14:textId="77777777" w:rsidR="00400ADB" w:rsidRDefault="00400ADB" w:rsidP="00400ADB">
      <w:pPr>
        <w:rPr>
          <w:lang w:val="en-IN"/>
        </w:rPr>
      </w:pPr>
    </w:p>
    <w:p w14:paraId="3CF2D8B6" w14:textId="77777777" w:rsidR="00400ADB" w:rsidRDefault="00400ADB" w:rsidP="00400ADB">
      <w:pPr>
        <w:rPr>
          <w:lang w:val="en-IN"/>
        </w:rPr>
      </w:pPr>
    </w:p>
    <w:p w14:paraId="0FB78278" w14:textId="77777777" w:rsidR="00C7624F" w:rsidRDefault="00C7624F" w:rsidP="00400ADB">
      <w:pPr>
        <w:rPr>
          <w:lang w:val="en-IN"/>
        </w:rPr>
      </w:pPr>
    </w:p>
    <w:p w14:paraId="1FC39945" w14:textId="77777777" w:rsidR="00C7624F" w:rsidRDefault="00C7624F" w:rsidP="00400ADB">
      <w:pPr>
        <w:rPr>
          <w:lang w:val="en-IN"/>
        </w:rPr>
      </w:pPr>
    </w:p>
    <w:p w14:paraId="0562CB0E" w14:textId="77777777" w:rsidR="00C7624F" w:rsidRDefault="00C7624F" w:rsidP="00400ADB">
      <w:pPr>
        <w:rPr>
          <w:lang w:val="en-IN"/>
        </w:rPr>
      </w:pPr>
    </w:p>
    <w:p w14:paraId="34CE0A41" w14:textId="77777777" w:rsidR="00C7624F" w:rsidRDefault="00C7624F" w:rsidP="00400ADB">
      <w:pPr>
        <w:rPr>
          <w:lang w:val="en-IN"/>
        </w:rPr>
      </w:pPr>
    </w:p>
    <w:p w14:paraId="62EBF3C5" w14:textId="77777777" w:rsidR="00C7624F" w:rsidRDefault="00C7624F" w:rsidP="00400ADB">
      <w:pPr>
        <w:rPr>
          <w:lang w:val="en-IN"/>
        </w:rPr>
      </w:pPr>
    </w:p>
    <w:p w14:paraId="6D98A12B" w14:textId="77777777" w:rsidR="00C7624F" w:rsidRDefault="00C7624F" w:rsidP="00400ADB">
      <w:pPr>
        <w:rPr>
          <w:lang w:val="en-IN"/>
        </w:rPr>
      </w:pPr>
    </w:p>
    <w:p w14:paraId="2946DB82" w14:textId="77777777" w:rsidR="00C7624F" w:rsidRDefault="00C7624F" w:rsidP="00400ADB">
      <w:pPr>
        <w:rPr>
          <w:lang w:val="en-IN"/>
        </w:rPr>
      </w:pPr>
    </w:p>
    <w:p w14:paraId="5997CC1D" w14:textId="77777777" w:rsidR="00C7624F" w:rsidRDefault="00C7624F" w:rsidP="00400ADB">
      <w:pPr>
        <w:rPr>
          <w:lang w:val="en-IN"/>
        </w:rPr>
      </w:pPr>
    </w:p>
    <w:p w14:paraId="110FFD37" w14:textId="77777777" w:rsidR="00C7624F" w:rsidRDefault="00C7624F" w:rsidP="00400ADB">
      <w:pPr>
        <w:rPr>
          <w:lang w:val="en-IN"/>
        </w:rPr>
      </w:pPr>
    </w:p>
    <w:p w14:paraId="6B699379" w14:textId="77777777" w:rsidR="00400ADB" w:rsidRDefault="00400ADB" w:rsidP="00400ADB">
      <w:pPr>
        <w:rPr>
          <w:lang w:val="en-IN"/>
        </w:rPr>
      </w:pPr>
    </w:p>
    <w:p w14:paraId="52A63F5B" w14:textId="77777777" w:rsidR="00400ADB" w:rsidRPr="00377064" w:rsidRDefault="00DC0E12" w:rsidP="00377064">
      <w:pPr>
        <w:keepNext/>
        <w:spacing w:before="240" w:after="240" w:line="240" w:lineRule="auto"/>
        <w:ind w:left="450" w:hanging="360"/>
        <w:jc w:val="both"/>
        <w:outlineLvl w:val="0"/>
        <w:rPr>
          <w:rFonts w:ascii="Calibri" w:eastAsia="Arial Unicode MS" w:hAnsi="Calibri" w:cs="Arial"/>
          <w:b/>
          <w:bCs/>
          <w:caps/>
          <w:color w:val="7030A0"/>
          <w:kern w:val="32"/>
          <w:sz w:val="32"/>
          <w:szCs w:val="32"/>
          <w:lang w:val="en-GB" w:eastAsia="ko-KR"/>
        </w:rPr>
      </w:pPr>
      <w:bookmarkStart w:id="5" w:name="_Toc66690344"/>
      <w:r w:rsidRPr="00DC0E12">
        <w:rPr>
          <w:rFonts w:ascii="Calibri" w:eastAsia="Arial Unicode MS" w:hAnsi="Calibri" w:cs="Arial"/>
          <w:b/>
          <w:bCs/>
          <w:caps/>
          <w:color w:val="7030A0"/>
          <w:kern w:val="32"/>
          <w:sz w:val="32"/>
          <w:szCs w:val="32"/>
          <w:lang w:val="en-GB" w:eastAsia="ko-KR"/>
        </w:rPr>
        <w:lastRenderedPageBreak/>
        <w:t>Proprietary and Confidentiality Notice</w:t>
      </w:r>
      <w:bookmarkEnd w:id="3"/>
      <w:bookmarkEnd w:id="4"/>
      <w:bookmarkEnd w:id="5"/>
    </w:p>
    <w:p w14:paraId="25CF3F62" w14:textId="77777777" w:rsidR="00DC0E12" w:rsidRPr="00DC0E12" w:rsidRDefault="00DC0E12" w:rsidP="00400ADB">
      <w:pPr>
        <w:rPr>
          <w:lang w:val="en-IN"/>
        </w:rPr>
      </w:pPr>
      <w:r w:rsidRPr="00DC0E12">
        <w:rPr>
          <w:rFonts w:ascii="Calibri" w:eastAsia="Times New Roman" w:hAnsi="Calibri" w:cs="Calibri"/>
          <w:color w:val="595959"/>
          <w:lang w:val="en-GB"/>
        </w:rPr>
        <w:t>This response has been prepared in accordance with Aspire Systems’ understanding of the requirements based upon the information provided and good system design techniques. All flow charts, system design, man-day estimates, and related information provided, the actual results in operation (including among other aspects speeds, personnel requirements, and costs) may vary from those indicated in the response due to variations in software, programs, volume, environment, personnel, and other factors. The final determination that the proposed solution meets your requirements must be yours.</w:t>
      </w:r>
    </w:p>
    <w:p w14:paraId="6F1EFF0E" w14:textId="77777777" w:rsidR="00DC0E12" w:rsidRPr="00DC0E12" w:rsidRDefault="00DC0E12" w:rsidP="00DC0E12">
      <w:pPr>
        <w:spacing w:after="0" w:line="264" w:lineRule="auto"/>
        <w:jc w:val="both"/>
        <w:rPr>
          <w:rFonts w:ascii="Calibri" w:eastAsia="Times New Roman" w:hAnsi="Calibri" w:cs="Calibri"/>
          <w:color w:val="595959"/>
          <w:lang w:val="en-GB"/>
        </w:rPr>
      </w:pPr>
      <w:r w:rsidRPr="00DC0E12">
        <w:rPr>
          <w:rFonts w:ascii="Calibri" w:eastAsia="Times New Roman" w:hAnsi="Calibri" w:cs="Calibri"/>
          <w:color w:val="595959"/>
          <w:lang w:val="en-GB"/>
        </w:rPr>
        <w:t>This document contains confidential information of Aspire. This information is supplied under a non-disclosure basis. In consideration of the receipt of this document, you agree not to reproduce or make this information available in any manner to persons outside the group directly responsible for evaluation of its contents.</w:t>
      </w:r>
    </w:p>
    <w:p w14:paraId="1F72F646" w14:textId="77777777" w:rsidR="00DC0E12" w:rsidRPr="00DC0E12" w:rsidRDefault="00DC0E12" w:rsidP="00DC0E12">
      <w:pPr>
        <w:spacing w:after="0" w:line="264" w:lineRule="auto"/>
        <w:jc w:val="both"/>
        <w:rPr>
          <w:rFonts w:ascii="Calibri" w:eastAsia="Times New Roman" w:hAnsi="Calibri" w:cs="Calibri"/>
          <w:color w:val="595959"/>
          <w:lang w:val="en-GB"/>
        </w:rPr>
      </w:pPr>
    </w:p>
    <w:p w14:paraId="13FEA4D9" w14:textId="77777777" w:rsidR="00DC0E12" w:rsidRPr="00DC0E12" w:rsidRDefault="00DC0E12" w:rsidP="00DC0E12">
      <w:pPr>
        <w:spacing w:after="0" w:line="264" w:lineRule="auto"/>
        <w:jc w:val="both"/>
        <w:rPr>
          <w:rFonts w:ascii="Calibri" w:eastAsia="Times New Roman" w:hAnsi="Calibri" w:cs="Calibri"/>
          <w:color w:val="595959"/>
          <w:lang w:val="en-GB"/>
        </w:rPr>
      </w:pPr>
      <w:r w:rsidRPr="00DC0E12">
        <w:rPr>
          <w:rFonts w:ascii="Calibri" w:eastAsia="Times New Roman" w:hAnsi="Calibri" w:cs="Calibri"/>
          <w:color w:val="595959"/>
          <w:lang w:val="en-GB"/>
        </w:rPr>
        <w:t>This document is not a contract and does not create any representations or warranties by Aspire. All applicable representations, warranties and covenants are contained only in the appropriate agreement signed by the parties.</w:t>
      </w:r>
    </w:p>
    <w:p w14:paraId="08CE6F91" w14:textId="77777777" w:rsidR="00DC0E12" w:rsidRPr="00DC0E12" w:rsidRDefault="00DC0E12" w:rsidP="00DC0E12">
      <w:pPr>
        <w:spacing w:after="0" w:line="264" w:lineRule="auto"/>
        <w:jc w:val="both"/>
        <w:rPr>
          <w:rFonts w:ascii="Calibri" w:eastAsia="Times New Roman" w:hAnsi="Calibri" w:cs="Calibri"/>
          <w:color w:val="595959"/>
          <w:lang w:val="en-GB"/>
        </w:rPr>
      </w:pPr>
    </w:p>
    <w:p w14:paraId="20A5C6A1" w14:textId="77777777" w:rsidR="00DC0E12" w:rsidRPr="00494D35" w:rsidRDefault="00DC0E12" w:rsidP="00494D35">
      <w:pPr>
        <w:spacing w:after="0" w:line="264" w:lineRule="auto"/>
        <w:jc w:val="both"/>
        <w:rPr>
          <w:rFonts w:ascii="Calibri" w:eastAsia="Times New Roman" w:hAnsi="Calibri" w:cs="Calibri"/>
          <w:color w:val="595959"/>
          <w:lang w:val="en-GB"/>
        </w:rPr>
      </w:pPr>
      <w:r w:rsidRPr="00DC0E12">
        <w:rPr>
          <w:rFonts w:ascii="Calibri" w:eastAsia="Times New Roman" w:hAnsi="Calibri" w:cs="Calibri"/>
          <w:color w:val="595959"/>
          <w:lang w:val="en-GB"/>
        </w:rPr>
        <w:t>The information contained herein is subject to change without notice. Revisions may be issued from time to time to advice of such changes and/or additions.</w:t>
      </w:r>
    </w:p>
    <w:p w14:paraId="4BE6B2EC" w14:textId="77777777" w:rsidR="00DC0E12" w:rsidRPr="00DC0E12" w:rsidRDefault="00DC0E12" w:rsidP="00DC0E12">
      <w:pPr>
        <w:keepNext/>
        <w:spacing w:before="240" w:after="240" w:line="240" w:lineRule="auto"/>
        <w:ind w:left="450" w:hanging="360"/>
        <w:jc w:val="both"/>
        <w:outlineLvl w:val="0"/>
        <w:rPr>
          <w:rFonts w:ascii="Calibri" w:eastAsia="Arial Unicode MS" w:hAnsi="Calibri" w:cs="Arial"/>
          <w:b/>
          <w:bCs/>
          <w:caps/>
          <w:color w:val="7030A0"/>
          <w:kern w:val="32"/>
          <w:sz w:val="32"/>
          <w:szCs w:val="32"/>
          <w:lang w:val="en-GB" w:eastAsia="ko-KR"/>
        </w:rPr>
      </w:pPr>
      <w:bookmarkStart w:id="6" w:name="_Toc524614559"/>
      <w:bookmarkStart w:id="7" w:name="_Toc66690345"/>
      <w:r w:rsidRPr="00DC0E12">
        <w:rPr>
          <w:rFonts w:ascii="Calibri" w:eastAsia="Arial Unicode MS" w:hAnsi="Calibri" w:cs="Arial"/>
          <w:b/>
          <w:bCs/>
          <w:caps/>
          <w:color w:val="7030A0"/>
          <w:kern w:val="32"/>
          <w:sz w:val="32"/>
          <w:szCs w:val="32"/>
          <w:lang w:val="en-GB" w:eastAsia="ko-KR"/>
        </w:rPr>
        <w:t>Contact Details</w:t>
      </w:r>
      <w:bookmarkEnd w:id="6"/>
      <w:bookmarkEnd w:id="7"/>
    </w:p>
    <w:p w14:paraId="452B25A9" w14:textId="77777777" w:rsidR="00DC0E12" w:rsidRPr="00DC0E12" w:rsidRDefault="00DC0E12" w:rsidP="00DC0E12">
      <w:pPr>
        <w:spacing w:after="0" w:line="264" w:lineRule="auto"/>
        <w:jc w:val="both"/>
        <w:rPr>
          <w:rFonts w:ascii="Calibri" w:eastAsia="Times New Roman" w:hAnsi="Calibri" w:cs="Calibri"/>
          <w:color w:val="595959"/>
          <w:lang w:val="en-GB"/>
        </w:rPr>
      </w:pPr>
      <w:r w:rsidRPr="00DC0E12">
        <w:rPr>
          <w:rFonts w:ascii="Calibri" w:eastAsia="Times New Roman" w:hAnsi="Calibri" w:cs="Calibri"/>
          <w:color w:val="595959"/>
          <w:lang w:val="en-GB"/>
        </w:rPr>
        <w:t>Aspire welcomes the opportunity to submit this proposal and would be pleased to clarify any aspect of it or provide you with further information. Questions or requests for clarification or additional information should be addressed in the first instance to: </w:t>
      </w:r>
    </w:p>
    <w:p w14:paraId="61CDCEAD" w14:textId="77777777" w:rsidR="00DC0E12" w:rsidRPr="00DC0E12" w:rsidRDefault="00DC0E12" w:rsidP="00DC0E12">
      <w:pPr>
        <w:spacing w:after="0" w:line="264" w:lineRule="auto"/>
        <w:jc w:val="both"/>
        <w:rPr>
          <w:rFonts w:ascii="Calibri" w:eastAsia="Times New Roman" w:hAnsi="Calibri" w:cs="Calibri"/>
          <w:color w:val="595959"/>
          <w:lang w:val="en-GB"/>
        </w:rPr>
      </w:pPr>
    </w:p>
    <w:p w14:paraId="6BB9E253" w14:textId="77777777" w:rsidR="00DC0E12" w:rsidRPr="00DC0E12" w:rsidRDefault="00DC0E12" w:rsidP="00DC0E12">
      <w:pPr>
        <w:spacing w:after="0" w:line="264" w:lineRule="auto"/>
        <w:jc w:val="both"/>
        <w:rPr>
          <w:rFonts w:ascii="Calibri" w:eastAsia="Times New Roman" w:hAnsi="Calibri" w:cs="Calibri"/>
          <w:color w:val="595959"/>
          <w:lang w:val="en-GB"/>
        </w:rPr>
      </w:pPr>
    </w:p>
    <w:tbl>
      <w:tblPr>
        <w:tblW w:w="7830" w:type="dxa"/>
        <w:tblInd w:w="69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65"/>
        <w:gridCol w:w="5865"/>
      </w:tblGrid>
      <w:tr w:rsidR="00DC0E12" w:rsidRPr="00DC0E12" w14:paraId="55623D90" w14:textId="77777777" w:rsidTr="575CF8F9">
        <w:tc>
          <w:tcPr>
            <w:tcW w:w="19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DACC254" w14:textId="77777777" w:rsidR="00DC0E12" w:rsidRPr="00DC0E12" w:rsidRDefault="00DC0E12" w:rsidP="00DC0E12">
            <w:pPr>
              <w:spacing w:after="0" w:line="264" w:lineRule="auto"/>
              <w:jc w:val="both"/>
              <w:rPr>
                <w:rFonts w:ascii="Calibri" w:eastAsia="Times New Roman" w:hAnsi="Calibri" w:cs="Calibri"/>
                <w:b/>
                <w:color w:val="595959"/>
                <w:lang w:val="en-GB"/>
              </w:rPr>
            </w:pPr>
            <w:r w:rsidRPr="00DC0E12">
              <w:rPr>
                <w:rFonts w:ascii="Calibri" w:eastAsia="Times New Roman" w:hAnsi="Calibri" w:cs="Calibri"/>
                <w:b/>
                <w:color w:val="595959"/>
                <w:lang w:val="en-GB"/>
              </w:rPr>
              <w:t>Company Name </w:t>
            </w:r>
          </w:p>
        </w:tc>
        <w:tc>
          <w:tcPr>
            <w:tcW w:w="5865"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7D6F90B9" w14:textId="77777777" w:rsidR="00DC0E12" w:rsidRPr="00DC0E12" w:rsidRDefault="00DC0E12" w:rsidP="00DC0E12">
            <w:pPr>
              <w:spacing w:after="0" w:line="264" w:lineRule="auto"/>
              <w:jc w:val="both"/>
              <w:rPr>
                <w:rFonts w:ascii="Calibri" w:eastAsia="Times New Roman" w:hAnsi="Calibri" w:cs="Latha"/>
                <w:b/>
                <w:bCs/>
                <w:color w:val="595959"/>
                <w:lang w:val="en-GB"/>
              </w:rPr>
            </w:pPr>
            <w:r w:rsidRPr="00DC0E12">
              <w:rPr>
                <w:rFonts w:ascii="Calibri" w:eastAsia="Times New Roman" w:hAnsi="Calibri" w:cs="Latha"/>
                <w:b/>
                <w:bCs/>
                <w:color w:val="595959"/>
                <w:lang w:val="en-GB"/>
              </w:rPr>
              <w:t>Aspire Systems Consulting Middle East DMCC, Dubai Branch</w:t>
            </w:r>
          </w:p>
        </w:tc>
      </w:tr>
      <w:tr w:rsidR="00DC0E12" w:rsidRPr="00DC0E12" w14:paraId="2AFA3D73" w14:textId="77777777" w:rsidTr="575CF8F9">
        <w:tc>
          <w:tcPr>
            <w:tcW w:w="1965"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643E76BA" w14:textId="77777777" w:rsidR="00DC0E12" w:rsidRPr="00DC0E12" w:rsidRDefault="00DC0E12" w:rsidP="00DC0E12">
            <w:pPr>
              <w:spacing w:after="0" w:line="264" w:lineRule="auto"/>
              <w:jc w:val="both"/>
              <w:rPr>
                <w:rFonts w:ascii="Calibri" w:eastAsia="Times New Roman" w:hAnsi="Calibri" w:cs="Calibri"/>
                <w:b/>
                <w:color w:val="595959"/>
                <w:lang w:val="en-GB"/>
              </w:rPr>
            </w:pPr>
            <w:r w:rsidRPr="00DC0E12">
              <w:rPr>
                <w:rFonts w:ascii="Calibri" w:eastAsia="Times New Roman" w:hAnsi="Calibri" w:cs="Calibri"/>
                <w:b/>
                <w:color w:val="595959"/>
                <w:lang w:val="en-GB"/>
              </w:rPr>
              <w:t>Contact </w:t>
            </w:r>
          </w:p>
        </w:tc>
        <w:tc>
          <w:tcPr>
            <w:tcW w:w="5865" w:type="dxa"/>
            <w:tcBorders>
              <w:top w:val="nil"/>
              <w:left w:val="nil"/>
              <w:bottom w:val="single" w:sz="6" w:space="0" w:color="000000" w:themeColor="text1"/>
              <w:right w:val="single" w:sz="6" w:space="0" w:color="000000" w:themeColor="text1"/>
            </w:tcBorders>
            <w:shd w:val="clear" w:color="auto" w:fill="auto"/>
            <w:hideMark/>
          </w:tcPr>
          <w:p w14:paraId="69CD6883" w14:textId="77777777" w:rsidR="00DC0E12" w:rsidRPr="00DC0E12" w:rsidRDefault="00DC0E12" w:rsidP="00DC0E12">
            <w:pPr>
              <w:spacing w:after="0" w:line="264" w:lineRule="auto"/>
              <w:jc w:val="both"/>
              <w:rPr>
                <w:rFonts w:ascii="Calibri" w:eastAsia="Times New Roman" w:hAnsi="Calibri" w:cs="Calibri"/>
                <w:color w:val="595959"/>
                <w:lang w:val="en-GB"/>
              </w:rPr>
            </w:pPr>
            <w:r>
              <w:rPr>
                <w:rFonts w:ascii="Calibri" w:eastAsia="Times New Roman" w:hAnsi="Calibri" w:cs="Calibri"/>
                <w:color w:val="595959"/>
                <w:lang w:val="en-GB"/>
              </w:rPr>
              <w:t>Faizan Mohammed</w:t>
            </w:r>
            <w:r w:rsidRPr="00DC0E12">
              <w:rPr>
                <w:rFonts w:ascii="Calibri" w:eastAsia="Times New Roman" w:hAnsi="Calibri" w:cs="Calibri"/>
                <w:color w:val="595959"/>
                <w:lang w:val="en-GB"/>
              </w:rPr>
              <w:t> </w:t>
            </w:r>
          </w:p>
        </w:tc>
      </w:tr>
      <w:tr w:rsidR="00DC0E12" w:rsidRPr="00DC0E12" w14:paraId="78F651FC" w14:textId="77777777" w:rsidTr="575CF8F9">
        <w:tc>
          <w:tcPr>
            <w:tcW w:w="1965"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672D2390" w14:textId="77777777" w:rsidR="00DC0E12" w:rsidRPr="00DC0E12" w:rsidRDefault="00DC0E12" w:rsidP="00DC0E12">
            <w:pPr>
              <w:spacing w:after="0" w:line="264" w:lineRule="auto"/>
              <w:jc w:val="both"/>
              <w:rPr>
                <w:rFonts w:ascii="Calibri" w:eastAsia="Times New Roman" w:hAnsi="Calibri" w:cs="Calibri"/>
                <w:b/>
                <w:color w:val="595959"/>
                <w:lang w:val="en-GB"/>
              </w:rPr>
            </w:pPr>
            <w:r w:rsidRPr="00DC0E12">
              <w:rPr>
                <w:rFonts w:ascii="Calibri" w:eastAsia="Times New Roman" w:hAnsi="Calibri" w:cs="Calibri"/>
                <w:b/>
                <w:color w:val="595959"/>
                <w:lang w:val="en-GB"/>
              </w:rPr>
              <w:t>Position </w:t>
            </w:r>
          </w:p>
        </w:tc>
        <w:tc>
          <w:tcPr>
            <w:tcW w:w="5865" w:type="dxa"/>
            <w:tcBorders>
              <w:top w:val="nil"/>
              <w:left w:val="nil"/>
              <w:bottom w:val="single" w:sz="6" w:space="0" w:color="000000" w:themeColor="text1"/>
              <w:right w:val="single" w:sz="6" w:space="0" w:color="000000" w:themeColor="text1"/>
            </w:tcBorders>
            <w:shd w:val="clear" w:color="auto" w:fill="auto"/>
            <w:hideMark/>
          </w:tcPr>
          <w:p w14:paraId="5C4D93C8" w14:textId="77777777" w:rsidR="00DC0E12" w:rsidRPr="00DC0E12" w:rsidRDefault="00DC0E12" w:rsidP="00DC0E12">
            <w:pPr>
              <w:spacing w:after="0" w:line="264" w:lineRule="auto"/>
              <w:jc w:val="both"/>
              <w:rPr>
                <w:rFonts w:ascii="Calibri" w:eastAsia="Times New Roman" w:hAnsi="Calibri" w:cs="Calibri"/>
                <w:color w:val="595959"/>
                <w:lang w:val="en-GB"/>
              </w:rPr>
            </w:pPr>
            <w:r>
              <w:rPr>
                <w:rFonts w:ascii="Calibri" w:eastAsia="Times New Roman" w:hAnsi="Calibri" w:cs="Calibri"/>
                <w:color w:val="595959"/>
                <w:lang w:val="en-GB"/>
              </w:rPr>
              <w:t>Sales Manager</w:t>
            </w:r>
          </w:p>
        </w:tc>
      </w:tr>
      <w:tr w:rsidR="00DC0E12" w:rsidRPr="00DC0E12" w14:paraId="0A004906" w14:textId="77777777" w:rsidTr="575CF8F9">
        <w:trPr>
          <w:trHeight w:val="360"/>
        </w:trPr>
        <w:tc>
          <w:tcPr>
            <w:tcW w:w="1965"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5D4CF367" w14:textId="77777777" w:rsidR="00DC0E12" w:rsidRPr="00DC0E12" w:rsidRDefault="00DC0E12" w:rsidP="00DC0E12">
            <w:pPr>
              <w:spacing w:after="0" w:line="264" w:lineRule="auto"/>
              <w:jc w:val="both"/>
              <w:rPr>
                <w:rFonts w:ascii="Calibri" w:eastAsia="Times New Roman" w:hAnsi="Calibri" w:cs="Calibri"/>
                <w:b/>
                <w:color w:val="595959"/>
                <w:lang w:val="en-GB"/>
              </w:rPr>
            </w:pPr>
            <w:r w:rsidRPr="00DC0E12">
              <w:rPr>
                <w:rFonts w:ascii="Calibri" w:eastAsia="Times New Roman" w:hAnsi="Calibri" w:cs="Calibri"/>
                <w:b/>
                <w:color w:val="595959"/>
                <w:lang w:val="en-GB"/>
              </w:rPr>
              <w:t>Email </w:t>
            </w:r>
          </w:p>
        </w:tc>
        <w:tc>
          <w:tcPr>
            <w:tcW w:w="5865" w:type="dxa"/>
            <w:tcBorders>
              <w:top w:val="nil"/>
              <w:left w:val="nil"/>
              <w:bottom w:val="single" w:sz="6" w:space="0" w:color="000000" w:themeColor="text1"/>
              <w:right w:val="single" w:sz="6" w:space="0" w:color="000000" w:themeColor="text1"/>
            </w:tcBorders>
            <w:shd w:val="clear" w:color="auto" w:fill="auto"/>
            <w:hideMark/>
          </w:tcPr>
          <w:p w14:paraId="496E87E7" w14:textId="049EEB72" w:rsidR="00DC0E12" w:rsidRPr="00DC0E12" w:rsidRDefault="391CFF5A" w:rsidP="00DC0E12">
            <w:pPr>
              <w:spacing w:after="0" w:line="264" w:lineRule="auto"/>
              <w:jc w:val="both"/>
              <w:rPr>
                <w:rFonts w:ascii="Calibri" w:eastAsia="Times New Roman" w:hAnsi="Calibri" w:cs="Calibri"/>
                <w:color w:val="595959"/>
                <w:lang w:val="en-GB"/>
              </w:rPr>
            </w:pPr>
            <w:r w:rsidRPr="575CF8F9">
              <w:rPr>
                <w:rFonts w:ascii="Calibri" w:eastAsia="Times New Roman" w:hAnsi="Calibri" w:cs="Calibri"/>
                <w:color w:val="595959" w:themeColor="text1" w:themeTint="A6"/>
                <w:lang w:val="en-GB"/>
              </w:rPr>
              <w:t>faizan.mohammed</w:t>
            </w:r>
            <w:r w:rsidR="00DC0E12" w:rsidRPr="575CF8F9">
              <w:rPr>
                <w:rFonts w:ascii="Calibri" w:eastAsia="Times New Roman" w:hAnsi="Calibri" w:cs="Calibri"/>
                <w:color w:val="595959" w:themeColor="text1" w:themeTint="A6"/>
                <w:lang w:val="en-GB"/>
              </w:rPr>
              <w:t>@aspiresys.com</w:t>
            </w:r>
          </w:p>
        </w:tc>
      </w:tr>
      <w:tr w:rsidR="00DC0E12" w:rsidRPr="00DC0E12" w14:paraId="703E0F98" w14:textId="77777777" w:rsidTr="575CF8F9">
        <w:tc>
          <w:tcPr>
            <w:tcW w:w="1965"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25495483" w14:textId="77777777" w:rsidR="00DC0E12" w:rsidRPr="00DC0E12" w:rsidRDefault="00DC0E12" w:rsidP="00DC0E12">
            <w:pPr>
              <w:spacing w:after="0" w:line="264" w:lineRule="auto"/>
              <w:jc w:val="both"/>
              <w:rPr>
                <w:rFonts w:ascii="Calibri" w:eastAsia="Times New Roman" w:hAnsi="Calibri" w:cs="Calibri"/>
                <w:color w:val="595959"/>
                <w:lang w:val="en-GB"/>
              </w:rPr>
            </w:pPr>
            <w:r w:rsidRPr="00DC0E12">
              <w:rPr>
                <w:rFonts w:ascii="Calibri" w:eastAsia="Times New Roman" w:hAnsi="Calibri" w:cs="Calibri"/>
                <w:b/>
                <w:color w:val="595959"/>
                <w:lang w:val="en-GB"/>
              </w:rPr>
              <w:t>Mobile </w:t>
            </w:r>
          </w:p>
        </w:tc>
        <w:tc>
          <w:tcPr>
            <w:tcW w:w="5865" w:type="dxa"/>
            <w:tcBorders>
              <w:top w:val="nil"/>
              <w:left w:val="nil"/>
              <w:bottom w:val="single" w:sz="6" w:space="0" w:color="000000" w:themeColor="text1"/>
              <w:right w:val="single" w:sz="6" w:space="0" w:color="000000" w:themeColor="text1"/>
            </w:tcBorders>
            <w:shd w:val="clear" w:color="auto" w:fill="auto"/>
            <w:hideMark/>
          </w:tcPr>
          <w:p w14:paraId="23DE523C" w14:textId="5E3B7FC7" w:rsidR="00DC0E12" w:rsidRPr="00DC0E12" w:rsidRDefault="3342DF99" w:rsidP="00DC0E12">
            <w:pPr>
              <w:spacing w:after="0" w:line="264" w:lineRule="auto"/>
              <w:jc w:val="both"/>
              <w:rPr>
                <w:rFonts w:ascii="Calibri" w:eastAsia="Times New Roman" w:hAnsi="Calibri" w:cs="Calibri"/>
                <w:color w:val="595959"/>
                <w:lang w:val="en-GB"/>
              </w:rPr>
            </w:pPr>
            <w:r w:rsidRPr="575CF8F9">
              <w:rPr>
                <w:rFonts w:ascii="Calibri" w:eastAsia="Times New Roman" w:hAnsi="Calibri" w:cs="Calibri"/>
                <w:color w:val="595959" w:themeColor="text1" w:themeTint="A6"/>
                <w:lang w:val="en-GB"/>
              </w:rPr>
              <w:t>+966-508088581</w:t>
            </w:r>
          </w:p>
        </w:tc>
      </w:tr>
      <w:tr w:rsidR="00DC0E12" w:rsidRPr="00DC0E12" w14:paraId="79F018E2" w14:textId="77777777" w:rsidTr="575CF8F9">
        <w:tc>
          <w:tcPr>
            <w:tcW w:w="1965"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75F164CD" w14:textId="77777777" w:rsidR="00DC0E12" w:rsidRPr="00DC0E12" w:rsidRDefault="00DC0E12" w:rsidP="00DC0E12">
            <w:pPr>
              <w:spacing w:after="0" w:line="264" w:lineRule="auto"/>
              <w:jc w:val="both"/>
              <w:rPr>
                <w:rFonts w:ascii="Calibri" w:eastAsia="Times New Roman" w:hAnsi="Calibri" w:cs="Calibri"/>
                <w:b/>
                <w:color w:val="595959"/>
                <w:lang w:val="en-GB"/>
              </w:rPr>
            </w:pPr>
            <w:r w:rsidRPr="00DC0E12">
              <w:rPr>
                <w:rFonts w:ascii="Calibri" w:eastAsia="Times New Roman" w:hAnsi="Calibri" w:cs="Calibri"/>
                <w:b/>
                <w:color w:val="595959"/>
                <w:lang w:val="en-GB"/>
              </w:rPr>
              <w:t>Location </w:t>
            </w:r>
          </w:p>
        </w:tc>
        <w:tc>
          <w:tcPr>
            <w:tcW w:w="5865" w:type="dxa"/>
            <w:tcBorders>
              <w:top w:val="nil"/>
              <w:left w:val="nil"/>
              <w:bottom w:val="single" w:sz="6" w:space="0" w:color="000000" w:themeColor="text1"/>
              <w:right w:val="single" w:sz="6" w:space="0" w:color="000000" w:themeColor="text1"/>
            </w:tcBorders>
            <w:shd w:val="clear" w:color="auto" w:fill="auto"/>
            <w:hideMark/>
          </w:tcPr>
          <w:p w14:paraId="7A521388" w14:textId="77777777" w:rsidR="00DC0E12" w:rsidRPr="00DC0E12" w:rsidRDefault="00DC0E12" w:rsidP="00DC0E12">
            <w:pPr>
              <w:spacing w:after="0" w:line="264" w:lineRule="auto"/>
              <w:jc w:val="both"/>
              <w:rPr>
                <w:rFonts w:ascii="Calibri" w:eastAsia="Times New Roman" w:hAnsi="Calibri" w:cs="Calibri"/>
                <w:color w:val="595959"/>
                <w:lang w:val="en-GB"/>
              </w:rPr>
            </w:pPr>
            <w:r w:rsidRPr="00DC0E12">
              <w:rPr>
                <w:rFonts w:ascii="Calibri" w:eastAsia="Times New Roman" w:hAnsi="Calibri" w:cs="Calibri"/>
                <w:color w:val="595959"/>
                <w:lang w:val="en-GB"/>
              </w:rPr>
              <w:t>Aspire Systems Consulting Middle East DMCC, Dubai Branch</w:t>
            </w:r>
          </w:p>
          <w:p w14:paraId="29F54971" w14:textId="77777777" w:rsidR="00DC0E12" w:rsidRPr="00DC0E12" w:rsidRDefault="00DC0E12" w:rsidP="00DC0E12">
            <w:pPr>
              <w:spacing w:after="0" w:line="264" w:lineRule="auto"/>
              <w:jc w:val="both"/>
              <w:rPr>
                <w:rFonts w:ascii="Calibri" w:eastAsia="Times New Roman" w:hAnsi="Calibri" w:cs="Calibri"/>
                <w:color w:val="595959"/>
                <w:lang w:val="en-GB"/>
              </w:rPr>
            </w:pPr>
            <w:r w:rsidRPr="00DC0E12">
              <w:rPr>
                <w:rFonts w:ascii="Calibri" w:eastAsia="Times New Roman" w:hAnsi="Calibri" w:cs="Calibri"/>
                <w:color w:val="595959"/>
                <w:lang w:val="en-GB"/>
              </w:rPr>
              <w:t>The Citadel Tower</w:t>
            </w:r>
          </w:p>
          <w:p w14:paraId="46D08C87" w14:textId="77777777" w:rsidR="00DC0E12" w:rsidRPr="00DC0E12" w:rsidRDefault="00DC0E12" w:rsidP="00DC0E12">
            <w:pPr>
              <w:spacing w:after="0" w:line="264" w:lineRule="auto"/>
              <w:jc w:val="both"/>
              <w:rPr>
                <w:rFonts w:ascii="Calibri" w:eastAsia="Times New Roman" w:hAnsi="Calibri" w:cs="Calibri"/>
                <w:color w:val="595959"/>
                <w:lang w:val="en-GB"/>
              </w:rPr>
            </w:pPr>
            <w:r w:rsidRPr="00DC0E12">
              <w:rPr>
                <w:rFonts w:ascii="Calibri" w:eastAsia="Times New Roman" w:hAnsi="Calibri" w:cs="Calibri"/>
                <w:color w:val="595959"/>
                <w:lang w:val="en-GB"/>
              </w:rPr>
              <w:t>Office 2201, 22nd Floor</w:t>
            </w:r>
          </w:p>
          <w:p w14:paraId="3F7D6CAF" w14:textId="77777777" w:rsidR="00DC0E12" w:rsidRPr="00DC0E12" w:rsidRDefault="00DC0E12" w:rsidP="00DC0E12">
            <w:pPr>
              <w:spacing w:after="0" w:line="264" w:lineRule="auto"/>
              <w:jc w:val="both"/>
              <w:rPr>
                <w:rFonts w:ascii="Calibri" w:eastAsia="Times New Roman" w:hAnsi="Calibri" w:cs="Calibri"/>
                <w:color w:val="595959"/>
                <w:lang w:val="en-GB"/>
              </w:rPr>
            </w:pPr>
            <w:r w:rsidRPr="00DC0E12">
              <w:rPr>
                <w:rFonts w:ascii="Calibri" w:eastAsia="Times New Roman" w:hAnsi="Calibri" w:cs="Calibri"/>
                <w:color w:val="595959"/>
                <w:lang w:val="en-GB"/>
              </w:rPr>
              <w:t>Al Abraj Street, Business Bay</w:t>
            </w:r>
          </w:p>
          <w:p w14:paraId="3069651A" w14:textId="77777777" w:rsidR="00DC0E12" w:rsidRPr="00DC0E12" w:rsidRDefault="00DC0E12" w:rsidP="00DC0E12">
            <w:pPr>
              <w:spacing w:after="0" w:line="264" w:lineRule="auto"/>
              <w:jc w:val="both"/>
              <w:rPr>
                <w:rFonts w:ascii="Calibri" w:eastAsia="Times New Roman" w:hAnsi="Calibri" w:cs="Calibri"/>
                <w:color w:val="595959"/>
                <w:lang w:val="en-GB"/>
              </w:rPr>
            </w:pPr>
            <w:r w:rsidRPr="00DC0E12">
              <w:rPr>
                <w:rFonts w:ascii="Calibri" w:eastAsia="Times New Roman" w:hAnsi="Calibri" w:cs="Calibri"/>
                <w:color w:val="595959"/>
                <w:lang w:val="en-GB"/>
              </w:rPr>
              <w:t>Dubai, United Arab Emirates</w:t>
            </w:r>
          </w:p>
        </w:tc>
      </w:tr>
    </w:tbl>
    <w:p w14:paraId="52E56223" w14:textId="77777777" w:rsidR="00DC0E12" w:rsidRPr="00DC0E12" w:rsidRDefault="00DC0E12" w:rsidP="00DC0E12">
      <w:pPr>
        <w:spacing w:after="0" w:line="264" w:lineRule="auto"/>
        <w:jc w:val="both"/>
        <w:rPr>
          <w:rFonts w:ascii="Calibri" w:eastAsia="Times New Roman" w:hAnsi="Calibri" w:cs="Calibri"/>
          <w:color w:val="595959"/>
        </w:rPr>
      </w:pPr>
    </w:p>
    <w:p w14:paraId="07547A01" w14:textId="77777777" w:rsidR="00DC0E12" w:rsidRPr="00DC0E12" w:rsidRDefault="00DC0E12" w:rsidP="00DC0E12">
      <w:pPr>
        <w:spacing w:after="0" w:line="240" w:lineRule="auto"/>
        <w:jc w:val="both"/>
        <w:rPr>
          <w:rFonts w:ascii="Arial" w:eastAsia="Times New Roman" w:hAnsi="Arial" w:cs="Times New Roman"/>
          <w:color w:val="595959"/>
          <w:sz w:val="20"/>
          <w:szCs w:val="24"/>
        </w:rPr>
      </w:pPr>
    </w:p>
    <w:p w14:paraId="7B226018" w14:textId="77777777" w:rsidR="00DC0E12" w:rsidRPr="00DC0E12" w:rsidRDefault="00DC0E12" w:rsidP="00DC0E12">
      <w:pPr>
        <w:keepNext/>
        <w:spacing w:before="240" w:after="240" w:line="240" w:lineRule="auto"/>
        <w:ind w:left="450" w:hanging="360"/>
        <w:jc w:val="both"/>
        <w:outlineLvl w:val="0"/>
        <w:rPr>
          <w:rFonts w:ascii="Calibri" w:eastAsia="Arial Unicode MS" w:hAnsi="Calibri" w:cs="Arial"/>
          <w:b/>
          <w:bCs/>
          <w:caps/>
          <w:color w:val="7030A0"/>
          <w:kern w:val="32"/>
          <w:sz w:val="32"/>
          <w:szCs w:val="32"/>
          <w:lang w:val="en-GB" w:eastAsia="ko-KR"/>
        </w:rPr>
      </w:pPr>
      <w:bookmarkStart w:id="8" w:name="_Toc524614560"/>
      <w:bookmarkStart w:id="9" w:name="_Toc66690346"/>
      <w:r w:rsidRPr="00DC0E12">
        <w:rPr>
          <w:rFonts w:ascii="Calibri" w:eastAsia="Arial Unicode MS" w:hAnsi="Calibri" w:cs="Arial"/>
          <w:b/>
          <w:bCs/>
          <w:caps/>
          <w:color w:val="7030A0"/>
          <w:kern w:val="32"/>
          <w:sz w:val="32"/>
          <w:szCs w:val="32"/>
          <w:lang w:val="en-GB" w:eastAsia="ko-KR"/>
        </w:rPr>
        <w:t>Validity period</w:t>
      </w:r>
      <w:bookmarkEnd w:id="8"/>
      <w:bookmarkEnd w:id="9"/>
    </w:p>
    <w:p w14:paraId="0C4BE9B2" w14:textId="77777777" w:rsidR="0036649E" w:rsidRPr="00400ADB" w:rsidRDefault="00DC0E12" w:rsidP="00400ADB">
      <w:pPr>
        <w:spacing w:after="0" w:line="264" w:lineRule="auto"/>
        <w:ind w:left="142"/>
        <w:jc w:val="both"/>
        <w:rPr>
          <w:rFonts w:ascii="Calibri" w:eastAsia="Times New Roman" w:hAnsi="Calibri" w:cs="Calibri"/>
          <w:color w:val="595959"/>
          <w:lang w:val="en-GB"/>
        </w:rPr>
      </w:pPr>
      <w:r w:rsidRPr="00DC0E12">
        <w:rPr>
          <w:rFonts w:ascii="Calibri" w:eastAsia="Times New Roman" w:hAnsi="Calibri" w:cs="Calibri"/>
          <w:color w:val="595959"/>
          <w:lang w:val="en-GB"/>
        </w:rPr>
        <w:t xml:space="preserve">Validity period of the proposal is </w:t>
      </w:r>
      <w:r w:rsidRPr="00DC0E12">
        <w:rPr>
          <w:rFonts w:ascii="Calibri" w:eastAsia="Times New Roman" w:hAnsi="Calibri" w:cs="Calibri"/>
          <w:b/>
          <w:bCs/>
          <w:color w:val="595959"/>
          <w:lang w:val="en-GB"/>
        </w:rPr>
        <w:t>120 days</w:t>
      </w:r>
      <w:r w:rsidRPr="00DC0E12">
        <w:rPr>
          <w:rFonts w:ascii="Calibri" w:eastAsia="Times New Roman" w:hAnsi="Calibri" w:cs="Calibri"/>
          <w:color w:val="595959"/>
          <w:lang w:val="en-GB"/>
        </w:rPr>
        <w:t xml:space="preserve"> from the day of submission.</w:t>
      </w:r>
    </w:p>
    <w:p w14:paraId="7CA5AAD3" w14:textId="77777777" w:rsidR="00AD6A09" w:rsidRDefault="009B60C1" w:rsidP="004F2220">
      <w:pPr>
        <w:pStyle w:val="Heading1"/>
      </w:pPr>
      <w:bookmarkStart w:id="10" w:name="_Toc66690347"/>
      <w:r>
        <w:lastRenderedPageBreak/>
        <w:t>Requirement understanding</w:t>
      </w:r>
      <w:bookmarkEnd w:id="10"/>
    </w:p>
    <w:p w14:paraId="251879C8" w14:textId="77777777" w:rsidR="00C210DF" w:rsidRPr="00C210DF" w:rsidRDefault="006D1964" w:rsidP="006D1964">
      <w:pPr>
        <w:pStyle w:val="Heading2"/>
      </w:pPr>
      <w:r>
        <w:t xml:space="preserve">  </w:t>
      </w:r>
      <w:bookmarkStart w:id="11" w:name="_Toc66690348"/>
      <w:r>
        <w:t xml:space="preserve">Functional </w:t>
      </w:r>
      <w:r w:rsidR="00C30266">
        <w:t>Requirements</w:t>
      </w:r>
      <w:bookmarkEnd w:id="11"/>
    </w:p>
    <w:p w14:paraId="0B5D78FD" w14:textId="77777777" w:rsidR="00C210DF" w:rsidRPr="00DD405F" w:rsidRDefault="00C210DF" w:rsidP="006D1964">
      <w:pPr>
        <w:rPr>
          <w:color w:val="595959" w:themeColor="text1" w:themeTint="A6"/>
          <w:lang w:val="en-GB" w:eastAsia="ko-KR"/>
        </w:rPr>
      </w:pPr>
      <w:r w:rsidRPr="00DD405F">
        <w:rPr>
          <w:color w:val="595959" w:themeColor="text1" w:themeTint="A6"/>
          <w:lang w:val="en-GB" w:eastAsia="ko-KR"/>
        </w:rPr>
        <w:t>The high- level functional/module requirements of BSF is:</w:t>
      </w:r>
    </w:p>
    <w:p w14:paraId="5043CB0F" w14:textId="77777777" w:rsidR="00C210DF" w:rsidRDefault="101AEF99" w:rsidP="006D1964">
      <w:pPr>
        <w:rPr>
          <w:lang w:val="en-GB" w:eastAsia="ko-KR"/>
        </w:rPr>
      </w:pPr>
      <w:r>
        <w:rPr>
          <w:noProof/>
        </w:rPr>
        <w:drawing>
          <wp:inline distT="0" distB="0" distL="0" distR="0" wp14:anchorId="7D201DDE" wp14:editId="635CD729">
            <wp:extent cx="5781674" cy="2190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781674" cy="2190750"/>
                    </a:xfrm>
                    <a:prstGeom prst="rect">
                      <a:avLst/>
                    </a:prstGeom>
                  </pic:spPr>
                </pic:pic>
              </a:graphicData>
            </a:graphic>
          </wp:inline>
        </w:drawing>
      </w:r>
    </w:p>
    <w:p w14:paraId="2D438589" w14:textId="77777777" w:rsidR="00C210DF" w:rsidRPr="00DD405F" w:rsidRDefault="00C210DF" w:rsidP="006D1964">
      <w:pPr>
        <w:rPr>
          <w:color w:val="595959" w:themeColor="text1" w:themeTint="A6"/>
          <w:lang w:val="en-GB" w:eastAsia="ko-KR"/>
        </w:rPr>
      </w:pPr>
      <w:r w:rsidRPr="00DD405F">
        <w:rPr>
          <w:color w:val="595959" w:themeColor="text1" w:themeTint="A6"/>
          <w:lang w:val="en-GB" w:eastAsia="ko-KR"/>
        </w:rPr>
        <w:t xml:space="preserve">The new </w:t>
      </w:r>
      <w:proofErr w:type="spellStart"/>
      <w:r w:rsidRPr="00DD405F">
        <w:rPr>
          <w:color w:val="595959" w:themeColor="text1" w:themeTint="A6"/>
          <w:lang w:val="en-GB" w:eastAsia="ko-KR"/>
        </w:rPr>
        <w:t>omni-channlel</w:t>
      </w:r>
      <w:proofErr w:type="spellEnd"/>
      <w:r w:rsidRPr="00DD405F">
        <w:rPr>
          <w:color w:val="595959" w:themeColor="text1" w:themeTint="A6"/>
          <w:lang w:val="en-GB" w:eastAsia="ko-KR"/>
        </w:rPr>
        <w:t xml:space="preserve"> solution to integrate with:</w:t>
      </w:r>
    </w:p>
    <w:p w14:paraId="635E80CB" w14:textId="77777777" w:rsidR="001A3547" w:rsidRPr="00DD405F" w:rsidRDefault="001A3547" w:rsidP="00C210DF">
      <w:pPr>
        <w:pStyle w:val="ListParagraph"/>
        <w:numPr>
          <w:ilvl w:val="0"/>
          <w:numId w:val="42"/>
        </w:numPr>
        <w:rPr>
          <w:color w:val="595959" w:themeColor="text1" w:themeTint="A6"/>
          <w:lang w:val="en-GB" w:eastAsia="ko-KR"/>
        </w:rPr>
      </w:pPr>
      <w:proofErr w:type="spellStart"/>
      <w:r w:rsidRPr="00DD405F">
        <w:rPr>
          <w:color w:val="595959" w:themeColor="text1" w:themeTint="A6"/>
          <w:lang w:val="en-GB" w:eastAsia="ko-KR"/>
        </w:rPr>
        <w:t>Labiba</w:t>
      </w:r>
      <w:proofErr w:type="spellEnd"/>
      <w:r w:rsidRPr="00DD405F">
        <w:rPr>
          <w:color w:val="595959" w:themeColor="text1" w:themeTint="A6"/>
          <w:lang w:val="en-GB" w:eastAsia="ko-KR"/>
        </w:rPr>
        <w:t xml:space="preserve">, </w:t>
      </w:r>
      <w:proofErr w:type="spellStart"/>
      <w:r w:rsidRPr="00DD405F">
        <w:rPr>
          <w:color w:val="595959" w:themeColor="text1" w:themeTint="A6"/>
          <w:lang w:val="en-GB" w:eastAsia="ko-KR"/>
        </w:rPr>
        <w:t>Chatbot</w:t>
      </w:r>
      <w:proofErr w:type="spellEnd"/>
    </w:p>
    <w:p w14:paraId="5DE0DEDA" w14:textId="77777777" w:rsidR="001A3547" w:rsidRPr="00DD405F" w:rsidRDefault="001A3547" w:rsidP="00C210DF">
      <w:pPr>
        <w:pStyle w:val="ListParagraph"/>
        <w:numPr>
          <w:ilvl w:val="0"/>
          <w:numId w:val="42"/>
        </w:numPr>
        <w:rPr>
          <w:color w:val="595959" w:themeColor="text1" w:themeTint="A6"/>
          <w:lang w:val="en-GB" w:eastAsia="ko-KR"/>
        </w:rPr>
      </w:pPr>
      <w:r w:rsidRPr="00DD405F">
        <w:rPr>
          <w:color w:val="595959" w:themeColor="text1" w:themeTint="A6"/>
          <w:lang w:val="en-GB" w:eastAsia="ko-KR"/>
        </w:rPr>
        <w:t>NCR, ATM</w:t>
      </w:r>
    </w:p>
    <w:p w14:paraId="5C0FADDD" w14:textId="77777777" w:rsidR="001A3547" w:rsidRPr="00DD405F" w:rsidRDefault="001A3547" w:rsidP="00C210DF">
      <w:pPr>
        <w:pStyle w:val="ListParagraph"/>
        <w:numPr>
          <w:ilvl w:val="0"/>
          <w:numId w:val="42"/>
        </w:numPr>
        <w:rPr>
          <w:color w:val="595959" w:themeColor="text1" w:themeTint="A6"/>
          <w:lang w:val="en-GB" w:eastAsia="ko-KR"/>
        </w:rPr>
      </w:pPr>
      <w:proofErr w:type="spellStart"/>
      <w:r w:rsidRPr="00DD405F">
        <w:rPr>
          <w:color w:val="595959" w:themeColor="text1" w:themeTint="A6"/>
          <w:lang w:val="en-GB" w:eastAsia="ko-KR"/>
        </w:rPr>
        <w:t>Unica</w:t>
      </w:r>
      <w:proofErr w:type="spellEnd"/>
      <w:r w:rsidRPr="00DD405F">
        <w:rPr>
          <w:color w:val="595959" w:themeColor="text1" w:themeTint="A6"/>
          <w:lang w:val="en-GB" w:eastAsia="ko-KR"/>
        </w:rPr>
        <w:t xml:space="preserve">, campaign management </w:t>
      </w:r>
    </w:p>
    <w:p w14:paraId="6E32B315" w14:textId="77777777" w:rsidR="001A3547" w:rsidRPr="00DD405F" w:rsidRDefault="001A3547" w:rsidP="00C210DF">
      <w:pPr>
        <w:pStyle w:val="ListParagraph"/>
        <w:numPr>
          <w:ilvl w:val="0"/>
          <w:numId w:val="42"/>
        </w:numPr>
        <w:rPr>
          <w:color w:val="595959" w:themeColor="text1" w:themeTint="A6"/>
          <w:lang w:val="en-GB" w:eastAsia="ko-KR"/>
        </w:rPr>
      </w:pPr>
      <w:proofErr w:type="spellStart"/>
      <w:r w:rsidRPr="00DD405F">
        <w:rPr>
          <w:color w:val="595959" w:themeColor="text1" w:themeTint="A6"/>
          <w:lang w:val="en-GB" w:eastAsia="ko-KR"/>
        </w:rPr>
        <w:t>Skwid</w:t>
      </w:r>
      <w:proofErr w:type="spellEnd"/>
      <w:r w:rsidRPr="00DD405F">
        <w:rPr>
          <w:color w:val="595959" w:themeColor="text1" w:themeTint="A6"/>
          <w:lang w:val="en-GB" w:eastAsia="ko-KR"/>
        </w:rPr>
        <w:t xml:space="preserve">, content management </w:t>
      </w:r>
    </w:p>
    <w:p w14:paraId="3C28829E" w14:textId="77777777" w:rsidR="001A3547" w:rsidRPr="00DD405F" w:rsidRDefault="001A3547" w:rsidP="00C210DF">
      <w:pPr>
        <w:pStyle w:val="ListParagraph"/>
        <w:numPr>
          <w:ilvl w:val="0"/>
          <w:numId w:val="42"/>
        </w:numPr>
        <w:rPr>
          <w:color w:val="595959" w:themeColor="text1" w:themeTint="A6"/>
          <w:lang w:val="en-GB" w:eastAsia="ko-KR"/>
        </w:rPr>
      </w:pPr>
      <w:r w:rsidRPr="00DD405F">
        <w:rPr>
          <w:color w:val="595959" w:themeColor="text1" w:themeTint="A6"/>
          <w:lang w:val="en-GB" w:eastAsia="ko-KR"/>
        </w:rPr>
        <w:t>LinQ2, SMS gateway</w:t>
      </w:r>
    </w:p>
    <w:p w14:paraId="768D3FD7" w14:textId="77777777" w:rsidR="001A3547" w:rsidRPr="00DD405F" w:rsidRDefault="001A3547" w:rsidP="00C210DF">
      <w:pPr>
        <w:pStyle w:val="ListParagraph"/>
        <w:numPr>
          <w:ilvl w:val="0"/>
          <w:numId w:val="42"/>
        </w:numPr>
        <w:rPr>
          <w:color w:val="595959" w:themeColor="text1" w:themeTint="A6"/>
          <w:lang w:val="en-GB" w:eastAsia="ko-KR"/>
        </w:rPr>
      </w:pPr>
      <w:r w:rsidRPr="00DD405F">
        <w:rPr>
          <w:color w:val="595959" w:themeColor="text1" w:themeTint="A6"/>
          <w:lang w:val="en-GB" w:eastAsia="ko-KR"/>
        </w:rPr>
        <w:t xml:space="preserve">TCS </w:t>
      </w:r>
      <w:proofErr w:type="spellStart"/>
      <w:r w:rsidRPr="00DD405F">
        <w:rPr>
          <w:color w:val="595959" w:themeColor="text1" w:themeTint="A6"/>
          <w:lang w:val="en-GB" w:eastAsia="ko-KR"/>
        </w:rPr>
        <w:t>BaNCS</w:t>
      </w:r>
      <w:proofErr w:type="spellEnd"/>
      <w:r w:rsidRPr="00DD405F">
        <w:rPr>
          <w:color w:val="595959" w:themeColor="text1" w:themeTint="A6"/>
          <w:lang w:val="en-GB" w:eastAsia="ko-KR"/>
        </w:rPr>
        <w:t>, core banking</w:t>
      </w:r>
    </w:p>
    <w:p w14:paraId="432B5EEB" w14:textId="77777777" w:rsidR="001A3547" w:rsidRPr="00DD405F" w:rsidRDefault="001A3547" w:rsidP="00C210DF">
      <w:pPr>
        <w:pStyle w:val="ListParagraph"/>
        <w:numPr>
          <w:ilvl w:val="0"/>
          <w:numId w:val="42"/>
        </w:numPr>
        <w:rPr>
          <w:color w:val="595959" w:themeColor="text1" w:themeTint="A6"/>
          <w:lang w:val="en-GB" w:eastAsia="ko-KR"/>
        </w:rPr>
      </w:pPr>
      <w:proofErr w:type="spellStart"/>
      <w:r w:rsidRPr="00DD405F">
        <w:rPr>
          <w:color w:val="595959" w:themeColor="text1" w:themeTint="A6"/>
          <w:lang w:val="en-GB" w:eastAsia="ko-KR"/>
        </w:rPr>
        <w:t>Cotrex</w:t>
      </w:r>
      <w:proofErr w:type="spellEnd"/>
      <w:r w:rsidRPr="00DD405F">
        <w:rPr>
          <w:color w:val="595959" w:themeColor="text1" w:themeTint="A6"/>
          <w:lang w:val="en-GB" w:eastAsia="ko-KR"/>
        </w:rPr>
        <w:t>, card management</w:t>
      </w:r>
    </w:p>
    <w:p w14:paraId="1098C1A8" w14:textId="77777777" w:rsidR="001A3547" w:rsidRPr="00DD405F" w:rsidRDefault="001A3547" w:rsidP="00C210DF">
      <w:pPr>
        <w:pStyle w:val="ListParagraph"/>
        <w:numPr>
          <w:ilvl w:val="0"/>
          <w:numId w:val="42"/>
        </w:numPr>
        <w:rPr>
          <w:color w:val="595959" w:themeColor="text1" w:themeTint="A6"/>
          <w:lang w:val="en-GB" w:eastAsia="ko-KR"/>
        </w:rPr>
      </w:pPr>
      <w:r w:rsidRPr="00DD405F">
        <w:rPr>
          <w:color w:val="595959" w:themeColor="text1" w:themeTint="A6"/>
          <w:lang w:val="en-GB" w:eastAsia="ko-KR"/>
        </w:rPr>
        <w:t>custom developed, brokerage and IPO subscription</w:t>
      </w:r>
    </w:p>
    <w:p w14:paraId="41A7762A" w14:textId="77777777" w:rsidR="001A3547" w:rsidRPr="00DD405F" w:rsidRDefault="001A3547" w:rsidP="00C210DF">
      <w:pPr>
        <w:pStyle w:val="ListParagraph"/>
        <w:numPr>
          <w:ilvl w:val="0"/>
          <w:numId w:val="42"/>
        </w:numPr>
        <w:rPr>
          <w:color w:val="595959" w:themeColor="text1" w:themeTint="A6"/>
          <w:lang w:val="en-GB" w:eastAsia="ko-KR"/>
        </w:rPr>
      </w:pPr>
      <w:proofErr w:type="spellStart"/>
      <w:r w:rsidRPr="00DD405F">
        <w:rPr>
          <w:color w:val="595959" w:themeColor="text1" w:themeTint="A6"/>
          <w:lang w:val="en-GB" w:eastAsia="ko-KR"/>
        </w:rPr>
        <w:t>Splunk</w:t>
      </w:r>
      <w:proofErr w:type="spellEnd"/>
      <w:r w:rsidRPr="00DD405F">
        <w:rPr>
          <w:color w:val="595959" w:themeColor="text1" w:themeTint="A6"/>
          <w:lang w:val="en-GB" w:eastAsia="ko-KR"/>
        </w:rPr>
        <w:t xml:space="preserve"> and </w:t>
      </w:r>
      <w:proofErr w:type="spellStart"/>
      <w:r w:rsidRPr="00DD405F">
        <w:rPr>
          <w:color w:val="595959" w:themeColor="text1" w:themeTint="A6"/>
          <w:lang w:val="en-GB" w:eastAsia="ko-KR"/>
        </w:rPr>
        <w:t>AppDynamics</w:t>
      </w:r>
      <w:proofErr w:type="spellEnd"/>
      <w:r w:rsidRPr="00DD405F">
        <w:rPr>
          <w:color w:val="595959" w:themeColor="text1" w:themeTint="A6"/>
          <w:lang w:val="en-GB" w:eastAsia="ko-KR"/>
        </w:rPr>
        <w:t>, monitoring and logging</w:t>
      </w:r>
    </w:p>
    <w:p w14:paraId="36B70424" w14:textId="77777777" w:rsidR="001A3547" w:rsidRPr="00DD405F" w:rsidRDefault="001A3547" w:rsidP="00C210DF">
      <w:pPr>
        <w:pStyle w:val="ListParagraph"/>
        <w:numPr>
          <w:ilvl w:val="0"/>
          <w:numId w:val="42"/>
        </w:numPr>
        <w:rPr>
          <w:color w:val="595959" w:themeColor="text1" w:themeTint="A6"/>
          <w:lang w:val="en-GB" w:eastAsia="ko-KR"/>
        </w:rPr>
      </w:pPr>
      <w:r w:rsidRPr="00DD405F">
        <w:rPr>
          <w:color w:val="595959" w:themeColor="text1" w:themeTint="A6"/>
          <w:lang w:val="en-GB" w:eastAsia="ko-KR"/>
        </w:rPr>
        <w:t>Oracle data bases, reporting and analysis</w:t>
      </w:r>
    </w:p>
    <w:p w14:paraId="599D53BB" w14:textId="77777777" w:rsidR="001A3547" w:rsidRPr="00DD405F" w:rsidRDefault="001A3547" w:rsidP="00C210DF">
      <w:pPr>
        <w:pStyle w:val="ListParagraph"/>
        <w:numPr>
          <w:ilvl w:val="0"/>
          <w:numId w:val="42"/>
        </w:numPr>
        <w:rPr>
          <w:color w:val="595959" w:themeColor="text1" w:themeTint="A6"/>
          <w:lang w:val="en-GB" w:eastAsia="ko-KR"/>
        </w:rPr>
      </w:pPr>
      <w:r w:rsidRPr="00DD405F">
        <w:rPr>
          <w:color w:val="595959" w:themeColor="text1" w:themeTint="A6"/>
          <w:lang w:val="en-GB" w:eastAsia="ko-KR"/>
        </w:rPr>
        <w:t>MS Dynamics, CRM</w:t>
      </w:r>
    </w:p>
    <w:p w14:paraId="12F1A816" w14:textId="77777777" w:rsidR="001A3547" w:rsidRPr="00DD405F" w:rsidRDefault="001A3547" w:rsidP="00C210DF">
      <w:pPr>
        <w:pStyle w:val="ListParagraph"/>
        <w:numPr>
          <w:ilvl w:val="0"/>
          <w:numId w:val="42"/>
        </w:numPr>
        <w:rPr>
          <w:color w:val="595959" w:themeColor="text1" w:themeTint="A6"/>
          <w:lang w:val="en-GB" w:eastAsia="ko-KR"/>
        </w:rPr>
      </w:pPr>
      <w:r w:rsidRPr="00DD405F">
        <w:rPr>
          <w:color w:val="595959" w:themeColor="text1" w:themeTint="A6"/>
          <w:lang w:val="en-GB" w:eastAsia="ko-KR"/>
        </w:rPr>
        <w:t>Loyalty program (JANA)</w:t>
      </w:r>
    </w:p>
    <w:p w14:paraId="07459315" w14:textId="77777777" w:rsidR="00C210DF" w:rsidRPr="00C210DF" w:rsidRDefault="00C210DF" w:rsidP="00C210DF">
      <w:pPr>
        <w:pStyle w:val="ListParagraph"/>
        <w:rPr>
          <w:lang w:val="en-GB" w:eastAsia="ko-KR"/>
        </w:rPr>
      </w:pPr>
    </w:p>
    <w:p w14:paraId="37D83CC3" w14:textId="77777777" w:rsidR="006D1964" w:rsidRPr="003F5765" w:rsidRDefault="006D1964" w:rsidP="006D1964">
      <w:pPr>
        <w:pStyle w:val="Heading2"/>
      </w:pPr>
      <w:r>
        <w:t xml:space="preserve">  </w:t>
      </w:r>
      <w:bookmarkStart w:id="12" w:name="_Toc66690349"/>
      <w:r>
        <w:t xml:space="preserve">Non Functional </w:t>
      </w:r>
      <w:r w:rsidR="00C30266">
        <w:t>Requirements</w:t>
      </w:r>
      <w:bookmarkEnd w:id="12"/>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9"/>
        <w:gridCol w:w="2615"/>
        <w:gridCol w:w="6180"/>
      </w:tblGrid>
      <w:tr w:rsidR="00DD405F" w:rsidRPr="009D67BE" w14:paraId="53F1656A" w14:textId="77777777" w:rsidTr="009D67BE">
        <w:tc>
          <w:tcPr>
            <w:tcW w:w="435" w:type="dxa"/>
            <w:tcBorders>
              <w:top w:val="single" w:sz="6" w:space="0" w:color="000000"/>
              <w:left w:val="single" w:sz="6" w:space="0" w:color="000000"/>
              <w:bottom w:val="single" w:sz="6" w:space="0" w:color="000000"/>
              <w:right w:val="single" w:sz="6" w:space="0" w:color="000000"/>
            </w:tcBorders>
            <w:shd w:val="clear" w:color="auto" w:fill="000000"/>
            <w:hideMark/>
          </w:tcPr>
          <w:p w14:paraId="6E7BEAA2" w14:textId="77777777" w:rsidR="009D67BE" w:rsidRPr="009D67BE" w:rsidRDefault="009D67BE" w:rsidP="009D67BE">
            <w:pPr>
              <w:spacing w:after="0" w:line="240" w:lineRule="auto"/>
              <w:jc w:val="both"/>
              <w:textAlignment w:val="baseline"/>
              <w:rPr>
                <w:rFonts w:ascii="Calibri" w:eastAsia="Times New Roman" w:hAnsi="Calibri" w:cs="Calibri"/>
                <w:color w:val="FFFFFF" w:themeColor="background1"/>
              </w:rPr>
            </w:pPr>
            <w:r w:rsidRPr="00DD405F">
              <w:rPr>
                <w:rFonts w:ascii="Calibri" w:eastAsia="Times New Roman" w:hAnsi="Calibri" w:cs="Calibri"/>
                <w:color w:val="FFFFFF" w:themeColor="background1"/>
              </w:rPr>
              <w:t> </w:t>
            </w:r>
          </w:p>
        </w:tc>
        <w:tc>
          <w:tcPr>
            <w:tcW w:w="3150" w:type="dxa"/>
            <w:tcBorders>
              <w:top w:val="single" w:sz="6" w:space="0" w:color="000000"/>
              <w:left w:val="nil"/>
              <w:bottom w:val="single" w:sz="6" w:space="0" w:color="000000"/>
              <w:right w:val="single" w:sz="6" w:space="0" w:color="000000"/>
            </w:tcBorders>
            <w:shd w:val="clear" w:color="auto" w:fill="000000"/>
            <w:hideMark/>
          </w:tcPr>
          <w:p w14:paraId="72068BD3" w14:textId="77777777" w:rsidR="009D67BE" w:rsidRPr="009D67BE" w:rsidRDefault="009D67BE" w:rsidP="009D67BE">
            <w:pPr>
              <w:spacing w:after="0" w:line="240" w:lineRule="auto"/>
              <w:jc w:val="both"/>
              <w:textAlignment w:val="baseline"/>
              <w:rPr>
                <w:rFonts w:ascii="Calibri" w:eastAsia="Times New Roman" w:hAnsi="Calibri" w:cs="Calibri"/>
                <w:color w:val="FFFFFF" w:themeColor="background1"/>
              </w:rPr>
            </w:pPr>
            <w:r w:rsidRPr="00DD405F">
              <w:rPr>
                <w:rFonts w:ascii="Calibri" w:eastAsia="Times New Roman" w:hAnsi="Calibri" w:cs="Calibri"/>
                <w:b/>
                <w:bCs/>
                <w:color w:val="FFFFFF" w:themeColor="background1"/>
              </w:rPr>
              <w:t>Technical capabilities level</w:t>
            </w:r>
            <w:r w:rsidRPr="00DD405F">
              <w:rPr>
                <w:rFonts w:ascii="Calibri" w:eastAsia="Times New Roman" w:hAnsi="Calibri" w:cs="Calibri"/>
                <w:color w:val="FFFFFF" w:themeColor="background1"/>
              </w:rPr>
              <w:t> </w:t>
            </w:r>
          </w:p>
        </w:tc>
        <w:tc>
          <w:tcPr>
            <w:tcW w:w="7065" w:type="dxa"/>
            <w:tcBorders>
              <w:top w:val="single" w:sz="6" w:space="0" w:color="000000"/>
              <w:left w:val="nil"/>
              <w:bottom w:val="single" w:sz="6" w:space="0" w:color="000000"/>
              <w:right w:val="single" w:sz="6" w:space="0" w:color="000000"/>
            </w:tcBorders>
            <w:shd w:val="clear" w:color="auto" w:fill="000000"/>
            <w:hideMark/>
          </w:tcPr>
          <w:p w14:paraId="3CADE358" w14:textId="77777777" w:rsidR="009D67BE" w:rsidRPr="009D67BE" w:rsidRDefault="009D67BE" w:rsidP="009D67BE">
            <w:pPr>
              <w:spacing w:after="0" w:line="240" w:lineRule="auto"/>
              <w:jc w:val="both"/>
              <w:textAlignment w:val="baseline"/>
              <w:rPr>
                <w:rFonts w:ascii="Calibri" w:eastAsia="Times New Roman" w:hAnsi="Calibri" w:cs="Calibri"/>
                <w:color w:val="FFFFFF" w:themeColor="background1"/>
              </w:rPr>
            </w:pPr>
            <w:r w:rsidRPr="00DD405F">
              <w:rPr>
                <w:rFonts w:ascii="Calibri" w:eastAsia="Times New Roman" w:hAnsi="Calibri" w:cs="Calibri"/>
                <w:b/>
                <w:bCs/>
                <w:color w:val="FFFFFF" w:themeColor="background1"/>
              </w:rPr>
              <w:t>Technical capabilities level 2</w:t>
            </w:r>
            <w:r w:rsidRPr="00DD405F">
              <w:rPr>
                <w:rFonts w:ascii="Calibri" w:eastAsia="Times New Roman" w:hAnsi="Calibri" w:cs="Calibri"/>
                <w:color w:val="FFFFFF" w:themeColor="background1"/>
              </w:rPr>
              <w:t xml:space="preserve">  </w:t>
            </w:r>
          </w:p>
        </w:tc>
      </w:tr>
      <w:tr w:rsidR="00DD405F" w:rsidRPr="009D67BE" w14:paraId="1DF5E7B7" w14:textId="77777777" w:rsidTr="009D67BE">
        <w:tc>
          <w:tcPr>
            <w:tcW w:w="3600" w:type="dxa"/>
            <w:gridSpan w:val="2"/>
            <w:tcBorders>
              <w:top w:val="nil"/>
              <w:left w:val="single" w:sz="6" w:space="0" w:color="000000"/>
              <w:bottom w:val="single" w:sz="6" w:space="0" w:color="000000"/>
              <w:right w:val="single" w:sz="6" w:space="0" w:color="000000"/>
            </w:tcBorders>
            <w:shd w:val="clear" w:color="auto" w:fill="auto"/>
            <w:hideMark/>
          </w:tcPr>
          <w:p w14:paraId="2047695E" w14:textId="77777777" w:rsidR="009D67BE" w:rsidRPr="009D67BE" w:rsidRDefault="009D67BE" w:rsidP="009D67BE">
            <w:pPr>
              <w:spacing w:after="0" w:line="240" w:lineRule="auto"/>
              <w:ind w:left="360" w:hanging="360"/>
              <w:jc w:val="both"/>
              <w:textAlignment w:val="baseline"/>
              <w:rPr>
                <w:rFonts w:ascii="Calibri" w:eastAsia="Times New Roman" w:hAnsi="Calibri" w:cs="Calibri"/>
                <w:color w:val="595959" w:themeColor="text1" w:themeTint="A6"/>
              </w:rPr>
            </w:pPr>
            <w:r w:rsidRPr="00DD405F">
              <w:rPr>
                <w:rFonts w:ascii="Calibri" w:eastAsia="Times New Roman" w:hAnsi="Calibri" w:cs="Calibri"/>
                <w:color w:val="595959" w:themeColor="text1" w:themeTint="A6"/>
              </w:rPr>
              <w:t>UI / UX  </w:t>
            </w:r>
          </w:p>
        </w:tc>
        <w:tc>
          <w:tcPr>
            <w:tcW w:w="7065" w:type="dxa"/>
            <w:tcBorders>
              <w:top w:val="nil"/>
              <w:left w:val="nil"/>
              <w:bottom w:val="single" w:sz="6" w:space="0" w:color="000000"/>
              <w:right w:val="single" w:sz="6" w:space="0" w:color="000000"/>
            </w:tcBorders>
            <w:shd w:val="clear" w:color="auto" w:fill="auto"/>
            <w:hideMark/>
          </w:tcPr>
          <w:p w14:paraId="71E191CA" w14:textId="77777777" w:rsidR="009D67BE" w:rsidRPr="00DD405F" w:rsidRDefault="009D67BE" w:rsidP="00DD405F">
            <w:pPr>
              <w:pStyle w:val="ListParagraph"/>
              <w:numPr>
                <w:ilvl w:val="0"/>
                <w:numId w:val="50"/>
              </w:numPr>
              <w:spacing w:after="0" w:line="240" w:lineRule="auto"/>
              <w:jc w:val="both"/>
              <w:textAlignment w:val="baseline"/>
              <w:rPr>
                <w:rFonts w:ascii="Calibri" w:eastAsia="Times New Roman" w:hAnsi="Calibri" w:cs="Calibri"/>
                <w:color w:val="595959" w:themeColor="text1" w:themeTint="A6"/>
              </w:rPr>
            </w:pPr>
            <w:r w:rsidRPr="00DD405F">
              <w:rPr>
                <w:rFonts w:ascii="Calibri" w:eastAsia="Times New Roman" w:hAnsi="Calibri" w:cs="Calibri"/>
                <w:color w:val="595959" w:themeColor="text1" w:themeTint="A6"/>
              </w:rPr>
              <w:t>Customer frontends </w:t>
            </w:r>
          </w:p>
          <w:p w14:paraId="60F2B3F6" w14:textId="77777777" w:rsidR="009D67BE" w:rsidRPr="00DD405F" w:rsidRDefault="009D67BE" w:rsidP="00DD405F">
            <w:pPr>
              <w:pStyle w:val="ListParagraph"/>
              <w:numPr>
                <w:ilvl w:val="0"/>
                <w:numId w:val="50"/>
              </w:numPr>
              <w:spacing w:after="0" w:line="240" w:lineRule="auto"/>
              <w:jc w:val="both"/>
              <w:textAlignment w:val="baseline"/>
              <w:rPr>
                <w:rFonts w:ascii="Calibri" w:eastAsia="Times New Roman" w:hAnsi="Calibri" w:cs="Calibri"/>
                <w:color w:val="595959" w:themeColor="text1" w:themeTint="A6"/>
              </w:rPr>
            </w:pPr>
            <w:r w:rsidRPr="00DD405F">
              <w:rPr>
                <w:rFonts w:ascii="Calibri" w:eastAsia="Times New Roman" w:hAnsi="Calibri" w:cs="Calibri"/>
                <w:color w:val="595959" w:themeColor="text1" w:themeTint="A6"/>
              </w:rPr>
              <w:t>Employee UI </w:t>
            </w:r>
          </w:p>
        </w:tc>
      </w:tr>
      <w:tr w:rsidR="00DD405F" w:rsidRPr="009D67BE" w14:paraId="3D7226BA" w14:textId="77777777" w:rsidTr="009D67BE">
        <w:tc>
          <w:tcPr>
            <w:tcW w:w="3600" w:type="dxa"/>
            <w:gridSpan w:val="2"/>
            <w:tcBorders>
              <w:top w:val="nil"/>
              <w:left w:val="single" w:sz="6" w:space="0" w:color="000000"/>
              <w:bottom w:val="single" w:sz="6" w:space="0" w:color="000000"/>
              <w:right w:val="single" w:sz="6" w:space="0" w:color="000000"/>
            </w:tcBorders>
            <w:shd w:val="clear" w:color="auto" w:fill="auto"/>
            <w:hideMark/>
          </w:tcPr>
          <w:p w14:paraId="36AB154C" w14:textId="77777777" w:rsidR="009D67BE" w:rsidRPr="009D67BE" w:rsidRDefault="009D67BE" w:rsidP="009D67BE">
            <w:pPr>
              <w:spacing w:after="0" w:line="240" w:lineRule="auto"/>
              <w:jc w:val="both"/>
              <w:textAlignment w:val="baseline"/>
              <w:rPr>
                <w:rFonts w:ascii="Calibri" w:eastAsia="Times New Roman" w:hAnsi="Calibri" w:cs="Calibri"/>
                <w:color w:val="595959" w:themeColor="text1" w:themeTint="A6"/>
              </w:rPr>
            </w:pPr>
            <w:r w:rsidRPr="00DD405F">
              <w:rPr>
                <w:rFonts w:ascii="Calibri" w:eastAsia="Times New Roman" w:hAnsi="Calibri" w:cs="Calibri"/>
                <w:color w:val="595959" w:themeColor="text1" w:themeTint="A6"/>
              </w:rPr>
              <w:t>Process and workflow </w:t>
            </w:r>
          </w:p>
        </w:tc>
        <w:tc>
          <w:tcPr>
            <w:tcW w:w="7065" w:type="dxa"/>
            <w:tcBorders>
              <w:top w:val="nil"/>
              <w:left w:val="nil"/>
              <w:bottom w:val="single" w:sz="6" w:space="0" w:color="000000"/>
              <w:right w:val="single" w:sz="6" w:space="0" w:color="000000"/>
            </w:tcBorders>
            <w:shd w:val="clear" w:color="auto" w:fill="auto"/>
            <w:hideMark/>
          </w:tcPr>
          <w:p w14:paraId="42F17319" w14:textId="77777777" w:rsidR="009D67BE" w:rsidRPr="009D67BE" w:rsidRDefault="009D67BE" w:rsidP="00DD405F">
            <w:pPr>
              <w:numPr>
                <w:ilvl w:val="0"/>
                <w:numId w:val="50"/>
              </w:numPr>
              <w:spacing w:after="0" w:line="240" w:lineRule="auto"/>
              <w:jc w:val="both"/>
              <w:textAlignment w:val="baseline"/>
              <w:rPr>
                <w:rFonts w:ascii="Calibri" w:eastAsia="Times New Roman" w:hAnsi="Calibri" w:cs="Calibri"/>
                <w:color w:val="595959" w:themeColor="text1" w:themeTint="A6"/>
              </w:rPr>
            </w:pPr>
            <w:r w:rsidRPr="00DD405F">
              <w:rPr>
                <w:rFonts w:ascii="Calibri" w:eastAsia="Times New Roman" w:hAnsi="Calibri" w:cs="Calibri"/>
                <w:color w:val="595959" w:themeColor="text1" w:themeTint="A6"/>
              </w:rPr>
              <w:t>Process designer (GUI) </w:t>
            </w:r>
          </w:p>
          <w:p w14:paraId="29CA4262" w14:textId="77777777" w:rsidR="009D67BE" w:rsidRPr="009D67BE" w:rsidRDefault="009D67BE" w:rsidP="00DD405F">
            <w:pPr>
              <w:numPr>
                <w:ilvl w:val="0"/>
                <w:numId w:val="50"/>
              </w:numPr>
              <w:spacing w:after="0" w:line="240" w:lineRule="auto"/>
              <w:jc w:val="both"/>
              <w:textAlignment w:val="baseline"/>
              <w:rPr>
                <w:rFonts w:ascii="Calibri" w:eastAsia="Times New Roman" w:hAnsi="Calibri" w:cs="Calibri"/>
                <w:color w:val="595959" w:themeColor="text1" w:themeTint="A6"/>
              </w:rPr>
            </w:pPr>
            <w:r w:rsidRPr="00DD405F">
              <w:rPr>
                <w:rFonts w:ascii="Calibri" w:eastAsia="Times New Roman" w:hAnsi="Calibri" w:cs="Calibri"/>
                <w:color w:val="595959" w:themeColor="text1" w:themeTint="A6"/>
              </w:rPr>
              <w:t>Workflow engine </w:t>
            </w:r>
          </w:p>
        </w:tc>
      </w:tr>
      <w:tr w:rsidR="00DD405F" w:rsidRPr="009D67BE" w14:paraId="0AD6D1D4" w14:textId="77777777" w:rsidTr="009D67BE">
        <w:trPr>
          <w:trHeight w:val="1125"/>
        </w:trPr>
        <w:tc>
          <w:tcPr>
            <w:tcW w:w="3600" w:type="dxa"/>
            <w:gridSpan w:val="2"/>
            <w:tcBorders>
              <w:top w:val="nil"/>
              <w:left w:val="single" w:sz="6" w:space="0" w:color="000000"/>
              <w:bottom w:val="single" w:sz="6" w:space="0" w:color="000000"/>
              <w:right w:val="single" w:sz="6" w:space="0" w:color="000000"/>
            </w:tcBorders>
            <w:shd w:val="clear" w:color="auto" w:fill="auto"/>
            <w:hideMark/>
          </w:tcPr>
          <w:p w14:paraId="0B24C39C" w14:textId="77777777" w:rsidR="009D67BE" w:rsidRPr="009D67BE" w:rsidRDefault="009D67BE" w:rsidP="009D67BE">
            <w:pPr>
              <w:spacing w:after="0" w:line="240" w:lineRule="auto"/>
              <w:jc w:val="both"/>
              <w:textAlignment w:val="baseline"/>
              <w:rPr>
                <w:rFonts w:ascii="Calibri" w:eastAsia="Times New Roman" w:hAnsi="Calibri" w:cs="Calibri"/>
                <w:color w:val="595959" w:themeColor="text1" w:themeTint="A6"/>
              </w:rPr>
            </w:pPr>
            <w:r w:rsidRPr="00DD405F">
              <w:rPr>
                <w:rFonts w:ascii="Calibri" w:eastAsia="Times New Roman" w:hAnsi="Calibri" w:cs="Calibri"/>
                <w:color w:val="595959" w:themeColor="text1" w:themeTint="A6"/>
              </w:rPr>
              <w:t>Data </w:t>
            </w:r>
          </w:p>
        </w:tc>
        <w:tc>
          <w:tcPr>
            <w:tcW w:w="7065" w:type="dxa"/>
            <w:tcBorders>
              <w:top w:val="nil"/>
              <w:left w:val="nil"/>
              <w:bottom w:val="single" w:sz="6" w:space="0" w:color="000000"/>
              <w:right w:val="single" w:sz="6" w:space="0" w:color="000000"/>
            </w:tcBorders>
            <w:shd w:val="clear" w:color="auto" w:fill="auto"/>
            <w:hideMark/>
          </w:tcPr>
          <w:p w14:paraId="11EC7E5F" w14:textId="77777777" w:rsidR="009D67BE" w:rsidRPr="009D67BE" w:rsidRDefault="009D67BE" w:rsidP="00DD405F">
            <w:pPr>
              <w:numPr>
                <w:ilvl w:val="0"/>
                <w:numId w:val="50"/>
              </w:numPr>
              <w:spacing w:after="0" w:line="240" w:lineRule="auto"/>
              <w:jc w:val="both"/>
              <w:textAlignment w:val="baseline"/>
              <w:rPr>
                <w:rFonts w:ascii="Calibri" w:eastAsia="Times New Roman" w:hAnsi="Calibri" w:cs="Calibri"/>
                <w:color w:val="595959" w:themeColor="text1" w:themeTint="A6"/>
              </w:rPr>
            </w:pPr>
            <w:r w:rsidRPr="00DD405F">
              <w:rPr>
                <w:rFonts w:ascii="Calibri" w:eastAsia="Times New Roman" w:hAnsi="Calibri" w:cs="Calibri"/>
                <w:color w:val="595959" w:themeColor="text1" w:themeTint="A6"/>
              </w:rPr>
              <w:t>Synchronization across channels </w:t>
            </w:r>
          </w:p>
          <w:p w14:paraId="1F016C76" w14:textId="77777777" w:rsidR="009D67BE" w:rsidRPr="009D67BE" w:rsidRDefault="009D67BE" w:rsidP="00DD405F">
            <w:pPr>
              <w:numPr>
                <w:ilvl w:val="0"/>
                <w:numId w:val="50"/>
              </w:numPr>
              <w:spacing w:after="0" w:line="240" w:lineRule="auto"/>
              <w:jc w:val="both"/>
              <w:textAlignment w:val="baseline"/>
              <w:rPr>
                <w:rFonts w:ascii="Calibri" w:eastAsia="Times New Roman" w:hAnsi="Calibri" w:cs="Calibri"/>
                <w:color w:val="595959" w:themeColor="text1" w:themeTint="A6"/>
              </w:rPr>
            </w:pPr>
            <w:r w:rsidRPr="00DD405F">
              <w:rPr>
                <w:rFonts w:ascii="Calibri" w:eastAsia="Times New Roman" w:hAnsi="Calibri" w:cs="Calibri"/>
                <w:color w:val="595959" w:themeColor="text1" w:themeTint="A6"/>
              </w:rPr>
              <w:t>Data architecture </w:t>
            </w:r>
          </w:p>
          <w:p w14:paraId="09EB0643" w14:textId="77777777" w:rsidR="009D67BE" w:rsidRPr="009D67BE" w:rsidRDefault="009D67BE" w:rsidP="00DD405F">
            <w:pPr>
              <w:numPr>
                <w:ilvl w:val="0"/>
                <w:numId w:val="50"/>
              </w:numPr>
              <w:spacing w:after="0" w:line="240" w:lineRule="auto"/>
              <w:jc w:val="both"/>
              <w:textAlignment w:val="baseline"/>
              <w:rPr>
                <w:rFonts w:ascii="Calibri" w:eastAsia="Times New Roman" w:hAnsi="Calibri" w:cs="Calibri"/>
                <w:color w:val="595959" w:themeColor="text1" w:themeTint="A6"/>
              </w:rPr>
            </w:pPr>
            <w:r w:rsidRPr="00DD405F">
              <w:rPr>
                <w:rFonts w:ascii="Calibri" w:eastAsia="Times New Roman" w:hAnsi="Calibri" w:cs="Calibri"/>
                <w:color w:val="595959" w:themeColor="text1" w:themeTint="A6"/>
              </w:rPr>
              <w:t>Data exchange patterns </w:t>
            </w:r>
          </w:p>
          <w:p w14:paraId="1083DEB5" w14:textId="77777777" w:rsidR="009D67BE" w:rsidRPr="009D67BE" w:rsidRDefault="009D67BE" w:rsidP="00DD405F">
            <w:pPr>
              <w:numPr>
                <w:ilvl w:val="0"/>
                <w:numId w:val="50"/>
              </w:numPr>
              <w:spacing w:after="0" w:line="240" w:lineRule="auto"/>
              <w:jc w:val="both"/>
              <w:textAlignment w:val="baseline"/>
              <w:rPr>
                <w:rFonts w:ascii="Calibri" w:eastAsia="Times New Roman" w:hAnsi="Calibri" w:cs="Calibri"/>
                <w:color w:val="595959" w:themeColor="text1" w:themeTint="A6"/>
              </w:rPr>
            </w:pPr>
            <w:r w:rsidRPr="00DD405F">
              <w:rPr>
                <w:rFonts w:ascii="Calibri" w:eastAsia="Times New Roman" w:hAnsi="Calibri" w:cs="Calibri"/>
                <w:color w:val="595959" w:themeColor="text1" w:themeTint="A6"/>
              </w:rPr>
              <w:t>Analytical engine </w:t>
            </w:r>
          </w:p>
        </w:tc>
      </w:tr>
      <w:tr w:rsidR="00DD405F" w:rsidRPr="009D67BE" w14:paraId="47DC1E59" w14:textId="77777777" w:rsidTr="003F5765">
        <w:trPr>
          <w:trHeight w:val="870"/>
        </w:trPr>
        <w:tc>
          <w:tcPr>
            <w:tcW w:w="3600" w:type="dxa"/>
            <w:gridSpan w:val="2"/>
            <w:tcBorders>
              <w:top w:val="nil"/>
              <w:left w:val="single" w:sz="6" w:space="0" w:color="000000"/>
              <w:bottom w:val="single" w:sz="6" w:space="0" w:color="000000"/>
              <w:right w:val="single" w:sz="6" w:space="0" w:color="000000"/>
            </w:tcBorders>
            <w:shd w:val="clear" w:color="auto" w:fill="auto"/>
            <w:hideMark/>
          </w:tcPr>
          <w:p w14:paraId="60E030DD" w14:textId="77777777" w:rsidR="009D67BE" w:rsidRPr="009D67BE" w:rsidRDefault="009D67BE" w:rsidP="009D67BE">
            <w:pPr>
              <w:spacing w:after="0" w:line="240" w:lineRule="auto"/>
              <w:jc w:val="both"/>
              <w:textAlignment w:val="baseline"/>
              <w:rPr>
                <w:rFonts w:ascii="Calibri" w:eastAsia="Times New Roman" w:hAnsi="Calibri" w:cs="Calibri"/>
                <w:color w:val="595959" w:themeColor="text1" w:themeTint="A6"/>
              </w:rPr>
            </w:pPr>
            <w:r w:rsidRPr="00DD405F">
              <w:rPr>
                <w:rFonts w:ascii="Calibri" w:eastAsia="Times New Roman" w:hAnsi="Calibri" w:cs="Calibri"/>
                <w:color w:val="595959" w:themeColor="text1" w:themeTint="A6"/>
              </w:rPr>
              <w:lastRenderedPageBreak/>
              <w:t>Integration </w:t>
            </w:r>
          </w:p>
        </w:tc>
        <w:tc>
          <w:tcPr>
            <w:tcW w:w="7065" w:type="dxa"/>
            <w:tcBorders>
              <w:top w:val="nil"/>
              <w:left w:val="nil"/>
              <w:bottom w:val="single" w:sz="6" w:space="0" w:color="000000"/>
              <w:right w:val="single" w:sz="6" w:space="0" w:color="000000"/>
            </w:tcBorders>
            <w:shd w:val="clear" w:color="auto" w:fill="auto"/>
            <w:hideMark/>
          </w:tcPr>
          <w:p w14:paraId="0B59ED20" w14:textId="77777777" w:rsidR="009D67BE" w:rsidRPr="009D67BE" w:rsidRDefault="009D67BE" w:rsidP="00DD405F">
            <w:pPr>
              <w:numPr>
                <w:ilvl w:val="0"/>
                <w:numId w:val="50"/>
              </w:numPr>
              <w:spacing w:after="0" w:line="240" w:lineRule="auto"/>
              <w:textAlignment w:val="baseline"/>
              <w:rPr>
                <w:rFonts w:ascii="Calibri" w:eastAsia="Times New Roman" w:hAnsi="Calibri" w:cs="Calibri"/>
                <w:color w:val="595959" w:themeColor="text1" w:themeTint="A6"/>
              </w:rPr>
            </w:pPr>
            <w:r w:rsidRPr="00DD405F">
              <w:rPr>
                <w:rFonts w:ascii="Calibri" w:eastAsia="Times New Roman" w:hAnsi="Calibri" w:cs="Calibri"/>
                <w:color w:val="595959" w:themeColor="text1" w:themeTint="A6"/>
              </w:rPr>
              <w:t xml:space="preserve">Integration principles </w:t>
            </w:r>
          </w:p>
          <w:p w14:paraId="7A4CC981" w14:textId="77777777" w:rsidR="009D67BE" w:rsidRPr="009D67BE" w:rsidRDefault="009D67BE" w:rsidP="00DD405F">
            <w:pPr>
              <w:numPr>
                <w:ilvl w:val="0"/>
                <w:numId w:val="50"/>
              </w:numPr>
              <w:spacing w:after="0" w:line="240" w:lineRule="auto"/>
              <w:jc w:val="both"/>
              <w:textAlignment w:val="baseline"/>
              <w:rPr>
                <w:rFonts w:ascii="Calibri" w:eastAsia="Times New Roman" w:hAnsi="Calibri" w:cs="Calibri"/>
                <w:color w:val="595959" w:themeColor="text1" w:themeTint="A6"/>
              </w:rPr>
            </w:pPr>
            <w:r w:rsidRPr="00DD405F">
              <w:rPr>
                <w:rFonts w:ascii="Calibri" w:eastAsia="Times New Roman" w:hAnsi="Calibri" w:cs="Calibri"/>
                <w:color w:val="595959" w:themeColor="text1" w:themeTint="A6"/>
              </w:rPr>
              <w:t>API integration </w:t>
            </w:r>
          </w:p>
          <w:p w14:paraId="6EAFFCE3" w14:textId="77777777" w:rsidR="009D67BE" w:rsidRPr="009D67BE" w:rsidRDefault="009D67BE" w:rsidP="00DD405F">
            <w:pPr>
              <w:numPr>
                <w:ilvl w:val="0"/>
                <w:numId w:val="50"/>
              </w:numPr>
              <w:spacing w:after="0" w:line="240" w:lineRule="auto"/>
              <w:jc w:val="both"/>
              <w:textAlignment w:val="baseline"/>
              <w:rPr>
                <w:rFonts w:ascii="Calibri" w:eastAsia="Times New Roman" w:hAnsi="Calibri" w:cs="Calibri"/>
                <w:color w:val="595959" w:themeColor="text1" w:themeTint="A6"/>
              </w:rPr>
            </w:pPr>
            <w:r w:rsidRPr="00DD405F">
              <w:rPr>
                <w:rFonts w:ascii="Calibri" w:eastAsia="Times New Roman" w:hAnsi="Calibri" w:cs="Calibri"/>
                <w:color w:val="595959" w:themeColor="text1" w:themeTint="A6"/>
              </w:rPr>
              <w:t>Event based communication </w:t>
            </w:r>
          </w:p>
        </w:tc>
      </w:tr>
      <w:tr w:rsidR="00DD405F" w:rsidRPr="009D67BE" w14:paraId="4F084179" w14:textId="77777777" w:rsidTr="003F5765">
        <w:trPr>
          <w:trHeight w:val="897"/>
        </w:trPr>
        <w:tc>
          <w:tcPr>
            <w:tcW w:w="3600" w:type="dxa"/>
            <w:gridSpan w:val="2"/>
            <w:tcBorders>
              <w:top w:val="nil"/>
              <w:left w:val="single" w:sz="6" w:space="0" w:color="000000"/>
              <w:bottom w:val="single" w:sz="6" w:space="0" w:color="000000"/>
              <w:right w:val="single" w:sz="6" w:space="0" w:color="000000"/>
            </w:tcBorders>
            <w:shd w:val="clear" w:color="auto" w:fill="auto"/>
            <w:hideMark/>
          </w:tcPr>
          <w:p w14:paraId="7A3605C3" w14:textId="77777777" w:rsidR="009D67BE" w:rsidRPr="009D67BE" w:rsidRDefault="009D67BE" w:rsidP="009D67BE">
            <w:pPr>
              <w:spacing w:after="0" w:line="240" w:lineRule="auto"/>
              <w:jc w:val="both"/>
              <w:textAlignment w:val="baseline"/>
              <w:rPr>
                <w:rFonts w:ascii="Calibri" w:eastAsia="Times New Roman" w:hAnsi="Calibri" w:cs="Calibri"/>
                <w:color w:val="595959" w:themeColor="text1" w:themeTint="A6"/>
              </w:rPr>
            </w:pPr>
            <w:r w:rsidRPr="00DD405F">
              <w:rPr>
                <w:rFonts w:ascii="Calibri" w:eastAsia="Times New Roman" w:hAnsi="Calibri" w:cs="Calibri"/>
                <w:color w:val="595959" w:themeColor="text1" w:themeTint="A6"/>
              </w:rPr>
              <w:t>Security  </w:t>
            </w:r>
          </w:p>
        </w:tc>
        <w:tc>
          <w:tcPr>
            <w:tcW w:w="7065" w:type="dxa"/>
            <w:tcBorders>
              <w:top w:val="nil"/>
              <w:left w:val="nil"/>
              <w:bottom w:val="single" w:sz="6" w:space="0" w:color="000000"/>
              <w:right w:val="single" w:sz="6" w:space="0" w:color="000000"/>
            </w:tcBorders>
            <w:shd w:val="clear" w:color="auto" w:fill="auto"/>
            <w:hideMark/>
          </w:tcPr>
          <w:p w14:paraId="0B22A84B" w14:textId="77777777" w:rsidR="009D67BE" w:rsidRPr="009D67BE" w:rsidRDefault="009D67BE" w:rsidP="00DD405F">
            <w:pPr>
              <w:numPr>
                <w:ilvl w:val="0"/>
                <w:numId w:val="50"/>
              </w:numPr>
              <w:spacing w:after="0" w:line="240" w:lineRule="auto"/>
              <w:jc w:val="both"/>
              <w:textAlignment w:val="baseline"/>
              <w:rPr>
                <w:rFonts w:ascii="Calibri" w:eastAsia="Times New Roman" w:hAnsi="Calibri" w:cs="Calibri"/>
                <w:color w:val="595959" w:themeColor="text1" w:themeTint="A6"/>
              </w:rPr>
            </w:pPr>
            <w:r w:rsidRPr="00DD405F">
              <w:rPr>
                <w:rFonts w:ascii="Calibri" w:eastAsia="Times New Roman" w:hAnsi="Calibri" w:cs="Calibri"/>
                <w:color w:val="595959" w:themeColor="text1" w:themeTint="A6"/>
              </w:rPr>
              <w:t>Identity and access management </w:t>
            </w:r>
          </w:p>
          <w:p w14:paraId="70998504" w14:textId="77777777" w:rsidR="009D67BE" w:rsidRPr="009D67BE" w:rsidRDefault="009D67BE" w:rsidP="00DD405F">
            <w:pPr>
              <w:numPr>
                <w:ilvl w:val="0"/>
                <w:numId w:val="50"/>
              </w:numPr>
              <w:spacing w:after="0" w:line="240" w:lineRule="auto"/>
              <w:jc w:val="both"/>
              <w:textAlignment w:val="baseline"/>
              <w:rPr>
                <w:rFonts w:ascii="Calibri" w:eastAsia="Times New Roman" w:hAnsi="Calibri" w:cs="Calibri"/>
                <w:color w:val="595959" w:themeColor="text1" w:themeTint="A6"/>
              </w:rPr>
            </w:pPr>
            <w:r w:rsidRPr="00DD405F">
              <w:rPr>
                <w:rFonts w:ascii="Calibri" w:eastAsia="Times New Roman" w:hAnsi="Calibri" w:cs="Calibri"/>
                <w:color w:val="595959" w:themeColor="text1" w:themeTint="A6"/>
              </w:rPr>
              <w:t>Encryption mechanisms </w:t>
            </w:r>
          </w:p>
          <w:p w14:paraId="64BA41E7" w14:textId="77777777" w:rsidR="009D67BE" w:rsidRPr="009D67BE" w:rsidRDefault="009D67BE" w:rsidP="00DD405F">
            <w:pPr>
              <w:numPr>
                <w:ilvl w:val="0"/>
                <w:numId w:val="50"/>
              </w:numPr>
              <w:spacing w:after="0" w:line="240" w:lineRule="auto"/>
              <w:jc w:val="both"/>
              <w:textAlignment w:val="baseline"/>
              <w:rPr>
                <w:rFonts w:ascii="Calibri" w:eastAsia="Times New Roman" w:hAnsi="Calibri" w:cs="Calibri"/>
                <w:color w:val="595959" w:themeColor="text1" w:themeTint="A6"/>
              </w:rPr>
            </w:pPr>
            <w:r w:rsidRPr="00DD405F">
              <w:rPr>
                <w:rFonts w:ascii="Calibri" w:eastAsia="Times New Roman" w:hAnsi="Calibri" w:cs="Calibri"/>
                <w:color w:val="595959" w:themeColor="text1" w:themeTint="A6"/>
              </w:rPr>
              <w:t>Governance &amp; procedures </w:t>
            </w:r>
          </w:p>
        </w:tc>
      </w:tr>
      <w:tr w:rsidR="00DD405F" w:rsidRPr="009D67BE" w14:paraId="68B96C41" w14:textId="77777777" w:rsidTr="003F5765">
        <w:trPr>
          <w:trHeight w:val="888"/>
        </w:trPr>
        <w:tc>
          <w:tcPr>
            <w:tcW w:w="3600" w:type="dxa"/>
            <w:gridSpan w:val="2"/>
            <w:tcBorders>
              <w:top w:val="nil"/>
              <w:left w:val="single" w:sz="6" w:space="0" w:color="000000"/>
              <w:bottom w:val="single" w:sz="6" w:space="0" w:color="000000"/>
              <w:right w:val="single" w:sz="6" w:space="0" w:color="000000"/>
            </w:tcBorders>
            <w:shd w:val="clear" w:color="auto" w:fill="auto"/>
            <w:hideMark/>
          </w:tcPr>
          <w:p w14:paraId="08A62F91" w14:textId="77777777" w:rsidR="009D67BE" w:rsidRPr="009D67BE" w:rsidRDefault="009D67BE" w:rsidP="009D67BE">
            <w:pPr>
              <w:spacing w:after="0" w:line="240" w:lineRule="auto"/>
              <w:jc w:val="both"/>
              <w:textAlignment w:val="baseline"/>
              <w:rPr>
                <w:rFonts w:ascii="Calibri" w:eastAsia="Times New Roman" w:hAnsi="Calibri" w:cs="Calibri"/>
                <w:color w:val="595959" w:themeColor="text1" w:themeTint="A6"/>
              </w:rPr>
            </w:pPr>
            <w:r w:rsidRPr="00DD405F">
              <w:rPr>
                <w:rFonts w:ascii="Calibri" w:eastAsia="Times New Roman" w:hAnsi="Calibri" w:cs="Calibri"/>
                <w:color w:val="595959" w:themeColor="text1" w:themeTint="A6"/>
              </w:rPr>
              <w:t>Reliability  </w:t>
            </w:r>
          </w:p>
        </w:tc>
        <w:tc>
          <w:tcPr>
            <w:tcW w:w="7065" w:type="dxa"/>
            <w:tcBorders>
              <w:top w:val="nil"/>
              <w:left w:val="nil"/>
              <w:bottom w:val="single" w:sz="6" w:space="0" w:color="000000"/>
              <w:right w:val="single" w:sz="6" w:space="0" w:color="000000"/>
            </w:tcBorders>
            <w:shd w:val="clear" w:color="auto" w:fill="auto"/>
            <w:hideMark/>
          </w:tcPr>
          <w:p w14:paraId="1A7C573A" w14:textId="77777777" w:rsidR="009D67BE" w:rsidRPr="009D67BE" w:rsidRDefault="009D67BE" w:rsidP="00DD405F">
            <w:pPr>
              <w:numPr>
                <w:ilvl w:val="0"/>
                <w:numId w:val="50"/>
              </w:numPr>
              <w:spacing w:after="0" w:line="240" w:lineRule="auto"/>
              <w:jc w:val="both"/>
              <w:textAlignment w:val="baseline"/>
              <w:rPr>
                <w:rFonts w:ascii="Calibri" w:eastAsia="Times New Roman" w:hAnsi="Calibri" w:cs="Calibri"/>
                <w:color w:val="595959" w:themeColor="text1" w:themeTint="A6"/>
              </w:rPr>
            </w:pPr>
            <w:r w:rsidRPr="00DD405F">
              <w:rPr>
                <w:rFonts w:ascii="Calibri" w:eastAsia="Times New Roman" w:hAnsi="Calibri" w:cs="Calibri"/>
                <w:color w:val="595959" w:themeColor="text1" w:themeTint="A6"/>
              </w:rPr>
              <w:t>Capacity / sizing </w:t>
            </w:r>
          </w:p>
          <w:p w14:paraId="0D95D10F" w14:textId="77777777" w:rsidR="009D67BE" w:rsidRPr="009D67BE" w:rsidRDefault="009D67BE" w:rsidP="00DD405F">
            <w:pPr>
              <w:numPr>
                <w:ilvl w:val="0"/>
                <w:numId w:val="50"/>
              </w:numPr>
              <w:spacing w:after="0" w:line="240" w:lineRule="auto"/>
              <w:jc w:val="both"/>
              <w:textAlignment w:val="baseline"/>
              <w:rPr>
                <w:rFonts w:ascii="Calibri" w:eastAsia="Times New Roman" w:hAnsi="Calibri" w:cs="Calibri"/>
                <w:color w:val="595959" w:themeColor="text1" w:themeTint="A6"/>
              </w:rPr>
            </w:pPr>
            <w:r w:rsidRPr="00DD405F">
              <w:rPr>
                <w:rFonts w:ascii="Calibri" w:eastAsia="Times New Roman" w:hAnsi="Calibri" w:cs="Calibri"/>
                <w:color w:val="595959" w:themeColor="text1" w:themeTint="A6"/>
              </w:rPr>
              <w:t>Availability </w:t>
            </w:r>
          </w:p>
          <w:p w14:paraId="034A54C6" w14:textId="77777777" w:rsidR="009D67BE" w:rsidRPr="009D67BE" w:rsidRDefault="009D67BE" w:rsidP="00DD405F">
            <w:pPr>
              <w:numPr>
                <w:ilvl w:val="0"/>
                <w:numId w:val="50"/>
              </w:numPr>
              <w:spacing w:after="0" w:line="240" w:lineRule="auto"/>
              <w:jc w:val="both"/>
              <w:textAlignment w:val="baseline"/>
              <w:rPr>
                <w:rFonts w:ascii="Calibri" w:eastAsia="Times New Roman" w:hAnsi="Calibri" w:cs="Calibri"/>
                <w:color w:val="595959" w:themeColor="text1" w:themeTint="A6"/>
              </w:rPr>
            </w:pPr>
            <w:r w:rsidRPr="00DD405F">
              <w:rPr>
                <w:rFonts w:ascii="Calibri" w:eastAsia="Times New Roman" w:hAnsi="Calibri" w:cs="Calibri"/>
                <w:color w:val="595959" w:themeColor="text1" w:themeTint="A6"/>
              </w:rPr>
              <w:t>Backup and disaster recovery </w:t>
            </w:r>
          </w:p>
        </w:tc>
      </w:tr>
      <w:tr w:rsidR="00DD405F" w:rsidRPr="009D67BE" w14:paraId="4FE75909" w14:textId="77777777" w:rsidTr="009D67BE">
        <w:trPr>
          <w:trHeight w:val="705"/>
        </w:trPr>
        <w:tc>
          <w:tcPr>
            <w:tcW w:w="3600" w:type="dxa"/>
            <w:gridSpan w:val="2"/>
            <w:tcBorders>
              <w:top w:val="nil"/>
              <w:left w:val="single" w:sz="6" w:space="0" w:color="000000"/>
              <w:bottom w:val="single" w:sz="6" w:space="0" w:color="000000"/>
              <w:right w:val="single" w:sz="6" w:space="0" w:color="000000"/>
            </w:tcBorders>
            <w:shd w:val="clear" w:color="auto" w:fill="auto"/>
            <w:hideMark/>
          </w:tcPr>
          <w:p w14:paraId="766668FF" w14:textId="77777777" w:rsidR="009D67BE" w:rsidRPr="009D67BE" w:rsidRDefault="009D67BE" w:rsidP="009D67BE">
            <w:pPr>
              <w:spacing w:after="0" w:line="240" w:lineRule="auto"/>
              <w:jc w:val="both"/>
              <w:textAlignment w:val="baseline"/>
              <w:rPr>
                <w:rFonts w:ascii="Calibri" w:eastAsia="Times New Roman" w:hAnsi="Calibri" w:cs="Calibri"/>
                <w:color w:val="595959" w:themeColor="text1" w:themeTint="A6"/>
              </w:rPr>
            </w:pPr>
            <w:r w:rsidRPr="00DD405F">
              <w:rPr>
                <w:rFonts w:ascii="Calibri" w:eastAsia="Times New Roman" w:hAnsi="Calibri" w:cs="Calibri"/>
                <w:color w:val="595959" w:themeColor="text1" w:themeTint="A6"/>
              </w:rPr>
              <w:t>Operations </w:t>
            </w:r>
          </w:p>
        </w:tc>
        <w:tc>
          <w:tcPr>
            <w:tcW w:w="7065" w:type="dxa"/>
            <w:tcBorders>
              <w:top w:val="nil"/>
              <w:left w:val="nil"/>
              <w:bottom w:val="single" w:sz="6" w:space="0" w:color="000000"/>
              <w:right w:val="single" w:sz="6" w:space="0" w:color="000000"/>
            </w:tcBorders>
            <w:shd w:val="clear" w:color="auto" w:fill="auto"/>
            <w:hideMark/>
          </w:tcPr>
          <w:p w14:paraId="6868B5A7" w14:textId="77777777" w:rsidR="009D67BE" w:rsidRPr="009D67BE" w:rsidRDefault="009D67BE" w:rsidP="00DD405F">
            <w:pPr>
              <w:numPr>
                <w:ilvl w:val="0"/>
                <w:numId w:val="50"/>
              </w:numPr>
              <w:spacing w:after="0" w:line="240" w:lineRule="auto"/>
              <w:jc w:val="both"/>
              <w:textAlignment w:val="baseline"/>
              <w:rPr>
                <w:rFonts w:ascii="Calibri" w:eastAsia="Times New Roman" w:hAnsi="Calibri" w:cs="Calibri"/>
                <w:color w:val="595959" w:themeColor="text1" w:themeTint="A6"/>
              </w:rPr>
            </w:pPr>
            <w:r w:rsidRPr="00DD405F">
              <w:rPr>
                <w:rFonts w:ascii="Calibri" w:eastAsia="Times New Roman" w:hAnsi="Calibri" w:cs="Calibri"/>
                <w:color w:val="595959" w:themeColor="text1" w:themeTint="A6"/>
              </w:rPr>
              <w:t>Logging and monitoring </w:t>
            </w:r>
          </w:p>
          <w:p w14:paraId="44B1056C" w14:textId="77777777" w:rsidR="009D67BE" w:rsidRPr="009D67BE" w:rsidRDefault="009D67BE" w:rsidP="00DD405F">
            <w:pPr>
              <w:numPr>
                <w:ilvl w:val="0"/>
                <w:numId w:val="50"/>
              </w:numPr>
              <w:spacing w:after="0" w:line="240" w:lineRule="auto"/>
              <w:jc w:val="both"/>
              <w:textAlignment w:val="baseline"/>
              <w:rPr>
                <w:rFonts w:ascii="Calibri" w:eastAsia="Times New Roman" w:hAnsi="Calibri" w:cs="Calibri"/>
                <w:color w:val="595959" w:themeColor="text1" w:themeTint="A6"/>
              </w:rPr>
            </w:pPr>
            <w:r w:rsidRPr="00DD405F">
              <w:rPr>
                <w:rFonts w:ascii="Calibri" w:eastAsia="Times New Roman" w:hAnsi="Calibri" w:cs="Calibri"/>
                <w:color w:val="595959" w:themeColor="text1" w:themeTint="A6"/>
              </w:rPr>
              <w:t>Automatic root cause </w:t>
            </w:r>
          </w:p>
        </w:tc>
      </w:tr>
    </w:tbl>
    <w:p w14:paraId="6537F28F" w14:textId="77777777" w:rsidR="006D1964" w:rsidRPr="00AD6A09" w:rsidRDefault="006D1964" w:rsidP="00AD6A09">
      <w:pPr>
        <w:rPr>
          <w:lang w:val="en-GB" w:eastAsia="ko-KR"/>
        </w:rPr>
      </w:pPr>
    </w:p>
    <w:p w14:paraId="0C499360" w14:textId="77777777" w:rsidR="00DD405F" w:rsidRDefault="00DD405F" w:rsidP="004F2220">
      <w:pPr>
        <w:pStyle w:val="Heading1"/>
      </w:pPr>
      <w:bookmarkStart w:id="13" w:name="_Toc66690350"/>
      <w:r>
        <w:t>Proposed solution</w:t>
      </w:r>
      <w:bookmarkEnd w:id="13"/>
    </w:p>
    <w:p w14:paraId="6C4A7CF2" w14:textId="77777777" w:rsidR="00DD405F" w:rsidRPr="00DD405F" w:rsidRDefault="00DD405F" w:rsidP="00DD405F">
      <w:pPr>
        <w:pStyle w:val="NormalWeb"/>
        <w:spacing w:before="86" w:beforeAutospacing="0" w:after="86" w:afterAutospacing="0"/>
        <w:rPr>
          <w:rFonts w:asciiTheme="minorHAnsi" w:hAnsiTheme="minorHAnsi" w:cstheme="minorHAnsi"/>
          <w:color w:val="666666"/>
          <w:sz w:val="22"/>
          <w:szCs w:val="15"/>
        </w:rPr>
      </w:pPr>
      <w:r w:rsidRPr="00DD405F">
        <w:rPr>
          <w:rFonts w:asciiTheme="minorHAnsi" w:hAnsiTheme="minorHAnsi" w:cstheme="minorHAnsi"/>
          <w:color w:val="666666"/>
          <w:sz w:val="22"/>
          <w:szCs w:val="15"/>
        </w:rPr>
        <w:t>We are proposing Temenos Quantum solution for the omni-channel platform and Temenos Infinity solution for the functionalities of the online and mobile channel application.</w:t>
      </w:r>
    </w:p>
    <w:p w14:paraId="30030163" w14:textId="4E9209E7" w:rsidR="00DD405F" w:rsidRDefault="00F065D1" w:rsidP="575CF8F9">
      <w:pPr>
        <w:pStyle w:val="NormalWeb"/>
        <w:spacing w:before="86" w:beforeAutospacing="0" w:after="86" w:afterAutospacing="0"/>
        <w:rPr>
          <w:lang w:val="en-GB" w:eastAsia="ko-KR"/>
        </w:rPr>
      </w:pPr>
      <w:r w:rsidRPr="575CF8F9">
        <w:rPr>
          <w:rFonts w:asciiTheme="minorHAnsi" w:hAnsiTheme="minorHAnsi"/>
          <w:color w:val="666666"/>
          <w:sz w:val="22"/>
        </w:rPr>
        <w:t xml:space="preserve">The </w:t>
      </w:r>
      <w:r w:rsidR="35196052" w:rsidRPr="575CF8F9">
        <w:rPr>
          <w:rFonts w:asciiTheme="minorHAnsi" w:hAnsiTheme="minorHAnsi"/>
          <w:color w:val="666666"/>
          <w:sz w:val="22"/>
        </w:rPr>
        <w:t>target</w:t>
      </w:r>
      <w:r w:rsidRPr="575CF8F9">
        <w:rPr>
          <w:rFonts w:asciiTheme="minorHAnsi" w:hAnsiTheme="minorHAnsi"/>
          <w:color w:val="666666"/>
          <w:sz w:val="22"/>
        </w:rPr>
        <w:t xml:space="preserve"> architecture of the solution is depicted as below:</w:t>
      </w:r>
    </w:p>
    <w:p w14:paraId="5E9D72F8" w14:textId="1E68D728" w:rsidR="005A26BB" w:rsidRDefault="00C67731" w:rsidP="00C67731">
      <w:pPr>
        <w:pStyle w:val="NormalWeb"/>
        <w:spacing w:before="86" w:beforeAutospacing="0" w:after="86" w:afterAutospacing="0"/>
        <w:rPr>
          <w:rFonts w:asciiTheme="minorHAnsi" w:hAnsiTheme="minorHAnsi" w:cstheme="minorHAnsi"/>
          <w:color w:val="666666"/>
          <w:sz w:val="22"/>
          <w:szCs w:val="15"/>
        </w:rPr>
      </w:pPr>
      <w:r w:rsidRPr="00C67731">
        <w:rPr>
          <w:rFonts w:asciiTheme="minorHAnsi" w:hAnsiTheme="minorHAnsi" w:cstheme="minorHAnsi"/>
          <w:color w:val="666666"/>
          <w:sz w:val="22"/>
          <w:szCs w:val="15"/>
        </w:rPr>
        <w:t xml:space="preserve">Note- All integrations will happen via IBM App Connect </w:t>
      </w:r>
    </w:p>
    <w:p w14:paraId="332282D1" w14:textId="2F6303E1" w:rsidR="005A26BB" w:rsidRDefault="425D5DAF" w:rsidP="00C67731">
      <w:pPr>
        <w:pStyle w:val="NormalWeb"/>
        <w:spacing w:before="86" w:beforeAutospacing="0" w:after="86" w:afterAutospacing="0"/>
        <w:rPr>
          <w:rFonts w:asciiTheme="minorHAnsi" w:hAnsiTheme="minorHAnsi" w:cstheme="minorHAnsi"/>
          <w:color w:val="666666"/>
          <w:sz w:val="22"/>
          <w:szCs w:val="15"/>
        </w:rPr>
      </w:pPr>
      <w:r>
        <w:rPr>
          <w:noProof/>
        </w:rPr>
        <w:drawing>
          <wp:inline distT="0" distB="0" distL="0" distR="0" wp14:anchorId="6795EF80" wp14:editId="0F91CA9C">
            <wp:extent cx="5795142" cy="34333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95142" cy="3433313"/>
                    </a:xfrm>
                    <a:prstGeom prst="rect">
                      <a:avLst/>
                    </a:prstGeom>
                  </pic:spPr>
                </pic:pic>
              </a:graphicData>
            </a:graphic>
          </wp:inline>
        </w:drawing>
      </w:r>
    </w:p>
    <w:p w14:paraId="3712EC2E" w14:textId="77777777" w:rsidR="005A26BB" w:rsidRDefault="005A26BB" w:rsidP="00C67731">
      <w:pPr>
        <w:pStyle w:val="NormalWeb"/>
        <w:spacing w:before="86" w:beforeAutospacing="0" w:after="86" w:afterAutospacing="0"/>
        <w:rPr>
          <w:rFonts w:asciiTheme="minorHAnsi" w:hAnsiTheme="minorHAnsi" w:cstheme="minorHAnsi"/>
          <w:color w:val="666666"/>
          <w:sz w:val="22"/>
          <w:szCs w:val="15"/>
        </w:rPr>
      </w:pPr>
    </w:p>
    <w:p w14:paraId="6BFB6199" w14:textId="16205AD4" w:rsidR="005A26BB" w:rsidRDefault="005A26BB" w:rsidP="00C67731">
      <w:pPr>
        <w:pStyle w:val="NormalWeb"/>
        <w:spacing w:before="86" w:beforeAutospacing="0" w:after="86" w:afterAutospacing="0"/>
        <w:rPr>
          <w:rFonts w:asciiTheme="minorHAnsi" w:hAnsiTheme="minorHAnsi" w:cstheme="minorHAnsi"/>
          <w:color w:val="666666"/>
          <w:sz w:val="22"/>
          <w:szCs w:val="15"/>
        </w:rPr>
      </w:pPr>
      <w:r>
        <w:rPr>
          <w:rFonts w:asciiTheme="minorHAnsi" w:hAnsiTheme="minorHAnsi" w:cstheme="minorHAnsi"/>
          <w:color w:val="666666"/>
          <w:sz w:val="22"/>
          <w:szCs w:val="15"/>
        </w:rPr>
        <w:t>The 3</w:t>
      </w:r>
      <w:r w:rsidRPr="005A26BB">
        <w:rPr>
          <w:rFonts w:asciiTheme="minorHAnsi" w:hAnsiTheme="minorHAnsi" w:cstheme="minorHAnsi"/>
          <w:color w:val="666666"/>
          <w:sz w:val="22"/>
          <w:szCs w:val="15"/>
          <w:vertAlign w:val="superscript"/>
        </w:rPr>
        <w:t>rd</w:t>
      </w:r>
      <w:r>
        <w:rPr>
          <w:rFonts w:asciiTheme="minorHAnsi" w:hAnsiTheme="minorHAnsi" w:cstheme="minorHAnsi"/>
          <w:color w:val="666666"/>
          <w:sz w:val="22"/>
          <w:szCs w:val="15"/>
        </w:rPr>
        <w:t xml:space="preserve"> party systems considered for integrations are:</w:t>
      </w:r>
    </w:p>
    <w:p w14:paraId="7FE6FE32" w14:textId="77777777" w:rsidR="005A26BB" w:rsidRPr="00DD405F" w:rsidRDefault="005A26BB" w:rsidP="005A26BB">
      <w:pPr>
        <w:pStyle w:val="ListParagraph"/>
        <w:numPr>
          <w:ilvl w:val="0"/>
          <w:numId w:val="42"/>
        </w:numPr>
        <w:rPr>
          <w:color w:val="595959" w:themeColor="text1" w:themeTint="A6"/>
          <w:lang w:val="en-GB" w:eastAsia="ko-KR"/>
        </w:rPr>
      </w:pPr>
      <w:proofErr w:type="spellStart"/>
      <w:r w:rsidRPr="00DD405F">
        <w:rPr>
          <w:color w:val="595959" w:themeColor="text1" w:themeTint="A6"/>
          <w:lang w:val="en-GB" w:eastAsia="ko-KR"/>
        </w:rPr>
        <w:t>Labiba</w:t>
      </w:r>
      <w:proofErr w:type="spellEnd"/>
      <w:r w:rsidRPr="00DD405F">
        <w:rPr>
          <w:color w:val="595959" w:themeColor="text1" w:themeTint="A6"/>
          <w:lang w:val="en-GB" w:eastAsia="ko-KR"/>
        </w:rPr>
        <w:t xml:space="preserve">, </w:t>
      </w:r>
      <w:proofErr w:type="spellStart"/>
      <w:r w:rsidRPr="00DD405F">
        <w:rPr>
          <w:color w:val="595959" w:themeColor="text1" w:themeTint="A6"/>
          <w:lang w:val="en-GB" w:eastAsia="ko-KR"/>
        </w:rPr>
        <w:t>Chatbot</w:t>
      </w:r>
      <w:proofErr w:type="spellEnd"/>
    </w:p>
    <w:p w14:paraId="5BB2D05B" w14:textId="77777777" w:rsidR="005A26BB" w:rsidRPr="00DD405F" w:rsidRDefault="005A26BB" w:rsidP="005A26BB">
      <w:pPr>
        <w:pStyle w:val="ListParagraph"/>
        <w:numPr>
          <w:ilvl w:val="0"/>
          <w:numId w:val="42"/>
        </w:numPr>
        <w:rPr>
          <w:color w:val="595959" w:themeColor="text1" w:themeTint="A6"/>
          <w:lang w:val="en-GB" w:eastAsia="ko-KR"/>
        </w:rPr>
      </w:pPr>
      <w:r w:rsidRPr="00DD405F">
        <w:rPr>
          <w:color w:val="595959" w:themeColor="text1" w:themeTint="A6"/>
          <w:lang w:val="en-GB" w:eastAsia="ko-KR"/>
        </w:rPr>
        <w:t>NCR, ATM</w:t>
      </w:r>
    </w:p>
    <w:p w14:paraId="75F00733" w14:textId="77777777" w:rsidR="005A26BB" w:rsidRPr="00DD405F" w:rsidRDefault="005A26BB" w:rsidP="005A26BB">
      <w:pPr>
        <w:pStyle w:val="ListParagraph"/>
        <w:numPr>
          <w:ilvl w:val="0"/>
          <w:numId w:val="42"/>
        </w:numPr>
        <w:rPr>
          <w:color w:val="595959" w:themeColor="text1" w:themeTint="A6"/>
          <w:lang w:val="en-GB" w:eastAsia="ko-KR"/>
        </w:rPr>
      </w:pPr>
      <w:proofErr w:type="spellStart"/>
      <w:r w:rsidRPr="00DD405F">
        <w:rPr>
          <w:color w:val="595959" w:themeColor="text1" w:themeTint="A6"/>
          <w:lang w:val="en-GB" w:eastAsia="ko-KR"/>
        </w:rPr>
        <w:t>Unica</w:t>
      </w:r>
      <w:proofErr w:type="spellEnd"/>
      <w:r w:rsidRPr="00DD405F">
        <w:rPr>
          <w:color w:val="595959" w:themeColor="text1" w:themeTint="A6"/>
          <w:lang w:val="en-GB" w:eastAsia="ko-KR"/>
        </w:rPr>
        <w:t xml:space="preserve">, campaign management </w:t>
      </w:r>
    </w:p>
    <w:p w14:paraId="14512F0F" w14:textId="77777777" w:rsidR="005A26BB" w:rsidRPr="00DD405F" w:rsidRDefault="005A26BB" w:rsidP="005A26BB">
      <w:pPr>
        <w:pStyle w:val="ListParagraph"/>
        <w:numPr>
          <w:ilvl w:val="0"/>
          <w:numId w:val="42"/>
        </w:numPr>
        <w:rPr>
          <w:color w:val="595959" w:themeColor="text1" w:themeTint="A6"/>
          <w:lang w:val="en-GB" w:eastAsia="ko-KR"/>
        </w:rPr>
      </w:pPr>
      <w:proofErr w:type="spellStart"/>
      <w:r w:rsidRPr="00DD405F">
        <w:rPr>
          <w:color w:val="595959" w:themeColor="text1" w:themeTint="A6"/>
          <w:lang w:val="en-GB" w:eastAsia="ko-KR"/>
        </w:rPr>
        <w:lastRenderedPageBreak/>
        <w:t>Skwid</w:t>
      </w:r>
      <w:proofErr w:type="spellEnd"/>
      <w:r w:rsidRPr="00DD405F">
        <w:rPr>
          <w:color w:val="595959" w:themeColor="text1" w:themeTint="A6"/>
          <w:lang w:val="en-GB" w:eastAsia="ko-KR"/>
        </w:rPr>
        <w:t xml:space="preserve">, content management </w:t>
      </w:r>
    </w:p>
    <w:p w14:paraId="09870BEC" w14:textId="77777777" w:rsidR="005A26BB" w:rsidRPr="00DD405F" w:rsidRDefault="005A26BB" w:rsidP="005A26BB">
      <w:pPr>
        <w:pStyle w:val="ListParagraph"/>
        <w:numPr>
          <w:ilvl w:val="0"/>
          <w:numId w:val="42"/>
        </w:numPr>
        <w:rPr>
          <w:color w:val="595959" w:themeColor="text1" w:themeTint="A6"/>
          <w:lang w:val="en-GB" w:eastAsia="ko-KR"/>
        </w:rPr>
      </w:pPr>
      <w:r w:rsidRPr="00DD405F">
        <w:rPr>
          <w:color w:val="595959" w:themeColor="text1" w:themeTint="A6"/>
          <w:lang w:val="en-GB" w:eastAsia="ko-KR"/>
        </w:rPr>
        <w:t>LinQ2, SMS gateway</w:t>
      </w:r>
    </w:p>
    <w:p w14:paraId="1CE11C6D" w14:textId="77777777" w:rsidR="005A26BB" w:rsidRPr="00DD405F" w:rsidRDefault="005A26BB" w:rsidP="005A26BB">
      <w:pPr>
        <w:pStyle w:val="ListParagraph"/>
        <w:numPr>
          <w:ilvl w:val="0"/>
          <w:numId w:val="42"/>
        </w:numPr>
        <w:rPr>
          <w:color w:val="595959" w:themeColor="text1" w:themeTint="A6"/>
          <w:lang w:val="en-GB" w:eastAsia="ko-KR"/>
        </w:rPr>
      </w:pPr>
      <w:r w:rsidRPr="00DD405F">
        <w:rPr>
          <w:color w:val="595959" w:themeColor="text1" w:themeTint="A6"/>
          <w:lang w:val="en-GB" w:eastAsia="ko-KR"/>
        </w:rPr>
        <w:t xml:space="preserve">TCS </w:t>
      </w:r>
      <w:proofErr w:type="spellStart"/>
      <w:r w:rsidRPr="00DD405F">
        <w:rPr>
          <w:color w:val="595959" w:themeColor="text1" w:themeTint="A6"/>
          <w:lang w:val="en-GB" w:eastAsia="ko-KR"/>
        </w:rPr>
        <w:t>BaNCS</w:t>
      </w:r>
      <w:proofErr w:type="spellEnd"/>
      <w:r w:rsidRPr="00DD405F">
        <w:rPr>
          <w:color w:val="595959" w:themeColor="text1" w:themeTint="A6"/>
          <w:lang w:val="en-GB" w:eastAsia="ko-KR"/>
        </w:rPr>
        <w:t>, core banking</w:t>
      </w:r>
    </w:p>
    <w:p w14:paraId="030C4437" w14:textId="77777777" w:rsidR="005A26BB" w:rsidRPr="00DD405F" w:rsidRDefault="005A26BB" w:rsidP="005A26BB">
      <w:pPr>
        <w:pStyle w:val="ListParagraph"/>
        <w:numPr>
          <w:ilvl w:val="0"/>
          <w:numId w:val="42"/>
        </w:numPr>
        <w:rPr>
          <w:color w:val="595959" w:themeColor="text1" w:themeTint="A6"/>
          <w:lang w:val="en-GB" w:eastAsia="ko-KR"/>
        </w:rPr>
      </w:pPr>
      <w:proofErr w:type="spellStart"/>
      <w:r w:rsidRPr="00DD405F">
        <w:rPr>
          <w:color w:val="595959" w:themeColor="text1" w:themeTint="A6"/>
          <w:lang w:val="en-GB" w:eastAsia="ko-KR"/>
        </w:rPr>
        <w:t>Cotrex</w:t>
      </w:r>
      <w:proofErr w:type="spellEnd"/>
      <w:r w:rsidRPr="00DD405F">
        <w:rPr>
          <w:color w:val="595959" w:themeColor="text1" w:themeTint="A6"/>
          <w:lang w:val="en-GB" w:eastAsia="ko-KR"/>
        </w:rPr>
        <w:t>, card management</w:t>
      </w:r>
    </w:p>
    <w:p w14:paraId="08A19174" w14:textId="77777777" w:rsidR="005A26BB" w:rsidRPr="00DD405F" w:rsidRDefault="005A26BB" w:rsidP="005A26BB">
      <w:pPr>
        <w:pStyle w:val="ListParagraph"/>
        <w:numPr>
          <w:ilvl w:val="0"/>
          <w:numId w:val="42"/>
        </w:numPr>
        <w:rPr>
          <w:color w:val="595959" w:themeColor="text1" w:themeTint="A6"/>
          <w:lang w:val="en-GB" w:eastAsia="ko-KR"/>
        </w:rPr>
      </w:pPr>
      <w:r w:rsidRPr="00DD405F">
        <w:rPr>
          <w:color w:val="595959" w:themeColor="text1" w:themeTint="A6"/>
          <w:lang w:val="en-GB" w:eastAsia="ko-KR"/>
        </w:rPr>
        <w:t>custom developed, brokerage and IPO subscription</w:t>
      </w:r>
    </w:p>
    <w:p w14:paraId="3955CDB5" w14:textId="4010A4E1" w:rsidR="005A26BB" w:rsidRPr="00DD405F" w:rsidRDefault="005A26BB" w:rsidP="005A26BB">
      <w:pPr>
        <w:pStyle w:val="ListParagraph"/>
        <w:numPr>
          <w:ilvl w:val="0"/>
          <w:numId w:val="42"/>
        </w:numPr>
        <w:rPr>
          <w:color w:val="595959" w:themeColor="text1" w:themeTint="A6"/>
          <w:lang w:val="en-GB" w:eastAsia="ko-KR"/>
        </w:rPr>
      </w:pPr>
      <w:proofErr w:type="spellStart"/>
      <w:r w:rsidRPr="00DD405F">
        <w:rPr>
          <w:color w:val="595959" w:themeColor="text1" w:themeTint="A6"/>
          <w:lang w:val="en-GB" w:eastAsia="ko-KR"/>
        </w:rPr>
        <w:t>Splunk</w:t>
      </w:r>
      <w:proofErr w:type="spellEnd"/>
      <w:r w:rsidRPr="00DD405F">
        <w:rPr>
          <w:color w:val="595959" w:themeColor="text1" w:themeTint="A6"/>
          <w:lang w:val="en-GB" w:eastAsia="ko-KR"/>
        </w:rPr>
        <w:t xml:space="preserve"> and </w:t>
      </w:r>
      <w:proofErr w:type="spellStart"/>
      <w:r w:rsidRPr="00DD405F">
        <w:rPr>
          <w:color w:val="595959" w:themeColor="text1" w:themeTint="A6"/>
          <w:lang w:val="en-GB" w:eastAsia="ko-KR"/>
        </w:rPr>
        <w:t>AppDynamics</w:t>
      </w:r>
      <w:proofErr w:type="spellEnd"/>
      <w:r w:rsidRPr="00DD405F">
        <w:rPr>
          <w:color w:val="595959" w:themeColor="text1" w:themeTint="A6"/>
          <w:lang w:val="en-GB" w:eastAsia="ko-KR"/>
        </w:rPr>
        <w:t>, monitoring ad logging</w:t>
      </w:r>
    </w:p>
    <w:p w14:paraId="2BC17CED" w14:textId="77777777" w:rsidR="005A26BB" w:rsidRPr="00DD405F" w:rsidRDefault="005A26BB" w:rsidP="005A26BB">
      <w:pPr>
        <w:pStyle w:val="ListParagraph"/>
        <w:numPr>
          <w:ilvl w:val="0"/>
          <w:numId w:val="42"/>
        </w:numPr>
        <w:rPr>
          <w:color w:val="595959" w:themeColor="text1" w:themeTint="A6"/>
          <w:lang w:val="en-GB" w:eastAsia="ko-KR"/>
        </w:rPr>
      </w:pPr>
      <w:r w:rsidRPr="00DD405F">
        <w:rPr>
          <w:color w:val="595959" w:themeColor="text1" w:themeTint="A6"/>
          <w:lang w:val="en-GB" w:eastAsia="ko-KR"/>
        </w:rPr>
        <w:t>Oracle data bases, reporting and analysis</w:t>
      </w:r>
    </w:p>
    <w:p w14:paraId="38E25508" w14:textId="77777777" w:rsidR="005A26BB" w:rsidRPr="00DD405F" w:rsidRDefault="005A26BB" w:rsidP="005A26BB">
      <w:pPr>
        <w:pStyle w:val="ListParagraph"/>
        <w:numPr>
          <w:ilvl w:val="0"/>
          <w:numId w:val="42"/>
        </w:numPr>
        <w:rPr>
          <w:color w:val="595959" w:themeColor="text1" w:themeTint="A6"/>
          <w:lang w:val="en-GB" w:eastAsia="ko-KR"/>
        </w:rPr>
      </w:pPr>
      <w:r w:rsidRPr="00DD405F">
        <w:rPr>
          <w:color w:val="595959" w:themeColor="text1" w:themeTint="A6"/>
          <w:lang w:val="en-GB" w:eastAsia="ko-KR"/>
        </w:rPr>
        <w:t>MS Dynamics, CRM</w:t>
      </w:r>
    </w:p>
    <w:p w14:paraId="6DFB9E20" w14:textId="54F52C6B" w:rsidR="00C67731" w:rsidRPr="00377549" w:rsidRDefault="005A26BB" w:rsidP="00377549">
      <w:pPr>
        <w:pStyle w:val="ListParagraph"/>
        <w:numPr>
          <w:ilvl w:val="0"/>
          <w:numId w:val="42"/>
        </w:numPr>
        <w:rPr>
          <w:color w:val="595959" w:themeColor="text1" w:themeTint="A6"/>
          <w:lang w:val="en-GB" w:eastAsia="ko-KR"/>
        </w:rPr>
      </w:pPr>
      <w:r w:rsidRPr="00DD405F">
        <w:rPr>
          <w:color w:val="595959" w:themeColor="text1" w:themeTint="A6"/>
          <w:lang w:val="en-GB" w:eastAsia="ko-KR"/>
        </w:rPr>
        <w:t>Loyalty program (JANA)</w:t>
      </w:r>
    </w:p>
    <w:p w14:paraId="086C2765" w14:textId="77777777" w:rsidR="00006E69" w:rsidRDefault="00006E69" w:rsidP="004F2220">
      <w:pPr>
        <w:pStyle w:val="Heading1"/>
      </w:pPr>
      <w:bookmarkStart w:id="14" w:name="_Toc66690351"/>
      <w:r>
        <w:t>scope</w:t>
      </w:r>
      <w:r w:rsidR="005F7FCA">
        <w:t xml:space="preserve"> of services</w:t>
      </w:r>
      <w:bookmarkEnd w:id="14"/>
    </w:p>
    <w:p w14:paraId="6EB848F7" w14:textId="77777777" w:rsidR="00006E69" w:rsidRPr="004225A0" w:rsidRDefault="00006E69" w:rsidP="00006E69">
      <w:pPr>
        <w:pStyle w:val="Heading3"/>
        <w:ind w:left="540" w:hanging="360"/>
        <w:rPr>
          <w:lang w:val="en-GB" w:eastAsia="ko-KR"/>
        </w:rPr>
      </w:pPr>
      <w:bookmarkStart w:id="15" w:name="_Toc66690352"/>
      <w:r w:rsidRPr="575CF8F9">
        <w:rPr>
          <w:lang w:val="en-GB" w:eastAsia="ko-KR"/>
        </w:rPr>
        <w:t>UX Design</w:t>
      </w:r>
      <w:bookmarkEnd w:id="15"/>
    </w:p>
    <w:p w14:paraId="40F0FEF4" w14:textId="77777777" w:rsidR="00006E69" w:rsidRPr="00995F1C" w:rsidRDefault="00006E69" w:rsidP="00006E69">
      <w:pPr>
        <w:pStyle w:val="NormalWeb"/>
        <w:spacing w:before="86" w:beforeAutospacing="0" w:after="86" w:afterAutospacing="0"/>
        <w:rPr>
          <w:rFonts w:asciiTheme="minorHAnsi" w:hAnsiTheme="minorHAnsi" w:cstheme="minorHAnsi"/>
          <w:color w:val="666666"/>
          <w:sz w:val="22"/>
          <w:szCs w:val="15"/>
        </w:rPr>
      </w:pPr>
      <w:r w:rsidRPr="00995F1C">
        <w:rPr>
          <w:rFonts w:asciiTheme="minorHAnsi" w:hAnsiTheme="minorHAnsi" w:cstheme="minorHAnsi"/>
          <w:color w:val="666666"/>
          <w:sz w:val="22"/>
          <w:szCs w:val="15"/>
        </w:rPr>
        <w:t xml:space="preserve">The design </w:t>
      </w:r>
      <w:r w:rsidR="007C1B12">
        <w:rPr>
          <w:rFonts w:asciiTheme="minorHAnsi" w:hAnsiTheme="minorHAnsi" w:cstheme="minorHAnsi"/>
          <w:color w:val="666666"/>
          <w:sz w:val="22"/>
          <w:szCs w:val="15"/>
        </w:rPr>
        <w:t>scope covers:</w:t>
      </w:r>
    </w:p>
    <w:p w14:paraId="4D9350A1" w14:textId="77777777" w:rsidR="00006E69" w:rsidRPr="00995F1C" w:rsidRDefault="00006E69" w:rsidP="00006E69">
      <w:pPr>
        <w:ind w:left="360"/>
        <w:rPr>
          <w:color w:val="666666"/>
          <w:lang w:val="en-GB" w:eastAsia="ko-KR"/>
        </w:rPr>
      </w:pPr>
      <w:r w:rsidRPr="001351A1">
        <w:rPr>
          <w:color w:val="666666"/>
          <w:lang w:val="en-GB" w:eastAsia="ko-KR"/>
        </w:rPr>
        <w:t>1.</w:t>
      </w:r>
      <w:r w:rsidRPr="00D86E3B">
        <w:rPr>
          <w:lang w:val="en-GB" w:eastAsia="ko-KR"/>
        </w:rPr>
        <w:tab/>
      </w:r>
      <w:r w:rsidRPr="00995F1C">
        <w:rPr>
          <w:color w:val="666666"/>
          <w:lang w:val="en-GB" w:eastAsia="ko-KR"/>
        </w:rPr>
        <w:t xml:space="preserve">UX research activities/Field Studies such as Ethnography, Usability Gap analysis, Quantitative and Qualitative Studies that are to be performed to Identify User needs and Goals. </w:t>
      </w:r>
    </w:p>
    <w:p w14:paraId="5C8179BB" w14:textId="77777777" w:rsidR="00006E69" w:rsidRPr="00995F1C" w:rsidRDefault="00006E69" w:rsidP="00006E69">
      <w:pPr>
        <w:ind w:left="360"/>
        <w:rPr>
          <w:color w:val="666666"/>
          <w:lang w:val="en-GB" w:eastAsia="ko-KR"/>
        </w:rPr>
      </w:pPr>
      <w:r w:rsidRPr="00995F1C">
        <w:rPr>
          <w:color w:val="666666"/>
          <w:lang w:val="en-GB" w:eastAsia="ko-KR"/>
        </w:rPr>
        <w:t>2.</w:t>
      </w:r>
      <w:r w:rsidRPr="00995F1C">
        <w:rPr>
          <w:color w:val="666666"/>
          <w:lang w:val="en-GB" w:eastAsia="ko-KR"/>
        </w:rPr>
        <w:tab/>
        <w:t>UX/UI Activities that are to be performed to arrive at the best possible solutions for the Omni Channel Experience.</w:t>
      </w:r>
    </w:p>
    <w:p w14:paraId="4117F436" w14:textId="77777777" w:rsidR="00006E69" w:rsidRPr="00995F1C" w:rsidRDefault="00006E69" w:rsidP="00006E69">
      <w:pPr>
        <w:ind w:left="360"/>
        <w:rPr>
          <w:color w:val="666666"/>
          <w:lang w:val="en-GB" w:eastAsia="ko-KR"/>
        </w:rPr>
      </w:pPr>
      <w:r w:rsidRPr="00995F1C">
        <w:rPr>
          <w:color w:val="666666"/>
          <w:lang w:val="en-GB" w:eastAsia="ko-KR"/>
        </w:rPr>
        <w:t>3.</w:t>
      </w:r>
      <w:r w:rsidRPr="00995F1C">
        <w:rPr>
          <w:color w:val="666666"/>
          <w:lang w:val="en-GB" w:eastAsia="ko-KR"/>
        </w:rPr>
        <w:tab/>
        <w:t xml:space="preserve">Phases that are involved in the Design Scheduling Process which are </w:t>
      </w:r>
    </w:p>
    <w:p w14:paraId="26806BAC" w14:textId="77777777" w:rsidR="00006E69" w:rsidRPr="00DC7875" w:rsidRDefault="00006E69" w:rsidP="00006E69">
      <w:pPr>
        <w:pStyle w:val="ListParagraph"/>
        <w:numPr>
          <w:ilvl w:val="0"/>
          <w:numId w:val="32"/>
        </w:numPr>
        <w:rPr>
          <w:color w:val="666666"/>
          <w:lang w:val="en-GB" w:eastAsia="ko-KR"/>
        </w:rPr>
      </w:pPr>
      <w:r w:rsidRPr="00DC7875">
        <w:rPr>
          <w:color w:val="666666"/>
          <w:lang w:val="en-GB" w:eastAsia="ko-KR"/>
        </w:rPr>
        <w:t>User research</w:t>
      </w:r>
    </w:p>
    <w:p w14:paraId="38CEF48A" w14:textId="77777777" w:rsidR="00006E69" w:rsidRPr="00DC7875" w:rsidRDefault="00006E69" w:rsidP="00006E69">
      <w:pPr>
        <w:pStyle w:val="ListParagraph"/>
        <w:numPr>
          <w:ilvl w:val="0"/>
          <w:numId w:val="32"/>
        </w:numPr>
        <w:rPr>
          <w:color w:val="666666"/>
          <w:lang w:val="en-GB" w:eastAsia="ko-KR"/>
        </w:rPr>
      </w:pPr>
      <w:r w:rsidRPr="00DC7875">
        <w:rPr>
          <w:color w:val="666666"/>
          <w:lang w:val="en-GB" w:eastAsia="ko-KR"/>
        </w:rPr>
        <w:t>Interaction Design</w:t>
      </w:r>
    </w:p>
    <w:p w14:paraId="43C01D2B" w14:textId="77777777" w:rsidR="00006E69" w:rsidRPr="00DC7875" w:rsidRDefault="00006E69" w:rsidP="00006E69">
      <w:pPr>
        <w:pStyle w:val="ListParagraph"/>
        <w:numPr>
          <w:ilvl w:val="0"/>
          <w:numId w:val="32"/>
        </w:numPr>
        <w:rPr>
          <w:color w:val="666666"/>
          <w:lang w:val="en-GB" w:eastAsia="ko-KR"/>
        </w:rPr>
      </w:pPr>
      <w:r w:rsidRPr="00DC7875">
        <w:rPr>
          <w:color w:val="666666"/>
          <w:lang w:val="en-GB" w:eastAsia="ko-KR"/>
        </w:rPr>
        <w:t>Visual Design</w:t>
      </w:r>
    </w:p>
    <w:p w14:paraId="41BE390F" w14:textId="77777777" w:rsidR="00006E69" w:rsidRPr="00DC7875" w:rsidRDefault="00006E69" w:rsidP="00006E69">
      <w:pPr>
        <w:pStyle w:val="ListParagraph"/>
        <w:numPr>
          <w:ilvl w:val="0"/>
          <w:numId w:val="32"/>
        </w:numPr>
        <w:rPr>
          <w:color w:val="666666"/>
          <w:lang w:val="en-GB" w:eastAsia="ko-KR"/>
        </w:rPr>
      </w:pPr>
      <w:r w:rsidRPr="00DC7875">
        <w:rPr>
          <w:color w:val="666666"/>
          <w:lang w:val="en-GB" w:eastAsia="ko-KR"/>
        </w:rPr>
        <w:t>Usability Testing</w:t>
      </w:r>
    </w:p>
    <w:p w14:paraId="057CD5E8" w14:textId="77777777" w:rsidR="00006E69" w:rsidRPr="007C1B12" w:rsidRDefault="00006E69" w:rsidP="007C1B12">
      <w:pPr>
        <w:ind w:left="360"/>
        <w:rPr>
          <w:color w:val="666666"/>
          <w:lang w:val="en-GB" w:eastAsia="ko-KR"/>
        </w:rPr>
      </w:pPr>
      <w:r w:rsidRPr="00995F1C">
        <w:rPr>
          <w:color w:val="666666"/>
          <w:lang w:val="en-GB" w:eastAsia="ko-KR"/>
        </w:rPr>
        <w:t>4.</w:t>
      </w:r>
      <w:r w:rsidRPr="00995F1C">
        <w:rPr>
          <w:color w:val="666666"/>
          <w:lang w:val="en-GB" w:eastAsia="ko-KR"/>
        </w:rPr>
        <w:tab/>
        <w:t>Usability testing activities to be performed to continuously improve the user experience.</w:t>
      </w:r>
    </w:p>
    <w:p w14:paraId="7713844B" w14:textId="77777777" w:rsidR="00006E69" w:rsidRPr="00995F1C" w:rsidRDefault="00006E69" w:rsidP="00006E69">
      <w:pPr>
        <w:ind w:left="360"/>
        <w:rPr>
          <w:b/>
          <w:color w:val="666666"/>
          <w:lang w:val="en-IN" w:eastAsia="ko-KR"/>
        </w:rPr>
      </w:pPr>
      <w:r w:rsidRPr="00995F1C">
        <w:rPr>
          <w:b/>
          <w:color w:val="666666"/>
          <w:lang w:val="en-IN" w:eastAsia="ko-KR"/>
        </w:rPr>
        <w:t>Release 1:</w:t>
      </w:r>
    </w:p>
    <w:p w14:paraId="33829184" w14:textId="77777777" w:rsidR="00006E69" w:rsidRPr="00995F1C" w:rsidRDefault="00006E69" w:rsidP="00006E69">
      <w:pPr>
        <w:ind w:left="360"/>
        <w:rPr>
          <w:color w:val="666666"/>
          <w:lang w:val="en-IN" w:eastAsia="ko-KR"/>
        </w:rPr>
      </w:pPr>
      <w:r w:rsidRPr="00995F1C">
        <w:rPr>
          <w:color w:val="666666"/>
          <w:lang w:val="en-IN" w:eastAsia="ko-KR"/>
        </w:rPr>
        <w:t>List of user journeys to be Re-Imagined:</w:t>
      </w:r>
    </w:p>
    <w:p w14:paraId="799D850A" w14:textId="77777777" w:rsidR="00006E69" w:rsidRPr="00995F1C" w:rsidRDefault="00006E69" w:rsidP="00006E69">
      <w:pPr>
        <w:pStyle w:val="ListParagraph"/>
        <w:numPr>
          <w:ilvl w:val="0"/>
          <w:numId w:val="29"/>
        </w:numPr>
        <w:rPr>
          <w:color w:val="666666"/>
          <w:lang w:val="en-IN" w:eastAsia="ko-KR"/>
        </w:rPr>
      </w:pPr>
      <w:r w:rsidRPr="00995F1C">
        <w:rPr>
          <w:color w:val="666666"/>
          <w:lang w:val="en-IN" w:eastAsia="ko-KR"/>
        </w:rPr>
        <w:t>Personal Financing Journey (Sales &amp; Servicing).</w:t>
      </w:r>
    </w:p>
    <w:p w14:paraId="69F0F5D6" w14:textId="77777777" w:rsidR="00006E69" w:rsidRPr="00995F1C" w:rsidRDefault="00006E69" w:rsidP="00006E69">
      <w:pPr>
        <w:pStyle w:val="ListParagraph"/>
        <w:numPr>
          <w:ilvl w:val="0"/>
          <w:numId w:val="29"/>
        </w:numPr>
        <w:rPr>
          <w:color w:val="666666"/>
          <w:lang w:val="en-IN" w:eastAsia="ko-KR"/>
        </w:rPr>
      </w:pPr>
      <w:r w:rsidRPr="00995F1C">
        <w:rPr>
          <w:color w:val="666666"/>
          <w:lang w:val="en-IN" w:eastAsia="ko-KR"/>
        </w:rPr>
        <w:t>Credit card Journey (Sales &amp; Servicing).</w:t>
      </w:r>
    </w:p>
    <w:p w14:paraId="0CC9B134" w14:textId="77777777" w:rsidR="00006E69" w:rsidRPr="00995F1C" w:rsidRDefault="00006E69" w:rsidP="00006E69">
      <w:pPr>
        <w:pStyle w:val="ListParagraph"/>
        <w:numPr>
          <w:ilvl w:val="0"/>
          <w:numId w:val="29"/>
        </w:numPr>
        <w:rPr>
          <w:color w:val="666666"/>
          <w:lang w:val="en-IN" w:eastAsia="ko-KR"/>
        </w:rPr>
      </w:pPr>
      <w:r w:rsidRPr="00995F1C">
        <w:rPr>
          <w:color w:val="666666"/>
          <w:lang w:val="en-IN" w:eastAsia="ko-KR"/>
        </w:rPr>
        <w:t>Payment Journey (All types of payments).</w:t>
      </w:r>
    </w:p>
    <w:p w14:paraId="78FC8418" w14:textId="77777777" w:rsidR="00006E69" w:rsidRPr="00995F1C" w:rsidRDefault="00006E69" w:rsidP="00006E69">
      <w:pPr>
        <w:pStyle w:val="ListParagraph"/>
        <w:numPr>
          <w:ilvl w:val="0"/>
          <w:numId w:val="29"/>
        </w:numPr>
        <w:rPr>
          <w:color w:val="666666"/>
          <w:lang w:val="en-IN" w:eastAsia="ko-KR"/>
        </w:rPr>
      </w:pPr>
      <w:r w:rsidRPr="00995F1C">
        <w:rPr>
          <w:color w:val="666666"/>
          <w:lang w:val="en-IN" w:eastAsia="ko-KR"/>
        </w:rPr>
        <w:t>On boarding Journey.</w:t>
      </w:r>
    </w:p>
    <w:p w14:paraId="2A143CF4" w14:textId="77777777" w:rsidR="00006E69" w:rsidRPr="00995F1C" w:rsidRDefault="00006E69" w:rsidP="00006E69">
      <w:pPr>
        <w:ind w:left="360"/>
        <w:rPr>
          <w:color w:val="666666"/>
          <w:lang w:val="en-IN" w:eastAsia="ko-KR"/>
        </w:rPr>
      </w:pPr>
      <w:r w:rsidRPr="00995F1C">
        <w:rPr>
          <w:color w:val="666666"/>
          <w:lang w:val="en-IN" w:eastAsia="ko-KR"/>
        </w:rPr>
        <w:t>List of user journeys to be as is:</w:t>
      </w:r>
    </w:p>
    <w:p w14:paraId="1CE8EBF4" w14:textId="77777777" w:rsidR="00006E69" w:rsidRPr="00995F1C" w:rsidRDefault="00006E69" w:rsidP="00006E69">
      <w:pPr>
        <w:pStyle w:val="ListParagraph"/>
        <w:numPr>
          <w:ilvl w:val="0"/>
          <w:numId w:val="30"/>
        </w:numPr>
        <w:rPr>
          <w:color w:val="666666"/>
          <w:lang w:val="en-IN" w:eastAsia="ko-KR"/>
        </w:rPr>
      </w:pPr>
      <w:r w:rsidRPr="00995F1C">
        <w:rPr>
          <w:color w:val="666666"/>
          <w:lang w:val="en-IN" w:eastAsia="ko-KR"/>
        </w:rPr>
        <w:t>Saving and Deposit accounts</w:t>
      </w:r>
    </w:p>
    <w:p w14:paraId="35C170BF" w14:textId="77777777" w:rsidR="00006E69" w:rsidRPr="00995F1C" w:rsidRDefault="00006E69" w:rsidP="00006E69">
      <w:pPr>
        <w:pStyle w:val="ListParagraph"/>
        <w:numPr>
          <w:ilvl w:val="0"/>
          <w:numId w:val="30"/>
        </w:numPr>
        <w:rPr>
          <w:color w:val="666666"/>
          <w:lang w:val="en-IN" w:eastAsia="ko-KR"/>
        </w:rPr>
      </w:pPr>
      <w:r w:rsidRPr="00995F1C">
        <w:rPr>
          <w:color w:val="666666"/>
          <w:lang w:val="en-IN" w:eastAsia="ko-KR"/>
        </w:rPr>
        <w:t>Accounts servicing.</w:t>
      </w:r>
    </w:p>
    <w:p w14:paraId="1A970019" w14:textId="77777777" w:rsidR="00006E69" w:rsidRPr="00995F1C" w:rsidRDefault="00006E69" w:rsidP="00006E69">
      <w:pPr>
        <w:pStyle w:val="ListParagraph"/>
        <w:numPr>
          <w:ilvl w:val="0"/>
          <w:numId w:val="30"/>
        </w:numPr>
        <w:rPr>
          <w:color w:val="666666"/>
          <w:lang w:val="en-IN" w:eastAsia="ko-KR"/>
        </w:rPr>
      </w:pPr>
      <w:r w:rsidRPr="00995F1C">
        <w:rPr>
          <w:color w:val="666666"/>
          <w:lang w:val="en-IN" w:eastAsia="ko-KR"/>
        </w:rPr>
        <w:t>Loyalty Program.</w:t>
      </w:r>
    </w:p>
    <w:p w14:paraId="6F7A5BD1" w14:textId="77777777" w:rsidR="00006E69" w:rsidRPr="00995F1C" w:rsidRDefault="00006E69" w:rsidP="00006E69">
      <w:pPr>
        <w:pStyle w:val="ListParagraph"/>
        <w:numPr>
          <w:ilvl w:val="0"/>
          <w:numId w:val="30"/>
        </w:numPr>
        <w:rPr>
          <w:color w:val="666666"/>
          <w:lang w:val="en-IN" w:eastAsia="ko-KR"/>
        </w:rPr>
      </w:pPr>
      <w:r w:rsidRPr="00995F1C">
        <w:rPr>
          <w:color w:val="666666"/>
          <w:lang w:val="en-IN" w:eastAsia="ko-KR"/>
        </w:rPr>
        <w:t>Contact/Advisory Solution.</w:t>
      </w:r>
    </w:p>
    <w:p w14:paraId="7E68A72D" w14:textId="77777777" w:rsidR="00006E69" w:rsidRPr="00995F1C" w:rsidRDefault="00006E69" w:rsidP="00006E69">
      <w:pPr>
        <w:pStyle w:val="ListParagraph"/>
        <w:numPr>
          <w:ilvl w:val="0"/>
          <w:numId w:val="30"/>
        </w:numPr>
        <w:rPr>
          <w:color w:val="666666"/>
          <w:lang w:val="en-IN" w:eastAsia="ko-KR"/>
        </w:rPr>
      </w:pPr>
      <w:r w:rsidRPr="00995F1C">
        <w:rPr>
          <w:color w:val="666666"/>
          <w:lang w:val="en-IN" w:eastAsia="ko-KR"/>
        </w:rPr>
        <w:t>Compliant/Claim Solutions.</w:t>
      </w:r>
    </w:p>
    <w:p w14:paraId="5658CF4D" w14:textId="77777777" w:rsidR="00006E69" w:rsidRPr="00995F1C" w:rsidRDefault="00006E69" w:rsidP="00006E69">
      <w:pPr>
        <w:ind w:left="360"/>
        <w:rPr>
          <w:color w:val="666666"/>
          <w:lang w:val="en-IN" w:eastAsia="ko-KR"/>
        </w:rPr>
      </w:pPr>
      <w:r w:rsidRPr="00995F1C">
        <w:rPr>
          <w:color w:val="666666"/>
          <w:lang w:val="en-IN" w:eastAsia="ko-KR"/>
        </w:rPr>
        <w:t>List of user journeys which are currently not available and are to be added:</w:t>
      </w:r>
    </w:p>
    <w:p w14:paraId="697D3B55" w14:textId="77777777" w:rsidR="00006E69" w:rsidRPr="00995F1C" w:rsidRDefault="00006E69" w:rsidP="00006E69">
      <w:pPr>
        <w:pStyle w:val="ListParagraph"/>
        <w:numPr>
          <w:ilvl w:val="0"/>
          <w:numId w:val="31"/>
        </w:numPr>
        <w:rPr>
          <w:color w:val="666666"/>
          <w:lang w:val="en-IN" w:eastAsia="ko-KR"/>
        </w:rPr>
      </w:pPr>
      <w:r w:rsidRPr="00995F1C">
        <w:rPr>
          <w:color w:val="666666"/>
          <w:lang w:val="en-IN" w:eastAsia="ko-KR"/>
        </w:rPr>
        <w:t>Referral Program</w:t>
      </w:r>
    </w:p>
    <w:p w14:paraId="5170BB61" w14:textId="77777777" w:rsidR="00006E69" w:rsidRPr="00995F1C" w:rsidRDefault="00006E69" w:rsidP="00006E69">
      <w:pPr>
        <w:ind w:left="360"/>
        <w:rPr>
          <w:b/>
          <w:color w:val="666666"/>
          <w:lang w:val="en-IN" w:eastAsia="ko-KR"/>
        </w:rPr>
      </w:pPr>
      <w:r w:rsidRPr="00995F1C">
        <w:rPr>
          <w:b/>
          <w:color w:val="666666"/>
          <w:lang w:val="en-IN" w:eastAsia="ko-KR"/>
        </w:rPr>
        <w:lastRenderedPageBreak/>
        <w:t>Release 2:</w:t>
      </w:r>
    </w:p>
    <w:p w14:paraId="698167E9" w14:textId="77777777" w:rsidR="00006E69" w:rsidRPr="00995F1C" w:rsidRDefault="00006E69" w:rsidP="00006E69">
      <w:pPr>
        <w:ind w:left="360"/>
        <w:rPr>
          <w:color w:val="666666"/>
          <w:lang w:val="en-IN" w:eastAsia="ko-KR"/>
        </w:rPr>
      </w:pPr>
      <w:r w:rsidRPr="00995F1C">
        <w:rPr>
          <w:color w:val="666666"/>
          <w:lang w:val="en-IN" w:eastAsia="ko-KR"/>
        </w:rPr>
        <w:t>List of user journeys to be Re-Imagined and Add the functionalities if not available currently:</w:t>
      </w:r>
    </w:p>
    <w:p w14:paraId="72543F6C" w14:textId="77777777" w:rsidR="00006E69" w:rsidRPr="00995F1C" w:rsidRDefault="00006E69" w:rsidP="00006E69">
      <w:pPr>
        <w:pStyle w:val="ListParagraph"/>
        <w:numPr>
          <w:ilvl w:val="0"/>
          <w:numId w:val="31"/>
        </w:numPr>
        <w:rPr>
          <w:color w:val="666666"/>
          <w:lang w:val="en-IN" w:eastAsia="ko-KR"/>
        </w:rPr>
      </w:pPr>
      <w:r w:rsidRPr="00995F1C">
        <w:rPr>
          <w:color w:val="666666"/>
          <w:lang w:val="en-IN" w:eastAsia="ko-KR"/>
        </w:rPr>
        <w:t>Home financing sales &amp; servicing</w:t>
      </w:r>
    </w:p>
    <w:p w14:paraId="3CF985A9" w14:textId="77777777" w:rsidR="00006E69" w:rsidRPr="00995F1C" w:rsidRDefault="00006E69" w:rsidP="00006E69">
      <w:pPr>
        <w:pStyle w:val="ListParagraph"/>
        <w:numPr>
          <w:ilvl w:val="0"/>
          <w:numId w:val="31"/>
        </w:numPr>
        <w:rPr>
          <w:color w:val="666666"/>
          <w:lang w:val="en-IN" w:eastAsia="ko-KR"/>
        </w:rPr>
      </w:pPr>
      <w:r w:rsidRPr="00995F1C">
        <w:rPr>
          <w:color w:val="666666"/>
          <w:lang w:val="en-IN" w:eastAsia="ko-KR"/>
        </w:rPr>
        <w:t>Auto Leasing sales &amp; Servicing</w:t>
      </w:r>
    </w:p>
    <w:p w14:paraId="35257B69" w14:textId="77777777" w:rsidR="00006E69" w:rsidRPr="00995F1C" w:rsidRDefault="00006E69" w:rsidP="00006E69">
      <w:pPr>
        <w:pStyle w:val="ListParagraph"/>
        <w:numPr>
          <w:ilvl w:val="0"/>
          <w:numId w:val="31"/>
        </w:numPr>
        <w:rPr>
          <w:color w:val="666666"/>
          <w:lang w:val="en-IN" w:eastAsia="ko-KR"/>
        </w:rPr>
      </w:pPr>
      <w:r w:rsidRPr="00995F1C">
        <w:rPr>
          <w:color w:val="666666"/>
          <w:lang w:val="en-IN" w:eastAsia="ko-KR"/>
        </w:rPr>
        <w:t>Investment Account sales &amp; Servicing</w:t>
      </w:r>
    </w:p>
    <w:p w14:paraId="392EBC15" w14:textId="77777777" w:rsidR="00006E69" w:rsidRPr="00995F1C" w:rsidRDefault="00006E69" w:rsidP="00006E69">
      <w:pPr>
        <w:pStyle w:val="ListParagraph"/>
        <w:numPr>
          <w:ilvl w:val="0"/>
          <w:numId w:val="31"/>
        </w:numPr>
        <w:rPr>
          <w:color w:val="666666"/>
          <w:lang w:val="en-IN" w:eastAsia="ko-KR"/>
        </w:rPr>
      </w:pPr>
      <w:r w:rsidRPr="00995F1C">
        <w:rPr>
          <w:color w:val="666666"/>
          <w:lang w:val="en-IN" w:eastAsia="ko-KR"/>
        </w:rPr>
        <w:t>Insurance sales &amp; servicing</w:t>
      </w:r>
    </w:p>
    <w:p w14:paraId="55617B3C" w14:textId="77777777" w:rsidR="00006E69" w:rsidRPr="00995F1C" w:rsidRDefault="00006E69" w:rsidP="00006E69">
      <w:pPr>
        <w:pStyle w:val="ListParagraph"/>
        <w:numPr>
          <w:ilvl w:val="0"/>
          <w:numId w:val="31"/>
        </w:numPr>
        <w:rPr>
          <w:color w:val="666666"/>
          <w:lang w:val="en-IN" w:eastAsia="ko-KR"/>
        </w:rPr>
      </w:pPr>
      <w:r w:rsidRPr="00995F1C">
        <w:rPr>
          <w:color w:val="666666"/>
          <w:lang w:val="en-IN" w:eastAsia="ko-KR"/>
        </w:rPr>
        <w:t>Lifestyle/ecosystem services</w:t>
      </w:r>
    </w:p>
    <w:p w14:paraId="3C86E952" w14:textId="77777777" w:rsidR="00006E69" w:rsidRPr="00995F1C" w:rsidRDefault="00006E69" w:rsidP="00006E69">
      <w:pPr>
        <w:pStyle w:val="ListParagraph"/>
        <w:numPr>
          <w:ilvl w:val="0"/>
          <w:numId w:val="31"/>
        </w:numPr>
        <w:rPr>
          <w:color w:val="666666"/>
          <w:lang w:val="en-IN" w:eastAsia="ko-KR"/>
        </w:rPr>
      </w:pPr>
      <w:r w:rsidRPr="00995F1C">
        <w:rPr>
          <w:color w:val="666666"/>
          <w:lang w:val="en-IN" w:eastAsia="ko-KR"/>
        </w:rPr>
        <w:t>Other services(e.g., find ATM)</w:t>
      </w:r>
    </w:p>
    <w:p w14:paraId="25FC4BC6" w14:textId="77777777" w:rsidR="00006E69" w:rsidRPr="00995F1C" w:rsidRDefault="00006E69" w:rsidP="00006E69">
      <w:pPr>
        <w:pStyle w:val="ListParagraph"/>
        <w:numPr>
          <w:ilvl w:val="0"/>
          <w:numId w:val="31"/>
        </w:numPr>
        <w:rPr>
          <w:color w:val="666666"/>
          <w:lang w:val="en-IN" w:eastAsia="ko-KR"/>
        </w:rPr>
      </w:pPr>
      <w:r w:rsidRPr="00995F1C">
        <w:rPr>
          <w:color w:val="666666"/>
          <w:lang w:val="en-IN" w:eastAsia="ko-KR"/>
        </w:rPr>
        <w:t>Functionality to request account/product closure</w:t>
      </w:r>
    </w:p>
    <w:p w14:paraId="0472C4EE" w14:textId="77777777" w:rsidR="00006E69" w:rsidRPr="00995F1C" w:rsidRDefault="00006E69" w:rsidP="00006E69">
      <w:pPr>
        <w:pStyle w:val="ListParagraph"/>
        <w:numPr>
          <w:ilvl w:val="0"/>
          <w:numId w:val="31"/>
        </w:numPr>
        <w:rPr>
          <w:color w:val="666666"/>
          <w:lang w:val="en-IN" w:eastAsia="ko-KR"/>
        </w:rPr>
      </w:pPr>
      <w:r w:rsidRPr="00995F1C">
        <w:rPr>
          <w:color w:val="666666"/>
          <w:lang w:val="en-IN" w:eastAsia="ko-KR"/>
        </w:rPr>
        <w:t xml:space="preserve">Market place </w:t>
      </w:r>
    </w:p>
    <w:p w14:paraId="0752C250" w14:textId="77777777" w:rsidR="00006E69" w:rsidRPr="00995F1C" w:rsidRDefault="00006E69" w:rsidP="00006E69">
      <w:pPr>
        <w:pStyle w:val="ListParagraph"/>
        <w:numPr>
          <w:ilvl w:val="0"/>
          <w:numId w:val="31"/>
        </w:numPr>
        <w:rPr>
          <w:color w:val="666666"/>
          <w:lang w:val="en-IN" w:eastAsia="ko-KR"/>
        </w:rPr>
      </w:pPr>
      <w:r w:rsidRPr="00995F1C">
        <w:rPr>
          <w:color w:val="666666"/>
          <w:lang w:val="en-IN" w:eastAsia="ko-KR"/>
        </w:rPr>
        <w:t>Open banking &amp; BaaS</w:t>
      </w:r>
    </w:p>
    <w:p w14:paraId="2B144D2B" w14:textId="77777777" w:rsidR="00006E69" w:rsidRDefault="00006E69" w:rsidP="00006E69">
      <w:pPr>
        <w:pStyle w:val="ListParagraph"/>
        <w:numPr>
          <w:ilvl w:val="0"/>
          <w:numId w:val="31"/>
        </w:numPr>
        <w:rPr>
          <w:color w:val="666666"/>
          <w:lang w:val="en-IN" w:eastAsia="ko-KR"/>
        </w:rPr>
      </w:pPr>
      <w:r w:rsidRPr="00995F1C">
        <w:rPr>
          <w:color w:val="666666"/>
          <w:lang w:val="en-IN" w:eastAsia="ko-KR"/>
        </w:rPr>
        <w:t>Agency Banking</w:t>
      </w:r>
    </w:p>
    <w:p w14:paraId="0E2AFE27" w14:textId="77777777" w:rsidR="00006E69" w:rsidRPr="001E24E8" w:rsidRDefault="00006E69" w:rsidP="00006E69">
      <w:pPr>
        <w:ind w:left="360"/>
        <w:rPr>
          <w:b/>
          <w:color w:val="666666"/>
          <w:lang w:val="en-IN" w:eastAsia="ko-KR"/>
        </w:rPr>
      </w:pPr>
      <w:r w:rsidRPr="001E24E8">
        <w:rPr>
          <w:b/>
          <w:bCs/>
          <w:color w:val="666666"/>
          <w:lang w:val="en-IN" w:eastAsia="ko-KR"/>
        </w:rPr>
        <w:t>Deliverables:</w:t>
      </w:r>
    </w:p>
    <w:p w14:paraId="1617E754" w14:textId="77777777" w:rsidR="00006E69" w:rsidRPr="001E24E8" w:rsidRDefault="00006E69" w:rsidP="00006E69">
      <w:pPr>
        <w:pStyle w:val="ListParagraph"/>
        <w:numPr>
          <w:ilvl w:val="0"/>
          <w:numId w:val="31"/>
        </w:numPr>
        <w:rPr>
          <w:color w:val="666666"/>
          <w:lang w:val="en-IN" w:eastAsia="ko-KR"/>
        </w:rPr>
      </w:pPr>
      <w:r w:rsidRPr="001E24E8">
        <w:rPr>
          <w:b/>
          <w:color w:val="666666"/>
          <w:lang w:val="en-IN" w:eastAsia="ko-KR"/>
        </w:rPr>
        <w:t>Interaction Design Phase</w:t>
      </w:r>
      <w:r w:rsidRPr="001E24E8">
        <w:rPr>
          <w:color w:val="666666"/>
          <w:lang w:val="en-IN" w:eastAsia="ko-KR"/>
        </w:rPr>
        <w:t>: Static, grey-coloured low fidelity wireframes in JPG or PNG format and Click through prototype</w:t>
      </w:r>
    </w:p>
    <w:p w14:paraId="50D78F61" w14:textId="77777777" w:rsidR="00006E69" w:rsidRPr="001E24E8" w:rsidRDefault="00006E69" w:rsidP="00006E69">
      <w:pPr>
        <w:pStyle w:val="ListParagraph"/>
        <w:numPr>
          <w:ilvl w:val="0"/>
          <w:numId w:val="31"/>
        </w:numPr>
        <w:rPr>
          <w:color w:val="666666"/>
          <w:lang w:val="en-IN" w:eastAsia="ko-KR"/>
        </w:rPr>
      </w:pPr>
      <w:r w:rsidRPr="001E24E8">
        <w:rPr>
          <w:b/>
          <w:color w:val="666666"/>
          <w:lang w:val="en-IN" w:eastAsia="ko-KR"/>
        </w:rPr>
        <w:t>User Interface Design Phase</w:t>
      </w:r>
      <w:r w:rsidRPr="001E24E8">
        <w:rPr>
          <w:color w:val="666666"/>
          <w:lang w:val="en-IN" w:eastAsia="ko-KR"/>
        </w:rPr>
        <w:t>: Static and coloured high fidelity visual screens in JPG or PNG format and Click-through prototype.</w:t>
      </w:r>
    </w:p>
    <w:p w14:paraId="70DF9E56" w14:textId="77777777" w:rsidR="00006E69" w:rsidRPr="001E24E8" w:rsidRDefault="00006E69" w:rsidP="00006E69">
      <w:pPr>
        <w:pStyle w:val="ListParagraph"/>
        <w:ind w:left="1080"/>
        <w:rPr>
          <w:color w:val="666666"/>
          <w:lang w:val="en-IN" w:eastAsia="ko-KR"/>
        </w:rPr>
      </w:pPr>
    </w:p>
    <w:p w14:paraId="1CB9EE18" w14:textId="77777777" w:rsidR="00006E69" w:rsidRPr="001533C6" w:rsidRDefault="00006E69" w:rsidP="00006E69">
      <w:pPr>
        <w:pStyle w:val="Heading3"/>
        <w:rPr>
          <w:lang w:val="en-GB" w:eastAsia="ko-KR"/>
        </w:rPr>
      </w:pPr>
      <w:bookmarkStart w:id="16" w:name="_Toc66690353"/>
      <w:r w:rsidRPr="575CF8F9">
        <w:rPr>
          <w:lang w:val="en-GB" w:eastAsia="ko-KR"/>
        </w:rPr>
        <w:t>Implementation</w:t>
      </w:r>
      <w:bookmarkEnd w:id="16"/>
    </w:p>
    <w:p w14:paraId="7C87A62E" w14:textId="77777777" w:rsidR="00006E69" w:rsidRPr="00E609E2" w:rsidRDefault="00006E69" w:rsidP="00E609E2">
      <w:pPr>
        <w:pStyle w:val="NormalWeb"/>
        <w:spacing w:before="86" w:beforeAutospacing="0" w:after="86" w:afterAutospacing="0"/>
        <w:rPr>
          <w:rFonts w:asciiTheme="minorHAnsi" w:hAnsiTheme="minorHAnsi" w:cstheme="minorHAnsi"/>
          <w:color w:val="666666"/>
          <w:sz w:val="22"/>
          <w:szCs w:val="15"/>
        </w:rPr>
      </w:pPr>
      <w:r w:rsidRPr="00995F1C">
        <w:rPr>
          <w:rFonts w:asciiTheme="minorHAnsi" w:hAnsiTheme="minorHAnsi" w:cstheme="minorHAnsi"/>
          <w:color w:val="666666"/>
          <w:sz w:val="22"/>
          <w:szCs w:val="15"/>
        </w:rPr>
        <w:t xml:space="preserve">The </w:t>
      </w:r>
      <w:r>
        <w:rPr>
          <w:rFonts w:asciiTheme="minorHAnsi" w:hAnsiTheme="minorHAnsi" w:cstheme="minorHAnsi"/>
          <w:color w:val="666666"/>
          <w:sz w:val="22"/>
          <w:szCs w:val="15"/>
        </w:rPr>
        <w:t>implementation</w:t>
      </w:r>
      <w:r w:rsidRPr="00995F1C">
        <w:rPr>
          <w:rFonts w:asciiTheme="minorHAnsi" w:hAnsiTheme="minorHAnsi" w:cstheme="minorHAnsi"/>
          <w:color w:val="666666"/>
          <w:sz w:val="22"/>
          <w:szCs w:val="15"/>
        </w:rPr>
        <w:t xml:space="preserve"> </w:t>
      </w:r>
      <w:r w:rsidR="00352D0F">
        <w:rPr>
          <w:rFonts w:asciiTheme="minorHAnsi" w:hAnsiTheme="minorHAnsi" w:cstheme="minorHAnsi"/>
          <w:color w:val="666666"/>
          <w:sz w:val="22"/>
          <w:szCs w:val="15"/>
        </w:rPr>
        <w:t xml:space="preserve">scope </w:t>
      </w:r>
      <w:r w:rsidR="00E609E2">
        <w:rPr>
          <w:rFonts w:asciiTheme="minorHAnsi" w:hAnsiTheme="minorHAnsi" w:cstheme="minorHAnsi"/>
          <w:color w:val="666666"/>
          <w:sz w:val="22"/>
          <w:szCs w:val="15"/>
        </w:rPr>
        <w:t>covers the functionalities described in the</w:t>
      </w:r>
      <w:r>
        <w:rPr>
          <w:rFonts w:asciiTheme="minorHAnsi" w:hAnsiTheme="minorHAnsi" w:cstheme="minorHAnsi"/>
          <w:color w:val="666666"/>
          <w:sz w:val="22"/>
          <w:szCs w:val="15"/>
        </w:rPr>
        <w:t xml:space="preserve"> </w:t>
      </w:r>
      <w:proofErr w:type="spellStart"/>
      <w:r>
        <w:rPr>
          <w:rFonts w:asciiTheme="minorHAnsi" w:hAnsiTheme="minorHAnsi" w:cstheme="minorHAnsi"/>
          <w:color w:val="666666"/>
          <w:sz w:val="22"/>
          <w:szCs w:val="15"/>
        </w:rPr>
        <w:t>the</w:t>
      </w:r>
      <w:proofErr w:type="spellEnd"/>
      <w:r>
        <w:rPr>
          <w:rFonts w:asciiTheme="minorHAnsi" w:hAnsiTheme="minorHAnsi" w:cstheme="minorHAnsi"/>
          <w:color w:val="666666"/>
          <w:sz w:val="22"/>
          <w:szCs w:val="15"/>
        </w:rPr>
        <w:t xml:space="preserve"> business requirements of BSF considering the Journey-specific, General and Product features requirements.</w:t>
      </w:r>
      <w:r w:rsidR="009521F8">
        <w:rPr>
          <w:rFonts w:asciiTheme="minorHAnsi" w:hAnsiTheme="minorHAnsi" w:cstheme="minorHAnsi"/>
          <w:color w:val="666666"/>
          <w:sz w:val="22"/>
          <w:szCs w:val="15"/>
        </w:rPr>
        <w:t xml:space="preserve"> Please refer to the cov</w:t>
      </w:r>
      <w:r w:rsidR="00E609E2">
        <w:rPr>
          <w:rFonts w:asciiTheme="minorHAnsi" w:hAnsiTheme="minorHAnsi" w:cstheme="minorHAnsi"/>
          <w:color w:val="666666"/>
          <w:sz w:val="22"/>
          <w:szCs w:val="15"/>
        </w:rPr>
        <w:t>erage details in the business requirements sheet.</w:t>
      </w:r>
    </w:p>
    <w:p w14:paraId="5983304D" w14:textId="77777777" w:rsidR="00006E69" w:rsidRPr="00441D83" w:rsidRDefault="00006E69" w:rsidP="00441D83">
      <w:pPr>
        <w:pStyle w:val="Heading3"/>
        <w:rPr>
          <w:lang w:val="en-GB" w:eastAsia="ko-KR"/>
        </w:rPr>
      </w:pPr>
      <w:bookmarkStart w:id="17" w:name="_Toc66690354"/>
      <w:r w:rsidRPr="575CF8F9">
        <w:rPr>
          <w:lang w:val="en-GB" w:eastAsia="ko-KR"/>
        </w:rPr>
        <w:t>Testing</w:t>
      </w:r>
      <w:bookmarkEnd w:id="17"/>
    </w:p>
    <w:p w14:paraId="23D93D8F" w14:textId="77777777" w:rsidR="00006E69" w:rsidRPr="00FE6F5D" w:rsidRDefault="00006E69" w:rsidP="00006E69">
      <w:pPr>
        <w:ind w:left="360" w:hanging="450"/>
        <w:rPr>
          <w:b/>
          <w:color w:val="666666"/>
          <w:lang w:val="en-IN" w:eastAsia="ko-KR"/>
        </w:rPr>
      </w:pPr>
      <w:r w:rsidRPr="00FE6F5D">
        <w:rPr>
          <w:b/>
          <w:color w:val="666666"/>
          <w:lang w:val="en-IN" w:eastAsia="ko-KR"/>
        </w:rPr>
        <w:t>Release 1:</w:t>
      </w:r>
    </w:p>
    <w:tbl>
      <w:tblPr>
        <w:tblStyle w:val="TableGrid1"/>
        <w:tblW w:w="9198" w:type="dxa"/>
        <w:tblLook w:val="04A0" w:firstRow="1" w:lastRow="0" w:firstColumn="1" w:lastColumn="0" w:noHBand="0" w:noVBand="1"/>
      </w:tblPr>
      <w:tblGrid>
        <w:gridCol w:w="7758"/>
        <w:gridCol w:w="1440"/>
      </w:tblGrid>
      <w:tr w:rsidR="00006E69" w:rsidRPr="00FE6F5D" w14:paraId="2B1D3F5C" w14:textId="77777777" w:rsidTr="00012725">
        <w:trPr>
          <w:trHeight w:val="300"/>
        </w:trPr>
        <w:tc>
          <w:tcPr>
            <w:tcW w:w="7758" w:type="dxa"/>
            <w:noWrap/>
            <w:hideMark/>
          </w:tcPr>
          <w:p w14:paraId="72752094" w14:textId="77777777" w:rsidR="00006E69" w:rsidRPr="00FE6F5D" w:rsidRDefault="00006E69" w:rsidP="00012725">
            <w:pPr>
              <w:spacing w:after="0" w:line="240" w:lineRule="auto"/>
              <w:rPr>
                <w:rFonts w:eastAsia="Times New Roman" w:cs="Calibri"/>
                <w:color w:val="666666"/>
              </w:rPr>
            </w:pPr>
            <w:r w:rsidRPr="00FE6F5D">
              <w:rPr>
                <w:rFonts w:eastAsia="Times New Roman" w:cs="Calibri"/>
                <w:b/>
                <w:bCs/>
                <w:color w:val="666666"/>
                <w:bdr w:val="none" w:sz="0" w:space="0" w:color="auto" w:frame="1"/>
              </w:rPr>
              <w:t>Web and Mobile App</w:t>
            </w:r>
          </w:p>
        </w:tc>
        <w:tc>
          <w:tcPr>
            <w:tcW w:w="1440" w:type="dxa"/>
            <w:noWrap/>
            <w:hideMark/>
          </w:tcPr>
          <w:p w14:paraId="44E871BC" w14:textId="77777777" w:rsidR="00006E69" w:rsidRPr="00FE6F5D" w:rsidRDefault="00006E69" w:rsidP="00012725">
            <w:pPr>
              <w:spacing w:after="0" w:line="240" w:lineRule="auto"/>
              <w:rPr>
                <w:rFonts w:ascii="Segoe UI" w:eastAsia="Times New Roman" w:hAnsi="Segoe UI" w:cs="Segoe UI"/>
                <w:color w:val="666666"/>
                <w:sz w:val="23"/>
                <w:szCs w:val="23"/>
              </w:rPr>
            </w:pPr>
          </w:p>
        </w:tc>
      </w:tr>
      <w:tr w:rsidR="00006E69" w:rsidRPr="00FE6F5D" w14:paraId="02D2726B" w14:textId="77777777" w:rsidTr="00012725">
        <w:trPr>
          <w:trHeight w:val="300"/>
        </w:trPr>
        <w:tc>
          <w:tcPr>
            <w:tcW w:w="7758" w:type="dxa"/>
            <w:noWrap/>
            <w:hideMark/>
          </w:tcPr>
          <w:p w14:paraId="72342DF1" w14:textId="77777777" w:rsidR="00006E69" w:rsidRPr="00FE6F5D" w:rsidRDefault="00006E69" w:rsidP="00012725">
            <w:pPr>
              <w:spacing w:after="0" w:line="240" w:lineRule="auto"/>
              <w:rPr>
                <w:rFonts w:eastAsia="Times New Roman" w:cs="Calibri"/>
                <w:color w:val="666666"/>
              </w:rPr>
            </w:pPr>
            <w:r w:rsidRPr="00FE6F5D">
              <w:rPr>
                <w:rFonts w:eastAsia="Times New Roman" w:cs="Calibri"/>
                <w:color w:val="666666"/>
                <w:bdr w:val="none" w:sz="0" w:space="0" w:color="auto" w:frame="1"/>
              </w:rPr>
              <w:t>Estimated Number of Test Cases designed (Web + Mobile)</w:t>
            </w:r>
          </w:p>
        </w:tc>
        <w:tc>
          <w:tcPr>
            <w:tcW w:w="1440" w:type="dxa"/>
            <w:noWrap/>
            <w:hideMark/>
          </w:tcPr>
          <w:p w14:paraId="79D7DDDB" w14:textId="77777777" w:rsidR="00006E69" w:rsidRPr="00FE6F5D" w:rsidRDefault="00006E69" w:rsidP="00012725">
            <w:pPr>
              <w:spacing w:after="0" w:line="240" w:lineRule="auto"/>
              <w:jc w:val="right"/>
              <w:rPr>
                <w:rFonts w:eastAsia="Times New Roman" w:cs="Calibri"/>
                <w:color w:val="666666"/>
              </w:rPr>
            </w:pPr>
            <w:r w:rsidRPr="00FE6F5D">
              <w:rPr>
                <w:rFonts w:eastAsia="Times New Roman" w:cs="Calibri"/>
                <w:color w:val="666666"/>
                <w:bdr w:val="none" w:sz="0" w:space="0" w:color="auto" w:frame="1"/>
              </w:rPr>
              <w:t>1485</w:t>
            </w:r>
          </w:p>
        </w:tc>
      </w:tr>
      <w:tr w:rsidR="00006E69" w:rsidRPr="00FE6F5D" w14:paraId="770E8A1A" w14:textId="77777777" w:rsidTr="00012725">
        <w:trPr>
          <w:trHeight w:val="300"/>
        </w:trPr>
        <w:tc>
          <w:tcPr>
            <w:tcW w:w="7758" w:type="dxa"/>
            <w:noWrap/>
            <w:hideMark/>
          </w:tcPr>
          <w:p w14:paraId="6AB439F9" w14:textId="77777777" w:rsidR="00006E69" w:rsidRPr="00FE6F5D" w:rsidRDefault="00006E69" w:rsidP="00012725">
            <w:pPr>
              <w:spacing w:after="0" w:line="240" w:lineRule="auto"/>
              <w:rPr>
                <w:rFonts w:eastAsia="Times New Roman" w:cs="Calibri"/>
                <w:color w:val="666666"/>
              </w:rPr>
            </w:pPr>
            <w:r w:rsidRPr="00FE6F5D">
              <w:rPr>
                <w:rFonts w:eastAsia="Times New Roman" w:cs="Calibri"/>
                <w:color w:val="666666"/>
                <w:bdr w:val="none" w:sz="0" w:space="0" w:color="auto" w:frame="1"/>
              </w:rPr>
              <w:t>No of Test Cases executed (including regression and defect retesting)</w:t>
            </w:r>
          </w:p>
        </w:tc>
        <w:tc>
          <w:tcPr>
            <w:tcW w:w="1440" w:type="dxa"/>
            <w:noWrap/>
            <w:hideMark/>
          </w:tcPr>
          <w:p w14:paraId="30CD1772" w14:textId="77777777" w:rsidR="00006E69" w:rsidRPr="00FE6F5D" w:rsidRDefault="00006E69" w:rsidP="00012725">
            <w:pPr>
              <w:spacing w:after="0" w:line="240" w:lineRule="auto"/>
              <w:jc w:val="right"/>
              <w:rPr>
                <w:rFonts w:eastAsia="Times New Roman" w:cs="Calibri"/>
                <w:color w:val="666666"/>
              </w:rPr>
            </w:pPr>
            <w:r w:rsidRPr="00FE6F5D">
              <w:rPr>
                <w:rFonts w:eastAsia="Times New Roman" w:cs="Calibri"/>
                <w:color w:val="666666"/>
                <w:bdr w:val="none" w:sz="0" w:space="0" w:color="auto" w:frame="1"/>
              </w:rPr>
              <w:t>2937</w:t>
            </w:r>
          </w:p>
        </w:tc>
      </w:tr>
      <w:tr w:rsidR="00006E69" w:rsidRPr="00FE6F5D" w14:paraId="28ADD27A" w14:textId="77777777" w:rsidTr="00012725">
        <w:trPr>
          <w:trHeight w:val="300"/>
        </w:trPr>
        <w:tc>
          <w:tcPr>
            <w:tcW w:w="7758" w:type="dxa"/>
            <w:noWrap/>
            <w:hideMark/>
          </w:tcPr>
          <w:p w14:paraId="20B2A257" w14:textId="77777777" w:rsidR="00006E69" w:rsidRPr="00FE6F5D" w:rsidRDefault="00006E69" w:rsidP="00012725">
            <w:pPr>
              <w:spacing w:after="0" w:line="240" w:lineRule="auto"/>
              <w:rPr>
                <w:rFonts w:eastAsia="Times New Roman" w:cs="Calibri"/>
                <w:color w:val="666666"/>
              </w:rPr>
            </w:pPr>
            <w:r w:rsidRPr="00FE6F5D">
              <w:rPr>
                <w:rFonts w:eastAsia="Times New Roman" w:cs="Calibri"/>
                <w:color w:val="666666"/>
                <w:bdr w:val="none" w:sz="0" w:space="0" w:color="auto" w:frame="1"/>
              </w:rPr>
              <w:t>Estimated Number of Person Days</w:t>
            </w:r>
          </w:p>
        </w:tc>
        <w:tc>
          <w:tcPr>
            <w:tcW w:w="1440" w:type="dxa"/>
            <w:noWrap/>
            <w:hideMark/>
          </w:tcPr>
          <w:p w14:paraId="5EC727CF" w14:textId="77777777" w:rsidR="00006E69" w:rsidRPr="00FE6F5D" w:rsidRDefault="00006E69" w:rsidP="00012725">
            <w:pPr>
              <w:spacing w:after="0" w:line="240" w:lineRule="auto"/>
              <w:jc w:val="right"/>
              <w:rPr>
                <w:rFonts w:eastAsia="Times New Roman" w:cs="Calibri"/>
                <w:color w:val="666666"/>
              </w:rPr>
            </w:pPr>
            <w:r w:rsidRPr="00FE6F5D">
              <w:rPr>
                <w:rFonts w:eastAsia="Times New Roman" w:cs="Calibri"/>
                <w:color w:val="666666"/>
                <w:bdr w:val="none" w:sz="0" w:space="0" w:color="auto" w:frame="1"/>
              </w:rPr>
              <w:t>468</w:t>
            </w:r>
          </w:p>
        </w:tc>
      </w:tr>
      <w:tr w:rsidR="00006E69" w:rsidRPr="00FE6F5D" w14:paraId="5D406CD6" w14:textId="77777777" w:rsidTr="00E919C0">
        <w:trPr>
          <w:trHeight w:val="6095"/>
        </w:trPr>
        <w:tc>
          <w:tcPr>
            <w:tcW w:w="7758" w:type="dxa"/>
            <w:hideMark/>
          </w:tcPr>
          <w:p w14:paraId="3D61B416" w14:textId="11798220" w:rsidR="00E919C0" w:rsidRPr="00E919C0" w:rsidRDefault="00006E69" w:rsidP="00E919C0">
            <w:pPr>
              <w:spacing w:after="0" w:line="240" w:lineRule="auto"/>
              <w:rPr>
                <w:rFonts w:eastAsia="Times New Roman" w:cs="Calibri"/>
                <w:color w:val="666666"/>
                <w:bdr w:val="none" w:sz="0" w:space="0" w:color="auto" w:frame="1"/>
              </w:rPr>
            </w:pPr>
            <w:r w:rsidRPr="00DE2425">
              <w:rPr>
                <w:rFonts w:eastAsia="Times New Roman" w:cs="Calibri"/>
                <w:b/>
                <w:bCs/>
                <w:color w:val="666666"/>
                <w:bdr w:val="none" w:sz="0" w:space="0" w:color="auto" w:frame="1"/>
              </w:rPr>
              <w:lastRenderedPageBreak/>
              <w:t>What is Covered?</w:t>
            </w:r>
            <w:r w:rsidRPr="00DE2425">
              <w:rPr>
                <w:rFonts w:eastAsia="Times New Roman" w:cs="Calibri"/>
                <w:color w:val="666666"/>
                <w:bdr w:val="none" w:sz="0" w:space="0" w:color="auto" w:frame="1"/>
              </w:rPr>
              <w:br/>
              <w:t>1 Round of Functional Execution - 100%</w:t>
            </w:r>
            <w:r w:rsidRPr="00DE2425">
              <w:rPr>
                <w:rFonts w:eastAsia="Times New Roman" w:cs="Calibri"/>
                <w:color w:val="666666"/>
                <w:bdr w:val="none" w:sz="0" w:space="0" w:color="auto" w:frame="1"/>
              </w:rPr>
              <w:br/>
              <w:t>1 Round of Regression - 50% of Functional (only phase 1 features)</w:t>
            </w:r>
            <w:r w:rsidRPr="00DE2425">
              <w:rPr>
                <w:rFonts w:eastAsia="Times New Roman" w:cs="Calibri"/>
                <w:color w:val="666666"/>
                <w:bdr w:val="none" w:sz="0" w:space="0" w:color="auto" w:frame="1"/>
              </w:rPr>
              <w:br/>
              <w:t>Defect Retesting - 20% of functional test cases</w:t>
            </w:r>
            <w:r w:rsidRPr="00DE2425">
              <w:rPr>
                <w:rFonts w:eastAsia="Times New Roman" w:cs="Calibri"/>
                <w:color w:val="666666"/>
                <w:bdr w:val="none" w:sz="0" w:space="0" w:color="auto" w:frame="1"/>
              </w:rPr>
              <w:br/>
              <w:t>Test Case Design</w:t>
            </w:r>
            <w:r w:rsidRPr="00DE2425">
              <w:rPr>
                <w:rFonts w:eastAsia="Times New Roman" w:cs="Calibri"/>
                <w:color w:val="666666"/>
                <w:bdr w:val="none" w:sz="0" w:space="0" w:color="auto" w:frame="1"/>
              </w:rPr>
              <w:br/>
              <w:t>Test Data Setup - with bank's help</w:t>
            </w:r>
            <w:r w:rsidRPr="00DE2425">
              <w:rPr>
                <w:rFonts w:eastAsia="Times New Roman" w:cs="Calibri"/>
                <w:color w:val="666666"/>
                <w:bdr w:val="none" w:sz="0" w:space="0" w:color="auto" w:frame="1"/>
              </w:rPr>
              <w:br/>
            </w:r>
            <w:r w:rsidRPr="00DE2425">
              <w:rPr>
                <w:rFonts w:eastAsia="Times New Roman" w:cs="Calibri"/>
                <w:color w:val="666666"/>
                <w:bdr w:val="none" w:sz="0" w:space="0" w:color="auto" w:frame="1"/>
              </w:rPr>
              <w:br/>
            </w:r>
            <w:r w:rsidRPr="00DE2425">
              <w:rPr>
                <w:rFonts w:eastAsia="Times New Roman" w:cs="Calibri"/>
                <w:b/>
                <w:bCs/>
                <w:color w:val="666666"/>
                <w:bdr w:val="none" w:sz="0" w:space="0" w:color="auto" w:frame="1"/>
              </w:rPr>
              <w:t>Device Execution Matrix</w:t>
            </w:r>
            <w:r w:rsidRPr="00DE2425">
              <w:rPr>
                <w:rFonts w:eastAsia="Times New Roman" w:cs="Calibri"/>
                <w:b/>
                <w:bCs/>
                <w:color w:val="666666"/>
                <w:bdr w:val="none" w:sz="0" w:space="0" w:color="auto" w:frame="1"/>
              </w:rPr>
              <w:br/>
            </w:r>
            <w:r w:rsidRPr="00DE2425">
              <w:rPr>
                <w:rFonts w:eastAsia="Times New Roman" w:cs="Calibri"/>
                <w:color w:val="666666"/>
                <w:bdr w:val="none" w:sz="0" w:space="0" w:color="auto" w:frame="1"/>
              </w:rPr>
              <w:t>iPhone - iOS latest     100%</w:t>
            </w:r>
            <w:r w:rsidRPr="00DE2425">
              <w:rPr>
                <w:rFonts w:eastAsia="Times New Roman" w:cs="Calibri"/>
                <w:color w:val="666666"/>
                <w:bdr w:val="none" w:sz="0" w:space="0" w:color="auto" w:frame="1"/>
              </w:rPr>
              <w:br/>
              <w:t>Android - Android OS Latest   100%</w:t>
            </w:r>
            <w:r w:rsidRPr="00DE2425">
              <w:rPr>
                <w:rFonts w:eastAsia="Times New Roman" w:cs="Calibri"/>
                <w:color w:val="666666"/>
                <w:bdr w:val="none" w:sz="0" w:space="0" w:color="auto" w:frame="1"/>
              </w:rPr>
              <w:br/>
              <w:t>iPad          10%</w:t>
            </w:r>
            <w:r w:rsidRPr="00DE2425">
              <w:rPr>
                <w:rFonts w:eastAsia="Times New Roman" w:cs="Calibri"/>
                <w:color w:val="666666"/>
                <w:bdr w:val="none" w:sz="0" w:space="0" w:color="auto" w:frame="1"/>
              </w:rPr>
              <w:br/>
              <w:t>Android Tablet        10%</w:t>
            </w:r>
            <w:r w:rsidRPr="00DE2425">
              <w:rPr>
                <w:rFonts w:eastAsia="Times New Roman" w:cs="Calibri"/>
                <w:color w:val="666666"/>
                <w:bdr w:val="none" w:sz="0" w:space="0" w:color="auto" w:frame="1"/>
              </w:rPr>
              <w:br/>
            </w:r>
            <w:r w:rsidRPr="00DE2425">
              <w:rPr>
                <w:rFonts w:eastAsia="Times New Roman" w:cs="Calibri"/>
                <w:color w:val="666666"/>
                <w:bdr w:val="none" w:sz="0" w:space="0" w:color="auto" w:frame="1"/>
              </w:rPr>
              <w:br/>
            </w:r>
            <w:r w:rsidRPr="00DE2425">
              <w:rPr>
                <w:rFonts w:eastAsia="Times New Roman" w:cs="Calibri"/>
                <w:b/>
                <w:bCs/>
                <w:color w:val="666666"/>
                <w:bdr w:val="none" w:sz="0" w:space="0" w:color="auto" w:frame="1"/>
              </w:rPr>
              <w:t>Browser Execution Matrix</w:t>
            </w:r>
            <w:r w:rsidRPr="00DE2425">
              <w:rPr>
                <w:rFonts w:eastAsia="Times New Roman" w:cs="Calibri"/>
                <w:color w:val="666666"/>
                <w:bdr w:val="none" w:sz="0" w:space="0" w:color="auto" w:frame="1"/>
              </w:rPr>
              <w:br/>
              <w:t>Browser - Chrome (Latest) 100%</w:t>
            </w:r>
            <w:r w:rsidRPr="00DE2425">
              <w:rPr>
                <w:rFonts w:eastAsia="Times New Roman" w:cs="Calibri"/>
                <w:color w:val="666666"/>
                <w:bdr w:val="none" w:sz="0" w:space="0" w:color="auto" w:frame="1"/>
              </w:rPr>
              <w:br/>
              <w:t>Browser - Edge (Latest) 10%</w:t>
            </w:r>
            <w:r w:rsidRPr="00DE2425">
              <w:rPr>
                <w:rFonts w:eastAsia="Times New Roman" w:cs="Calibri"/>
                <w:color w:val="666666"/>
                <w:bdr w:val="none" w:sz="0" w:space="0" w:color="auto" w:frame="1"/>
              </w:rPr>
              <w:br/>
              <w:t>Browser - Firefox (Latest) 10%</w:t>
            </w:r>
            <w:r w:rsidRPr="00DE2425">
              <w:rPr>
                <w:rFonts w:eastAsia="Times New Roman" w:cs="Calibri"/>
                <w:color w:val="666666"/>
                <w:bdr w:val="none" w:sz="0" w:space="0" w:color="auto" w:frame="1"/>
              </w:rPr>
              <w:br/>
              <w:t>Browser - Safari (Latest) 40%</w:t>
            </w:r>
            <w:r w:rsidRPr="00DE2425">
              <w:rPr>
                <w:rFonts w:eastAsia="Times New Roman" w:cs="Calibri"/>
                <w:color w:val="666666"/>
                <w:bdr w:val="none" w:sz="0" w:space="0" w:color="auto" w:frame="1"/>
              </w:rPr>
              <w:br/>
              <w:t>iPhone - Web Browser 5%</w:t>
            </w:r>
            <w:r w:rsidRPr="00DE2425">
              <w:rPr>
                <w:rFonts w:eastAsia="Times New Roman" w:cs="Calibri"/>
                <w:color w:val="666666"/>
                <w:bdr w:val="none" w:sz="0" w:space="0" w:color="auto" w:frame="1"/>
              </w:rPr>
              <w:br/>
            </w:r>
            <w:proofErr w:type="spellStart"/>
            <w:r w:rsidRPr="00DE2425">
              <w:rPr>
                <w:rFonts w:eastAsia="Times New Roman" w:cs="Calibri"/>
                <w:color w:val="666666"/>
                <w:bdr w:val="none" w:sz="0" w:space="0" w:color="auto" w:frame="1"/>
              </w:rPr>
              <w:t>iPAD</w:t>
            </w:r>
            <w:proofErr w:type="spellEnd"/>
            <w:r w:rsidRPr="00DE2425">
              <w:rPr>
                <w:rFonts w:eastAsia="Times New Roman" w:cs="Calibri"/>
                <w:color w:val="666666"/>
                <w:bdr w:val="none" w:sz="0" w:space="0" w:color="auto" w:frame="1"/>
              </w:rPr>
              <w:t xml:space="preserve"> - Web Browser 5%</w:t>
            </w:r>
            <w:r w:rsidRPr="00DE2425">
              <w:rPr>
                <w:rFonts w:eastAsia="Times New Roman" w:cs="Calibri"/>
                <w:color w:val="666666"/>
                <w:bdr w:val="none" w:sz="0" w:space="0" w:color="auto" w:frame="1"/>
              </w:rPr>
              <w:br/>
              <w:t>Android - Web Browser 5%</w:t>
            </w:r>
            <w:r w:rsidRPr="00DE2425">
              <w:rPr>
                <w:rFonts w:eastAsia="Times New Roman" w:cs="Calibri"/>
                <w:color w:val="666666"/>
                <w:bdr w:val="none" w:sz="0" w:space="0" w:color="auto" w:frame="1"/>
              </w:rPr>
              <w:br/>
              <w:t>Android Tab - Web Browser 5%</w:t>
            </w:r>
          </w:p>
        </w:tc>
        <w:tc>
          <w:tcPr>
            <w:tcW w:w="1440" w:type="dxa"/>
            <w:noWrap/>
            <w:hideMark/>
          </w:tcPr>
          <w:p w14:paraId="144A5D23" w14:textId="77777777" w:rsidR="00006E69" w:rsidRPr="00FE6F5D" w:rsidRDefault="00006E69" w:rsidP="00012725">
            <w:pPr>
              <w:spacing w:after="0" w:line="240" w:lineRule="auto"/>
              <w:rPr>
                <w:rFonts w:ascii="Segoe UI" w:eastAsia="Times New Roman" w:hAnsi="Segoe UI" w:cs="Segoe UI"/>
                <w:color w:val="666666"/>
                <w:sz w:val="23"/>
                <w:szCs w:val="23"/>
              </w:rPr>
            </w:pPr>
          </w:p>
        </w:tc>
      </w:tr>
    </w:tbl>
    <w:p w14:paraId="7D81B640" w14:textId="2390428F" w:rsidR="00E919C0" w:rsidRDefault="00E919C0" w:rsidP="00441D83">
      <w:pPr>
        <w:rPr>
          <w:b/>
          <w:color w:val="666666"/>
          <w:lang w:val="en-IN" w:eastAsia="ko-KR"/>
        </w:rPr>
      </w:pPr>
      <w:r>
        <w:rPr>
          <w:b/>
          <w:color w:val="666666"/>
          <w:lang w:val="en-IN" w:eastAsia="ko-KR"/>
        </w:rPr>
        <w:t>Performance Testing</w:t>
      </w:r>
    </w:p>
    <w:tbl>
      <w:tblPr>
        <w:tblStyle w:val="TableGrid1"/>
        <w:tblW w:w="9195" w:type="dxa"/>
        <w:tblLook w:val="04A0" w:firstRow="1" w:lastRow="0" w:firstColumn="1" w:lastColumn="0" w:noHBand="0" w:noVBand="1"/>
      </w:tblPr>
      <w:tblGrid>
        <w:gridCol w:w="642"/>
        <w:gridCol w:w="8553"/>
      </w:tblGrid>
      <w:tr w:rsidR="00E919C0" w:rsidRPr="00E919C0" w14:paraId="3410B28B" w14:textId="77777777" w:rsidTr="00E919C0">
        <w:trPr>
          <w:trHeight w:val="300"/>
        </w:trPr>
        <w:tc>
          <w:tcPr>
            <w:tcW w:w="642" w:type="dxa"/>
            <w:noWrap/>
            <w:hideMark/>
          </w:tcPr>
          <w:p w14:paraId="14A13948" w14:textId="77777777" w:rsidR="00E919C0" w:rsidRPr="00E919C0" w:rsidRDefault="00E919C0" w:rsidP="00E919C0">
            <w:pPr>
              <w:spacing w:after="0" w:line="240" w:lineRule="auto"/>
              <w:jc w:val="center"/>
              <w:rPr>
                <w:rFonts w:eastAsia="Times New Roman" w:cs="Calibri"/>
                <w:color w:val="595959" w:themeColor="text1" w:themeTint="A6"/>
              </w:rPr>
            </w:pPr>
            <w:proofErr w:type="spellStart"/>
            <w:r w:rsidRPr="00E919C0">
              <w:rPr>
                <w:rFonts w:eastAsia="Times New Roman" w:cs="Calibri"/>
                <w:b/>
                <w:bCs/>
                <w:color w:val="595959" w:themeColor="text1" w:themeTint="A6"/>
                <w:bdr w:val="none" w:sz="0" w:space="0" w:color="auto" w:frame="1"/>
              </w:rPr>
              <w:t>S.No</w:t>
            </w:r>
            <w:proofErr w:type="spellEnd"/>
          </w:p>
        </w:tc>
        <w:tc>
          <w:tcPr>
            <w:tcW w:w="8553" w:type="dxa"/>
            <w:noWrap/>
            <w:hideMark/>
          </w:tcPr>
          <w:p w14:paraId="081F4E6F" w14:textId="77777777" w:rsidR="00E919C0" w:rsidRPr="00E919C0" w:rsidRDefault="00E919C0" w:rsidP="00E919C0">
            <w:pPr>
              <w:spacing w:after="0" w:line="240" w:lineRule="auto"/>
              <w:jc w:val="center"/>
              <w:rPr>
                <w:rFonts w:eastAsia="Times New Roman" w:cs="Calibri"/>
                <w:color w:val="595959" w:themeColor="text1" w:themeTint="A6"/>
              </w:rPr>
            </w:pPr>
            <w:r w:rsidRPr="00E919C0">
              <w:rPr>
                <w:rFonts w:eastAsia="Times New Roman" w:cs="Calibri"/>
                <w:b/>
                <w:bCs/>
                <w:color w:val="595959" w:themeColor="text1" w:themeTint="A6"/>
                <w:bdr w:val="none" w:sz="0" w:space="0" w:color="auto" w:frame="1"/>
              </w:rPr>
              <w:t>Web Application &amp; Native Mobile App - Temenos Kony Infinity (Module - Scenario)</w:t>
            </w:r>
          </w:p>
        </w:tc>
      </w:tr>
      <w:tr w:rsidR="00E919C0" w:rsidRPr="00E919C0" w14:paraId="3F83F0EE" w14:textId="77777777" w:rsidTr="00E919C0">
        <w:trPr>
          <w:trHeight w:val="300"/>
        </w:trPr>
        <w:tc>
          <w:tcPr>
            <w:tcW w:w="642" w:type="dxa"/>
            <w:noWrap/>
            <w:hideMark/>
          </w:tcPr>
          <w:p w14:paraId="7F9E5D80" w14:textId="77777777" w:rsidR="00E919C0" w:rsidRPr="00E919C0" w:rsidRDefault="00E919C0" w:rsidP="00E919C0">
            <w:pPr>
              <w:spacing w:after="0" w:line="240" w:lineRule="auto"/>
              <w:jc w:val="center"/>
              <w:rPr>
                <w:rFonts w:eastAsia="Times New Roman" w:cs="Calibri"/>
                <w:color w:val="595959" w:themeColor="text1" w:themeTint="A6"/>
              </w:rPr>
            </w:pPr>
            <w:r w:rsidRPr="00E919C0">
              <w:rPr>
                <w:rFonts w:eastAsia="Times New Roman" w:cs="Calibri"/>
                <w:color w:val="595959" w:themeColor="text1" w:themeTint="A6"/>
              </w:rPr>
              <w:t>1</w:t>
            </w:r>
          </w:p>
        </w:tc>
        <w:tc>
          <w:tcPr>
            <w:tcW w:w="8553" w:type="dxa"/>
            <w:noWrap/>
            <w:hideMark/>
          </w:tcPr>
          <w:p w14:paraId="797603FD" w14:textId="77777777" w:rsidR="00E919C0" w:rsidRPr="00E919C0" w:rsidRDefault="00E919C0" w:rsidP="00E919C0">
            <w:pPr>
              <w:spacing w:after="0" w:line="240" w:lineRule="auto"/>
              <w:rPr>
                <w:rFonts w:eastAsia="Times New Roman" w:cs="Calibri"/>
                <w:color w:val="595959" w:themeColor="text1" w:themeTint="A6"/>
              </w:rPr>
            </w:pPr>
            <w:r w:rsidRPr="00E919C0">
              <w:rPr>
                <w:rFonts w:eastAsia="Times New Roman" w:cs="Calibri"/>
                <w:color w:val="595959" w:themeColor="text1" w:themeTint="A6"/>
              </w:rPr>
              <w:t>Payments - Bill Payment (Any single Bill Payment)</w:t>
            </w:r>
          </w:p>
        </w:tc>
      </w:tr>
      <w:tr w:rsidR="00E919C0" w:rsidRPr="00E919C0" w14:paraId="2169A743" w14:textId="77777777" w:rsidTr="00E919C0">
        <w:trPr>
          <w:trHeight w:val="300"/>
        </w:trPr>
        <w:tc>
          <w:tcPr>
            <w:tcW w:w="642" w:type="dxa"/>
            <w:noWrap/>
            <w:hideMark/>
          </w:tcPr>
          <w:p w14:paraId="43BEA337" w14:textId="77777777" w:rsidR="00E919C0" w:rsidRPr="00E919C0" w:rsidRDefault="00E919C0" w:rsidP="00E919C0">
            <w:pPr>
              <w:spacing w:after="0" w:line="240" w:lineRule="auto"/>
              <w:jc w:val="center"/>
              <w:rPr>
                <w:rFonts w:eastAsia="Times New Roman" w:cs="Calibri"/>
                <w:color w:val="595959" w:themeColor="text1" w:themeTint="A6"/>
              </w:rPr>
            </w:pPr>
            <w:r w:rsidRPr="00E919C0">
              <w:rPr>
                <w:rFonts w:eastAsia="Times New Roman" w:cs="Calibri"/>
                <w:color w:val="595959" w:themeColor="text1" w:themeTint="A6"/>
              </w:rPr>
              <w:t>2</w:t>
            </w:r>
          </w:p>
        </w:tc>
        <w:tc>
          <w:tcPr>
            <w:tcW w:w="8553" w:type="dxa"/>
            <w:noWrap/>
            <w:hideMark/>
          </w:tcPr>
          <w:p w14:paraId="03885D23" w14:textId="77777777" w:rsidR="00E919C0" w:rsidRPr="00E919C0" w:rsidRDefault="00E919C0" w:rsidP="00E919C0">
            <w:pPr>
              <w:spacing w:after="0" w:line="240" w:lineRule="auto"/>
              <w:rPr>
                <w:rFonts w:eastAsia="Times New Roman" w:cs="Calibri"/>
                <w:color w:val="595959" w:themeColor="text1" w:themeTint="A6"/>
              </w:rPr>
            </w:pPr>
            <w:r w:rsidRPr="00E919C0">
              <w:rPr>
                <w:rFonts w:eastAsia="Times New Roman" w:cs="Calibri"/>
                <w:color w:val="595959" w:themeColor="text1" w:themeTint="A6"/>
              </w:rPr>
              <w:t>Payments - Standing Order</w:t>
            </w:r>
          </w:p>
        </w:tc>
      </w:tr>
      <w:tr w:rsidR="00E919C0" w:rsidRPr="00E919C0" w14:paraId="3F93D5B2" w14:textId="77777777" w:rsidTr="00E919C0">
        <w:trPr>
          <w:trHeight w:val="300"/>
        </w:trPr>
        <w:tc>
          <w:tcPr>
            <w:tcW w:w="642" w:type="dxa"/>
            <w:noWrap/>
            <w:hideMark/>
          </w:tcPr>
          <w:p w14:paraId="6D427ADF" w14:textId="77777777" w:rsidR="00E919C0" w:rsidRPr="00E919C0" w:rsidRDefault="00E919C0" w:rsidP="00E919C0">
            <w:pPr>
              <w:spacing w:after="0" w:line="240" w:lineRule="auto"/>
              <w:jc w:val="center"/>
              <w:rPr>
                <w:rFonts w:eastAsia="Times New Roman" w:cs="Calibri"/>
                <w:color w:val="595959" w:themeColor="text1" w:themeTint="A6"/>
              </w:rPr>
            </w:pPr>
            <w:r w:rsidRPr="00E919C0">
              <w:rPr>
                <w:rFonts w:eastAsia="Times New Roman" w:cs="Calibri"/>
                <w:color w:val="595959" w:themeColor="text1" w:themeTint="A6"/>
              </w:rPr>
              <w:t>3</w:t>
            </w:r>
          </w:p>
        </w:tc>
        <w:tc>
          <w:tcPr>
            <w:tcW w:w="8553" w:type="dxa"/>
            <w:noWrap/>
            <w:hideMark/>
          </w:tcPr>
          <w:p w14:paraId="2A70AC6F" w14:textId="77777777" w:rsidR="00E919C0" w:rsidRPr="00E919C0" w:rsidRDefault="00E919C0" w:rsidP="00E919C0">
            <w:pPr>
              <w:spacing w:after="0" w:line="240" w:lineRule="auto"/>
              <w:rPr>
                <w:rFonts w:eastAsia="Times New Roman" w:cs="Calibri"/>
                <w:color w:val="595959" w:themeColor="text1" w:themeTint="A6"/>
              </w:rPr>
            </w:pPr>
            <w:r w:rsidRPr="00E919C0">
              <w:rPr>
                <w:rFonts w:eastAsia="Times New Roman" w:cs="Calibri"/>
                <w:color w:val="595959" w:themeColor="text1" w:themeTint="A6"/>
              </w:rPr>
              <w:t>Payments - Scheduled Payments</w:t>
            </w:r>
          </w:p>
        </w:tc>
      </w:tr>
      <w:tr w:rsidR="00E919C0" w:rsidRPr="00E919C0" w14:paraId="436FC726" w14:textId="77777777" w:rsidTr="00E919C0">
        <w:trPr>
          <w:trHeight w:val="300"/>
        </w:trPr>
        <w:tc>
          <w:tcPr>
            <w:tcW w:w="642" w:type="dxa"/>
            <w:noWrap/>
            <w:hideMark/>
          </w:tcPr>
          <w:p w14:paraId="2579F06C" w14:textId="77777777" w:rsidR="00E919C0" w:rsidRPr="00E919C0" w:rsidRDefault="00E919C0" w:rsidP="00E919C0">
            <w:pPr>
              <w:spacing w:after="0" w:line="240" w:lineRule="auto"/>
              <w:jc w:val="center"/>
              <w:rPr>
                <w:rFonts w:eastAsia="Times New Roman" w:cs="Calibri"/>
                <w:color w:val="595959" w:themeColor="text1" w:themeTint="A6"/>
              </w:rPr>
            </w:pPr>
            <w:r w:rsidRPr="00E919C0">
              <w:rPr>
                <w:rFonts w:eastAsia="Times New Roman" w:cs="Calibri"/>
                <w:color w:val="595959" w:themeColor="text1" w:themeTint="A6"/>
              </w:rPr>
              <w:t>4</w:t>
            </w:r>
          </w:p>
        </w:tc>
        <w:tc>
          <w:tcPr>
            <w:tcW w:w="8553" w:type="dxa"/>
            <w:noWrap/>
            <w:hideMark/>
          </w:tcPr>
          <w:p w14:paraId="52092225" w14:textId="77777777" w:rsidR="00E919C0" w:rsidRPr="00E919C0" w:rsidRDefault="00E919C0" w:rsidP="00E919C0">
            <w:pPr>
              <w:spacing w:after="0" w:line="240" w:lineRule="auto"/>
              <w:rPr>
                <w:rFonts w:eastAsia="Times New Roman" w:cs="Calibri"/>
                <w:color w:val="595959" w:themeColor="text1" w:themeTint="A6"/>
              </w:rPr>
            </w:pPr>
            <w:r w:rsidRPr="00E919C0">
              <w:rPr>
                <w:rFonts w:eastAsia="Times New Roman" w:cs="Calibri"/>
                <w:color w:val="595959" w:themeColor="text1" w:themeTint="A6"/>
              </w:rPr>
              <w:t>Payments - Credit Card Payment</w:t>
            </w:r>
          </w:p>
        </w:tc>
      </w:tr>
      <w:tr w:rsidR="00E919C0" w:rsidRPr="00E919C0" w14:paraId="57711D4C" w14:textId="77777777" w:rsidTr="00E919C0">
        <w:trPr>
          <w:trHeight w:val="300"/>
        </w:trPr>
        <w:tc>
          <w:tcPr>
            <w:tcW w:w="642" w:type="dxa"/>
            <w:noWrap/>
            <w:hideMark/>
          </w:tcPr>
          <w:p w14:paraId="3237D140" w14:textId="77777777" w:rsidR="00E919C0" w:rsidRPr="00E919C0" w:rsidRDefault="00E919C0" w:rsidP="00E919C0">
            <w:pPr>
              <w:spacing w:after="0" w:line="240" w:lineRule="auto"/>
              <w:jc w:val="center"/>
              <w:rPr>
                <w:rFonts w:eastAsia="Times New Roman" w:cs="Calibri"/>
                <w:color w:val="595959" w:themeColor="text1" w:themeTint="A6"/>
              </w:rPr>
            </w:pPr>
            <w:r w:rsidRPr="00E919C0">
              <w:rPr>
                <w:rFonts w:eastAsia="Times New Roman" w:cs="Calibri"/>
                <w:color w:val="595959" w:themeColor="text1" w:themeTint="A6"/>
              </w:rPr>
              <w:t>5</w:t>
            </w:r>
          </w:p>
        </w:tc>
        <w:tc>
          <w:tcPr>
            <w:tcW w:w="8553" w:type="dxa"/>
            <w:noWrap/>
            <w:hideMark/>
          </w:tcPr>
          <w:p w14:paraId="226352ED" w14:textId="77777777" w:rsidR="00E919C0" w:rsidRPr="00E919C0" w:rsidRDefault="00E919C0" w:rsidP="00E919C0">
            <w:pPr>
              <w:spacing w:after="0" w:line="240" w:lineRule="auto"/>
              <w:rPr>
                <w:rFonts w:eastAsia="Times New Roman" w:cs="Calibri"/>
                <w:color w:val="595959" w:themeColor="text1" w:themeTint="A6"/>
              </w:rPr>
            </w:pPr>
            <w:r w:rsidRPr="00E919C0">
              <w:rPr>
                <w:rFonts w:eastAsia="Times New Roman" w:cs="Calibri"/>
                <w:color w:val="595959" w:themeColor="text1" w:themeTint="A6"/>
              </w:rPr>
              <w:t>Liability Products - Savings Account/Current Account/RD Account (Any one account)</w:t>
            </w:r>
          </w:p>
        </w:tc>
      </w:tr>
      <w:tr w:rsidR="00E919C0" w:rsidRPr="00E919C0" w14:paraId="4912067F" w14:textId="77777777" w:rsidTr="00E919C0">
        <w:trPr>
          <w:trHeight w:val="300"/>
        </w:trPr>
        <w:tc>
          <w:tcPr>
            <w:tcW w:w="642" w:type="dxa"/>
            <w:noWrap/>
            <w:hideMark/>
          </w:tcPr>
          <w:p w14:paraId="297DC63A" w14:textId="77777777" w:rsidR="00E919C0" w:rsidRPr="00E919C0" w:rsidRDefault="00E919C0" w:rsidP="00E919C0">
            <w:pPr>
              <w:spacing w:after="0" w:line="240" w:lineRule="auto"/>
              <w:jc w:val="center"/>
              <w:rPr>
                <w:rFonts w:eastAsia="Times New Roman" w:cs="Calibri"/>
                <w:color w:val="595959" w:themeColor="text1" w:themeTint="A6"/>
              </w:rPr>
            </w:pPr>
            <w:r w:rsidRPr="00E919C0">
              <w:rPr>
                <w:rFonts w:eastAsia="Times New Roman" w:cs="Calibri"/>
                <w:color w:val="595959" w:themeColor="text1" w:themeTint="A6"/>
              </w:rPr>
              <w:t>6</w:t>
            </w:r>
          </w:p>
        </w:tc>
        <w:tc>
          <w:tcPr>
            <w:tcW w:w="8553" w:type="dxa"/>
            <w:noWrap/>
            <w:hideMark/>
          </w:tcPr>
          <w:p w14:paraId="592A5BD6" w14:textId="77777777" w:rsidR="00E919C0" w:rsidRPr="00E919C0" w:rsidRDefault="00E919C0" w:rsidP="00E919C0">
            <w:pPr>
              <w:spacing w:after="0" w:line="240" w:lineRule="auto"/>
              <w:rPr>
                <w:rFonts w:eastAsia="Times New Roman" w:cs="Calibri"/>
                <w:color w:val="595959" w:themeColor="text1" w:themeTint="A6"/>
              </w:rPr>
            </w:pPr>
            <w:r w:rsidRPr="00E919C0">
              <w:rPr>
                <w:rFonts w:eastAsia="Times New Roman" w:cs="Calibri"/>
                <w:color w:val="595959" w:themeColor="text1" w:themeTint="A6"/>
              </w:rPr>
              <w:t>Card Management - Issue of Debit Card/Credit Card (Any one card type)</w:t>
            </w:r>
          </w:p>
        </w:tc>
      </w:tr>
      <w:tr w:rsidR="00E919C0" w:rsidRPr="00E919C0" w14:paraId="608058C0" w14:textId="77777777" w:rsidTr="00E919C0">
        <w:trPr>
          <w:trHeight w:val="300"/>
        </w:trPr>
        <w:tc>
          <w:tcPr>
            <w:tcW w:w="642" w:type="dxa"/>
            <w:noWrap/>
            <w:hideMark/>
          </w:tcPr>
          <w:p w14:paraId="5390033D" w14:textId="77777777" w:rsidR="00E919C0" w:rsidRPr="00E919C0" w:rsidRDefault="00E919C0" w:rsidP="00E919C0">
            <w:pPr>
              <w:spacing w:after="0" w:line="240" w:lineRule="auto"/>
              <w:jc w:val="center"/>
              <w:rPr>
                <w:rFonts w:eastAsia="Times New Roman" w:cs="Calibri"/>
                <w:color w:val="595959" w:themeColor="text1" w:themeTint="A6"/>
              </w:rPr>
            </w:pPr>
            <w:r w:rsidRPr="00E919C0">
              <w:rPr>
                <w:rFonts w:eastAsia="Times New Roman" w:cs="Calibri"/>
                <w:color w:val="595959" w:themeColor="text1" w:themeTint="A6"/>
              </w:rPr>
              <w:t>7</w:t>
            </w:r>
          </w:p>
        </w:tc>
        <w:tc>
          <w:tcPr>
            <w:tcW w:w="8553" w:type="dxa"/>
            <w:noWrap/>
            <w:hideMark/>
          </w:tcPr>
          <w:p w14:paraId="56D9117A" w14:textId="77777777" w:rsidR="00E919C0" w:rsidRPr="00E919C0" w:rsidRDefault="00E919C0" w:rsidP="00E919C0">
            <w:pPr>
              <w:spacing w:after="0" w:line="240" w:lineRule="auto"/>
              <w:rPr>
                <w:rFonts w:eastAsia="Times New Roman" w:cs="Calibri"/>
                <w:color w:val="595959" w:themeColor="text1" w:themeTint="A6"/>
              </w:rPr>
            </w:pPr>
            <w:r w:rsidRPr="00E919C0">
              <w:rPr>
                <w:rFonts w:eastAsia="Times New Roman" w:cs="Calibri"/>
                <w:color w:val="595959" w:themeColor="text1" w:themeTint="A6"/>
              </w:rPr>
              <w:t>Loyalty Program - Loyalty Program Setup</w:t>
            </w:r>
          </w:p>
        </w:tc>
      </w:tr>
      <w:tr w:rsidR="00E919C0" w:rsidRPr="00E919C0" w14:paraId="4779E95B" w14:textId="77777777" w:rsidTr="00E919C0">
        <w:trPr>
          <w:trHeight w:val="300"/>
        </w:trPr>
        <w:tc>
          <w:tcPr>
            <w:tcW w:w="642" w:type="dxa"/>
            <w:noWrap/>
            <w:hideMark/>
          </w:tcPr>
          <w:p w14:paraId="36D99903" w14:textId="77777777" w:rsidR="00E919C0" w:rsidRPr="00E919C0" w:rsidRDefault="00E919C0" w:rsidP="00E919C0">
            <w:pPr>
              <w:spacing w:after="0" w:line="240" w:lineRule="auto"/>
              <w:jc w:val="center"/>
              <w:rPr>
                <w:rFonts w:eastAsia="Times New Roman" w:cs="Calibri"/>
                <w:color w:val="595959" w:themeColor="text1" w:themeTint="A6"/>
              </w:rPr>
            </w:pPr>
            <w:r w:rsidRPr="00E919C0">
              <w:rPr>
                <w:rFonts w:eastAsia="Times New Roman" w:cs="Calibri"/>
                <w:color w:val="595959" w:themeColor="text1" w:themeTint="A6"/>
              </w:rPr>
              <w:t>8</w:t>
            </w:r>
          </w:p>
        </w:tc>
        <w:tc>
          <w:tcPr>
            <w:tcW w:w="8553" w:type="dxa"/>
            <w:noWrap/>
            <w:hideMark/>
          </w:tcPr>
          <w:p w14:paraId="54CFEB12" w14:textId="77777777" w:rsidR="00E919C0" w:rsidRPr="00E919C0" w:rsidRDefault="00E919C0" w:rsidP="00E919C0">
            <w:pPr>
              <w:spacing w:after="0" w:line="240" w:lineRule="auto"/>
              <w:rPr>
                <w:rFonts w:eastAsia="Times New Roman" w:cs="Calibri"/>
                <w:color w:val="595959" w:themeColor="text1" w:themeTint="A6"/>
              </w:rPr>
            </w:pPr>
            <w:r w:rsidRPr="00E919C0">
              <w:rPr>
                <w:rFonts w:eastAsia="Times New Roman" w:cs="Calibri"/>
                <w:color w:val="595959" w:themeColor="text1" w:themeTint="A6"/>
              </w:rPr>
              <w:t>Personal Loan - Apply Personal Loan</w:t>
            </w:r>
          </w:p>
        </w:tc>
      </w:tr>
    </w:tbl>
    <w:p w14:paraId="6D18CAC5" w14:textId="77777777" w:rsidR="00E919C0" w:rsidRDefault="00E919C0" w:rsidP="00441D83">
      <w:pPr>
        <w:rPr>
          <w:b/>
          <w:color w:val="666666"/>
          <w:lang w:val="en-IN" w:eastAsia="ko-KR"/>
        </w:rPr>
      </w:pPr>
    </w:p>
    <w:p w14:paraId="38BE9745" w14:textId="77777777" w:rsidR="00006E69" w:rsidRPr="00FE6F5D" w:rsidRDefault="00006E69" w:rsidP="00006E69">
      <w:pPr>
        <w:ind w:left="360" w:hanging="360"/>
        <w:rPr>
          <w:b/>
          <w:color w:val="666666"/>
          <w:lang w:val="en-IN" w:eastAsia="ko-KR"/>
        </w:rPr>
      </w:pPr>
      <w:r w:rsidRPr="00FE6F5D">
        <w:rPr>
          <w:b/>
          <w:color w:val="666666"/>
          <w:lang w:val="en-IN" w:eastAsia="ko-KR"/>
        </w:rPr>
        <w:t>R</w:t>
      </w:r>
      <w:r>
        <w:rPr>
          <w:b/>
          <w:color w:val="666666"/>
          <w:lang w:val="en-IN" w:eastAsia="ko-KR"/>
        </w:rPr>
        <w:t>elease 2</w:t>
      </w:r>
      <w:r w:rsidRPr="00FE6F5D">
        <w:rPr>
          <w:b/>
          <w:color w:val="666666"/>
          <w:lang w:val="en-IN" w:eastAsia="ko-KR"/>
        </w:rPr>
        <w:t>:</w:t>
      </w:r>
    </w:p>
    <w:tbl>
      <w:tblPr>
        <w:tblStyle w:val="TableGrid1"/>
        <w:tblW w:w="9152" w:type="dxa"/>
        <w:tblLook w:val="04A0" w:firstRow="1" w:lastRow="0" w:firstColumn="1" w:lastColumn="0" w:noHBand="0" w:noVBand="1"/>
      </w:tblPr>
      <w:tblGrid>
        <w:gridCol w:w="7752"/>
        <w:gridCol w:w="1400"/>
      </w:tblGrid>
      <w:tr w:rsidR="00006E69" w:rsidRPr="0009187B" w14:paraId="60491608" w14:textId="77777777" w:rsidTr="00012725">
        <w:trPr>
          <w:trHeight w:val="300"/>
        </w:trPr>
        <w:tc>
          <w:tcPr>
            <w:tcW w:w="7752" w:type="dxa"/>
            <w:noWrap/>
            <w:hideMark/>
          </w:tcPr>
          <w:p w14:paraId="411C89AF" w14:textId="77777777" w:rsidR="00006E69" w:rsidRPr="00FE6F5D" w:rsidRDefault="00006E69" w:rsidP="00012725">
            <w:pPr>
              <w:spacing w:after="0" w:line="240" w:lineRule="auto"/>
              <w:rPr>
                <w:rFonts w:eastAsia="Times New Roman" w:cs="Calibri"/>
                <w:color w:val="666666"/>
              </w:rPr>
            </w:pPr>
            <w:r w:rsidRPr="00FE6F5D">
              <w:rPr>
                <w:rFonts w:eastAsia="Times New Roman" w:cs="Calibri"/>
                <w:b/>
                <w:bCs/>
                <w:color w:val="666666"/>
                <w:bdr w:val="none" w:sz="0" w:space="0" w:color="auto" w:frame="1"/>
              </w:rPr>
              <w:t>Web and Mobile App</w:t>
            </w:r>
          </w:p>
        </w:tc>
        <w:tc>
          <w:tcPr>
            <w:tcW w:w="1400" w:type="dxa"/>
          </w:tcPr>
          <w:p w14:paraId="637805D2" w14:textId="77777777" w:rsidR="00006E69" w:rsidRPr="0009187B" w:rsidRDefault="00006E69" w:rsidP="00012725">
            <w:pPr>
              <w:spacing w:after="0" w:line="240" w:lineRule="auto"/>
              <w:rPr>
                <w:rFonts w:eastAsia="Times New Roman" w:cs="Calibri"/>
                <w:b/>
                <w:bCs/>
                <w:color w:val="666666"/>
                <w:bdr w:val="none" w:sz="0" w:space="0" w:color="auto" w:frame="1"/>
              </w:rPr>
            </w:pPr>
          </w:p>
        </w:tc>
      </w:tr>
      <w:tr w:rsidR="00006E69" w:rsidRPr="0009187B" w14:paraId="6B423A2E" w14:textId="77777777" w:rsidTr="00012725">
        <w:trPr>
          <w:trHeight w:val="300"/>
        </w:trPr>
        <w:tc>
          <w:tcPr>
            <w:tcW w:w="7752" w:type="dxa"/>
            <w:noWrap/>
            <w:hideMark/>
          </w:tcPr>
          <w:p w14:paraId="38ABE95D" w14:textId="77777777" w:rsidR="00006E69" w:rsidRPr="00FE6F5D" w:rsidRDefault="00006E69" w:rsidP="00012725">
            <w:pPr>
              <w:spacing w:after="0" w:line="240" w:lineRule="auto"/>
              <w:rPr>
                <w:rFonts w:eastAsia="Times New Roman" w:cs="Calibri"/>
                <w:color w:val="666666"/>
              </w:rPr>
            </w:pPr>
            <w:r w:rsidRPr="00FE6F5D">
              <w:rPr>
                <w:rFonts w:eastAsia="Times New Roman" w:cs="Calibri"/>
                <w:color w:val="666666"/>
                <w:bdr w:val="none" w:sz="0" w:space="0" w:color="auto" w:frame="1"/>
              </w:rPr>
              <w:t>Estimated Number of Test Cases designed (Web + Mobile)</w:t>
            </w:r>
          </w:p>
        </w:tc>
        <w:tc>
          <w:tcPr>
            <w:tcW w:w="1400" w:type="dxa"/>
          </w:tcPr>
          <w:p w14:paraId="2D85D16E" w14:textId="77777777" w:rsidR="00006E69" w:rsidRPr="0009187B" w:rsidRDefault="00006E69" w:rsidP="00012725">
            <w:pPr>
              <w:spacing w:after="0" w:line="240" w:lineRule="auto"/>
              <w:rPr>
                <w:rFonts w:eastAsia="Times New Roman" w:cs="Calibri"/>
                <w:color w:val="666666"/>
                <w:bdr w:val="none" w:sz="0" w:space="0" w:color="auto" w:frame="1"/>
              </w:rPr>
            </w:pPr>
            <w:r w:rsidRPr="0009187B">
              <w:rPr>
                <w:rFonts w:eastAsia="Times New Roman" w:cs="Calibri"/>
                <w:color w:val="666666"/>
                <w:bdr w:val="none" w:sz="0" w:space="0" w:color="auto" w:frame="1"/>
              </w:rPr>
              <w:t>1215</w:t>
            </w:r>
          </w:p>
        </w:tc>
      </w:tr>
      <w:tr w:rsidR="00006E69" w:rsidRPr="0009187B" w14:paraId="7E45C084" w14:textId="77777777" w:rsidTr="00012725">
        <w:trPr>
          <w:trHeight w:val="300"/>
        </w:trPr>
        <w:tc>
          <w:tcPr>
            <w:tcW w:w="7752" w:type="dxa"/>
            <w:noWrap/>
            <w:hideMark/>
          </w:tcPr>
          <w:p w14:paraId="44D8EF4F" w14:textId="77777777" w:rsidR="00006E69" w:rsidRPr="00FE6F5D" w:rsidRDefault="00006E69" w:rsidP="00012725">
            <w:pPr>
              <w:spacing w:after="0" w:line="240" w:lineRule="auto"/>
              <w:rPr>
                <w:rFonts w:eastAsia="Times New Roman" w:cs="Calibri"/>
                <w:color w:val="666666"/>
              </w:rPr>
            </w:pPr>
            <w:r w:rsidRPr="00FE6F5D">
              <w:rPr>
                <w:rFonts w:eastAsia="Times New Roman" w:cs="Calibri"/>
                <w:color w:val="666666"/>
                <w:bdr w:val="none" w:sz="0" w:space="0" w:color="auto" w:frame="1"/>
              </w:rPr>
              <w:t>No of Test Cases executed (including regression and defect retesting)</w:t>
            </w:r>
          </w:p>
        </w:tc>
        <w:tc>
          <w:tcPr>
            <w:tcW w:w="1400" w:type="dxa"/>
          </w:tcPr>
          <w:p w14:paraId="78DEBA25" w14:textId="77777777" w:rsidR="00006E69" w:rsidRPr="0009187B" w:rsidRDefault="00006E69" w:rsidP="00012725">
            <w:pPr>
              <w:spacing w:after="0" w:line="240" w:lineRule="auto"/>
              <w:rPr>
                <w:rFonts w:eastAsia="Times New Roman" w:cs="Calibri"/>
                <w:color w:val="666666"/>
                <w:bdr w:val="none" w:sz="0" w:space="0" w:color="auto" w:frame="1"/>
              </w:rPr>
            </w:pPr>
            <w:r w:rsidRPr="0009187B">
              <w:rPr>
                <w:rFonts w:eastAsia="Times New Roman" w:cs="Calibri"/>
                <w:color w:val="666666"/>
                <w:bdr w:val="none" w:sz="0" w:space="0" w:color="auto" w:frame="1"/>
              </w:rPr>
              <w:t>2403</w:t>
            </w:r>
          </w:p>
        </w:tc>
      </w:tr>
      <w:tr w:rsidR="00006E69" w:rsidRPr="0009187B" w14:paraId="18774565" w14:textId="77777777" w:rsidTr="00012725">
        <w:trPr>
          <w:trHeight w:val="300"/>
        </w:trPr>
        <w:tc>
          <w:tcPr>
            <w:tcW w:w="7752" w:type="dxa"/>
            <w:noWrap/>
            <w:hideMark/>
          </w:tcPr>
          <w:p w14:paraId="51C89DB9" w14:textId="77777777" w:rsidR="00006E69" w:rsidRPr="00FE6F5D" w:rsidRDefault="00006E69" w:rsidP="00012725">
            <w:pPr>
              <w:spacing w:after="0" w:line="240" w:lineRule="auto"/>
              <w:rPr>
                <w:rFonts w:eastAsia="Times New Roman" w:cs="Calibri"/>
                <w:color w:val="666666"/>
              </w:rPr>
            </w:pPr>
            <w:r w:rsidRPr="00FE6F5D">
              <w:rPr>
                <w:rFonts w:eastAsia="Times New Roman" w:cs="Calibri"/>
                <w:color w:val="666666"/>
                <w:bdr w:val="none" w:sz="0" w:space="0" w:color="auto" w:frame="1"/>
              </w:rPr>
              <w:t>Estimated Number of Person Days</w:t>
            </w:r>
          </w:p>
        </w:tc>
        <w:tc>
          <w:tcPr>
            <w:tcW w:w="1400" w:type="dxa"/>
          </w:tcPr>
          <w:p w14:paraId="01F3691C" w14:textId="77777777" w:rsidR="00006E69" w:rsidRPr="0009187B" w:rsidRDefault="00006E69" w:rsidP="00012725">
            <w:pPr>
              <w:spacing w:after="0" w:line="240" w:lineRule="auto"/>
              <w:rPr>
                <w:rFonts w:eastAsia="Times New Roman" w:cs="Calibri"/>
                <w:color w:val="666666"/>
                <w:bdr w:val="none" w:sz="0" w:space="0" w:color="auto" w:frame="1"/>
              </w:rPr>
            </w:pPr>
            <w:r w:rsidRPr="0009187B">
              <w:rPr>
                <w:rFonts w:eastAsia="Times New Roman" w:cs="Calibri"/>
                <w:color w:val="666666"/>
                <w:bdr w:val="none" w:sz="0" w:space="0" w:color="auto" w:frame="1"/>
              </w:rPr>
              <w:t>449</w:t>
            </w:r>
          </w:p>
        </w:tc>
      </w:tr>
      <w:tr w:rsidR="00006E69" w:rsidRPr="0009187B" w14:paraId="19F040A8" w14:textId="77777777" w:rsidTr="00012725">
        <w:trPr>
          <w:trHeight w:val="6203"/>
        </w:trPr>
        <w:tc>
          <w:tcPr>
            <w:tcW w:w="7752" w:type="dxa"/>
            <w:hideMark/>
          </w:tcPr>
          <w:p w14:paraId="5044BA24" w14:textId="77777777" w:rsidR="00006E69" w:rsidRPr="0009187B" w:rsidRDefault="00006E69" w:rsidP="00012725">
            <w:pPr>
              <w:spacing w:after="0" w:line="240" w:lineRule="auto"/>
              <w:rPr>
                <w:rFonts w:eastAsia="Times New Roman" w:cs="Calibri"/>
                <w:color w:val="666666"/>
              </w:rPr>
            </w:pPr>
            <w:r w:rsidRPr="0009187B">
              <w:rPr>
                <w:rFonts w:eastAsia="Times New Roman" w:cs="Calibri"/>
                <w:b/>
                <w:bCs/>
                <w:color w:val="666666"/>
                <w:bdr w:val="none" w:sz="0" w:space="0" w:color="auto" w:frame="1"/>
              </w:rPr>
              <w:t>What is Covered?</w:t>
            </w:r>
            <w:r w:rsidRPr="0009187B">
              <w:rPr>
                <w:rFonts w:eastAsia="Times New Roman" w:cs="Calibri"/>
                <w:color w:val="666666"/>
                <w:bdr w:val="none" w:sz="0" w:space="0" w:color="auto" w:frame="1"/>
              </w:rPr>
              <w:br/>
              <w:t>1 Round of Functional Execution - 100%</w:t>
            </w:r>
            <w:r w:rsidRPr="0009187B">
              <w:rPr>
                <w:rFonts w:eastAsia="Times New Roman" w:cs="Calibri"/>
                <w:color w:val="666666"/>
                <w:bdr w:val="none" w:sz="0" w:space="0" w:color="auto" w:frame="1"/>
              </w:rPr>
              <w:br/>
              <w:t>1 Round of Regression - 70% of Functional (Including Phase 1 and Current Release features)</w:t>
            </w:r>
            <w:r w:rsidRPr="0009187B">
              <w:rPr>
                <w:rFonts w:eastAsia="Times New Roman" w:cs="Calibri"/>
                <w:color w:val="666666"/>
                <w:bdr w:val="none" w:sz="0" w:space="0" w:color="auto" w:frame="1"/>
              </w:rPr>
              <w:br/>
              <w:t>Defect Retesting - 20% of functional test cases</w:t>
            </w:r>
            <w:r w:rsidRPr="0009187B">
              <w:rPr>
                <w:rFonts w:eastAsia="Times New Roman" w:cs="Calibri"/>
                <w:color w:val="666666"/>
                <w:bdr w:val="none" w:sz="0" w:space="0" w:color="auto" w:frame="1"/>
              </w:rPr>
              <w:br/>
              <w:t>Test Case Design</w:t>
            </w:r>
            <w:r w:rsidRPr="0009187B">
              <w:rPr>
                <w:rFonts w:eastAsia="Times New Roman" w:cs="Calibri"/>
                <w:color w:val="666666"/>
                <w:bdr w:val="none" w:sz="0" w:space="0" w:color="auto" w:frame="1"/>
              </w:rPr>
              <w:br/>
              <w:t>Test Data Setup - with bank's help</w:t>
            </w:r>
            <w:r w:rsidRPr="0009187B">
              <w:rPr>
                <w:rFonts w:eastAsia="Times New Roman" w:cs="Calibri"/>
                <w:color w:val="666666"/>
                <w:bdr w:val="none" w:sz="0" w:space="0" w:color="auto" w:frame="1"/>
              </w:rPr>
              <w:br/>
            </w:r>
            <w:r w:rsidRPr="0009187B">
              <w:rPr>
                <w:rFonts w:eastAsia="Times New Roman" w:cs="Calibri"/>
                <w:color w:val="666666"/>
                <w:bdr w:val="none" w:sz="0" w:space="0" w:color="auto" w:frame="1"/>
              </w:rPr>
              <w:br/>
            </w:r>
            <w:r w:rsidRPr="0009187B">
              <w:rPr>
                <w:rFonts w:eastAsia="Times New Roman" w:cs="Calibri"/>
                <w:b/>
                <w:bCs/>
                <w:color w:val="666666"/>
                <w:bdr w:val="none" w:sz="0" w:space="0" w:color="auto" w:frame="1"/>
              </w:rPr>
              <w:t>Device Execution Matrix</w:t>
            </w:r>
            <w:r w:rsidRPr="0009187B">
              <w:rPr>
                <w:rFonts w:eastAsia="Times New Roman" w:cs="Calibri"/>
                <w:b/>
                <w:bCs/>
                <w:color w:val="666666"/>
                <w:bdr w:val="none" w:sz="0" w:space="0" w:color="auto" w:frame="1"/>
              </w:rPr>
              <w:br/>
            </w:r>
            <w:r w:rsidRPr="0009187B">
              <w:rPr>
                <w:rFonts w:eastAsia="Times New Roman" w:cs="Calibri"/>
                <w:color w:val="666666"/>
                <w:bdr w:val="none" w:sz="0" w:space="0" w:color="auto" w:frame="1"/>
              </w:rPr>
              <w:t>iPhone - iOS latest     100%</w:t>
            </w:r>
            <w:r w:rsidRPr="0009187B">
              <w:rPr>
                <w:rFonts w:eastAsia="Times New Roman" w:cs="Calibri"/>
                <w:color w:val="666666"/>
                <w:bdr w:val="none" w:sz="0" w:space="0" w:color="auto" w:frame="1"/>
              </w:rPr>
              <w:br/>
              <w:t>Android - Android OS Latest   100%</w:t>
            </w:r>
            <w:r w:rsidRPr="0009187B">
              <w:rPr>
                <w:rFonts w:eastAsia="Times New Roman" w:cs="Calibri"/>
                <w:color w:val="666666"/>
                <w:bdr w:val="none" w:sz="0" w:space="0" w:color="auto" w:frame="1"/>
              </w:rPr>
              <w:br/>
              <w:t>iPad          10%</w:t>
            </w:r>
            <w:r w:rsidRPr="0009187B">
              <w:rPr>
                <w:rFonts w:eastAsia="Times New Roman" w:cs="Calibri"/>
                <w:color w:val="666666"/>
                <w:bdr w:val="none" w:sz="0" w:space="0" w:color="auto" w:frame="1"/>
              </w:rPr>
              <w:br/>
              <w:t>Android Tablet        10%</w:t>
            </w:r>
            <w:r w:rsidRPr="0009187B">
              <w:rPr>
                <w:rFonts w:eastAsia="Times New Roman" w:cs="Calibri"/>
                <w:color w:val="666666"/>
                <w:bdr w:val="none" w:sz="0" w:space="0" w:color="auto" w:frame="1"/>
              </w:rPr>
              <w:br/>
            </w:r>
            <w:r w:rsidRPr="0009187B">
              <w:rPr>
                <w:rFonts w:eastAsia="Times New Roman" w:cs="Calibri"/>
                <w:color w:val="666666"/>
                <w:bdr w:val="none" w:sz="0" w:space="0" w:color="auto" w:frame="1"/>
              </w:rPr>
              <w:br/>
            </w:r>
            <w:r w:rsidRPr="0009187B">
              <w:rPr>
                <w:rFonts w:eastAsia="Times New Roman" w:cs="Calibri"/>
                <w:b/>
                <w:bCs/>
                <w:color w:val="666666"/>
                <w:bdr w:val="none" w:sz="0" w:space="0" w:color="auto" w:frame="1"/>
              </w:rPr>
              <w:t>Browser Execution Matrix</w:t>
            </w:r>
            <w:r w:rsidRPr="0009187B">
              <w:rPr>
                <w:rFonts w:eastAsia="Times New Roman" w:cs="Calibri"/>
                <w:color w:val="666666"/>
                <w:bdr w:val="none" w:sz="0" w:space="0" w:color="auto" w:frame="1"/>
              </w:rPr>
              <w:br/>
              <w:t>Browser - Chrome (Latest) 100%</w:t>
            </w:r>
            <w:r w:rsidRPr="0009187B">
              <w:rPr>
                <w:rFonts w:eastAsia="Times New Roman" w:cs="Calibri"/>
                <w:color w:val="666666"/>
                <w:bdr w:val="none" w:sz="0" w:space="0" w:color="auto" w:frame="1"/>
              </w:rPr>
              <w:br/>
              <w:t>Browser - Edge (Latest) 10%</w:t>
            </w:r>
            <w:r w:rsidRPr="0009187B">
              <w:rPr>
                <w:rFonts w:eastAsia="Times New Roman" w:cs="Calibri"/>
                <w:color w:val="666666"/>
                <w:bdr w:val="none" w:sz="0" w:space="0" w:color="auto" w:frame="1"/>
              </w:rPr>
              <w:br/>
              <w:t>Browser - Firefox (Latest) 10%</w:t>
            </w:r>
            <w:r w:rsidRPr="0009187B">
              <w:rPr>
                <w:rFonts w:eastAsia="Times New Roman" w:cs="Calibri"/>
                <w:color w:val="666666"/>
                <w:bdr w:val="none" w:sz="0" w:space="0" w:color="auto" w:frame="1"/>
              </w:rPr>
              <w:br/>
              <w:t>Browser - Safari (Latest) 40%</w:t>
            </w:r>
            <w:r w:rsidRPr="0009187B">
              <w:rPr>
                <w:rFonts w:eastAsia="Times New Roman" w:cs="Calibri"/>
                <w:color w:val="666666"/>
                <w:bdr w:val="none" w:sz="0" w:space="0" w:color="auto" w:frame="1"/>
              </w:rPr>
              <w:br/>
              <w:t>iPhone - Web Browser 5%</w:t>
            </w:r>
            <w:r w:rsidRPr="0009187B">
              <w:rPr>
                <w:rFonts w:eastAsia="Times New Roman" w:cs="Calibri"/>
                <w:color w:val="666666"/>
                <w:bdr w:val="none" w:sz="0" w:space="0" w:color="auto" w:frame="1"/>
              </w:rPr>
              <w:br/>
            </w:r>
            <w:proofErr w:type="spellStart"/>
            <w:r w:rsidRPr="0009187B">
              <w:rPr>
                <w:rFonts w:eastAsia="Times New Roman" w:cs="Calibri"/>
                <w:color w:val="666666"/>
                <w:bdr w:val="none" w:sz="0" w:space="0" w:color="auto" w:frame="1"/>
              </w:rPr>
              <w:t>iPAD</w:t>
            </w:r>
            <w:proofErr w:type="spellEnd"/>
            <w:r w:rsidRPr="0009187B">
              <w:rPr>
                <w:rFonts w:eastAsia="Times New Roman" w:cs="Calibri"/>
                <w:color w:val="666666"/>
                <w:bdr w:val="none" w:sz="0" w:space="0" w:color="auto" w:frame="1"/>
              </w:rPr>
              <w:t xml:space="preserve"> - Web Browser 5%</w:t>
            </w:r>
            <w:r w:rsidRPr="0009187B">
              <w:rPr>
                <w:rFonts w:eastAsia="Times New Roman" w:cs="Calibri"/>
                <w:color w:val="666666"/>
                <w:bdr w:val="none" w:sz="0" w:space="0" w:color="auto" w:frame="1"/>
              </w:rPr>
              <w:br/>
              <w:t>Android - Web Browser 5%</w:t>
            </w:r>
            <w:r w:rsidRPr="0009187B">
              <w:rPr>
                <w:rFonts w:eastAsia="Times New Roman" w:cs="Calibri"/>
                <w:color w:val="666666"/>
                <w:bdr w:val="none" w:sz="0" w:space="0" w:color="auto" w:frame="1"/>
              </w:rPr>
              <w:br/>
              <w:t>Android Tab - Web Browser 5%</w:t>
            </w:r>
          </w:p>
        </w:tc>
        <w:tc>
          <w:tcPr>
            <w:tcW w:w="1400" w:type="dxa"/>
          </w:tcPr>
          <w:p w14:paraId="463F29E8" w14:textId="77777777" w:rsidR="00006E69" w:rsidRPr="0009187B" w:rsidRDefault="00006E69" w:rsidP="00012725">
            <w:pPr>
              <w:spacing w:after="0" w:line="240" w:lineRule="auto"/>
              <w:rPr>
                <w:rFonts w:eastAsia="Times New Roman" w:cs="Calibri"/>
                <w:b/>
                <w:bCs/>
                <w:color w:val="666666"/>
                <w:bdr w:val="none" w:sz="0" w:space="0" w:color="auto" w:frame="1"/>
              </w:rPr>
            </w:pPr>
          </w:p>
        </w:tc>
      </w:tr>
    </w:tbl>
    <w:p w14:paraId="2CEE0389" w14:textId="0C2453D7" w:rsidR="00E919C0" w:rsidRPr="00E919C0" w:rsidRDefault="00E919C0" w:rsidP="00573E5E">
      <w:pPr>
        <w:rPr>
          <w:b/>
          <w:color w:val="666666"/>
          <w:lang w:val="en-IN" w:eastAsia="ko-KR"/>
        </w:rPr>
      </w:pPr>
      <w:r w:rsidRPr="00E919C0">
        <w:rPr>
          <w:b/>
          <w:color w:val="666666"/>
          <w:lang w:val="en-IN" w:eastAsia="ko-KR"/>
        </w:rPr>
        <w:t>Performance Testing</w:t>
      </w:r>
    </w:p>
    <w:tbl>
      <w:tblPr>
        <w:tblStyle w:val="TableGrid1"/>
        <w:tblW w:w="9108" w:type="dxa"/>
        <w:tblLook w:val="04A0" w:firstRow="1" w:lastRow="0" w:firstColumn="1" w:lastColumn="0" w:noHBand="0" w:noVBand="1"/>
      </w:tblPr>
      <w:tblGrid>
        <w:gridCol w:w="642"/>
        <w:gridCol w:w="8466"/>
      </w:tblGrid>
      <w:tr w:rsidR="00E919C0" w:rsidRPr="00E919C0" w14:paraId="6F2ACB5F" w14:textId="77777777" w:rsidTr="00B701F9">
        <w:trPr>
          <w:trHeight w:val="300"/>
        </w:trPr>
        <w:tc>
          <w:tcPr>
            <w:tcW w:w="642" w:type="dxa"/>
            <w:noWrap/>
            <w:hideMark/>
          </w:tcPr>
          <w:p w14:paraId="34F02027" w14:textId="77777777" w:rsidR="00E919C0" w:rsidRPr="00E919C0" w:rsidRDefault="00E919C0" w:rsidP="00E919C0">
            <w:pPr>
              <w:spacing w:after="0" w:line="240" w:lineRule="auto"/>
              <w:jc w:val="center"/>
              <w:rPr>
                <w:rFonts w:eastAsia="Times New Roman" w:cs="Calibri"/>
                <w:color w:val="595959" w:themeColor="text1" w:themeTint="A6"/>
              </w:rPr>
            </w:pPr>
            <w:proofErr w:type="spellStart"/>
            <w:r w:rsidRPr="00E919C0">
              <w:rPr>
                <w:rFonts w:eastAsia="Times New Roman" w:cs="Calibri"/>
                <w:b/>
                <w:bCs/>
                <w:color w:val="595959" w:themeColor="text1" w:themeTint="A6"/>
                <w:bdr w:val="none" w:sz="0" w:space="0" w:color="auto" w:frame="1"/>
              </w:rPr>
              <w:t>S.No</w:t>
            </w:r>
            <w:proofErr w:type="spellEnd"/>
          </w:p>
        </w:tc>
        <w:tc>
          <w:tcPr>
            <w:tcW w:w="8466" w:type="dxa"/>
            <w:noWrap/>
            <w:hideMark/>
          </w:tcPr>
          <w:p w14:paraId="7B0E5048" w14:textId="77777777" w:rsidR="00E919C0" w:rsidRPr="00E919C0" w:rsidRDefault="00E919C0" w:rsidP="00E919C0">
            <w:pPr>
              <w:spacing w:after="0" w:line="240" w:lineRule="auto"/>
              <w:jc w:val="center"/>
              <w:rPr>
                <w:rFonts w:eastAsia="Times New Roman" w:cs="Calibri"/>
                <w:color w:val="595959" w:themeColor="text1" w:themeTint="A6"/>
              </w:rPr>
            </w:pPr>
            <w:r w:rsidRPr="00E919C0">
              <w:rPr>
                <w:rFonts w:eastAsia="Times New Roman" w:cs="Calibri"/>
                <w:b/>
                <w:bCs/>
                <w:color w:val="595959" w:themeColor="text1" w:themeTint="A6"/>
                <w:bdr w:val="none" w:sz="0" w:space="0" w:color="auto" w:frame="1"/>
              </w:rPr>
              <w:t>Web Application &amp; Native Mobile App - Temenos Kony Infinity (Module - Scenario)</w:t>
            </w:r>
          </w:p>
        </w:tc>
      </w:tr>
      <w:tr w:rsidR="00E919C0" w:rsidRPr="00E919C0" w14:paraId="211A009B" w14:textId="77777777" w:rsidTr="00B701F9">
        <w:trPr>
          <w:trHeight w:val="300"/>
        </w:trPr>
        <w:tc>
          <w:tcPr>
            <w:tcW w:w="642" w:type="dxa"/>
            <w:noWrap/>
            <w:hideMark/>
          </w:tcPr>
          <w:p w14:paraId="57C8E708" w14:textId="77777777" w:rsidR="00E919C0" w:rsidRPr="00E919C0" w:rsidRDefault="00E919C0" w:rsidP="00E919C0">
            <w:pPr>
              <w:spacing w:after="0" w:line="240" w:lineRule="auto"/>
              <w:jc w:val="center"/>
              <w:rPr>
                <w:rFonts w:eastAsia="Times New Roman" w:cs="Calibri"/>
                <w:color w:val="595959" w:themeColor="text1" w:themeTint="A6"/>
              </w:rPr>
            </w:pPr>
            <w:r w:rsidRPr="00E919C0">
              <w:rPr>
                <w:rFonts w:eastAsia="Times New Roman" w:cs="Calibri"/>
                <w:color w:val="595959" w:themeColor="text1" w:themeTint="A6"/>
              </w:rPr>
              <w:t>1</w:t>
            </w:r>
          </w:p>
        </w:tc>
        <w:tc>
          <w:tcPr>
            <w:tcW w:w="8466" w:type="dxa"/>
            <w:noWrap/>
            <w:hideMark/>
          </w:tcPr>
          <w:p w14:paraId="515410EC" w14:textId="77777777" w:rsidR="00E919C0" w:rsidRPr="00E919C0" w:rsidRDefault="00E919C0" w:rsidP="00E919C0">
            <w:pPr>
              <w:spacing w:after="0" w:line="240" w:lineRule="auto"/>
              <w:rPr>
                <w:rFonts w:eastAsia="Times New Roman" w:cs="Calibri"/>
                <w:color w:val="595959" w:themeColor="text1" w:themeTint="A6"/>
              </w:rPr>
            </w:pPr>
            <w:r w:rsidRPr="00E919C0">
              <w:rPr>
                <w:rFonts w:eastAsia="Times New Roman" w:cs="Calibri"/>
                <w:color w:val="595959" w:themeColor="text1" w:themeTint="A6"/>
              </w:rPr>
              <w:t>Financial Services - IPO Subscription</w:t>
            </w:r>
          </w:p>
        </w:tc>
      </w:tr>
      <w:tr w:rsidR="00E919C0" w:rsidRPr="00E919C0" w14:paraId="410A169D" w14:textId="77777777" w:rsidTr="00B701F9">
        <w:trPr>
          <w:trHeight w:val="300"/>
        </w:trPr>
        <w:tc>
          <w:tcPr>
            <w:tcW w:w="642" w:type="dxa"/>
            <w:noWrap/>
            <w:hideMark/>
          </w:tcPr>
          <w:p w14:paraId="7D961019" w14:textId="77777777" w:rsidR="00E919C0" w:rsidRPr="00E919C0" w:rsidRDefault="00E919C0" w:rsidP="00E919C0">
            <w:pPr>
              <w:spacing w:after="0" w:line="240" w:lineRule="auto"/>
              <w:jc w:val="center"/>
              <w:rPr>
                <w:rFonts w:eastAsia="Times New Roman" w:cs="Calibri"/>
                <w:color w:val="595959" w:themeColor="text1" w:themeTint="A6"/>
              </w:rPr>
            </w:pPr>
            <w:r w:rsidRPr="00E919C0">
              <w:rPr>
                <w:rFonts w:eastAsia="Times New Roman" w:cs="Calibri"/>
                <w:color w:val="595959" w:themeColor="text1" w:themeTint="A6"/>
              </w:rPr>
              <w:t>2</w:t>
            </w:r>
          </w:p>
        </w:tc>
        <w:tc>
          <w:tcPr>
            <w:tcW w:w="8466" w:type="dxa"/>
            <w:noWrap/>
            <w:hideMark/>
          </w:tcPr>
          <w:p w14:paraId="00F48E77" w14:textId="77777777" w:rsidR="00E919C0" w:rsidRPr="00E919C0" w:rsidRDefault="00E919C0" w:rsidP="00E919C0">
            <w:pPr>
              <w:spacing w:after="0" w:line="240" w:lineRule="auto"/>
              <w:rPr>
                <w:rFonts w:eastAsia="Times New Roman" w:cs="Calibri"/>
                <w:color w:val="595959" w:themeColor="text1" w:themeTint="A6"/>
              </w:rPr>
            </w:pPr>
            <w:r w:rsidRPr="00E919C0">
              <w:rPr>
                <w:rFonts w:eastAsia="Times New Roman" w:cs="Calibri"/>
                <w:color w:val="595959" w:themeColor="text1" w:themeTint="A6"/>
              </w:rPr>
              <w:t>Financial Services - IPO Right Issue</w:t>
            </w:r>
          </w:p>
        </w:tc>
      </w:tr>
      <w:tr w:rsidR="00E919C0" w:rsidRPr="00E919C0" w14:paraId="6C123373" w14:textId="77777777" w:rsidTr="00B701F9">
        <w:trPr>
          <w:trHeight w:val="300"/>
        </w:trPr>
        <w:tc>
          <w:tcPr>
            <w:tcW w:w="642" w:type="dxa"/>
            <w:noWrap/>
            <w:hideMark/>
          </w:tcPr>
          <w:p w14:paraId="3B126565" w14:textId="77777777" w:rsidR="00E919C0" w:rsidRPr="00E919C0" w:rsidRDefault="00E919C0" w:rsidP="00E919C0">
            <w:pPr>
              <w:spacing w:after="0" w:line="240" w:lineRule="auto"/>
              <w:jc w:val="center"/>
              <w:rPr>
                <w:rFonts w:eastAsia="Times New Roman" w:cs="Calibri"/>
                <w:color w:val="595959" w:themeColor="text1" w:themeTint="A6"/>
              </w:rPr>
            </w:pPr>
            <w:r w:rsidRPr="00E919C0">
              <w:rPr>
                <w:rFonts w:eastAsia="Times New Roman" w:cs="Calibri"/>
                <w:color w:val="595959" w:themeColor="text1" w:themeTint="A6"/>
              </w:rPr>
              <w:t>3</w:t>
            </w:r>
          </w:p>
        </w:tc>
        <w:tc>
          <w:tcPr>
            <w:tcW w:w="8466" w:type="dxa"/>
            <w:noWrap/>
            <w:hideMark/>
          </w:tcPr>
          <w:p w14:paraId="4BC8A942" w14:textId="77777777" w:rsidR="00E919C0" w:rsidRPr="00E919C0" w:rsidRDefault="00E919C0" w:rsidP="00E919C0">
            <w:pPr>
              <w:spacing w:after="0" w:line="240" w:lineRule="auto"/>
              <w:rPr>
                <w:rFonts w:eastAsia="Times New Roman" w:cs="Calibri"/>
                <w:color w:val="595959" w:themeColor="text1" w:themeTint="A6"/>
              </w:rPr>
            </w:pPr>
            <w:r w:rsidRPr="00E919C0">
              <w:rPr>
                <w:rFonts w:eastAsia="Times New Roman" w:cs="Calibri"/>
                <w:color w:val="595959" w:themeColor="text1" w:themeTint="A6"/>
              </w:rPr>
              <w:t>Financial Services - Brokerage Transfer</w:t>
            </w:r>
          </w:p>
        </w:tc>
      </w:tr>
      <w:tr w:rsidR="00E919C0" w:rsidRPr="00E919C0" w14:paraId="782BBEB1" w14:textId="77777777" w:rsidTr="00B701F9">
        <w:trPr>
          <w:trHeight w:val="300"/>
        </w:trPr>
        <w:tc>
          <w:tcPr>
            <w:tcW w:w="642" w:type="dxa"/>
            <w:noWrap/>
            <w:hideMark/>
          </w:tcPr>
          <w:p w14:paraId="114CA0E4" w14:textId="77777777" w:rsidR="00E919C0" w:rsidRPr="00E919C0" w:rsidRDefault="00E919C0" w:rsidP="00E919C0">
            <w:pPr>
              <w:spacing w:after="0" w:line="240" w:lineRule="auto"/>
              <w:jc w:val="center"/>
              <w:rPr>
                <w:rFonts w:eastAsia="Times New Roman" w:cs="Calibri"/>
                <w:color w:val="595959" w:themeColor="text1" w:themeTint="A6"/>
              </w:rPr>
            </w:pPr>
            <w:r w:rsidRPr="00E919C0">
              <w:rPr>
                <w:rFonts w:eastAsia="Times New Roman" w:cs="Calibri"/>
                <w:color w:val="595959" w:themeColor="text1" w:themeTint="A6"/>
              </w:rPr>
              <w:t>4</w:t>
            </w:r>
          </w:p>
        </w:tc>
        <w:tc>
          <w:tcPr>
            <w:tcW w:w="8466" w:type="dxa"/>
            <w:noWrap/>
            <w:hideMark/>
          </w:tcPr>
          <w:p w14:paraId="43C503B3" w14:textId="77777777" w:rsidR="00E919C0" w:rsidRPr="00E919C0" w:rsidRDefault="00E919C0" w:rsidP="00E919C0">
            <w:pPr>
              <w:spacing w:after="0" w:line="240" w:lineRule="auto"/>
              <w:rPr>
                <w:rFonts w:eastAsia="Times New Roman" w:cs="Calibri"/>
                <w:color w:val="595959" w:themeColor="text1" w:themeTint="A6"/>
              </w:rPr>
            </w:pPr>
            <w:r w:rsidRPr="00E919C0">
              <w:rPr>
                <w:rFonts w:eastAsia="Times New Roman" w:cs="Calibri"/>
                <w:color w:val="595959" w:themeColor="text1" w:themeTint="A6"/>
              </w:rPr>
              <w:t>Financial Services - Other Transfers (Any one transfer type)</w:t>
            </w:r>
          </w:p>
        </w:tc>
      </w:tr>
      <w:tr w:rsidR="00E919C0" w:rsidRPr="00E919C0" w14:paraId="5478C0D1" w14:textId="77777777" w:rsidTr="00B701F9">
        <w:trPr>
          <w:trHeight w:val="300"/>
        </w:trPr>
        <w:tc>
          <w:tcPr>
            <w:tcW w:w="642" w:type="dxa"/>
            <w:noWrap/>
            <w:hideMark/>
          </w:tcPr>
          <w:p w14:paraId="413F963E" w14:textId="77777777" w:rsidR="00E919C0" w:rsidRPr="00E919C0" w:rsidRDefault="00E919C0" w:rsidP="00E919C0">
            <w:pPr>
              <w:spacing w:after="0" w:line="240" w:lineRule="auto"/>
              <w:jc w:val="center"/>
              <w:rPr>
                <w:rFonts w:eastAsia="Times New Roman" w:cs="Calibri"/>
                <w:color w:val="595959" w:themeColor="text1" w:themeTint="A6"/>
              </w:rPr>
            </w:pPr>
            <w:r w:rsidRPr="00E919C0">
              <w:rPr>
                <w:rFonts w:eastAsia="Times New Roman" w:cs="Calibri"/>
                <w:color w:val="595959" w:themeColor="text1" w:themeTint="A6"/>
              </w:rPr>
              <w:t>5, 6</w:t>
            </w:r>
          </w:p>
        </w:tc>
        <w:tc>
          <w:tcPr>
            <w:tcW w:w="8466" w:type="dxa"/>
            <w:noWrap/>
            <w:hideMark/>
          </w:tcPr>
          <w:p w14:paraId="3F73B1CC" w14:textId="77777777" w:rsidR="00E919C0" w:rsidRPr="00E919C0" w:rsidRDefault="00E919C0" w:rsidP="00E919C0">
            <w:pPr>
              <w:spacing w:after="0" w:line="240" w:lineRule="auto"/>
              <w:rPr>
                <w:rFonts w:eastAsia="Times New Roman" w:cs="Calibri"/>
                <w:color w:val="595959" w:themeColor="text1" w:themeTint="A6"/>
              </w:rPr>
            </w:pPr>
            <w:r w:rsidRPr="00E919C0">
              <w:rPr>
                <w:rFonts w:eastAsia="Times New Roman" w:cs="Calibri"/>
                <w:color w:val="595959" w:themeColor="text1" w:themeTint="A6"/>
              </w:rPr>
              <w:t>Home Financing - Any 2 types of financing</w:t>
            </w:r>
          </w:p>
        </w:tc>
      </w:tr>
      <w:tr w:rsidR="00E919C0" w:rsidRPr="00E919C0" w14:paraId="7B9C95A2" w14:textId="77777777" w:rsidTr="00B701F9">
        <w:trPr>
          <w:trHeight w:val="300"/>
        </w:trPr>
        <w:tc>
          <w:tcPr>
            <w:tcW w:w="642" w:type="dxa"/>
            <w:noWrap/>
            <w:hideMark/>
          </w:tcPr>
          <w:p w14:paraId="3789E65F" w14:textId="77777777" w:rsidR="00E919C0" w:rsidRPr="00E919C0" w:rsidRDefault="00E919C0" w:rsidP="00E919C0">
            <w:pPr>
              <w:spacing w:after="0" w:line="240" w:lineRule="auto"/>
              <w:jc w:val="center"/>
              <w:rPr>
                <w:rFonts w:eastAsia="Times New Roman" w:cs="Calibri"/>
                <w:color w:val="595959" w:themeColor="text1" w:themeTint="A6"/>
              </w:rPr>
            </w:pPr>
            <w:r w:rsidRPr="00E919C0">
              <w:rPr>
                <w:rFonts w:eastAsia="Times New Roman" w:cs="Calibri"/>
                <w:color w:val="595959" w:themeColor="text1" w:themeTint="A6"/>
              </w:rPr>
              <w:t>7</w:t>
            </w:r>
          </w:p>
        </w:tc>
        <w:tc>
          <w:tcPr>
            <w:tcW w:w="8466" w:type="dxa"/>
            <w:noWrap/>
            <w:hideMark/>
          </w:tcPr>
          <w:p w14:paraId="40579930" w14:textId="77777777" w:rsidR="00E919C0" w:rsidRPr="00E919C0" w:rsidRDefault="00E919C0" w:rsidP="00E919C0">
            <w:pPr>
              <w:spacing w:after="0" w:line="240" w:lineRule="auto"/>
              <w:rPr>
                <w:rFonts w:eastAsia="Times New Roman" w:cs="Calibri"/>
                <w:color w:val="595959" w:themeColor="text1" w:themeTint="A6"/>
              </w:rPr>
            </w:pPr>
            <w:r w:rsidRPr="00E919C0">
              <w:rPr>
                <w:rFonts w:eastAsia="Times New Roman" w:cs="Calibri"/>
                <w:color w:val="595959" w:themeColor="text1" w:themeTint="A6"/>
              </w:rPr>
              <w:t>Auto Leasing</w:t>
            </w:r>
          </w:p>
        </w:tc>
      </w:tr>
      <w:tr w:rsidR="00E919C0" w:rsidRPr="00E919C0" w14:paraId="37A45832" w14:textId="77777777" w:rsidTr="00B701F9">
        <w:trPr>
          <w:trHeight w:val="300"/>
        </w:trPr>
        <w:tc>
          <w:tcPr>
            <w:tcW w:w="642" w:type="dxa"/>
            <w:noWrap/>
            <w:hideMark/>
          </w:tcPr>
          <w:p w14:paraId="412567D4" w14:textId="77777777" w:rsidR="00E919C0" w:rsidRPr="00E919C0" w:rsidRDefault="00E919C0" w:rsidP="00E919C0">
            <w:pPr>
              <w:spacing w:after="0" w:line="240" w:lineRule="auto"/>
              <w:jc w:val="center"/>
              <w:rPr>
                <w:rFonts w:eastAsia="Times New Roman" w:cs="Calibri"/>
                <w:color w:val="595959" w:themeColor="text1" w:themeTint="A6"/>
              </w:rPr>
            </w:pPr>
            <w:r w:rsidRPr="00E919C0">
              <w:rPr>
                <w:rFonts w:eastAsia="Times New Roman" w:cs="Calibri"/>
                <w:color w:val="595959" w:themeColor="text1" w:themeTint="A6"/>
              </w:rPr>
              <w:t>8</w:t>
            </w:r>
          </w:p>
        </w:tc>
        <w:tc>
          <w:tcPr>
            <w:tcW w:w="8466" w:type="dxa"/>
            <w:noWrap/>
            <w:hideMark/>
          </w:tcPr>
          <w:p w14:paraId="530D1325" w14:textId="77777777" w:rsidR="00E919C0" w:rsidRPr="00E919C0" w:rsidRDefault="00E919C0" w:rsidP="00E919C0">
            <w:pPr>
              <w:spacing w:after="0" w:line="240" w:lineRule="auto"/>
              <w:rPr>
                <w:rFonts w:eastAsia="Times New Roman" w:cs="Calibri"/>
                <w:color w:val="595959" w:themeColor="text1" w:themeTint="A6"/>
              </w:rPr>
            </w:pPr>
            <w:r w:rsidRPr="00E919C0">
              <w:rPr>
                <w:rFonts w:eastAsia="Times New Roman" w:cs="Calibri"/>
                <w:color w:val="595959" w:themeColor="text1" w:themeTint="A6"/>
              </w:rPr>
              <w:t>Investments</w:t>
            </w:r>
          </w:p>
        </w:tc>
      </w:tr>
      <w:tr w:rsidR="00E919C0" w:rsidRPr="00E919C0" w14:paraId="13B8C940" w14:textId="77777777" w:rsidTr="00B701F9">
        <w:trPr>
          <w:trHeight w:val="300"/>
        </w:trPr>
        <w:tc>
          <w:tcPr>
            <w:tcW w:w="642" w:type="dxa"/>
            <w:noWrap/>
            <w:hideMark/>
          </w:tcPr>
          <w:p w14:paraId="36D84344" w14:textId="77777777" w:rsidR="00E919C0" w:rsidRPr="00E919C0" w:rsidRDefault="00E919C0" w:rsidP="00E919C0">
            <w:pPr>
              <w:spacing w:after="0" w:line="240" w:lineRule="auto"/>
              <w:jc w:val="center"/>
              <w:rPr>
                <w:rFonts w:eastAsia="Times New Roman" w:cs="Calibri"/>
                <w:color w:val="595959" w:themeColor="text1" w:themeTint="A6"/>
              </w:rPr>
            </w:pPr>
            <w:r w:rsidRPr="00E919C0">
              <w:rPr>
                <w:rFonts w:eastAsia="Times New Roman" w:cs="Calibri"/>
                <w:color w:val="595959" w:themeColor="text1" w:themeTint="A6"/>
              </w:rPr>
              <w:t>9</w:t>
            </w:r>
          </w:p>
        </w:tc>
        <w:tc>
          <w:tcPr>
            <w:tcW w:w="8466" w:type="dxa"/>
            <w:noWrap/>
            <w:hideMark/>
          </w:tcPr>
          <w:p w14:paraId="21995E06" w14:textId="77777777" w:rsidR="00E919C0" w:rsidRPr="00E919C0" w:rsidRDefault="00E919C0" w:rsidP="00E919C0">
            <w:pPr>
              <w:spacing w:after="0" w:line="240" w:lineRule="auto"/>
              <w:rPr>
                <w:rFonts w:eastAsia="Times New Roman" w:cs="Calibri"/>
                <w:color w:val="595959" w:themeColor="text1" w:themeTint="A6"/>
              </w:rPr>
            </w:pPr>
            <w:r w:rsidRPr="00E919C0">
              <w:rPr>
                <w:rFonts w:eastAsia="Times New Roman" w:cs="Calibri"/>
                <w:color w:val="595959" w:themeColor="text1" w:themeTint="A6"/>
              </w:rPr>
              <w:t>Insurance - Educational Insurance/Travel Insurance (Any one insurance type)</w:t>
            </w:r>
          </w:p>
        </w:tc>
      </w:tr>
    </w:tbl>
    <w:p w14:paraId="6AA01458" w14:textId="77777777" w:rsidR="00E919C0" w:rsidRDefault="00E919C0" w:rsidP="00573E5E">
      <w:pPr>
        <w:rPr>
          <w:lang w:val="en-GB" w:eastAsia="ko-KR"/>
        </w:rPr>
      </w:pPr>
    </w:p>
    <w:p w14:paraId="73745A61" w14:textId="77777777" w:rsidR="00C74440" w:rsidRDefault="00C74440" w:rsidP="00573E5E">
      <w:pPr>
        <w:rPr>
          <w:lang w:val="en-GB" w:eastAsia="ko-KR"/>
        </w:rPr>
      </w:pPr>
    </w:p>
    <w:p w14:paraId="51BC3226" w14:textId="77777777" w:rsidR="00C74440" w:rsidRDefault="00C74440" w:rsidP="00573E5E">
      <w:pPr>
        <w:rPr>
          <w:lang w:val="en-GB" w:eastAsia="ko-KR"/>
        </w:rPr>
      </w:pPr>
    </w:p>
    <w:p w14:paraId="3BDCBFD6" w14:textId="77777777" w:rsidR="00C74440" w:rsidRDefault="00C74440" w:rsidP="00573E5E">
      <w:pPr>
        <w:rPr>
          <w:lang w:val="en-GB" w:eastAsia="ko-KR"/>
        </w:rPr>
      </w:pPr>
    </w:p>
    <w:p w14:paraId="1EB83B07" w14:textId="77777777" w:rsidR="00C74440" w:rsidRDefault="00C74440" w:rsidP="00573E5E">
      <w:pPr>
        <w:rPr>
          <w:lang w:val="en-GB" w:eastAsia="ko-KR"/>
        </w:rPr>
      </w:pPr>
    </w:p>
    <w:p w14:paraId="1CBD3D8F" w14:textId="77777777" w:rsidR="00C74440" w:rsidRDefault="00C74440" w:rsidP="00573E5E">
      <w:pPr>
        <w:rPr>
          <w:lang w:val="en-GB" w:eastAsia="ko-KR"/>
        </w:rPr>
      </w:pPr>
    </w:p>
    <w:p w14:paraId="22EF4B67" w14:textId="77777777" w:rsidR="00C74440" w:rsidRDefault="00C74440" w:rsidP="00573E5E">
      <w:pPr>
        <w:rPr>
          <w:lang w:val="en-GB" w:eastAsia="ko-KR"/>
        </w:rPr>
      </w:pPr>
    </w:p>
    <w:p w14:paraId="512C6796" w14:textId="77777777" w:rsidR="00C74440" w:rsidRPr="00573E5E" w:rsidRDefault="00C74440" w:rsidP="00573E5E">
      <w:pPr>
        <w:rPr>
          <w:lang w:val="en-GB" w:eastAsia="ko-KR"/>
        </w:rPr>
      </w:pPr>
    </w:p>
    <w:p w14:paraId="6FB3809D" w14:textId="1D5C4A3C" w:rsidR="00573E5E" w:rsidRPr="00573E5E" w:rsidRDefault="00006E69" w:rsidP="575CF8F9">
      <w:pPr>
        <w:pStyle w:val="Heading3"/>
        <w:rPr>
          <w:lang w:val="en-GB" w:eastAsia="ko-KR"/>
        </w:rPr>
      </w:pPr>
      <w:bookmarkStart w:id="18" w:name="_Toc66690355"/>
      <w:r w:rsidRPr="575CF8F9">
        <w:rPr>
          <w:lang w:val="en-GB" w:eastAsia="ko-KR"/>
        </w:rPr>
        <w:t>Support</w:t>
      </w:r>
      <w:bookmarkEnd w:id="18"/>
    </w:p>
    <w:p w14:paraId="5630AD66" w14:textId="77777777" w:rsidR="00006E69" w:rsidRDefault="7D20B52E" w:rsidP="00006E69">
      <w:pPr>
        <w:rPr>
          <w:lang w:val="en-GB" w:eastAsia="ko-KR"/>
        </w:rPr>
      </w:pPr>
      <w:r>
        <w:rPr>
          <w:noProof/>
        </w:rPr>
        <w:drawing>
          <wp:inline distT="0" distB="0" distL="0" distR="0" wp14:anchorId="257CD66E" wp14:editId="497A0405">
            <wp:extent cx="5791202" cy="3067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5791202" cy="3067050"/>
                    </a:xfrm>
                    <a:prstGeom prst="rect">
                      <a:avLst/>
                    </a:prstGeom>
                  </pic:spPr>
                </pic:pic>
              </a:graphicData>
            </a:graphic>
          </wp:inline>
        </w:drawing>
      </w:r>
    </w:p>
    <w:p w14:paraId="61829076" w14:textId="77777777" w:rsidR="00E05B48" w:rsidRPr="004131B4" w:rsidRDefault="00E05B48" w:rsidP="00006E69">
      <w:pPr>
        <w:rPr>
          <w:lang w:val="en-GB" w:eastAsia="ko-KR"/>
        </w:rPr>
      </w:pPr>
    </w:p>
    <w:p w14:paraId="6DAFAB2E" w14:textId="77777777" w:rsidR="004F2220" w:rsidRDefault="008D6BB1" w:rsidP="004F2220">
      <w:pPr>
        <w:pStyle w:val="Heading1"/>
      </w:pPr>
      <w:bookmarkStart w:id="19" w:name="_Toc66569526"/>
      <w:bookmarkStart w:id="20" w:name="_Toc66690356"/>
      <w:r>
        <w:t xml:space="preserve">PROJECT </w:t>
      </w:r>
      <w:r w:rsidR="00987DFD">
        <w:t>timeline</w:t>
      </w:r>
      <w:bookmarkEnd w:id="19"/>
      <w:bookmarkEnd w:id="20"/>
      <w:r>
        <w:t xml:space="preserve"> </w:t>
      </w:r>
    </w:p>
    <w:p w14:paraId="0CA3C9FE" w14:textId="0288D6D7" w:rsidR="008F06EB" w:rsidRDefault="008F06EB" w:rsidP="008F06EB">
      <w:pPr>
        <w:rPr>
          <w:lang w:val="en-GB" w:eastAsia="ko-KR"/>
        </w:rPr>
      </w:pPr>
      <w:r>
        <w:rPr>
          <w:noProof/>
        </w:rPr>
        <w:drawing>
          <wp:inline distT="0" distB="0" distL="0" distR="0" wp14:anchorId="56A6A71C" wp14:editId="01A6F360">
            <wp:extent cx="5791942" cy="2915728"/>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4432"/>
                    <a:stretch/>
                  </pic:blipFill>
                  <pic:spPr bwMode="auto">
                    <a:xfrm>
                      <a:off x="0" y="0"/>
                      <a:ext cx="5793548" cy="2916536"/>
                    </a:xfrm>
                    <a:prstGeom prst="rect">
                      <a:avLst/>
                    </a:prstGeom>
                    <a:noFill/>
                    <a:ln>
                      <a:noFill/>
                    </a:ln>
                    <a:extLst>
                      <a:ext uri="{53640926-AAD7-44D8-BBD7-CCE9431645EC}">
                        <a14:shadowObscured xmlns:a14="http://schemas.microsoft.com/office/drawing/2010/main"/>
                      </a:ext>
                    </a:extLst>
                  </pic:spPr>
                </pic:pic>
              </a:graphicData>
            </a:graphic>
          </wp:inline>
        </w:drawing>
      </w:r>
    </w:p>
    <w:p w14:paraId="2F8ED609" w14:textId="77777777" w:rsidR="00C74440" w:rsidRPr="008F06EB" w:rsidRDefault="00C74440" w:rsidP="008F06EB">
      <w:pPr>
        <w:rPr>
          <w:lang w:val="en-GB" w:eastAsia="ko-KR"/>
        </w:rPr>
      </w:pPr>
    </w:p>
    <w:p w14:paraId="4EE4F0F7" w14:textId="77777777" w:rsidR="00D52B55" w:rsidRDefault="00D52B55" w:rsidP="00D52B55">
      <w:pPr>
        <w:pStyle w:val="Heading1"/>
      </w:pPr>
      <w:bookmarkStart w:id="21" w:name="_Toc66569527"/>
      <w:bookmarkStart w:id="22" w:name="_Toc66690357"/>
      <w:r>
        <w:t>Design Approach</w:t>
      </w:r>
      <w:bookmarkEnd w:id="21"/>
      <w:bookmarkEnd w:id="22"/>
    </w:p>
    <w:p w14:paraId="74CFC6D6" w14:textId="77777777" w:rsidR="001C0103" w:rsidRPr="001C0103" w:rsidRDefault="001C0103" w:rsidP="001C0103">
      <w:pPr>
        <w:pStyle w:val="Heading2"/>
        <w:rPr>
          <w:rStyle w:val="Strong"/>
          <w:b/>
          <w:bCs/>
          <w:color w:val="7030A0"/>
        </w:rPr>
      </w:pPr>
      <w:r>
        <w:rPr>
          <w:rStyle w:val="Strong"/>
          <w:b/>
          <w:bCs/>
          <w:color w:val="7030A0"/>
        </w:rPr>
        <w:t xml:space="preserve">  </w:t>
      </w:r>
      <w:bookmarkStart w:id="23" w:name="_Toc66690358"/>
      <w:r w:rsidRPr="001C0103">
        <w:rPr>
          <w:rStyle w:val="Strong"/>
          <w:b/>
          <w:bCs/>
          <w:color w:val="7030A0"/>
        </w:rPr>
        <w:t>UX DESIGN PROCESS</w:t>
      </w:r>
      <w:bookmarkEnd w:id="23"/>
    </w:p>
    <w:p w14:paraId="627ABCFA" w14:textId="77777777" w:rsidR="001C0103" w:rsidRPr="001C0103" w:rsidRDefault="001C0103" w:rsidP="001C0103">
      <w:pPr>
        <w:pStyle w:val="Heading3"/>
        <w:rPr>
          <w:rStyle w:val="Strong"/>
          <w:b/>
          <w:bCs/>
          <w:color w:val="7030A0"/>
        </w:rPr>
      </w:pPr>
      <w:bookmarkStart w:id="24" w:name="_Toc66690359"/>
      <w:r w:rsidRPr="575CF8F9">
        <w:rPr>
          <w:rStyle w:val="Strong"/>
          <w:b/>
          <w:bCs/>
          <w:color w:val="7030A0"/>
        </w:rPr>
        <w:t>Design Thinking Approach</w:t>
      </w:r>
      <w:bookmarkEnd w:id="24"/>
    </w:p>
    <w:p w14:paraId="0DE4B5B7" w14:textId="77777777" w:rsidR="001C0103" w:rsidRDefault="001C0103" w:rsidP="001C0103">
      <w:pPr>
        <w:pStyle w:val="NormalWeb"/>
        <w:spacing w:before="0" w:beforeAutospacing="0" w:after="0" w:afterAutospacing="0"/>
        <w:rPr>
          <w:rStyle w:val="Strong"/>
          <w:color w:val="1C1E29"/>
        </w:rPr>
      </w:pPr>
    </w:p>
    <w:p w14:paraId="66204FF1" w14:textId="77777777" w:rsidR="001C0103" w:rsidRDefault="00200260" w:rsidP="001C0103">
      <w:pPr>
        <w:pStyle w:val="NormalWeb"/>
        <w:spacing w:before="0" w:beforeAutospacing="0" w:after="0" w:afterAutospacing="0"/>
        <w:ind w:right="2006"/>
      </w:pPr>
      <w:r>
        <w:object w:dxaOrig="1353" w:dyaOrig="4320" w14:anchorId="0A71F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05pt;height:246pt" o:ole="">
            <v:imagedata r:id="rId25" o:title=""/>
          </v:shape>
          <o:OLEObject Type="Embed" ProgID="PBrush" ShapeID="_x0000_i1025" DrawAspect="Content" ObjectID="_1682007296" r:id="rId26"/>
        </w:object>
      </w:r>
    </w:p>
    <w:p w14:paraId="3BBF3FCC" w14:textId="77777777" w:rsidR="001C0103" w:rsidRPr="00094536" w:rsidRDefault="001C0103" w:rsidP="001C0103">
      <w:pPr>
        <w:pStyle w:val="Heading3"/>
      </w:pPr>
      <w:bookmarkStart w:id="25" w:name="_Toc66690360"/>
      <w:r>
        <w:t>UX Discovery Process</w:t>
      </w:r>
      <w:bookmarkEnd w:id="25"/>
    </w:p>
    <w:p w14:paraId="2DBF0D7D" w14:textId="77777777" w:rsidR="001C0103" w:rsidRDefault="5FDD635C" w:rsidP="001C0103">
      <w:pPr>
        <w:pStyle w:val="NormalWeb"/>
        <w:spacing w:before="0" w:beforeAutospacing="0" w:after="0" w:afterAutospacing="0"/>
      </w:pPr>
      <w:r>
        <w:rPr>
          <w:noProof/>
        </w:rPr>
        <w:drawing>
          <wp:inline distT="0" distB="0" distL="0" distR="0" wp14:anchorId="6DB753CF" wp14:editId="2DDBFCB9">
            <wp:extent cx="6085291" cy="330517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27">
                      <a:extLst>
                        <a:ext uri="{28A0092B-C50C-407E-A947-70E740481C1C}">
                          <a14:useLocalDpi xmlns:a14="http://schemas.microsoft.com/office/drawing/2010/main" val="0"/>
                        </a:ext>
                      </a:extLst>
                    </a:blip>
                    <a:stretch>
                      <a:fillRect/>
                    </a:stretch>
                  </pic:blipFill>
                  <pic:spPr>
                    <a:xfrm>
                      <a:off x="0" y="0"/>
                      <a:ext cx="6085291" cy="3305175"/>
                    </a:xfrm>
                    <a:prstGeom prst="rect">
                      <a:avLst/>
                    </a:prstGeom>
                  </pic:spPr>
                </pic:pic>
              </a:graphicData>
            </a:graphic>
          </wp:inline>
        </w:drawing>
      </w:r>
    </w:p>
    <w:p w14:paraId="435918A0" w14:textId="77777777" w:rsidR="001C0103" w:rsidRDefault="001C0103" w:rsidP="001C0103">
      <w:pPr>
        <w:pStyle w:val="NormalWeb"/>
        <w:spacing w:before="0" w:beforeAutospacing="0" w:after="0" w:afterAutospacing="0"/>
        <w:ind w:left="-567"/>
        <w:rPr>
          <w:rStyle w:val="Strong"/>
          <w:color w:val="1C1E29"/>
        </w:rPr>
      </w:pPr>
      <w:r>
        <w:rPr>
          <w:noProof/>
        </w:rPr>
        <mc:AlternateContent>
          <mc:Choice Requires="wps">
            <w:drawing>
              <wp:anchor distT="0" distB="0" distL="114300" distR="114300" simplePos="0" relativeHeight="251660294" behindDoc="0" locked="0" layoutInCell="1" allowOverlap="1" wp14:anchorId="72A37D28" wp14:editId="05055C59">
                <wp:simplePos x="0" y="0"/>
                <wp:positionH relativeFrom="column">
                  <wp:posOffset>-171450</wp:posOffset>
                </wp:positionH>
                <wp:positionV relativeFrom="paragraph">
                  <wp:posOffset>4177665</wp:posOffset>
                </wp:positionV>
                <wp:extent cx="9144000" cy="438150"/>
                <wp:effectExtent l="0" t="0" r="0" b="0"/>
                <wp:wrapNone/>
                <wp:docPr id="2" name="Rectangle 2"/>
                <wp:cNvGraphicFramePr/>
                <a:graphic xmlns:a="http://schemas.openxmlformats.org/drawingml/2006/main">
                  <a:graphicData uri="http://schemas.microsoft.com/office/word/2010/wordprocessingShape">
                    <wps:wsp>
                      <wps:cNvSpPr/>
                      <wps:spPr>
                        <a:xfrm>
                          <a:off x="0" y="0"/>
                          <a:ext cx="9144000" cy="438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p14="http://schemas.microsoft.com/office/word/2010/wordml">
            <w:pict w14:anchorId="46D18BD1">
              <v:rect id="Rectangle 2" style="position:absolute;margin-left:-13.5pt;margin-top:328.95pt;width:10in;height:34.5pt;z-index:25166029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"/>
            </w:pict>
          </mc:Fallback>
        </mc:AlternateContent>
      </w:r>
    </w:p>
    <w:p w14:paraId="7CD35DDF" w14:textId="77777777" w:rsidR="008F06EB" w:rsidRDefault="008F06EB" w:rsidP="001C0103">
      <w:pPr>
        <w:pStyle w:val="NormalWeb"/>
        <w:spacing w:before="0" w:beforeAutospacing="0" w:after="0" w:afterAutospacing="0"/>
        <w:rPr>
          <w:rStyle w:val="Strong"/>
          <w:color w:val="1C1E29"/>
        </w:rPr>
      </w:pPr>
    </w:p>
    <w:p w14:paraId="7289D38B" w14:textId="77777777" w:rsidR="001C0103" w:rsidRDefault="001C0103" w:rsidP="001C0103">
      <w:pPr>
        <w:pStyle w:val="NormalWeb"/>
        <w:spacing w:before="0" w:beforeAutospacing="0" w:after="0" w:afterAutospacing="0"/>
        <w:rPr>
          <w:rStyle w:val="Strong"/>
          <w:color w:val="1C1E29"/>
        </w:rPr>
      </w:pPr>
      <w:r>
        <w:rPr>
          <w:rStyle w:val="Strong"/>
          <w:color w:val="1C1E29"/>
        </w:rPr>
        <w:t>Sample Persona</w:t>
      </w:r>
    </w:p>
    <w:p w14:paraId="6B62F1B3" w14:textId="77777777" w:rsidR="001C0103" w:rsidRPr="00232468" w:rsidRDefault="001C0103" w:rsidP="001C0103">
      <w:pPr>
        <w:pStyle w:val="NormalWeb"/>
        <w:spacing w:before="0" w:beforeAutospacing="0" w:after="0" w:afterAutospacing="0"/>
        <w:rPr>
          <w:rStyle w:val="Strong"/>
          <w:color w:val="1C1E29"/>
          <w:sz w:val="8"/>
        </w:rPr>
      </w:pPr>
    </w:p>
    <w:p w14:paraId="02F2C34E" w14:textId="77777777" w:rsidR="001C0103" w:rsidRDefault="5FDD635C" w:rsidP="001C0103">
      <w:pPr>
        <w:pStyle w:val="NormalWeb"/>
        <w:spacing w:before="0" w:beforeAutospacing="0" w:after="0" w:afterAutospacing="0"/>
        <w:rPr>
          <w:rStyle w:val="Strong"/>
          <w:color w:val="1C1E29"/>
        </w:rPr>
      </w:pPr>
      <w:r>
        <w:rPr>
          <w:noProof/>
        </w:rPr>
        <w:drawing>
          <wp:inline distT="0" distB="0" distL="0" distR="0" wp14:anchorId="36002099" wp14:editId="665F6E08">
            <wp:extent cx="6321178" cy="3886200"/>
            <wp:effectExtent l="0" t="0" r="3810" b="0"/>
            <wp:docPr id="153"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8">
                      <a:extLst>
                        <a:ext uri="{FF2B5EF4-FFF2-40B4-BE49-F238E27FC236}">
                          <a16:creationId xmlns:a14="http://schemas.microsoft.com/office/drawing/2010/main"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5A1AAD7-8AFA-4F17-86BA-A6A392702F82}"/>
                        </a:ext>
                      </a:extLst>
                    </a:blip>
                    <a:stretch>
                      <a:fillRect/>
                    </a:stretch>
                  </pic:blipFill>
                  <pic:spPr>
                    <a:xfrm>
                      <a:off x="0" y="0"/>
                      <a:ext cx="6321178" cy="3886200"/>
                    </a:xfrm>
                    <a:prstGeom prst="rect">
                      <a:avLst/>
                    </a:prstGeom>
                  </pic:spPr>
                </pic:pic>
              </a:graphicData>
            </a:graphic>
          </wp:inline>
        </w:drawing>
      </w:r>
    </w:p>
    <w:p w14:paraId="680A4E5D" w14:textId="77777777" w:rsidR="001C0103" w:rsidRDefault="001C0103" w:rsidP="001C0103">
      <w:pPr>
        <w:pStyle w:val="NormalWeb"/>
        <w:spacing w:before="0" w:beforeAutospacing="0" w:after="0" w:afterAutospacing="0"/>
        <w:rPr>
          <w:rStyle w:val="Strong"/>
          <w:color w:val="1C1E29"/>
        </w:rPr>
      </w:pPr>
    </w:p>
    <w:p w14:paraId="12641EDE" w14:textId="77777777" w:rsidR="001C0103" w:rsidRDefault="001C0103" w:rsidP="001C0103">
      <w:pPr>
        <w:pStyle w:val="Heading3"/>
        <w:rPr>
          <w:rStyle w:val="Strong"/>
          <w:color w:val="1C1E29"/>
        </w:rPr>
      </w:pPr>
      <w:bookmarkStart w:id="26" w:name="_Toc66690361"/>
      <w:r>
        <w:t>UX Design Process</w:t>
      </w:r>
      <w:bookmarkEnd w:id="26"/>
      <w:r w:rsidRPr="575CF8F9">
        <w:rPr>
          <w:color w:val="1C1E29"/>
        </w:rPr>
        <w:t xml:space="preserve"> </w:t>
      </w:r>
    </w:p>
    <w:p w14:paraId="19219836" w14:textId="77777777" w:rsidR="001C0103" w:rsidRDefault="5FDD635C" w:rsidP="001C0103">
      <w:pPr>
        <w:pStyle w:val="NormalWeb"/>
        <w:spacing w:before="0" w:beforeAutospacing="0" w:after="0" w:afterAutospacing="0"/>
        <w:rPr>
          <w:rStyle w:val="Strong"/>
          <w:color w:val="1C1E29"/>
        </w:rPr>
      </w:pPr>
      <w:r>
        <w:rPr>
          <w:noProof/>
        </w:rPr>
        <w:drawing>
          <wp:inline distT="0" distB="0" distL="0" distR="0" wp14:anchorId="7802AFC6" wp14:editId="5188044B">
            <wp:extent cx="5952602" cy="668187"/>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29">
                      <a:extLst>
                        <a:ext uri="{28A0092B-C50C-407E-A947-70E740481C1C}">
                          <a14:useLocalDpi xmlns:a14="http://schemas.microsoft.com/office/drawing/2010/main" val="0"/>
                        </a:ext>
                      </a:extLst>
                    </a:blip>
                    <a:stretch>
                      <a:fillRect/>
                    </a:stretch>
                  </pic:blipFill>
                  <pic:spPr>
                    <a:xfrm>
                      <a:off x="0" y="0"/>
                      <a:ext cx="5952602" cy="668187"/>
                    </a:xfrm>
                    <a:prstGeom prst="rect">
                      <a:avLst/>
                    </a:prstGeom>
                  </pic:spPr>
                </pic:pic>
              </a:graphicData>
            </a:graphic>
          </wp:inline>
        </w:drawing>
      </w:r>
    </w:p>
    <w:p w14:paraId="296FEF7D" w14:textId="77777777" w:rsidR="001C0103" w:rsidRDefault="5FDD635C" w:rsidP="001C0103">
      <w:pPr>
        <w:pStyle w:val="NormalWeb"/>
        <w:spacing w:before="0" w:beforeAutospacing="0" w:after="0" w:afterAutospacing="0"/>
        <w:rPr>
          <w:rStyle w:val="Strong"/>
          <w:color w:val="1C1E29"/>
        </w:rPr>
      </w:pPr>
      <w:r>
        <w:rPr>
          <w:noProof/>
        </w:rPr>
        <w:drawing>
          <wp:inline distT="0" distB="0" distL="0" distR="0" wp14:anchorId="22844FEB" wp14:editId="05DCAFDC">
            <wp:extent cx="6170298" cy="239077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0">
                      <a:extLst>
                        <a:ext uri="{28A0092B-C50C-407E-A947-70E740481C1C}">
                          <a14:useLocalDpi xmlns:a14="http://schemas.microsoft.com/office/drawing/2010/main" val="0"/>
                        </a:ext>
                      </a:extLst>
                    </a:blip>
                    <a:stretch>
                      <a:fillRect/>
                    </a:stretch>
                  </pic:blipFill>
                  <pic:spPr>
                    <a:xfrm>
                      <a:off x="0" y="0"/>
                      <a:ext cx="6170298" cy="2390775"/>
                    </a:xfrm>
                    <a:prstGeom prst="rect">
                      <a:avLst/>
                    </a:prstGeom>
                  </pic:spPr>
                </pic:pic>
              </a:graphicData>
            </a:graphic>
          </wp:inline>
        </w:drawing>
      </w:r>
    </w:p>
    <w:p w14:paraId="53C53676" w14:textId="77777777" w:rsidR="008F06EB" w:rsidRDefault="008F06EB" w:rsidP="001C0103">
      <w:pPr>
        <w:pStyle w:val="NormalWeb"/>
        <w:spacing w:before="0" w:beforeAutospacing="0" w:after="0" w:afterAutospacing="0"/>
        <w:rPr>
          <w:rStyle w:val="Strong"/>
          <w:color w:val="1C1E29"/>
        </w:rPr>
      </w:pPr>
    </w:p>
    <w:p w14:paraId="4FC73B63" w14:textId="77777777" w:rsidR="008F06EB" w:rsidRDefault="008F06EB" w:rsidP="001C0103">
      <w:pPr>
        <w:pStyle w:val="NormalWeb"/>
        <w:spacing w:before="0" w:beforeAutospacing="0" w:after="0" w:afterAutospacing="0"/>
        <w:rPr>
          <w:rStyle w:val="Strong"/>
          <w:color w:val="1C1E29"/>
        </w:rPr>
      </w:pPr>
    </w:p>
    <w:p w14:paraId="293E1BBC" w14:textId="77777777" w:rsidR="008F06EB" w:rsidRDefault="008F06EB" w:rsidP="001C0103">
      <w:pPr>
        <w:pStyle w:val="NormalWeb"/>
        <w:spacing w:before="0" w:beforeAutospacing="0" w:after="0" w:afterAutospacing="0"/>
        <w:rPr>
          <w:rStyle w:val="Strong"/>
          <w:color w:val="1C1E29"/>
        </w:rPr>
      </w:pPr>
    </w:p>
    <w:p w14:paraId="4EBABBCF" w14:textId="77777777" w:rsidR="008F06EB" w:rsidRDefault="008F06EB" w:rsidP="001C0103">
      <w:pPr>
        <w:pStyle w:val="NormalWeb"/>
        <w:spacing w:before="0" w:beforeAutospacing="0" w:after="0" w:afterAutospacing="0"/>
        <w:rPr>
          <w:rStyle w:val="Strong"/>
          <w:color w:val="1C1E29"/>
        </w:rPr>
      </w:pPr>
    </w:p>
    <w:p w14:paraId="20A918A7" w14:textId="77777777" w:rsidR="001C0103" w:rsidRDefault="001C0103" w:rsidP="001C0103">
      <w:pPr>
        <w:pStyle w:val="NormalWeb"/>
        <w:spacing w:before="0" w:beforeAutospacing="0" w:after="0" w:afterAutospacing="0"/>
        <w:rPr>
          <w:rStyle w:val="Strong"/>
          <w:color w:val="1C1E29"/>
        </w:rPr>
      </w:pPr>
      <w:r>
        <w:rPr>
          <w:rStyle w:val="Strong"/>
          <w:color w:val="1C1E29"/>
        </w:rPr>
        <w:t xml:space="preserve">Sample Wireframe and Visual Design </w:t>
      </w:r>
    </w:p>
    <w:p w14:paraId="7194DBDC" w14:textId="77777777" w:rsidR="001C0103" w:rsidRDefault="001C0103" w:rsidP="00C74440">
      <w:pPr>
        <w:pStyle w:val="NormalWeb"/>
        <w:spacing w:before="0" w:beforeAutospacing="0" w:after="0" w:afterAutospacing="0"/>
        <w:ind w:left="-900" w:firstLine="1170"/>
        <w:jc w:val="center"/>
        <w:rPr>
          <w:rStyle w:val="Strong"/>
          <w:color w:val="1C1E29"/>
        </w:rPr>
      </w:pPr>
      <w:r w:rsidRPr="00232468">
        <w:rPr>
          <w:b/>
          <w:bCs/>
          <w:noProof/>
          <w:color w:val="1C1E29"/>
        </w:rPr>
        <w:drawing>
          <wp:inline distT="0" distB="0" distL="0" distR="0" wp14:anchorId="7B081837" wp14:editId="0095EDDF">
            <wp:extent cx="4657725" cy="4643979"/>
            <wp:effectExtent l="19050" t="19050" r="9525" b="23495"/>
            <wp:docPr id="102" name="Picture 42">
              <a:extLst xmlns:a="http://schemas.openxmlformats.org/drawingml/2006/main">
                <a:ext uri="{FF2B5EF4-FFF2-40B4-BE49-F238E27FC236}">
                  <a16:creationId xmlns:pic="http://schemas.openxmlformats.org/drawingml/2006/picture" xmlns:a14="http://schemas.microsoft.com/office/drawing/2010/main"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4B5CAD4-5E9B-464A-BE27-814CF345E2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a:extLst>
                        <a:ext uri="{FF2B5EF4-FFF2-40B4-BE49-F238E27FC236}">
                          <a16:creationId xmlns:a14="http://schemas.microsoft.com/office/drawing/2010/main"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4B5CAD4-5E9B-464A-BE27-814CF345E2D6}"/>
                        </a:ext>
                      </a:extLst>
                    </pic:cNvPr>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a:xfrm>
                      <a:off x="0" y="0"/>
                      <a:ext cx="4665915" cy="4652144"/>
                    </a:xfrm>
                    <a:prstGeom prst="rect">
                      <a:avLst/>
                    </a:prstGeom>
                    <a:ln w="3175">
                      <a:solidFill>
                        <a:schemeClr val="bg1">
                          <a:lumMod val="50000"/>
                        </a:schemeClr>
                      </a:solidFill>
                    </a:ln>
                  </pic:spPr>
                </pic:pic>
              </a:graphicData>
            </a:graphic>
          </wp:inline>
        </w:drawing>
      </w:r>
    </w:p>
    <w:p w14:paraId="3064F070" w14:textId="77777777" w:rsidR="001C0103" w:rsidRDefault="001C0103" w:rsidP="001C0103">
      <w:pPr>
        <w:pStyle w:val="NormalWeb"/>
        <w:spacing w:before="0" w:beforeAutospacing="0" w:after="0" w:afterAutospacing="0"/>
        <w:jc w:val="center"/>
        <w:rPr>
          <w:rStyle w:val="Strong"/>
          <w:color w:val="1C1E29"/>
        </w:rPr>
      </w:pPr>
      <w:r>
        <w:rPr>
          <w:b/>
          <w:bCs/>
          <w:noProof/>
          <w:color w:val="1C1E29"/>
        </w:rPr>
        <mc:AlternateContent>
          <mc:Choice Requires="wps">
            <w:drawing>
              <wp:anchor distT="0" distB="0" distL="114300" distR="114300" simplePos="0" relativeHeight="251664390" behindDoc="0" locked="0" layoutInCell="1" allowOverlap="1" wp14:anchorId="49DCA0EA" wp14:editId="30160784">
                <wp:simplePos x="0" y="0"/>
                <wp:positionH relativeFrom="column">
                  <wp:posOffset>533400</wp:posOffset>
                </wp:positionH>
                <wp:positionV relativeFrom="paragraph">
                  <wp:posOffset>19050</wp:posOffset>
                </wp:positionV>
                <wp:extent cx="666750" cy="161925"/>
                <wp:effectExtent l="0" t="0" r="0" b="9525"/>
                <wp:wrapNone/>
                <wp:docPr id="157" name="Rectangle 157"/>
                <wp:cNvGraphicFramePr/>
                <a:graphic xmlns:a="http://schemas.openxmlformats.org/drawingml/2006/main">
                  <a:graphicData uri="http://schemas.microsoft.com/office/word/2010/wordprocessingShape">
                    <wps:wsp>
                      <wps:cNvSpPr/>
                      <wps:spPr>
                        <a:xfrm>
                          <a:off x="0" y="0"/>
                          <a:ext cx="666750" cy="161925"/>
                        </a:xfrm>
                        <a:prstGeom prst="rect">
                          <a:avLst/>
                        </a:prstGeom>
                        <a:solidFill>
                          <a:srgbClr val="480048">
                            <a:alpha val="9490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p14="http://schemas.microsoft.com/office/word/2010/wordml">
            <w:pict w14:anchorId="6541A3A0">
              <v:rect id="Rectangle 157" style="position:absolute;margin-left:42pt;margin-top:1.5pt;width:52.5pt;height:12.75pt;z-index:25166439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80048" stroked="f"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">
                <v:fill opacity="62194f"/>
              </v:rect>
            </w:pict>
          </mc:Fallback>
        </mc:AlternateContent>
      </w:r>
      <w:r w:rsidRPr="007E30E3">
        <w:rPr>
          <w:b/>
          <w:bCs/>
          <w:noProof/>
          <w:color w:val="1C1E29"/>
        </w:rPr>
        <w:drawing>
          <wp:inline distT="0" distB="0" distL="0" distR="0" wp14:anchorId="582B0E4C" wp14:editId="06D04E0F">
            <wp:extent cx="4817192" cy="5524500"/>
            <wp:effectExtent l="19050" t="19050" r="21590" b="19050"/>
            <wp:docPr id="154" name="Picture 7">
              <a:extLst xmlns:a="http://schemas.openxmlformats.org/drawingml/2006/main">
                <a:ext uri="{FF2B5EF4-FFF2-40B4-BE49-F238E27FC236}">
                  <a16:creationId xmlns:pic="http://schemas.openxmlformats.org/drawingml/2006/picture" xmlns:a14="http://schemas.microsoft.com/office/drawing/2010/main"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FC4D5ADD-E8ED-7B4B-81F7-47F0D0E635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4="http://schemas.microsoft.com/office/drawing/2010/main"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FC4D5ADD-E8ED-7B4B-81F7-47F0D0E63544}"/>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17192" cy="5524500"/>
                    </a:xfrm>
                    <a:prstGeom prst="rect">
                      <a:avLst/>
                    </a:prstGeom>
                    <a:ln w="3175">
                      <a:solidFill>
                        <a:schemeClr val="bg1">
                          <a:lumMod val="50000"/>
                        </a:schemeClr>
                      </a:solidFill>
                    </a:ln>
                  </pic:spPr>
                </pic:pic>
              </a:graphicData>
            </a:graphic>
          </wp:inline>
        </w:drawing>
      </w:r>
    </w:p>
    <w:p w14:paraId="63E4A9CD" w14:textId="3039AE58" w:rsidR="001C0103" w:rsidRPr="008F06EB" w:rsidRDefault="001C0103" w:rsidP="008F06EB">
      <w:pPr>
        <w:pStyle w:val="Heading3"/>
      </w:pPr>
      <w:bookmarkStart w:id="27" w:name="_Toc66690362"/>
      <w:r w:rsidRPr="575CF8F9">
        <w:rPr>
          <w:rStyle w:val="Strong"/>
          <w:b/>
          <w:bCs/>
          <w:color w:val="7030A0"/>
        </w:rPr>
        <w:t>User Research &amp; Analysis</w:t>
      </w:r>
      <w:bookmarkEnd w:id="27"/>
    </w:p>
    <w:p w14:paraId="1301E9A3" w14:textId="77777777" w:rsidR="001C0103" w:rsidRPr="001C0103" w:rsidRDefault="001C0103" w:rsidP="0072039A">
      <w:pPr>
        <w:pStyle w:val="ListParagraph"/>
        <w:numPr>
          <w:ilvl w:val="0"/>
          <w:numId w:val="33"/>
        </w:numPr>
        <w:spacing w:after="0" w:line="360" w:lineRule="auto"/>
        <w:rPr>
          <w:rFonts w:cstheme="minorHAnsi"/>
          <w:color w:val="666666"/>
          <w:szCs w:val="24"/>
        </w:rPr>
      </w:pPr>
      <w:r w:rsidRPr="001C0103">
        <w:rPr>
          <w:rFonts w:cstheme="minorHAnsi"/>
          <w:color w:val="666666"/>
          <w:szCs w:val="24"/>
        </w:rPr>
        <w:t>Stakeholder and user interview.</w:t>
      </w:r>
    </w:p>
    <w:p w14:paraId="33365EBB" w14:textId="77777777" w:rsidR="001C0103" w:rsidRPr="001C0103" w:rsidRDefault="001C0103" w:rsidP="0072039A">
      <w:pPr>
        <w:pStyle w:val="ListParagraph"/>
        <w:numPr>
          <w:ilvl w:val="0"/>
          <w:numId w:val="33"/>
        </w:numPr>
        <w:spacing w:after="0" w:line="360" w:lineRule="auto"/>
        <w:rPr>
          <w:rFonts w:cstheme="minorHAnsi"/>
          <w:color w:val="666666"/>
          <w:szCs w:val="24"/>
        </w:rPr>
      </w:pPr>
      <w:r w:rsidRPr="001C0103">
        <w:rPr>
          <w:rFonts w:cstheme="minorHAnsi"/>
          <w:color w:val="666666"/>
          <w:szCs w:val="24"/>
        </w:rPr>
        <w:t>Personas.</w:t>
      </w:r>
    </w:p>
    <w:p w14:paraId="455CF8F6" w14:textId="77777777" w:rsidR="001C0103" w:rsidRPr="001C0103" w:rsidRDefault="001C0103" w:rsidP="0072039A">
      <w:pPr>
        <w:pStyle w:val="ListParagraph"/>
        <w:numPr>
          <w:ilvl w:val="0"/>
          <w:numId w:val="33"/>
        </w:numPr>
        <w:spacing w:after="0" w:line="360" w:lineRule="auto"/>
        <w:rPr>
          <w:rFonts w:cstheme="minorHAnsi"/>
          <w:color w:val="666666"/>
          <w:szCs w:val="24"/>
        </w:rPr>
      </w:pPr>
      <w:r w:rsidRPr="001C0103">
        <w:rPr>
          <w:rFonts w:cstheme="minorHAnsi"/>
          <w:color w:val="666666"/>
          <w:szCs w:val="24"/>
        </w:rPr>
        <w:t>Requirement Analysis.</w:t>
      </w:r>
    </w:p>
    <w:p w14:paraId="19F0B9D0" w14:textId="77777777" w:rsidR="001C0103" w:rsidRPr="00846E24" w:rsidRDefault="001C0103" w:rsidP="001C0103">
      <w:pPr>
        <w:pStyle w:val="ListParagraph"/>
        <w:numPr>
          <w:ilvl w:val="0"/>
          <w:numId w:val="33"/>
        </w:numPr>
        <w:spacing w:after="0" w:line="360" w:lineRule="auto"/>
        <w:rPr>
          <w:rStyle w:val="Strong"/>
          <w:rFonts w:cstheme="minorHAnsi"/>
          <w:b w:val="0"/>
          <w:bCs w:val="0"/>
          <w:color w:val="666666"/>
          <w:szCs w:val="24"/>
        </w:rPr>
      </w:pPr>
      <w:r w:rsidRPr="001C0103">
        <w:rPr>
          <w:rFonts w:cstheme="minorHAnsi"/>
          <w:color w:val="666666"/>
          <w:szCs w:val="24"/>
        </w:rPr>
        <w:t>Competitor Analysis.</w:t>
      </w:r>
    </w:p>
    <w:p w14:paraId="4F6584BE" w14:textId="0FD3DFB2" w:rsidR="001C0103" w:rsidRPr="008F06EB" w:rsidRDefault="001C0103" w:rsidP="008F06EB">
      <w:pPr>
        <w:pStyle w:val="Heading3"/>
      </w:pPr>
      <w:bookmarkStart w:id="28" w:name="_Toc66690363"/>
      <w:r w:rsidRPr="575CF8F9">
        <w:rPr>
          <w:rStyle w:val="Strong"/>
          <w:b/>
          <w:bCs/>
          <w:color w:val="7030A0"/>
        </w:rPr>
        <w:t>Interaction Design</w:t>
      </w:r>
      <w:bookmarkEnd w:id="28"/>
    </w:p>
    <w:p w14:paraId="769D0D3C" w14:textId="4A53E4A9" w:rsidR="001C0103" w:rsidRPr="008F06EB" w:rsidRDefault="001C0103" w:rsidP="008F06EB">
      <w:pPr>
        <w:pStyle w:val="NormalWeb"/>
        <w:numPr>
          <w:ilvl w:val="0"/>
          <w:numId w:val="34"/>
        </w:numPr>
        <w:spacing w:before="0" w:beforeAutospacing="0" w:after="0" w:afterAutospacing="0" w:line="240" w:lineRule="auto"/>
        <w:rPr>
          <w:rStyle w:val="Strong"/>
          <w:rFonts w:asciiTheme="minorHAnsi" w:hAnsiTheme="minorHAnsi" w:cstheme="minorHAnsi"/>
          <w:color w:val="666666"/>
          <w:sz w:val="22"/>
        </w:rPr>
      </w:pPr>
      <w:r w:rsidRPr="001C0103">
        <w:rPr>
          <w:rFonts w:asciiTheme="minorHAnsi" w:eastAsiaTheme="minorHAnsi" w:hAnsiTheme="minorHAnsi" w:cstheme="minorHAnsi"/>
          <w:color w:val="666666"/>
          <w:sz w:val="22"/>
        </w:rPr>
        <w:t>Wireframe Design / Information Architecture </w:t>
      </w:r>
    </w:p>
    <w:p w14:paraId="4113B2BF" w14:textId="77777777" w:rsidR="001C0103" w:rsidRPr="001C0103" w:rsidRDefault="001C0103" w:rsidP="001C0103">
      <w:pPr>
        <w:pStyle w:val="Heading3"/>
      </w:pPr>
      <w:bookmarkStart w:id="29" w:name="_Toc66690364"/>
      <w:r w:rsidRPr="575CF8F9">
        <w:rPr>
          <w:rStyle w:val="Strong"/>
          <w:b/>
          <w:bCs/>
          <w:color w:val="7030A0"/>
        </w:rPr>
        <w:t>User Interface Design</w:t>
      </w:r>
      <w:bookmarkEnd w:id="29"/>
    </w:p>
    <w:p w14:paraId="09AF38FC" w14:textId="77777777" w:rsidR="001C0103" w:rsidRPr="00C61A90" w:rsidRDefault="001C0103" w:rsidP="001C0103">
      <w:pPr>
        <w:pStyle w:val="NormalWeb"/>
        <w:spacing w:before="0" w:beforeAutospacing="0" w:after="0" w:afterAutospacing="0"/>
        <w:rPr>
          <w:color w:val="1C1E29"/>
        </w:rPr>
      </w:pPr>
      <w:r w:rsidRPr="00C61A90">
        <w:rPr>
          <w:rStyle w:val="Strong"/>
          <w:color w:val="1C1E29"/>
        </w:rPr>
        <w:t> </w:t>
      </w:r>
    </w:p>
    <w:p w14:paraId="0C638C85" w14:textId="77777777" w:rsidR="00D52B55" w:rsidRPr="001C0103" w:rsidRDefault="001C0103" w:rsidP="0072039A">
      <w:pPr>
        <w:pStyle w:val="ListParagraph"/>
        <w:numPr>
          <w:ilvl w:val="0"/>
          <w:numId w:val="33"/>
        </w:numPr>
        <w:spacing w:after="0" w:line="360" w:lineRule="auto"/>
        <w:rPr>
          <w:rFonts w:cstheme="minorHAnsi"/>
          <w:color w:val="666666"/>
          <w:szCs w:val="24"/>
        </w:rPr>
      </w:pPr>
      <w:r w:rsidRPr="001C0103">
        <w:rPr>
          <w:rFonts w:cstheme="minorHAnsi"/>
          <w:color w:val="666666"/>
          <w:szCs w:val="24"/>
        </w:rPr>
        <w:t>Design intuitive and aesthetically pleasing user interface design mock-ups based on approved wireframes</w:t>
      </w:r>
    </w:p>
    <w:p w14:paraId="10518687" w14:textId="77777777" w:rsidR="004F5D59" w:rsidRDefault="0079380C" w:rsidP="00D52B55">
      <w:pPr>
        <w:pStyle w:val="Heading1"/>
      </w:pPr>
      <w:r>
        <w:t xml:space="preserve"> </w:t>
      </w:r>
      <w:bookmarkStart w:id="30" w:name="_Toc66569528"/>
      <w:bookmarkStart w:id="31" w:name="_Toc66690365"/>
      <w:r w:rsidR="004F5D59" w:rsidRPr="00D52B55">
        <w:t>IMPLEMENTATION</w:t>
      </w:r>
      <w:r w:rsidR="004F5D59">
        <w:t xml:space="preserve"> APPROACH</w:t>
      </w:r>
      <w:r w:rsidR="0026724A">
        <w:t>- iTIM</w:t>
      </w:r>
      <w:bookmarkEnd w:id="30"/>
      <w:bookmarkEnd w:id="31"/>
    </w:p>
    <w:p w14:paraId="569C18BE" w14:textId="77777777" w:rsidR="00D270DC" w:rsidRPr="007D1B89" w:rsidRDefault="00D270DC" w:rsidP="00D270DC">
      <w:pPr>
        <w:pStyle w:val="NormalWeb"/>
        <w:spacing w:before="86" w:beforeAutospacing="0" w:after="86" w:afterAutospacing="0"/>
        <w:rPr>
          <w:rFonts w:asciiTheme="minorHAnsi" w:hAnsiTheme="minorHAnsi" w:cstheme="minorHAnsi"/>
          <w:color w:val="666666"/>
          <w:sz w:val="22"/>
          <w:szCs w:val="15"/>
        </w:rPr>
      </w:pPr>
      <w:r>
        <w:rPr>
          <w:rFonts w:asciiTheme="minorHAnsi" w:hAnsiTheme="minorHAnsi" w:cstheme="minorHAnsi"/>
          <w:color w:val="666666"/>
          <w:sz w:val="22"/>
          <w:szCs w:val="15"/>
        </w:rPr>
        <w:t xml:space="preserve">Aspire adheres to the </w:t>
      </w:r>
      <w:r w:rsidRPr="007D1B89">
        <w:rPr>
          <w:rFonts w:asciiTheme="minorHAnsi" w:hAnsiTheme="minorHAnsi" w:cstheme="minorHAnsi"/>
          <w:color w:val="666666"/>
          <w:sz w:val="22"/>
          <w:szCs w:val="15"/>
          <w:shd w:val="clear" w:color="auto" w:fill="FFFFFF"/>
        </w:rPr>
        <w:t>Temenos Implementation Methodology for Infinity (</w:t>
      </w:r>
      <w:proofErr w:type="spellStart"/>
      <w:r w:rsidRPr="007D1B89">
        <w:rPr>
          <w:rFonts w:asciiTheme="minorHAnsi" w:hAnsiTheme="minorHAnsi" w:cstheme="minorHAnsi"/>
          <w:color w:val="666666"/>
          <w:sz w:val="22"/>
          <w:szCs w:val="15"/>
          <w:shd w:val="clear" w:color="auto" w:fill="FFFFFF"/>
        </w:rPr>
        <w:t>iTIM</w:t>
      </w:r>
      <w:proofErr w:type="spellEnd"/>
      <w:r>
        <w:rPr>
          <w:rFonts w:asciiTheme="minorHAnsi" w:hAnsiTheme="minorHAnsi" w:cstheme="minorHAnsi"/>
          <w:color w:val="666666"/>
          <w:sz w:val="22"/>
          <w:szCs w:val="15"/>
          <w:shd w:val="clear" w:color="auto" w:fill="FFFFFF"/>
        </w:rPr>
        <w:t>)</w:t>
      </w:r>
      <w:r>
        <w:rPr>
          <w:rFonts w:asciiTheme="minorHAnsi" w:hAnsiTheme="minorHAnsi" w:cstheme="minorHAnsi"/>
          <w:color w:val="666666"/>
          <w:sz w:val="22"/>
          <w:szCs w:val="15"/>
        </w:rPr>
        <w:t xml:space="preserve"> approach for project </w:t>
      </w:r>
      <w:proofErr w:type="spellStart"/>
      <w:r>
        <w:rPr>
          <w:rFonts w:asciiTheme="minorHAnsi" w:hAnsiTheme="minorHAnsi" w:cstheme="minorHAnsi"/>
          <w:color w:val="666666"/>
          <w:sz w:val="22"/>
          <w:szCs w:val="15"/>
        </w:rPr>
        <w:t>implementation.</w:t>
      </w:r>
      <w:r w:rsidRPr="007D1B89">
        <w:rPr>
          <w:rFonts w:asciiTheme="minorHAnsi" w:hAnsiTheme="minorHAnsi" w:cstheme="minorHAnsi"/>
          <w:color w:val="666666"/>
          <w:sz w:val="22"/>
          <w:szCs w:val="15"/>
          <w:shd w:val="clear" w:color="auto" w:fill="FFFFFF"/>
        </w:rPr>
        <w:t>The</w:t>
      </w:r>
      <w:proofErr w:type="spellEnd"/>
      <w:r w:rsidRPr="007D1B89">
        <w:rPr>
          <w:rFonts w:asciiTheme="minorHAnsi" w:hAnsiTheme="minorHAnsi" w:cstheme="minorHAnsi"/>
          <w:color w:val="666666"/>
          <w:sz w:val="22"/>
          <w:szCs w:val="15"/>
          <w:shd w:val="clear" w:color="auto" w:fill="FFFFFF"/>
        </w:rPr>
        <w:t xml:space="preserve"> </w:t>
      </w:r>
      <w:proofErr w:type="spellStart"/>
      <w:r>
        <w:rPr>
          <w:rFonts w:asciiTheme="minorHAnsi" w:hAnsiTheme="minorHAnsi" w:cstheme="minorHAnsi"/>
          <w:color w:val="666666"/>
          <w:sz w:val="22"/>
          <w:szCs w:val="15"/>
          <w:shd w:val="clear" w:color="auto" w:fill="FFFFFF"/>
        </w:rPr>
        <w:t>iTIM</w:t>
      </w:r>
      <w:proofErr w:type="spellEnd"/>
      <w:r>
        <w:rPr>
          <w:rFonts w:asciiTheme="minorHAnsi" w:hAnsiTheme="minorHAnsi" w:cstheme="minorHAnsi"/>
          <w:color w:val="666666"/>
          <w:sz w:val="22"/>
          <w:szCs w:val="15"/>
          <w:shd w:val="clear" w:color="auto" w:fill="FFFFFF"/>
        </w:rPr>
        <w:t xml:space="preserve"> </w:t>
      </w:r>
      <w:r w:rsidRPr="007D1B89">
        <w:rPr>
          <w:rFonts w:asciiTheme="minorHAnsi" w:hAnsiTheme="minorHAnsi" w:cstheme="minorHAnsi"/>
          <w:color w:val="666666"/>
          <w:sz w:val="22"/>
          <w:szCs w:val="15"/>
          <w:shd w:val="clear" w:color="auto" w:fill="FFFFFF"/>
        </w:rPr>
        <w:t>is d</w:t>
      </w:r>
      <w:r>
        <w:rPr>
          <w:rFonts w:asciiTheme="minorHAnsi" w:hAnsiTheme="minorHAnsi" w:cstheme="minorHAnsi"/>
          <w:color w:val="666666"/>
          <w:sz w:val="22"/>
          <w:szCs w:val="15"/>
          <w:shd w:val="clear" w:color="auto" w:fill="FFFFFF"/>
        </w:rPr>
        <w:t xml:space="preserve">esigned to provide our service </w:t>
      </w:r>
      <w:r w:rsidRPr="007D1B89">
        <w:rPr>
          <w:rFonts w:asciiTheme="minorHAnsi" w:hAnsiTheme="minorHAnsi" w:cstheme="minorHAnsi"/>
          <w:color w:val="666666"/>
          <w:sz w:val="22"/>
          <w:szCs w:val="15"/>
          <w:shd w:val="clear" w:color="auto" w:fill="FFFFFF"/>
        </w:rPr>
        <w:t>organization with structured delivery processes that create defined value for our Clients.</w:t>
      </w:r>
      <w:r w:rsidRPr="007D1B89">
        <w:rPr>
          <w:rStyle w:val="eop"/>
          <w:rFonts w:asciiTheme="minorHAnsi" w:hAnsiTheme="minorHAnsi" w:cstheme="minorHAnsi"/>
          <w:sz w:val="36"/>
        </w:rPr>
        <w:t xml:space="preserve"> </w:t>
      </w:r>
      <w:r w:rsidRPr="007D1B89">
        <w:rPr>
          <w:rFonts w:asciiTheme="minorHAnsi" w:hAnsiTheme="minorHAnsi" w:cstheme="minorHAnsi"/>
          <w:color w:val="666666"/>
          <w:sz w:val="22"/>
          <w:szCs w:val="15"/>
        </w:rPr>
        <w:t>The </w:t>
      </w:r>
      <w:proofErr w:type="spellStart"/>
      <w:r w:rsidRPr="007D1B89">
        <w:rPr>
          <w:rFonts w:asciiTheme="minorHAnsi" w:hAnsiTheme="minorHAnsi" w:cstheme="minorHAnsi"/>
          <w:color w:val="666666"/>
          <w:sz w:val="22"/>
          <w:szCs w:val="15"/>
        </w:rPr>
        <w:t>iTIM</w:t>
      </w:r>
      <w:proofErr w:type="spellEnd"/>
      <w:r w:rsidRPr="007D1B89">
        <w:rPr>
          <w:rFonts w:asciiTheme="minorHAnsi" w:hAnsiTheme="minorHAnsi" w:cstheme="minorHAnsi"/>
          <w:color w:val="666666"/>
          <w:sz w:val="22"/>
          <w:szCs w:val="15"/>
        </w:rPr>
        <w:t xml:space="preserve"> provides a roadmap that clearly communicates essential steps and ensures that each step is fulfilled. It is a process-driven approach, so that each activity in the implementation is clearly identified with a step-by-step documented procedure guide for each process step.</w:t>
      </w:r>
    </w:p>
    <w:p w14:paraId="4DAD644C" w14:textId="77777777" w:rsidR="00D270DC" w:rsidRDefault="00D270DC" w:rsidP="00D270DC">
      <w:pPr>
        <w:pStyle w:val="NormalWeb"/>
        <w:spacing w:before="86" w:beforeAutospacing="0" w:after="86" w:afterAutospacing="0"/>
        <w:rPr>
          <w:rFonts w:asciiTheme="minorHAnsi" w:hAnsiTheme="minorHAnsi" w:cstheme="minorHAnsi"/>
          <w:color w:val="666666"/>
          <w:sz w:val="22"/>
          <w:szCs w:val="15"/>
        </w:rPr>
      </w:pPr>
      <w:r w:rsidRPr="007D1B89">
        <w:rPr>
          <w:rFonts w:asciiTheme="minorHAnsi" w:hAnsiTheme="minorHAnsi" w:cstheme="minorHAnsi"/>
          <w:color w:val="666666"/>
          <w:sz w:val="22"/>
          <w:szCs w:val="15"/>
        </w:rPr>
        <w:t>The entire implementation process is covered, from project initiation through to project closure.</w:t>
      </w:r>
      <w:r>
        <w:rPr>
          <w:rFonts w:asciiTheme="minorHAnsi" w:hAnsiTheme="minorHAnsi" w:cstheme="minorHAnsi"/>
          <w:color w:val="666666"/>
          <w:sz w:val="22"/>
          <w:szCs w:val="15"/>
        </w:rPr>
        <w:t xml:space="preserve"> </w:t>
      </w:r>
    </w:p>
    <w:p w14:paraId="54CD245A" w14:textId="77777777" w:rsidR="007203EE" w:rsidRDefault="48C39059" w:rsidP="00D270DC">
      <w:pPr>
        <w:pStyle w:val="NormalWeb"/>
        <w:spacing w:before="86" w:beforeAutospacing="0" w:after="86" w:afterAutospacing="0"/>
        <w:rPr>
          <w:rFonts w:asciiTheme="minorHAnsi" w:hAnsiTheme="minorHAnsi" w:cstheme="minorHAnsi"/>
          <w:color w:val="666666"/>
          <w:sz w:val="22"/>
          <w:szCs w:val="15"/>
        </w:rPr>
      </w:pPr>
      <w:r>
        <w:rPr>
          <w:noProof/>
        </w:rPr>
        <w:drawing>
          <wp:inline distT="0" distB="0" distL="0" distR="0" wp14:anchorId="49E1B77C" wp14:editId="5022F805">
            <wp:extent cx="5674360" cy="15414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674360" cy="1541495"/>
                    </a:xfrm>
                    <a:prstGeom prst="rect">
                      <a:avLst/>
                    </a:prstGeom>
                  </pic:spPr>
                </pic:pic>
              </a:graphicData>
            </a:graphic>
          </wp:inline>
        </w:drawing>
      </w:r>
    </w:p>
    <w:p w14:paraId="118A7B31" w14:textId="77777777" w:rsidR="002A015A" w:rsidRDefault="002A015A" w:rsidP="00D270DC">
      <w:pPr>
        <w:pStyle w:val="NormalWeb"/>
        <w:spacing w:before="86" w:beforeAutospacing="0" w:after="86" w:afterAutospacing="0"/>
        <w:rPr>
          <w:rFonts w:asciiTheme="minorHAnsi" w:hAnsiTheme="minorHAnsi" w:cstheme="minorHAnsi"/>
          <w:color w:val="666666"/>
          <w:sz w:val="22"/>
          <w:szCs w:val="15"/>
        </w:rPr>
      </w:pPr>
      <w:r>
        <w:rPr>
          <w:rFonts w:asciiTheme="minorHAnsi" w:hAnsiTheme="minorHAnsi" w:cstheme="minorHAnsi"/>
          <w:color w:val="666666"/>
          <w:sz w:val="22"/>
          <w:szCs w:val="15"/>
        </w:rPr>
        <w:t>Snapshot on the Implementation Approach is as depicted below:</w:t>
      </w:r>
    </w:p>
    <w:p w14:paraId="1231BE67" w14:textId="77777777" w:rsidR="00A3631A" w:rsidRDefault="00A3631A" w:rsidP="00D270DC">
      <w:pPr>
        <w:pStyle w:val="NormalWeb"/>
        <w:spacing w:before="86" w:beforeAutospacing="0" w:after="86" w:afterAutospacing="0"/>
        <w:rPr>
          <w:rFonts w:asciiTheme="minorHAnsi" w:hAnsiTheme="minorHAnsi" w:cstheme="minorHAnsi"/>
          <w:color w:val="666666"/>
          <w:sz w:val="22"/>
          <w:szCs w:val="15"/>
        </w:rPr>
      </w:pPr>
      <w:r>
        <w:rPr>
          <w:noProof/>
        </w:rPr>
        <w:drawing>
          <wp:inline distT="0" distB="0" distL="0" distR="0" wp14:anchorId="526C16AA" wp14:editId="17AE6C46">
            <wp:extent cx="5674360" cy="3100892"/>
            <wp:effectExtent l="76200" t="76200" r="135890" b="137795"/>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5674360" cy="3100892"/>
                    </a:xfrm>
                    <a:prstGeom prst="rect">
                      <a:avLst/>
                    </a:prstGeom>
                    <a:ln w="38100" cap="sq">
                      <a:solidFill>
                        <a:schemeClr val="bg1">
                          <a:lumMod val="95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054A19C8" w14:textId="77777777" w:rsidR="00A3631A" w:rsidRPr="00A3631A" w:rsidRDefault="00A3631A" w:rsidP="00D31DE0">
      <w:pPr>
        <w:pStyle w:val="Heading2"/>
      </w:pPr>
      <w:r>
        <w:t xml:space="preserve">  </w:t>
      </w:r>
      <w:bookmarkStart w:id="32" w:name="_Toc66690366"/>
      <w:r w:rsidRPr="00A3631A">
        <w:t>Initiation</w:t>
      </w:r>
      <w:bookmarkEnd w:id="32"/>
    </w:p>
    <w:p w14:paraId="6351F18C"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The exact approach used needs to be right for the prospect, therefore an agile maturity assessment is undertaken to ascertain this prior to signing the statement of work, with alignment to the bank’s own delivery methodology being considered. Infinity project deliveries can be located on Client premises or fully remote but will usually be comprised of a mix of people from onshore/nearshore and offshore resources.</w:t>
      </w:r>
      <w:r w:rsidRPr="00A3631A">
        <w:rPr>
          <w:rFonts w:ascii="Calibri" w:eastAsia="Times New Roman" w:hAnsi="Calibri" w:cs="Calibri"/>
          <w:color w:val="666666"/>
          <w:sz w:val="32"/>
          <w:szCs w:val="20"/>
          <w:shd w:val="clear" w:color="auto" w:fill="FFFFFF"/>
        </w:rPr>
        <w:t xml:space="preserve"> </w:t>
      </w:r>
      <w:r w:rsidRPr="00A3631A">
        <w:rPr>
          <w:rFonts w:ascii="Calibri" w:eastAsia="Times New Roman" w:hAnsi="Calibri" w:cs="Calibri"/>
          <w:color w:val="666666"/>
          <w:szCs w:val="15"/>
        </w:rPr>
        <w:t>The </w:t>
      </w:r>
      <w:hyperlink r:id="rId35" w:history="1">
        <w:r w:rsidRPr="00A3631A">
          <w:rPr>
            <w:rFonts w:ascii="Calibri" w:eastAsia="Times New Roman" w:hAnsi="Calibri" w:cs="Calibri"/>
            <w:color w:val="666666"/>
            <w:szCs w:val="15"/>
          </w:rPr>
          <w:t>TIM</w:t>
        </w:r>
      </w:hyperlink>
      <w:r w:rsidRPr="00A3631A">
        <w:rPr>
          <w:rFonts w:ascii="Calibri" w:eastAsia="Times New Roman" w:hAnsi="Calibri" w:cs="Calibri"/>
          <w:color w:val="666666"/>
          <w:szCs w:val="15"/>
        </w:rPr>
        <w:t xml:space="preserve"> for Infinity contains elements of both traditional waterfall and agile concepts, as a very effective method of technical project delivery. </w:t>
      </w:r>
      <w:r w:rsidRPr="00A3631A">
        <w:rPr>
          <w:rFonts w:ascii="Calibri" w:eastAsia="Times New Roman" w:hAnsi="Calibri" w:cs="Calibri"/>
          <w:color w:val="666666"/>
          <w:szCs w:val="15"/>
          <w:shd w:val="clear" w:color="auto" w:fill="FFFFFF"/>
        </w:rPr>
        <w:t>The methodology applies, where possible, a level of agility using principles/methods of agile with some of the formal practices of Waterfall.</w:t>
      </w:r>
    </w:p>
    <w:p w14:paraId="36FEB5B0" w14:textId="77777777" w:rsidR="00A3631A" w:rsidRPr="00A3631A" w:rsidRDefault="00A3631A" w:rsidP="00A3631A">
      <w:pPr>
        <w:spacing w:before="86" w:after="86" w:line="240" w:lineRule="auto"/>
        <w:rPr>
          <w:rFonts w:ascii="Calibri" w:eastAsia="Times New Roman" w:hAnsi="Calibri" w:cs="Calibri"/>
          <w:color w:val="666666"/>
          <w:szCs w:val="15"/>
        </w:rPr>
      </w:pPr>
    </w:p>
    <w:p w14:paraId="30D7AA69" w14:textId="77777777" w:rsidR="00A3631A" w:rsidRPr="00A3631A" w:rsidRDefault="24F28977" w:rsidP="00A3631A">
      <w:pPr>
        <w:spacing w:before="86" w:after="86" w:line="240" w:lineRule="auto"/>
        <w:rPr>
          <w:rFonts w:ascii="Calibri" w:eastAsia="Times New Roman" w:hAnsi="Calibri" w:cs="Calibri"/>
          <w:color w:val="666666"/>
          <w:szCs w:val="15"/>
        </w:rPr>
      </w:pPr>
      <w:r>
        <w:rPr>
          <w:noProof/>
        </w:rPr>
        <w:drawing>
          <wp:inline distT="0" distB="0" distL="0" distR="0" wp14:anchorId="197C7E37" wp14:editId="28AA9AC4">
            <wp:extent cx="5731510" cy="76771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5731510" cy="767715"/>
                    </a:xfrm>
                    <a:prstGeom prst="rect">
                      <a:avLst/>
                    </a:prstGeom>
                  </pic:spPr>
                </pic:pic>
              </a:graphicData>
            </a:graphic>
          </wp:inline>
        </w:drawing>
      </w:r>
    </w:p>
    <w:p w14:paraId="7196D064" w14:textId="77777777" w:rsidR="00A3631A" w:rsidRPr="00A3631A" w:rsidRDefault="00A3631A" w:rsidP="00A3631A">
      <w:pPr>
        <w:spacing w:before="86" w:after="86" w:line="240" w:lineRule="auto"/>
        <w:rPr>
          <w:rFonts w:ascii="Calibri" w:eastAsia="Times New Roman" w:hAnsi="Calibri" w:cs="Calibri"/>
          <w:color w:val="666666"/>
          <w:szCs w:val="15"/>
        </w:rPr>
      </w:pPr>
    </w:p>
    <w:tbl>
      <w:tblPr>
        <w:tblW w:w="9300" w:type="dxa"/>
        <w:tblInd w:w="97" w:type="dxa"/>
        <w:tblLook w:val="04A0" w:firstRow="1" w:lastRow="0" w:firstColumn="1" w:lastColumn="0" w:noHBand="0" w:noVBand="1"/>
      </w:tblPr>
      <w:tblGrid>
        <w:gridCol w:w="2421"/>
        <w:gridCol w:w="2268"/>
        <w:gridCol w:w="2410"/>
        <w:gridCol w:w="2201"/>
      </w:tblGrid>
      <w:tr w:rsidR="00A3631A" w:rsidRPr="00A3631A" w14:paraId="1618C513" w14:textId="77777777" w:rsidTr="00A3631A">
        <w:trPr>
          <w:trHeight w:val="300"/>
        </w:trPr>
        <w:tc>
          <w:tcPr>
            <w:tcW w:w="242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305614" w14:textId="77777777" w:rsidR="00A3631A" w:rsidRPr="00A3631A" w:rsidRDefault="00A3631A" w:rsidP="00A3631A">
            <w:pPr>
              <w:spacing w:after="0" w:line="240" w:lineRule="auto"/>
              <w:rPr>
                <w:rFonts w:ascii="Calibri" w:eastAsia="Times New Roman" w:hAnsi="Calibri" w:cs="Calibri"/>
                <w:b/>
                <w:color w:val="666666"/>
                <w:szCs w:val="16"/>
              </w:rPr>
            </w:pPr>
            <w:r w:rsidRPr="00A3631A">
              <w:rPr>
                <w:rFonts w:ascii="Calibri" w:eastAsia="Times New Roman" w:hAnsi="Calibri" w:cs="Calibri"/>
                <w:b/>
                <w:color w:val="666666"/>
                <w:szCs w:val="16"/>
              </w:rPr>
              <w:t>Project Handover</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7DFA21" w14:textId="77777777" w:rsidR="00A3631A" w:rsidRPr="00A3631A" w:rsidRDefault="00A3631A" w:rsidP="00A3631A">
            <w:pPr>
              <w:spacing w:after="0" w:line="240" w:lineRule="auto"/>
              <w:rPr>
                <w:rFonts w:ascii="Calibri" w:eastAsia="Times New Roman" w:hAnsi="Calibri" w:cs="Calibri"/>
                <w:b/>
                <w:color w:val="666666"/>
                <w:szCs w:val="16"/>
              </w:rPr>
            </w:pPr>
            <w:r w:rsidRPr="00A3631A">
              <w:rPr>
                <w:rFonts w:ascii="Calibri" w:eastAsia="Times New Roman" w:hAnsi="Calibri" w:cs="Calibri"/>
                <w:b/>
                <w:color w:val="666666"/>
                <w:szCs w:val="16"/>
              </w:rPr>
              <w:t>Kickoff</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D428D7" w14:textId="77777777" w:rsidR="00A3631A" w:rsidRPr="00A3631A" w:rsidRDefault="00A3631A" w:rsidP="00A3631A">
            <w:pPr>
              <w:spacing w:after="0" w:line="240" w:lineRule="auto"/>
              <w:rPr>
                <w:rFonts w:ascii="Calibri" w:eastAsia="Times New Roman" w:hAnsi="Calibri" w:cs="Calibri"/>
                <w:b/>
                <w:color w:val="666666"/>
                <w:szCs w:val="16"/>
              </w:rPr>
            </w:pPr>
            <w:r w:rsidRPr="00A3631A">
              <w:rPr>
                <w:rFonts w:ascii="Calibri" w:eastAsia="Times New Roman" w:hAnsi="Calibri" w:cs="Calibri"/>
                <w:b/>
                <w:color w:val="666666"/>
                <w:szCs w:val="16"/>
              </w:rPr>
              <w:t>Project Management</w:t>
            </w:r>
          </w:p>
        </w:tc>
        <w:tc>
          <w:tcPr>
            <w:tcW w:w="22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9C17DF" w14:textId="77777777" w:rsidR="00A3631A" w:rsidRPr="00A3631A" w:rsidRDefault="00A3631A" w:rsidP="00A3631A">
            <w:pPr>
              <w:spacing w:after="0" w:line="240" w:lineRule="auto"/>
              <w:rPr>
                <w:rFonts w:ascii="Calibri" w:eastAsia="Times New Roman" w:hAnsi="Calibri" w:cs="Calibri"/>
                <w:b/>
                <w:color w:val="666666"/>
                <w:szCs w:val="16"/>
              </w:rPr>
            </w:pPr>
            <w:r w:rsidRPr="00A3631A">
              <w:rPr>
                <w:rFonts w:ascii="Calibri" w:eastAsia="Times New Roman" w:hAnsi="Calibri" w:cs="Calibri"/>
                <w:b/>
                <w:color w:val="666666"/>
                <w:szCs w:val="16"/>
              </w:rPr>
              <w:t>Provisioning</w:t>
            </w:r>
          </w:p>
        </w:tc>
      </w:tr>
      <w:tr w:rsidR="00A3631A" w:rsidRPr="00A3631A" w14:paraId="3B0BCEE1" w14:textId="77777777" w:rsidTr="00A3631A">
        <w:trPr>
          <w:trHeight w:val="300"/>
        </w:trPr>
        <w:tc>
          <w:tcPr>
            <w:tcW w:w="242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9AE8291" w14:textId="77777777" w:rsidR="00A3631A" w:rsidRPr="00A3631A" w:rsidRDefault="00A3631A" w:rsidP="00A3631A">
            <w:pPr>
              <w:spacing w:after="0" w:line="240" w:lineRule="auto"/>
              <w:rPr>
                <w:rFonts w:ascii="Calibri" w:eastAsia="Times New Roman" w:hAnsi="Calibri" w:cs="Calibri"/>
                <w:color w:val="666666"/>
                <w:szCs w:val="16"/>
              </w:rPr>
            </w:pPr>
            <w:r w:rsidRPr="00A3631A">
              <w:rPr>
                <w:rFonts w:ascii="Calibri" w:eastAsia="Times New Roman" w:hAnsi="Calibri" w:cs="Calibri"/>
                <w:color w:val="666666"/>
                <w:szCs w:val="16"/>
              </w:rPr>
              <w:t>Prepare For Handover- Review Documentation Gathered by Sales, Pre-sales, Cloud Delivery Manager and Client</w:t>
            </w:r>
            <w:r w:rsidRPr="00A3631A">
              <w:rPr>
                <w:rFonts w:ascii="Arial" w:eastAsia="Times New Roman" w:hAnsi="Arial" w:cs="Arial"/>
                <w:color w:val="666666"/>
                <w:sz w:val="40"/>
                <w:szCs w:val="29"/>
              </w:rPr>
              <w:t xml:space="preserve"> </w:t>
            </w:r>
            <w:r w:rsidRPr="00A3631A">
              <w:rPr>
                <w:rFonts w:ascii="Calibri" w:eastAsia="Times New Roman" w:hAnsi="Calibri" w:cs="Calibri"/>
                <w:color w:val="666666"/>
                <w:szCs w:val="16"/>
              </w:rPr>
              <w:t>Engagement Teams</w: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C787DE0" w14:textId="77777777" w:rsidR="00A3631A" w:rsidRPr="00A3631A" w:rsidRDefault="00A3631A" w:rsidP="00A3631A">
            <w:pPr>
              <w:spacing w:after="0" w:line="240" w:lineRule="auto"/>
              <w:rPr>
                <w:rFonts w:ascii="Calibri" w:eastAsia="Times New Roman" w:hAnsi="Calibri" w:cs="Calibri"/>
                <w:color w:val="666666"/>
                <w:szCs w:val="16"/>
              </w:rPr>
            </w:pPr>
            <w:r w:rsidRPr="00A3631A">
              <w:rPr>
                <w:rFonts w:ascii="Calibri" w:eastAsia="Times New Roman" w:hAnsi="Calibri" w:cs="Calibri"/>
                <w:color w:val="666666"/>
                <w:szCs w:val="16"/>
              </w:rPr>
              <w:t>Review Project Plan</w:t>
            </w:r>
          </w:p>
        </w:tc>
        <w:tc>
          <w:tcPr>
            <w:tcW w:w="24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BE9FEC2" w14:textId="77777777" w:rsidR="00A3631A" w:rsidRPr="00A3631A" w:rsidRDefault="00A3631A" w:rsidP="00A3631A">
            <w:pPr>
              <w:spacing w:after="0" w:line="240" w:lineRule="auto"/>
              <w:rPr>
                <w:rFonts w:ascii="Calibri" w:eastAsia="Times New Roman" w:hAnsi="Calibri" w:cs="Calibri"/>
                <w:color w:val="666666"/>
                <w:szCs w:val="16"/>
              </w:rPr>
            </w:pPr>
            <w:r w:rsidRPr="00A3631A">
              <w:rPr>
                <w:rFonts w:ascii="Calibri" w:eastAsia="Times New Roman" w:hAnsi="Calibri" w:cs="Calibri"/>
                <w:color w:val="666666"/>
                <w:szCs w:val="16"/>
              </w:rPr>
              <w:t>Identify project stakeholders, reviewers and approvers</w:t>
            </w:r>
          </w:p>
        </w:tc>
        <w:tc>
          <w:tcPr>
            <w:tcW w:w="22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5B1A6F1" w14:textId="77777777" w:rsidR="00A3631A" w:rsidRPr="00A3631A" w:rsidRDefault="00A3631A" w:rsidP="00A3631A">
            <w:pPr>
              <w:spacing w:after="0" w:line="240" w:lineRule="auto"/>
              <w:rPr>
                <w:rFonts w:ascii="Calibri" w:eastAsia="Times New Roman" w:hAnsi="Calibri" w:cs="Calibri"/>
                <w:color w:val="666666"/>
                <w:szCs w:val="16"/>
              </w:rPr>
            </w:pPr>
            <w:r w:rsidRPr="00A3631A">
              <w:rPr>
                <w:rFonts w:ascii="Calibri" w:eastAsia="Times New Roman" w:hAnsi="Calibri" w:cs="Calibri"/>
                <w:color w:val="666666"/>
                <w:szCs w:val="16"/>
              </w:rPr>
              <w:t>Initial Environment setup and preparations- on premise or cloud</w:t>
            </w:r>
          </w:p>
        </w:tc>
      </w:tr>
      <w:tr w:rsidR="00A3631A" w:rsidRPr="00A3631A" w14:paraId="34FF1C98" w14:textId="77777777" w:rsidTr="00A3631A">
        <w:trPr>
          <w:trHeight w:val="300"/>
        </w:trPr>
        <w:tc>
          <w:tcPr>
            <w:tcW w:w="2421" w:type="dxa"/>
            <w:vMerge/>
            <w:tcBorders>
              <w:top w:val="single" w:sz="4" w:space="0" w:color="auto"/>
              <w:left w:val="single" w:sz="4" w:space="0" w:color="auto"/>
              <w:bottom w:val="single" w:sz="4" w:space="0" w:color="auto"/>
              <w:right w:val="single" w:sz="4" w:space="0" w:color="auto"/>
            </w:tcBorders>
            <w:vAlign w:val="center"/>
            <w:hideMark/>
          </w:tcPr>
          <w:p w14:paraId="6D072C0D" w14:textId="77777777" w:rsidR="00A3631A" w:rsidRPr="00A3631A" w:rsidRDefault="00A3631A" w:rsidP="00A3631A">
            <w:pPr>
              <w:spacing w:after="0" w:line="240" w:lineRule="auto"/>
              <w:rPr>
                <w:rFonts w:ascii="Calibri" w:eastAsia="Times New Roman" w:hAnsi="Calibri" w:cs="Calibri"/>
                <w:color w:val="666666"/>
                <w:szCs w:val="16"/>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48A21919" w14:textId="77777777" w:rsidR="00A3631A" w:rsidRPr="00A3631A" w:rsidRDefault="00A3631A" w:rsidP="00A3631A">
            <w:pPr>
              <w:spacing w:after="0" w:line="240" w:lineRule="auto"/>
              <w:rPr>
                <w:rFonts w:ascii="Calibri" w:eastAsia="Times New Roman" w:hAnsi="Calibri" w:cs="Calibri"/>
                <w:color w:val="666666"/>
                <w:szCs w:val="16"/>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14:paraId="6BD18F9B" w14:textId="77777777" w:rsidR="00A3631A" w:rsidRPr="00A3631A" w:rsidRDefault="00A3631A" w:rsidP="00A3631A">
            <w:pPr>
              <w:spacing w:after="0" w:line="240" w:lineRule="auto"/>
              <w:rPr>
                <w:rFonts w:ascii="Calibri" w:eastAsia="Times New Roman" w:hAnsi="Calibri" w:cs="Calibri"/>
                <w:color w:val="666666"/>
                <w:szCs w:val="16"/>
              </w:rPr>
            </w:pPr>
          </w:p>
        </w:tc>
        <w:tc>
          <w:tcPr>
            <w:tcW w:w="2201" w:type="dxa"/>
            <w:vMerge/>
            <w:tcBorders>
              <w:top w:val="single" w:sz="4" w:space="0" w:color="auto"/>
              <w:left w:val="single" w:sz="4" w:space="0" w:color="auto"/>
              <w:bottom w:val="single" w:sz="4" w:space="0" w:color="auto"/>
              <w:right w:val="single" w:sz="4" w:space="0" w:color="auto"/>
            </w:tcBorders>
            <w:vAlign w:val="center"/>
            <w:hideMark/>
          </w:tcPr>
          <w:p w14:paraId="238601FE" w14:textId="77777777" w:rsidR="00A3631A" w:rsidRPr="00A3631A" w:rsidRDefault="00A3631A" w:rsidP="00A3631A">
            <w:pPr>
              <w:spacing w:after="0" w:line="240" w:lineRule="auto"/>
              <w:rPr>
                <w:rFonts w:ascii="Calibri" w:eastAsia="Times New Roman" w:hAnsi="Calibri" w:cs="Calibri"/>
                <w:color w:val="666666"/>
                <w:szCs w:val="16"/>
              </w:rPr>
            </w:pPr>
          </w:p>
        </w:tc>
      </w:tr>
      <w:tr w:rsidR="00A3631A" w:rsidRPr="00A3631A" w14:paraId="6A620763" w14:textId="77777777" w:rsidTr="00A3631A">
        <w:trPr>
          <w:trHeight w:val="300"/>
        </w:trPr>
        <w:tc>
          <w:tcPr>
            <w:tcW w:w="2421" w:type="dxa"/>
            <w:vMerge w:val="restart"/>
            <w:tcBorders>
              <w:top w:val="nil"/>
              <w:left w:val="single" w:sz="4" w:space="0" w:color="auto"/>
              <w:bottom w:val="single" w:sz="4" w:space="0" w:color="auto"/>
              <w:right w:val="single" w:sz="4" w:space="0" w:color="auto"/>
            </w:tcBorders>
            <w:shd w:val="clear" w:color="auto" w:fill="auto"/>
            <w:vAlign w:val="center"/>
            <w:hideMark/>
          </w:tcPr>
          <w:p w14:paraId="3D122869" w14:textId="77777777" w:rsidR="00A3631A" w:rsidRPr="00A3631A" w:rsidRDefault="00A3631A" w:rsidP="00A3631A">
            <w:pPr>
              <w:spacing w:after="0" w:line="240" w:lineRule="auto"/>
              <w:rPr>
                <w:rFonts w:ascii="Calibri" w:eastAsia="Times New Roman" w:hAnsi="Calibri" w:cs="Calibri"/>
                <w:color w:val="666666"/>
                <w:szCs w:val="16"/>
              </w:rPr>
            </w:pPr>
            <w:r w:rsidRPr="00A3631A">
              <w:rPr>
                <w:rFonts w:ascii="Calibri" w:eastAsia="Times New Roman" w:hAnsi="Calibri" w:cs="Calibri"/>
                <w:color w:val="666666"/>
                <w:szCs w:val="16"/>
              </w:rPr>
              <w:t>Produce Project Pack</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14:paraId="63F1AD6A" w14:textId="77777777" w:rsidR="00A3631A" w:rsidRPr="00A3631A" w:rsidRDefault="00A3631A" w:rsidP="00A3631A">
            <w:pPr>
              <w:spacing w:after="0" w:line="240" w:lineRule="auto"/>
              <w:rPr>
                <w:rFonts w:ascii="Calibri" w:eastAsia="Times New Roman" w:hAnsi="Calibri" w:cs="Calibri"/>
                <w:color w:val="666666"/>
                <w:szCs w:val="16"/>
              </w:rPr>
            </w:pPr>
            <w:r w:rsidRPr="00A3631A">
              <w:rPr>
                <w:rFonts w:ascii="Calibri" w:eastAsia="Times New Roman" w:hAnsi="Calibri" w:cs="Calibri"/>
                <w:color w:val="666666"/>
                <w:szCs w:val="16"/>
              </w:rPr>
              <w:br/>
              <w:t>Review Communication Plan</w:t>
            </w:r>
          </w:p>
        </w:tc>
        <w:tc>
          <w:tcPr>
            <w:tcW w:w="2410" w:type="dxa"/>
            <w:vMerge w:val="restart"/>
            <w:tcBorders>
              <w:top w:val="nil"/>
              <w:left w:val="single" w:sz="4" w:space="0" w:color="auto"/>
              <w:bottom w:val="single" w:sz="4" w:space="0" w:color="auto"/>
              <w:right w:val="single" w:sz="4" w:space="0" w:color="auto"/>
            </w:tcBorders>
            <w:shd w:val="clear" w:color="auto" w:fill="auto"/>
            <w:vAlign w:val="center"/>
            <w:hideMark/>
          </w:tcPr>
          <w:p w14:paraId="66719509" w14:textId="77777777" w:rsidR="00A3631A" w:rsidRPr="00A3631A" w:rsidRDefault="00A3631A" w:rsidP="00A3631A">
            <w:pPr>
              <w:spacing w:after="0" w:line="240" w:lineRule="auto"/>
              <w:rPr>
                <w:rFonts w:ascii="Calibri" w:eastAsia="Times New Roman" w:hAnsi="Calibri" w:cs="Calibri"/>
                <w:color w:val="666666"/>
                <w:szCs w:val="16"/>
              </w:rPr>
            </w:pPr>
            <w:r w:rsidRPr="00A3631A">
              <w:rPr>
                <w:rFonts w:ascii="Calibri" w:eastAsia="Times New Roman" w:hAnsi="Calibri" w:cs="Calibri"/>
                <w:color w:val="666666"/>
                <w:szCs w:val="16"/>
              </w:rPr>
              <w:t>Setup or Review Governance Process</w:t>
            </w:r>
          </w:p>
        </w:tc>
        <w:tc>
          <w:tcPr>
            <w:tcW w:w="2201" w:type="dxa"/>
            <w:vMerge w:val="restart"/>
            <w:tcBorders>
              <w:top w:val="nil"/>
              <w:left w:val="single" w:sz="4" w:space="0" w:color="auto"/>
              <w:bottom w:val="single" w:sz="4" w:space="0" w:color="auto"/>
              <w:right w:val="single" w:sz="4" w:space="0" w:color="auto"/>
            </w:tcBorders>
            <w:shd w:val="clear" w:color="auto" w:fill="auto"/>
            <w:vAlign w:val="center"/>
            <w:hideMark/>
          </w:tcPr>
          <w:p w14:paraId="15AA318D" w14:textId="77777777" w:rsidR="00A3631A" w:rsidRPr="00A3631A" w:rsidRDefault="00A3631A" w:rsidP="00A3631A">
            <w:pPr>
              <w:spacing w:after="0" w:line="240" w:lineRule="auto"/>
              <w:rPr>
                <w:rFonts w:ascii="Calibri" w:eastAsia="Times New Roman" w:hAnsi="Calibri" w:cs="Calibri"/>
                <w:color w:val="666666"/>
                <w:szCs w:val="16"/>
              </w:rPr>
            </w:pPr>
            <w:r w:rsidRPr="00A3631A">
              <w:rPr>
                <w:rFonts w:ascii="Calibri" w:eastAsia="Times New Roman" w:hAnsi="Calibri" w:cs="Calibri"/>
                <w:color w:val="666666"/>
                <w:szCs w:val="16"/>
              </w:rPr>
              <w:t> </w:t>
            </w:r>
          </w:p>
        </w:tc>
      </w:tr>
      <w:tr w:rsidR="00A3631A" w:rsidRPr="00A3631A" w14:paraId="0F3CABC7" w14:textId="77777777" w:rsidTr="00A3631A">
        <w:trPr>
          <w:trHeight w:val="300"/>
        </w:trPr>
        <w:tc>
          <w:tcPr>
            <w:tcW w:w="2421" w:type="dxa"/>
            <w:vMerge/>
            <w:tcBorders>
              <w:top w:val="nil"/>
              <w:left w:val="single" w:sz="4" w:space="0" w:color="auto"/>
              <w:bottom w:val="single" w:sz="4" w:space="0" w:color="auto"/>
              <w:right w:val="single" w:sz="4" w:space="0" w:color="auto"/>
            </w:tcBorders>
            <w:vAlign w:val="center"/>
            <w:hideMark/>
          </w:tcPr>
          <w:p w14:paraId="5B08B5D1" w14:textId="77777777" w:rsidR="00A3631A" w:rsidRPr="00A3631A" w:rsidRDefault="00A3631A" w:rsidP="00A3631A">
            <w:pPr>
              <w:spacing w:after="0" w:line="240" w:lineRule="auto"/>
              <w:rPr>
                <w:rFonts w:ascii="Calibri" w:eastAsia="Times New Roman" w:hAnsi="Calibri" w:cs="Calibri"/>
                <w:color w:val="666666"/>
                <w:szCs w:val="16"/>
              </w:rPr>
            </w:pPr>
          </w:p>
        </w:tc>
        <w:tc>
          <w:tcPr>
            <w:tcW w:w="2268" w:type="dxa"/>
            <w:vMerge/>
            <w:tcBorders>
              <w:top w:val="nil"/>
              <w:left w:val="single" w:sz="4" w:space="0" w:color="auto"/>
              <w:bottom w:val="single" w:sz="4" w:space="0" w:color="auto"/>
              <w:right w:val="single" w:sz="4" w:space="0" w:color="auto"/>
            </w:tcBorders>
            <w:vAlign w:val="center"/>
            <w:hideMark/>
          </w:tcPr>
          <w:p w14:paraId="16DEB4AB" w14:textId="77777777" w:rsidR="00A3631A" w:rsidRPr="00A3631A" w:rsidRDefault="00A3631A" w:rsidP="00A3631A">
            <w:pPr>
              <w:spacing w:after="0" w:line="240" w:lineRule="auto"/>
              <w:rPr>
                <w:rFonts w:ascii="Calibri" w:eastAsia="Times New Roman" w:hAnsi="Calibri" w:cs="Calibri"/>
                <w:color w:val="666666"/>
                <w:szCs w:val="16"/>
              </w:rPr>
            </w:pPr>
          </w:p>
        </w:tc>
        <w:tc>
          <w:tcPr>
            <w:tcW w:w="2410" w:type="dxa"/>
            <w:vMerge/>
            <w:tcBorders>
              <w:top w:val="nil"/>
              <w:left w:val="single" w:sz="4" w:space="0" w:color="auto"/>
              <w:bottom w:val="single" w:sz="4" w:space="0" w:color="auto"/>
              <w:right w:val="single" w:sz="4" w:space="0" w:color="auto"/>
            </w:tcBorders>
            <w:vAlign w:val="center"/>
            <w:hideMark/>
          </w:tcPr>
          <w:p w14:paraId="0AD9C6F4" w14:textId="77777777" w:rsidR="00A3631A" w:rsidRPr="00A3631A" w:rsidRDefault="00A3631A" w:rsidP="00A3631A">
            <w:pPr>
              <w:spacing w:after="0" w:line="240" w:lineRule="auto"/>
              <w:rPr>
                <w:rFonts w:ascii="Calibri" w:eastAsia="Times New Roman" w:hAnsi="Calibri" w:cs="Calibri"/>
                <w:color w:val="666666"/>
                <w:szCs w:val="16"/>
              </w:rPr>
            </w:pPr>
          </w:p>
        </w:tc>
        <w:tc>
          <w:tcPr>
            <w:tcW w:w="2201" w:type="dxa"/>
            <w:vMerge/>
            <w:tcBorders>
              <w:top w:val="nil"/>
              <w:left w:val="single" w:sz="4" w:space="0" w:color="auto"/>
              <w:bottom w:val="single" w:sz="4" w:space="0" w:color="auto"/>
              <w:right w:val="single" w:sz="4" w:space="0" w:color="auto"/>
            </w:tcBorders>
            <w:vAlign w:val="center"/>
            <w:hideMark/>
          </w:tcPr>
          <w:p w14:paraId="4B1F511A" w14:textId="77777777" w:rsidR="00A3631A" w:rsidRPr="00A3631A" w:rsidRDefault="00A3631A" w:rsidP="00A3631A">
            <w:pPr>
              <w:spacing w:after="0" w:line="240" w:lineRule="auto"/>
              <w:rPr>
                <w:rFonts w:ascii="Calibri" w:eastAsia="Times New Roman" w:hAnsi="Calibri" w:cs="Calibri"/>
                <w:color w:val="666666"/>
                <w:szCs w:val="16"/>
              </w:rPr>
            </w:pPr>
          </w:p>
        </w:tc>
      </w:tr>
      <w:tr w:rsidR="00A3631A" w:rsidRPr="00A3631A" w14:paraId="76F68DD2" w14:textId="77777777" w:rsidTr="00A3631A">
        <w:trPr>
          <w:trHeight w:val="300"/>
        </w:trPr>
        <w:tc>
          <w:tcPr>
            <w:tcW w:w="2421" w:type="dxa"/>
            <w:vMerge w:val="restart"/>
            <w:tcBorders>
              <w:top w:val="nil"/>
              <w:left w:val="single" w:sz="4" w:space="0" w:color="auto"/>
              <w:bottom w:val="single" w:sz="4" w:space="0" w:color="auto"/>
              <w:right w:val="single" w:sz="4" w:space="0" w:color="auto"/>
            </w:tcBorders>
            <w:shd w:val="clear" w:color="auto" w:fill="auto"/>
            <w:vAlign w:val="center"/>
            <w:hideMark/>
          </w:tcPr>
          <w:p w14:paraId="7B5E3ED6" w14:textId="77777777" w:rsidR="00A3631A" w:rsidRPr="00A3631A" w:rsidRDefault="00A3631A" w:rsidP="00A3631A">
            <w:pPr>
              <w:spacing w:after="0" w:line="240" w:lineRule="auto"/>
              <w:rPr>
                <w:rFonts w:ascii="Calibri" w:eastAsia="Times New Roman" w:hAnsi="Calibri" w:cs="Calibri"/>
                <w:color w:val="666666"/>
                <w:szCs w:val="16"/>
              </w:rPr>
            </w:pPr>
            <w:r w:rsidRPr="00A3631A">
              <w:rPr>
                <w:rFonts w:ascii="Calibri" w:eastAsia="Times New Roman" w:hAnsi="Calibri" w:cs="Calibri"/>
                <w:color w:val="666666"/>
                <w:szCs w:val="16"/>
              </w:rPr>
              <w:t>Produce Agenda</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14:paraId="7E4B810D" w14:textId="77777777" w:rsidR="00A3631A" w:rsidRPr="00A3631A" w:rsidRDefault="00A3631A" w:rsidP="00A3631A">
            <w:pPr>
              <w:spacing w:after="0" w:line="240" w:lineRule="auto"/>
              <w:rPr>
                <w:rFonts w:ascii="Calibri" w:eastAsia="Times New Roman" w:hAnsi="Calibri" w:cs="Calibri"/>
                <w:color w:val="666666"/>
                <w:szCs w:val="16"/>
              </w:rPr>
            </w:pPr>
            <w:r w:rsidRPr="00A3631A">
              <w:rPr>
                <w:rFonts w:ascii="Calibri" w:eastAsia="Times New Roman" w:hAnsi="Calibri" w:cs="Calibri"/>
                <w:color w:val="666666"/>
                <w:szCs w:val="16"/>
              </w:rPr>
              <w:t>Frame Risk Log</w:t>
            </w:r>
          </w:p>
        </w:tc>
        <w:tc>
          <w:tcPr>
            <w:tcW w:w="2410" w:type="dxa"/>
            <w:vMerge w:val="restart"/>
            <w:tcBorders>
              <w:top w:val="nil"/>
              <w:left w:val="single" w:sz="4" w:space="0" w:color="auto"/>
              <w:bottom w:val="single" w:sz="4" w:space="0" w:color="auto"/>
              <w:right w:val="single" w:sz="4" w:space="0" w:color="auto"/>
            </w:tcBorders>
            <w:shd w:val="clear" w:color="auto" w:fill="auto"/>
            <w:vAlign w:val="center"/>
            <w:hideMark/>
          </w:tcPr>
          <w:p w14:paraId="01512BE8" w14:textId="77777777" w:rsidR="00A3631A" w:rsidRPr="00A3631A" w:rsidRDefault="00A3631A" w:rsidP="00A3631A">
            <w:pPr>
              <w:spacing w:after="0" w:line="240" w:lineRule="auto"/>
              <w:rPr>
                <w:rFonts w:ascii="Calibri" w:eastAsia="Times New Roman" w:hAnsi="Calibri" w:cs="Calibri"/>
                <w:color w:val="666666"/>
                <w:szCs w:val="16"/>
              </w:rPr>
            </w:pPr>
            <w:r w:rsidRPr="00A3631A">
              <w:rPr>
                <w:rFonts w:ascii="Calibri" w:eastAsia="Times New Roman" w:hAnsi="Calibri" w:cs="Calibri"/>
                <w:color w:val="666666"/>
                <w:szCs w:val="16"/>
              </w:rPr>
              <w:t> </w:t>
            </w:r>
          </w:p>
        </w:tc>
        <w:tc>
          <w:tcPr>
            <w:tcW w:w="2201" w:type="dxa"/>
            <w:vMerge w:val="restart"/>
            <w:tcBorders>
              <w:top w:val="nil"/>
              <w:left w:val="single" w:sz="4" w:space="0" w:color="auto"/>
              <w:bottom w:val="single" w:sz="4" w:space="0" w:color="auto"/>
              <w:right w:val="single" w:sz="4" w:space="0" w:color="auto"/>
            </w:tcBorders>
            <w:shd w:val="clear" w:color="auto" w:fill="auto"/>
            <w:vAlign w:val="center"/>
            <w:hideMark/>
          </w:tcPr>
          <w:p w14:paraId="0DA70637" w14:textId="77777777" w:rsidR="00A3631A" w:rsidRPr="00A3631A" w:rsidRDefault="00A3631A" w:rsidP="00A3631A">
            <w:pPr>
              <w:spacing w:after="0" w:line="240" w:lineRule="auto"/>
              <w:rPr>
                <w:rFonts w:ascii="Calibri" w:eastAsia="Times New Roman" w:hAnsi="Calibri" w:cs="Calibri"/>
                <w:color w:val="666666"/>
                <w:szCs w:val="16"/>
              </w:rPr>
            </w:pPr>
            <w:r w:rsidRPr="00A3631A">
              <w:rPr>
                <w:rFonts w:ascii="Calibri" w:eastAsia="Times New Roman" w:hAnsi="Calibri" w:cs="Calibri"/>
                <w:color w:val="666666"/>
                <w:szCs w:val="16"/>
              </w:rPr>
              <w:t> </w:t>
            </w:r>
          </w:p>
        </w:tc>
      </w:tr>
      <w:tr w:rsidR="00A3631A" w:rsidRPr="00A3631A" w14:paraId="65F9C3DC" w14:textId="77777777" w:rsidTr="00A3631A">
        <w:trPr>
          <w:trHeight w:val="300"/>
        </w:trPr>
        <w:tc>
          <w:tcPr>
            <w:tcW w:w="2421" w:type="dxa"/>
            <w:vMerge/>
            <w:tcBorders>
              <w:top w:val="nil"/>
              <w:left w:val="single" w:sz="4" w:space="0" w:color="auto"/>
              <w:bottom w:val="single" w:sz="4" w:space="0" w:color="auto"/>
              <w:right w:val="single" w:sz="4" w:space="0" w:color="auto"/>
            </w:tcBorders>
            <w:vAlign w:val="center"/>
            <w:hideMark/>
          </w:tcPr>
          <w:p w14:paraId="5023141B" w14:textId="77777777" w:rsidR="00A3631A" w:rsidRPr="00A3631A" w:rsidRDefault="00A3631A" w:rsidP="00A3631A">
            <w:pPr>
              <w:spacing w:after="0" w:line="240" w:lineRule="auto"/>
              <w:rPr>
                <w:rFonts w:ascii="Calibri" w:eastAsia="Times New Roman" w:hAnsi="Calibri" w:cs="Calibri"/>
                <w:color w:val="666666"/>
                <w:szCs w:val="16"/>
              </w:rPr>
            </w:pPr>
          </w:p>
        </w:tc>
        <w:tc>
          <w:tcPr>
            <w:tcW w:w="2268" w:type="dxa"/>
            <w:vMerge/>
            <w:tcBorders>
              <w:top w:val="nil"/>
              <w:left w:val="single" w:sz="4" w:space="0" w:color="auto"/>
              <w:bottom w:val="single" w:sz="4" w:space="0" w:color="auto"/>
              <w:right w:val="single" w:sz="4" w:space="0" w:color="auto"/>
            </w:tcBorders>
            <w:vAlign w:val="center"/>
            <w:hideMark/>
          </w:tcPr>
          <w:p w14:paraId="1F3B1409" w14:textId="77777777" w:rsidR="00A3631A" w:rsidRPr="00A3631A" w:rsidRDefault="00A3631A" w:rsidP="00A3631A">
            <w:pPr>
              <w:spacing w:after="0" w:line="240" w:lineRule="auto"/>
              <w:rPr>
                <w:rFonts w:ascii="Calibri" w:eastAsia="Times New Roman" w:hAnsi="Calibri" w:cs="Calibri"/>
                <w:color w:val="666666"/>
                <w:szCs w:val="16"/>
              </w:rPr>
            </w:pPr>
          </w:p>
        </w:tc>
        <w:tc>
          <w:tcPr>
            <w:tcW w:w="2410" w:type="dxa"/>
            <w:vMerge/>
            <w:tcBorders>
              <w:top w:val="nil"/>
              <w:left w:val="single" w:sz="4" w:space="0" w:color="auto"/>
              <w:bottom w:val="single" w:sz="4" w:space="0" w:color="auto"/>
              <w:right w:val="single" w:sz="4" w:space="0" w:color="auto"/>
            </w:tcBorders>
            <w:vAlign w:val="center"/>
            <w:hideMark/>
          </w:tcPr>
          <w:p w14:paraId="562C75D1" w14:textId="77777777" w:rsidR="00A3631A" w:rsidRPr="00A3631A" w:rsidRDefault="00A3631A" w:rsidP="00A3631A">
            <w:pPr>
              <w:spacing w:after="0" w:line="240" w:lineRule="auto"/>
              <w:rPr>
                <w:rFonts w:ascii="Calibri" w:eastAsia="Times New Roman" w:hAnsi="Calibri" w:cs="Calibri"/>
                <w:color w:val="666666"/>
                <w:szCs w:val="16"/>
              </w:rPr>
            </w:pPr>
          </w:p>
        </w:tc>
        <w:tc>
          <w:tcPr>
            <w:tcW w:w="2201" w:type="dxa"/>
            <w:vMerge/>
            <w:tcBorders>
              <w:top w:val="nil"/>
              <w:left w:val="single" w:sz="4" w:space="0" w:color="auto"/>
              <w:bottom w:val="single" w:sz="4" w:space="0" w:color="auto"/>
              <w:right w:val="single" w:sz="4" w:space="0" w:color="auto"/>
            </w:tcBorders>
            <w:vAlign w:val="center"/>
            <w:hideMark/>
          </w:tcPr>
          <w:p w14:paraId="664355AD" w14:textId="77777777" w:rsidR="00A3631A" w:rsidRPr="00A3631A" w:rsidRDefault="00A3631A" w:rsidP="00A3631A">
            <w:pPr>
              <w:spacing w:after="0" w:line="240" w:lineRule="auto"/>
              <w:rPr>
                <w:rFonts w:ascii="Calibri" w:eastAsia="Times New Roman" w:hAnsi="Calibri" w:cs="Calibri"/>
                <w:color w:val="666666"/>
                <w:szCs w:val="16"/>
              </w:rPr>
            </w:pPr>
          </w:p>
        </w:tc>
      </w:tr>
      <w:tr w:rsidR="00A3631A" w:rsidRPr="00A3631A" w14:paraId="0136B402" w14:textId="77777777" w:rsidTr="00A3631A">
        <w:trPr>
          <w:trHeight w:val="300"/>
        </w:trPr>
        <w:tc>
          <w:tcPr>
            <w:tcW w:w="2421" w:type="dxa"/>
            <w:vMerge w:val="restart"/>
            <w:tcBorders>
              <w:top w:val="nil"/>
              <w:left w:val="single" w:sz="4" w:space="0" w:color="auto"/>
              <w:bottom w:val="single" w:sz="4" w:space="0" w:color="auto"/>
              <w:right w:val="single" w:sz="4" w:space="0" w:color="auto"/>
            </w:tcBorders>
            <w:shd w:val="clear" w:color="auto" w:fill="auto"/>
            <w:vAlign w:val="center"/>
            <w:hideMark/>
          </w:tcPr>
          <w:p w14:paraId="2859D774" w14:textId="77777777" w:rsidR="00A3631A" w:rsidRPr="00A3631A" w:rsidRDefault="00A3631A" w:rsidP="00A3631A">
            <w:pPr>
              <w:spacing w:after="0" w:line="240" w:lineRule="auto"/>
              <w:rPr>
                <w:rFonts w:ascii="Calibri" w:eastAsia="Times New Roman" w:hAnsi="Calibri" w:cs="Calibri"/>
                <w:color w:val="666666"/>
                <w:szCs w:val="16"/>
              </w:rPr>
            </w:pPr>
            <w:r w:rsidRPr="00A3631A">
              <w:rPr>
                <w:rFonts w:ascii="Calibri" w:eastAsia="Times New Roman" w:hAnsi="Calibri" w:cs="Calibri"/>
                <w:color w:val="666666"/>
                <w:szCs w:val="16"/>
              </w:rPr>
              <w:t>Arrange Convenient Time for Attendees, and Distribute Agenda and Project Pack</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14:paraId="2C9BA46E" w14:textId="77777777" w:rsidR="00A3631A" w:rsidRPr="00A3631A" w:rsidRDefault="00A3631A" w:rsidP="00A3631A">
            <w:pPr>
              <w:spacing w:after="0" w:line="240" w:lineRule="auto"/>
              <w:rPr>
                <w:rFonts w:ascii="Calibri" w:eastAsia="Times New Roman" w:hAnsi="Calibri" w:cs="Calibri"/>
                <w:color w:val="666666"/>
                <w:szCs w:val="16"/>
              </w:rPr>
            </w:pPr>
            <w:r w:rsidRPr="00A3631A">
              <w:rPr>
                <w:rFonts w:ascii="Calibri" w:eastAsia="Times New Roman" w:hAnsi="Calibri" w:cs="Calibri"/>
                <w:color w:val="666666"/>
                <w:szCs w:val="16"/>
              </w:rPr>
              <w:t>Change Management</w:t>
            </w:r>
          </w:p>
        </w:tc>
        <w:tc>
          <w:tcPr>
            <w:tcW w:w="2410" w:type="dxa"/>
            <w:vMerge w:val="restart"/>
            <w:tcBorders>
              <w:top w:val="nil"/>
              <w:left w:val="single" w:sz="4" w:space="0" w:color="auto"/>
              <w:bottom w:val="single" w:sz="4" w:space="0" w:color="auto"/>
              <w:right w:val="single" w:sz="4" w:space="0" w:color="auto"/>
            </w:tcBorders>
            <w:shd w:val="clear" w:color="auto" w:fill="auto"/>
            <w:vAlign w:val="center"/>
            <w:hideMark/>
          </w:tcPr>
          <w:p w14:paraId="46624170" w14:textId="77777777" w:rsidR="00A3631A" w:rsidRPr="00A3631A" w:rsidRDefault="00A3631A" w:rsidP="00A3631A">
            <w:pPr>
              <w:spacing w:after="0" w:line="240" w:lineRule="auto"/>
              <w:rPr>
                <w:rFonts w:ascii="Calibri" w:eastAsia="Times New Roman" w:hAnsi="Calibri" w:cs="Calibri"/>
                <w:color w:val="666666"/>
                <w:szCs w:val="16"/>
              </w:rPr>
            </w:pPr>
            <w:r w:rsidRPr="00A3631A">
              <w:rPr>
                <w:rFonts w:ascii="Calibri" w:eastAsia="Times New Roman" w:hAnsi="Calibri" w:cs="Calibri"/>
                <w:color w:val="666666"/>
                <w:szCs w:val="16"/>
              </w:rPr>
              <w:t> </w:t>
            </w:r>
          </w:p>
        </w:tc>
        <w:tc>
          <w:tcPr>
            <w:tcW w:w="2201" w:type="dxa"/>
            <w:vMerge w:val="restart"/>
            <w:tcBorders>
              <w:top w:val="nil"/>
              <w:left w:val="single" w:sz="4" w:space="0" w:color="auto"/>
              <w:bottom w:val="single" w:sz="4" w:space="0" w:color="auto"/>
              <w:right w:val="single" w:sz="4" w:space="0" w:color="auto"/>
            </w:tcBorders>
            <w:shd w:val="clear" w:color="auto" w:fill="auto"/>
            <w:vAlign w:val="center"/>
            <w:hideMark/>
          </w:tcPr>
          <w:p w14:paraId="4B8484D5" w14:textId="77777777" w:rsidR="00A3631A" w:rsidRPr="00A3631A" w:rsidRDefault="00A3631A" w:rsidP="00A3631A">
            <w:pPr>
              <w:spacing w:after="0" w:line="240" w:lineRule="auto"/>
              <w:rPr>
                <w:rFonts w:ascii="Calibri" w:eastAsia="Times New Roman" w:hAnsi="Calibri" w:cs="Calibri"/>
                <w:color w:val="666666"/>
                <w:szCs w:val="16"/>
              </w:rPr>
            </w:pPr>
            <w:r w:rsidRPr="00A3631A">
              <w:rPr>
                <w:rFonts w:ascii="Calibri" w:eastAsia="Times New Roman" w:hAnsi="Calibri" w:cs="Calibri"/>
                <w:color w:val="666666"/>
                <w:szCs w:val="16"/>
              </w:rPr>
              <w:t> </w:t>
            </w:r>
          </w:p>
        </w:tc>
      </w:tr>
      <w:tr w:rsidR="00A3631A" w:rsidRPr="00A3631A" w14:paraId="1A965116" w14:textId="77777777" w:rsidTr="00A3631A">
        <w:trPr>
          <w:trHeight w:val="300"/>
        </w:trPr>
        <w:tc>
          <w:tcPr>
            <w:tcW w:w="2421" w:type="dxa"/>
            <w:vMerge/>
            <w:tcBorders>
              <w:top w:val="nil"/>
              <w:left w:val="single" w:sz="4" w:space="0" w:color="auto"/>
              <w:bottom w:val="single" w:sz="4" w:space="0" w:color="auto"/>
              <w:right w:val="single" w:sz="4" w:space="0" w:color="auto"/>
            </w:tcBorders>
            <w:vAlign w:val="center"/>
            <w:hideMark/>
          </w:tcPr>
          <w:p w14:paraId="7DF4E37C" w14:textId="77777777" w:rsidR="00A3631A" w:rsidRPr="00A3631A" w:rsidRDefault="00A3631A" w:rsidP="00A3631A">
            <w:pPr>
              <w:spacing w:after="0" w:line="240" w:lineRule="auto"/>
              <w:rPr>
                <w:rFonts w:ascii="Calibri" w:eastAsia="Times New Roman" w:hAnsi="Calibri" w:cs="Calibri"/>
                <w:color w:val="666666"/>
                <w:szCs w:val="16"/>
              </w:rPr>
            </w:pPr>
          </w:p>
        </w:tc>
        <w:tc>
          <w:tcPr>
            <w:tcW w:w="2268" w:type="dxa"/>
            <w:vMerge/>
            <w:tcBorders>
              <w:top w:val="nil"/>
              <w:left w:val="single" w:sz="4" w:space="0" w:color="auto"/>
              <w:bottom w:val="single" w:sz="4" w:space="0" w:color="auto"/>
              <w:right w:val="single" w:sz="4" w:space="0" w:color="auto"/>
            </w:tcBorders>
            <w:vAlign w:val="center"/>
            <w:hideMark/>
          </w:tcPr>
          <w:p w14:paraId="44FB30F8" w14:textId="77777777" w:rsidR="00A3631A" w:rsidRPr="00A3631A" w:rsidRDefault="00A3631A" w:rsidP="00A3631A">
            <w:pPr>
              <w:spacing w:after="0" w:line="240" w:lineRule="auto"/>
              <w:rPr>
                <w:rFonts w:ascii="Calibri" w:eastAsia="Times New Roman" w:hAnsi="Calibri" w:cs="Calibri"/>
                <w:color w:val="666666"/>
                <w:szCs w:val="16"/>
              </w:rPr>
            </w:pPr>
          </w:p>
        </w:tc>
        <w:tc>
          <w:tcPr>
            <w:tcW w:w="2410" w:type="dxa"/>
            <w:vMerge/>
            <w:tcBorders>
              <w:top w:val="nil"/>
              <w:left w:val="single" w:sz="4" w:space="0" w:color="auto"/>
              <w:bottom w:val="single" w:sz="4" w:space="0" w:color="auto"/>
              <w:right w:val="single" w:sz="4" w:space="0" w:color="auto"/>
            </w:tcBorders>
            <w:vAlign w:val="center"/>
            <w:hideMark/>
          </w:tcPr>
          <w:p w14:paraId="1DA6542E" w14:textId="77777777" w:rsidR="00A3631A" w:rsidRPr="00A3631A" w:rsidRDefault="00A3631A" w:rsidP="00A3631A">
            <w:pPr>
              <w:spacing w:after="0" w:line="240" w:lineRule="auto"/>
              <w:rPr>
                <w:rFonts w:ascii="Calibri" w:eastAsia="Times New Roman" w:hAnsi="Calibri" w:cs="Calibri"/>
                <w:color w:val="666666"/>
                <w:szCs w:val="16"/>
              </w:rPr>
            </w:pPr>
          </w:p>
        </w:tc>
        <w:tc>
          <w:tcPr>
            <w:tcW w:w="2201" w:type="dxa"/>
            <w:vMerge/>
            <w:tcBorders>
              <w:top w:val="nil"/>
              <w:left w:val="single" w:sz="4" w:space="0" w:color="auto"/>
              <w:bottom w:val="single" w:sz="4" w:space="0" w:color="auto"/>
              <w:right w:val="single" w:sz="4" w:space="0" w:color="auto"/>
            </w:tcBorders>
            <w:vAlign w:val="center"/>
            <w:hideMark/>
          </w:tcPr>
          <w:p w14:paraId="3041E394" w14:textId="77777777" w:rsidR="00A3631A" w:rsidRPr="00A3631A" w:rsidRDefault="00A3631A" w:rsidP="00A3631A">
            <w:pPr>
              <w:spacing w:after="0" w:line="240" w:lineRule="auto"/>
              <w:rPr>
                <w:rFonts w:ascii="Calibri" w:eastAsia="Times New Roman" w:hAnsi="Calibri" w:cs="Calibri"/>
                <w:color w:val="666666"/>
                <w:szCs w:val="16"/>
              </w:rPr>
            </w:pPr>
          </w:p>
        </w:tc>
      </w:tr>
      <w:tr w:rsidR="00A3631A" w:rsidRPr="00A3631A" w14:paraId="271E32C6" w14:textId="77777777" w:rsidTr="00A3631A">
        <w:trPr>
          <w:trHeight w:val="300"/>
        </w:trPr>
        <w:tc>
          <w:tcPr>
            <w:tcW w:w="2421" w:type="dxa"/>
            <w:vMerge w:val="restart"/>
            <w:tcBorders>
              <w:top w:val="nil"/>
              <w:left w:val="single" w:sz="4" w:space="0" w:color="auto"/>
              <w:bottom w:val="single" w:sz="4" w:space="0" w:color="auto"/>
              <w:right w:val="single" w:sz="4" w:space="0" w:color="auto"/>
            </w:tcBorders>
            <w:shd w:val="clear" w:color="auto" w:fill="auto"/>
            <w:vAlign w:val="center"/>
            <w:hideMark/>
          </w:tcPr>
          <w:p w14:paraId="48AF2D8E" w14:textId="77777777" w:rsidR="00A3631A" w:rsidRPr="00A3631A" w:rsidRDefault="00A3631A" w:rsidP="00A3631A">
            <w:pPr>
              <w:spacing w:after="0" w:line="240" w:lineRule="auto"/>
              <w:rPr>
                <w:rFonts w:ascii="Calibri" w:eastAsia="Times New Roman" w:hAnsi="Calibri" w:cs="Calibri"/>
                <w:color w:val="666666"/>
                <w:szCs w:val="16"/>
              </w:rPr>
            </w:pPr>
            <w:r w:rsidRPr="00A3631A">
              <w:rPr>
                <w:rFonts w:ascii="Calibri" w:eastAsia="Times New Roman" w:hAnsi="Calibri" w:cs="Calibri"/>
                <w:color w:val="666666"/>
                <w:szCs w:val="16"/>
              </w:rPr>
              <w:t>Review the Sales to Services Handover Checklist</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14:paraId="2997CCE8" w14:textId="77777777" w:rsidR="00A3631A" w:rsidRPr="00A3631A" w:rsidRDefault="00A3631A" w:rsidP="00A3631A">
            <w:pPr>
              <w:spacing w:after="0" w:line="240" w:lineRule="auto"/>
              <w:rPr>
                <w:rFonts w:ascii="Calibri" w:eastAsia="Times New Roman" w:hAnsi="Calibri" w:cs="Calibri"/>
                <w:color w:val="666666"/>
                <w:szCs w:val="16"/>
              </w:rPr>
            </w:pPr>
            <w:r w:rsidRPr="00A3631A">
              <w:rPr>
                <w:rFonts w:ascii="Calibri" w:eastAsia="Times New Roman" w:hAnsi="Calibri" w:cs="Calibri"/>
                <w:color w:val="666666"/>
                <w:szCs w:val="16"/>
              </w:rPr>
              <w:t>Prepare Project Initiation Document</w:t>
            </w:r>
          </w:p>
        </w:tc>
        <w:tc>
          <w:tcPr>
            <w:tcW w:w="2410" w:type="dxa"/>
            <w:vMerge w:val="restart"/>
            <w:tcBorders>
              <w:top w:val="nil"/>
              <w:left w:val="single" w:sz="4" w:space="0" w:color="auto"/>
              <w:bottom w:val="single" w:sz="4" w:space="0" w:color="auto"/>
              <w:right w:val="single" w:sz="4" w:space="0" w:color="auto"/>
            </w:tcBorders>
            <w:shd w:val="clear" w:color="auto" w:fill="auto"/>
            <w:vAlign w:val="center"/>
            <w:hideMark/>
          </w:tcPr>
          <w:p w14:paraId="4F8F56C0" w14:textId="77777777" w:rsidR="00A3631A" w:rsidRPr="00A3631A" w:rsidRDefault="00A3631A" w:rsidP="00A3631A">
            <w:pPr>
              <w:spacing w:after="0" w:line="240" w:lineRule="auto"/>
              <w:rPr>
                <w:rFonts w:ascii="Calibri" w:eastAsia="Times New Roman" w:hAnsi="Calibri" w:cs="Calibri"/>
                <w:color w:val="666666"/>
                <w:szCs w:val="16"/>
              </w:rPr>
            </w:pPr>
            <w:r w:rsidRPr="00A3631A">
              <w:rPr>
                <w:rFonts w:ascii="Calibri" w:eastAsia="Times New Roman" w:hAnsi="Calibri" w:cs="Calibri"/>
                <w:color w:val="666666"/>
                <w:szCs w:val="16"/>
              </w:rPr>
              <w:t> </w:t>
            </w:r>
          </w:p>
        </w:tc>
        <w:tc>
          <w:tcPr>
            <w:tcW w:w="2201" w:type="dxa"/>
            <w:vMerge w:val="restart"/>
            <w:tcBorders>
              <w:top w:val="nil"/>
              <w:left w:val="single" w:sz="4" w:space="0" w:color="auto"/>
              <w:bottom w:val="single" w:sz="4" w:space="0" w:color="auto"/>
              <w:right w:val="single" w:sz="4" w:space="0" w:color="auto"/>
            </w:tcBorders>
            <w:shd w:val="clear" w:color="auto" w:fill="auto"/>
            <w:vAlign w:val="center"/>
            <w:hideMark/>
          </w:tcPr>
          <w:p w14:paraId="649CC1FA" w14:textId="77777777" w:rsidR="00A3631A" w:rsidRPr="00A3631A" w:rsidRDefault="00A3631A" w:rsidP="00A3631A">
            <w:pPr>
              <w:spacing w:after="0" w:line="240" w:lineRule="auto"/>
              <w:rPr>
                <w:rFonts w:ascii="Calibri" w:eastAsia="Times New Roman" w:hAnsi="Calibri" w:cs="Calibri"/>
                <w:color w:val="666666"/>
                <w:szCs w:val="16"/>
              </w:rPr>
            </w:pPr>
            <w:r w:rsidRPr="00A3631A">
              <w:rPr>
                <w:rFonts w:ascii="Calibri" w:eastAsia="Times New Roman" w:hAnsi="Calibri" w:cs="Calibri"/>
                <w:color w:val="666666"/>
                <w:szCs w:val="16"/>
              </w:rPr>
              <w:t> </w:t>
            </w:r>
          </w:p>
        </w:tc>
      </w:tr>
      <w:tr w:rsidR="00A3631A" w:rsidRPr="00A3631A" w14:paraId="722B00AE" w14:textId="77777777" w:rsidTr="00A3631A">
        <w:trPr>
          <w:trHeight w:val="300"/>
        </w:trPr>
        <w:tc>
          <w:tcPr>
            <w:tcW w:w="2421" w:type="dxa"/>
            <w:vMerge/>
            <w:tcBorders>
              <w:top w:val="nil"/>
              <w:left w:val="single" w:sz="4" w:space="0" w:color="auto"/>
              <w:bottom w:val="single" w:sz="4" w:space="0" w:color="auto"/>
              <w:right w:val="single" w:sz="4" w:space="0" w:color="auto"/>
            </w:tcBorders>
            <w:vAlign w:val="center"/>
            <w:hideMark/>
          </w:tcPr>
          <w:p w14:paraId="42C6D796" w14:textId="77777777" w:rsidR="00A3631A" w:rsidRPr="00A3631A" w:rsidRDefault="00A3631A" w:rsidP="00A3631A">
            <w:pPr>
              <w:spacing w:after="0" w:line="240" w:lineRule="auto"/>
              <w:rPr>
                <w:rFonts w:ascii="Calibri" w:eastAsia="Times New Roman" w:hAnsi="Calibri" w:cs="Calibri"/>
                <w:color w:val="666666"/>
                <w:szCs w:val="16"/>
              </w:rPr>
            </w:pPr>
          </w:p>
        </w:tc>
        <w:tc>
          <w:tcPr>
            <w:tcW w:w="2268" w:type="dxa"/>
            <w:vMerge/>
            <w:tcBorders>
              <w:top w:val="nil"/>
              <w:left w:val="single" w:sz="4" w:space="0" w:color="auto"/>
              <w:bottom w:val="single" w:sz="4" w:space="0" w:color="auto"/>
              <w:right w:val="single" w:sz="4" w:space="0" w:color="auto"/>
            </w:tcBorders>
            <w:vAlign w:val="center"/>
            <w:hideMark/>
          </w:tcPr>
          <w:p w14:paraId="6E1831B3" w14:textId="77777777" w:rsidR="00A3631A" w:rsidRPr="00A3631A" w:rsidRDefault="00A3631A" w:rsidP="00A3631A">
            <w:pPr>
              <w:spacing w:after="0" w:line="240" w:lineRule="auto"/>
              <w:rPr>
                <w:rFonts w:ascii="Calibri" w:eastAsia="Times New Roman" w:hAnsi="Calibri" w:cs="Calibri"/>
                <w:color w:val="666666"/>
                <w:szCs w:val="16"/>
              </w:rPr>
            </w:pPr>
          </w:p>
        </w:tc>
        <w:tc>
          <w:tcPr>
            <w:tcW w:w="2410" w:type="dxa"/>
            <w:vMerge/>
            <w:tcBorders>
              <w:top w:val="nil"/>
              <w:left w:val="single" w:sz="4" w:space="0" w:color="auto"/>
              <w:bottom w:val="single" w:sz="4" w:space="0" w:color="auto"/>
              <w:right w:val="single" w:sz="4" w:space="0" w:color="auto"/>
            </w:tcBorders>
            <w:vAlign w:val="center"/>
            <w:hideMark/>
          </w:tcPr>
          <w:p w14:paraId="54E11D2A" w14:textId="77777777" w:rsidR="00A3631A" w:rsidRPr="00A3631A" w:rsidRDefault="00A3631A" w:rsidP="00A3631A">
            <w:pPr>
              <w:spacing w:after="0" w:line="240" w:lineRule="auto"/>
              <w:rPr>
                <w:rFonts w:ascii="Calibri" w:eastAsia="Times New Roman" w:hAnsi="Calibri" w:cs="Calibri"/>
                <w:color w:val="666666"/>
                <w:szCs w:val="16"/>
              </w:rPr>
            </w:pPr>
          </w:p>
        </w:tc>
        <w:tc>
          <w:tcPr>
            <w:tcW w:w="2201" w:type="dxa"/>
            <w:vMerge/>
            <w:tcBorders>
              <w:top w:val="nil"/>
              <w:left w:val="single" w:sz="4" w:space="0" w:color="auto"/>
              <w:bottom w:val="single" w:sz="4" w:space="0" w:color="auto"/>
              <w:right w:val="single" w:sz="4" w:space="0" w:color="auto"/>
            </w:tcBorders>
            <w:vAlign w:val="center"/>
            <w:hideMark/>
          </w:tcPr>
          <w:p w14:paraId="31126E5D" w14:textId="77777777" w:rsidR="00A3631A" w:rsidRPr="00A3631A" w:rsidRDefault="00A3631A" w:rsidP="00A3631A">
            <w:pPr>
              <w:spacing w:after="0" w:line="240" w:lineRule="auto"/>
              <w:rPr>
                <w:rFonts w:ascii="Calibri" w:eastAsia="Times New Roman" w:hAnsi="Calibri" w:cs="Calibri"/>
                <w:color w:val="666666"/>
                <w:szCs w:val="16"/>
              </w:rPr>
            </w:pPr>
          </w:p>
        </w:tc>
      </w:tr>
      <w:tr w:rsidR="00A3631A" w:rsidRPr="00A3631A" w14:paraId="7CCC0D76" w14:textId="77777777" w:rsidTr="00A3631A">
        <w:trPr>
          <w:trHeight w:val="300"/>
        </w:trPr>
        <w:tc>
          <w:tcPr>
            <w:tcW w:w="2421" w:type="dxa"/>
            <w:vMerge w:val="restart"/>
            <w:tcBorders>
              <w:top w:val="nil"/>
              <w:left w:val="single" w:sz="4" w:space="0" w:color="auto"/>
              <w:bottom w:val="single" w:sz="4" w:space="0" w:color="auto"/>
              <w:right w:val="single" w:sz="4" w:space="0" w:color="auto"/>
            </w:tcBorders>
            <w:shd w:val="clear" w:color="auto" w:fill="auto"/>
            <w:vAlign w:val="center"/>
            <w:hideMark/>
          </w:tcPr>
          <w:p w14:paraId="07A99FAB" w14:textId="77777777" w:rsidR="00A3631A" w:rsidRPr="00A3631A" w:rsidRDefault="00A3631A" w:rsidP="00A3631A">
            <w:pPr>
              <w:spacing w:after="0" w:line="240" w:lineRule="auto"/>
              <w:rPr>
                <w:rFonts w:ascii="Calibri" w:eastAsia="Times New Roman" w:hAnsi="Calibri" w:cs="Calibri"/>
                <w:color w:val="666666"/>
                <w:szCs w:val="16"/>
              </w:rPr>
            </w:pPr>
            <w:r w:rsidRPr="00A3631A">
              <w:rPr>
                <w:rFonts w:ascii="Calibri" w:eastAsia="Times New Roman" w:hAnsi="Calibri" w:cs="Calibri"/>
                <w:color w:val="666666"/>
                <w:szCs w:val="16"/>
              </w:rPr>
              <w:t>Review Background Documentation</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14:paraId="10EF996B" w14:textId="77777777" w:rsidR="00A3631A" w:rsidRPr="00A3631A" w:rsidRDefault="00A3631A" w:rsidP="00A3631A">
            <w:pPr>
              <w:spacing w:after="0" w:line="240" w:lineRule="auto"/>
              <w:rPr>
                <w:rFonts w:ascii="Calibri" w:eastAsia="Times New Roman" w:hAnsi="Calibri" w:cs="Calibri"/>
                <w:color w:val="666666"/>
                <w:szCs w:val="16"/>
              </w:rPr>
            </w:pPr>
            <w:r w:rsidRPr="00A3631A">
              <w:rPr>
                <w:rFonts w:ascii="Calibri" w:eastAsia="Times New Roman" w:hAnsi="Calibri" w:cs="Calibri"/>
                <w:color w:val="666666"/>
                <w:szCs w:val="16"/>
              </w:rPr>
              <w:t> </w:t>
            </w:r>
          </w:p>
        </w:tc>
        <w:tc>
          <w:tcPr>
            <w:tcW w:w="2410" w:type="dxa"/>
            <w:vMerge w:val="restart"/>
            <w:tcBorders>
              <w:top w:val="nil"/>
              <w:left w:val="single" w:sz="4" w:space="0" w:color="auto"/>
              <w:bottom w:val="single" w:sz="4" w:space="0" w:color="auto"/>
              <w:right w:val="single" w:sz="4" w:space="0" w:color="auto"/>
            </w:tcBorders>
            <w:shd w:val="clear" w:color="auto" w:fill="auto"/>
            <w:vAlign w:val="center"/>
            <w:hideMark/>
          </w:tcPr>
          <w:p w14:paraId="5E3886A4" w14:textId="77777777" w:rsidR="00A3631A" w:rsidRPr="00A3631A" w:rsidRDefault="00A3631A" w:rsidP="00A3631A">
            <w:pPr>
              <w:spacing w:after="0" w:line="240" w:lineRule="auto"/>
              <w:rPr>
                <w:rFonts w:ascii="Calibri" w:eastAsia="Times New Roman" w:hAnsi="Calibri" w:cs="Calibri"/>
                <w:color w:val="666666"/>
                <w:szCs w:val="16"/>
              </w:rPr>
            </w:pPr>
            <w:r w:rsidRPr="00A3631A">
              <w:rPr>
                <w:rFonts w:ascii="Calibri" w:eastAsia="Times New Roman" w:hAnsi="Calibri" w:cs="Calibri"/>
                <w:color w:val="666666"/>
                <w:szCs w:val="16"/>
              </w:rPr>
              <w:t> </w:t>
            </w:r>
          </w:p>
        </w:tc>
        <w:tc>
          <w:tcPr>
            <w:tcW w:w="2201" w:type="dxa"/>
            <w:vMerge w:val="restart"/>
            <w:tcBorders>
              <w:top w:val="nil"/>
              <w:left w:val="single" w:sz="4" w:space="0" w:color="auto"/>
              <w:bottom w:val="single" w:sz="4" w:space="0" w:color="auto"/>
              <w:right w:val="single" w:sz="4" w:space="0" w:color="auto"/>
            </w:tcBorders>
            <w:shd w:val="clear" w:color="auto" w:fill="auto"/>
            <w:vAlign w:val="center"/>
            <w:hideMark/>
          </w:tcPr>
          <w:p w14:paraId="4ECEB114" w14:textId="77777777" w:rsidR="00A3631A" w:rsidRPr="00A3631A" w:rsidRDefault="00A3631A" w:rsidP="00A3631A">
            <w:pPr>
              <w:spacing w:after="0" w:line="240" w:lineRule="auto"/>
              <w:rPr>
                <w:rFonts w:ascii="Calibri" w:eastAsia="Times New Roman" w:hAnsi="Calibri" w:cs="Calibri"/>
                <w:color w:val="666666"/>
                <w:szCs w:val="16"/>
              </w:rPr>
            </w:pPr>
            <w:r w:rsidRPr="00A3631A">
              <w:rPr>
                <w:rFonts w:ascii="Calibri" w:eastAsia="Times New Roman" w:hAnsi="Calibri" w:cs="Calibri"/>
                <w:color w:val="666666"/>
                <w:szCs w:val="16"/>
              </w:rPr>
              <w:t> </w:t>
            </w:r>
          </w:p>
        </w:tc>
      </w:tr>
      <w:tr w:rsidR="00A3631A" w:rsidRPr="00A3631A" w14:paraId="2DE403A5" w14:textId="77777777" w:rsidTr="00A3631A">
        <w:trPr>
          <w:trHeight w:val="300"/>
        </w:trPr>
        <w:tc>
          <w:tcPr>
            <w:tcW w:w="2421" w:type="dxa"/>
            <w:vMerge/>
            <w:tcBorders>
              <w:top w:val="nil"/>
              <w:left w:val="single" w:sz="4" w:space="0" w:color="auto"/>
              <w:bottom w:val="single" w:sz="4" w:space="0" w:color="auto"/>
              <w:right w:val="single" w:sz="4" w:space="0" w:color="auto"/>
            </w:tcBorders>
            <w:vAlign w:val="center"/>
            <w:hideMark/>
          </w:tcPr>
          <w:p w14:paraId="62431CDC" w14:textId="77777777" w:rsidR="00A3631A" w:rsidRPr="00A3631A" w:rsidRDefault="00A3631A" w:rsidP="00A3631A">
            <w:pPr>
              <w:spacing w:after="0" w:line="240" w:lineRule="auto"/>
              <w:rPr>
                <w:rFonts w:ascii="Calibri" w:eastAsia="Times New Roman" w:hAnsi="Calibri" w:cs="Calibri"/>
                <w:color w:val="666666"/>
                <w:szCs w:val="16"/>
              </w:rPr>
            </w:pPr>
          </w:p>
        </w:tc>
        <w:tc>
          <w:tcPr>
            <w:tcW w:w="2268" w:type="dxa"/>
            <w:vMerge/>
            <w:tcBorders>
              <w:top w:val="nil"/>
              <w:left w:val="single" w:sz="4" w:space="0" w:color="auto"/>
              <w:bottom w:val="single" w:sz="4" w:space="0" w:color="auto"/>
              <w:right w:val="single" w:sz="4" w:space="0" w:color="auto"/>
            </w:tcBorders>
            <w:vAlign w:val="center"/>
            <w:hideMark/>
          </w:tcPr>
          <w:p w14:paraId="49E398E2" w14:textId="77777777" w:rsidR="00A3631A" w:rsidRPr="00A3631A" w:rsidRDefault="00A3631A" w:rsidP="00A3631A">
            <w:pPr>
              <w:spacing w:after="0" w:line="240" w:lineRule="auto"/>
              <w:rPr>
                <w:rFonts w:ascii="Calibri" w:eastAsia="Times New Roman" w:hAnsi="Calibri" w:cs="Calibri"/>
                <w:color w:val="666666"/>
                <w:szCs w:val="16"/>
              </w:rPr>
            </w:pPr>
          </w:p>
        </w:tc>
        <w:tc>
          <w:tcPr>
            <w:tcW w:w="2410" w:type="dxa"/>
            <w:vMerge/>
            <w:tcBorders>
              <w:top w:val="nil"/>
              <w:left w:val="single" w:sz="4" w:space="0" w:color="auto"/>
              <w:bottom w:val="single" w:sz="4" w:space="0" w:color="auto"/>
              <w:right w:val="single" w:sz="4" w:space="0" w:color="auto"/>
            </w:tcBorders>
            <w:vAlign w:val="center"/>
            <w:hideMark/>
          </w:tcPr>
          <w:p w14:paraId="16287F21" w14:textId="77777777" w:rsidR="00A3631A" w:rsidRPr="00A3631A" w:rsidRDefault="00A3631A" w:rsidP="00A3631A">
            <w:pPr>
              <w:spacing w:after="0" w:line="240" w:lineRule="auto"/>
              <w:rPr>
                <w:rFonts w:ascii="Calibri" w:eastAsia="Times New Roman" w:hAnsi="Calibri" w:cs="Calibri"/>
                <w:color w:val="666666"/>
                <w:szCs w:val="16"/>
              </w:rPr>
            </w:pPr>
          </w:p>
        </w:tc>
        <w:tc>
          <w:tcPr>
            <w:tcW w:w="2201" w:type="dxa"/>
            <w:vMerge/>
            <w:tcBorders>
              <w:top w:val="nil"/>
              <w:left w:val="single" w:sz="4" w:space="0" w:color="auto"/>
              <w:bottom w:val="single" w:sz="4" w:space="0" w:color="auto"/>
              <w:right w:val="single" w:sz="4" w:space="0" w:color="auto"/>
            </w:tcBorders>
            <w:vAlign w:val="center"/>
            <w:hideMark/>
          </w:tcPr>
          <w:p w14:paraId="5BE93A62" w14:textId="77777777" w:rsidR="00A3631A" w:rsidRPr="00A3631A" w:rsidRDefault="00A3631A" w:rsidP="00A3631A">
            <w:pPr>
              <w:spacing w:after="0" w:line="240" w:lineRule="auto"/>
              <w:rPr>
                <w:rFonts w:ascii="Calibri" w:eastAsia="Times New Roman" w:hAnsi="Calibri" w:cs="Calibri"/>
                <w:color w:val="666666"/>
                <w:szCs w:val="16"/>
              </w:rPr>
            </w:pPr>
          </w:p>
        </w:tc>
      </w:tr>
      <w:tr w:rsidR="00A3631A" w:rsidRPr="00A3631A" w14:paraId="3D0B1192" w14:textId="77777777" w:rsidTr="00A3631A">
        <w:trPr>
          <w:trHeight w:val="300"/>
        </w:trPr>
        <w:tc>
          <w:tcPr>
            <w:tcW w:w="2421" w:type="dxa"/>
            <w:vMerge w:val="restart"/>
            <w:tcBorders>
              <w:top w:val="nil"/>
              <w:left w:val="single" w:sz="4" w:space="0" w:color="auto"/>
              <w:bottom w:val="single" w:sz="4" w:space="0" w:color="auto"/>
              <w:right w:val="single" w:sz="4" w:space="0" w:color="auto"/>
            </w:tcBorders>
            <w:shd w:val="clear" w:color="auto" w:fill="auto"/>
            <w:vAlign w:val="center"/>
            <w:hideMark/>
          </w:tcPr>
          <w:p w14:paraId="50A57DD6" w14:textId="77777777" w:rsidR="00A3631A" w:rsidRPr="00A3631A" w:rsidRDefault="00A3631A" w:rsidP="00A3631A">
            <w:pPr>
              <w:spacing w:after="0" w:line="240" w:lineRule="auto"/>
              <w:rPr>
                <w:rFonts w:ascii="Calibri" w:eastAsia="Times New Roman" w:hAnsi="Calibri" w:cs="Calibri"/>
                <w:color w:val="666666"/>
                <w:szCs w:val="16"/>
              </w:rPr>
            </w:pPr>
            <w:r w:rsidRPr="00A3631A">
              <w:rPr>
                <w:rFonts w:ascii="Calibri" w:eastAsia="Times New Roman" w:hAnsi="Calibri" w:cs="Calibri"/>
                <w:color w:val="666666"/>
                <w:szCs w:val="16"/>
              </w:rPr>
              <w:t>Conduct Handover</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14:paraId="0D8BF348" w14:textId="77777777" w:rsidR="00A3631A" w:rsidRPr="00A3631A" w:rsidRDefault="00A3631A" w:rsidP="00A3631A">
            <w:pPr>
              <w:spacing w:after="0" w:line="240" w:lineRule="auto"/>
              <w:rPr>
                <w:rFonts w:ascii="Calibri" w:eastAsia="Times New Roman" w:hAnsi="Calibri" w:cs="Calibri"/>
                <w:color w:val="666666"/>
                <w:szCs w:val="16"/>
              </w:rPr>
            </w:pPr>
            <w:r w:rsidRPr="00A3631A">
              <w:rPr>
                <w:rFonts w:ascii="Calibri" w:eastAsia="Times New Roman" w:hAnsi="Calibri" w:cs="Calibri"/>
                <w:color w:val="666666"/>
                <w:szCs w:val="16"/>
              </w:rPr>
              <w:t> </w:t>
            </w:r>
          </w:p>
        </w:tc>
        <w:tc>
          <w:tcPr>
            <w:tcW w:w="2410" w:type="dxa"/>
            <w:vMerge w:val="restart"/>
            <w:tcBorders>
              <w:top w:val="nil"/>
              <w:left w:val="single" w:sz="4" w:space="0" w:color="auto"/>
              <w:bottom w:val="single" w:sz="4" w:space="0" w:color="auto"/>
              <w:right w:val="single" w:sz="4" w:space="0" w:color="auto"/>
            </w:tcBorders>
            <w:shd w:val="clear" w:color="auto" w:fill="auto"/>
            <w:vAlign w:val="center"/>
            <w:hideMark/>
          </w:tcPr>
          <w:p w14:paraId="5EDB29A5" w14:textId="77777777" w:rsidR="00A3631A" w:rsidRPr="00A3631A" w:rsidRDefault="00A3631A" w:rsidP="00A3631A">
            <w:pPr>
              <w:spacing w:after="0" w:line="240" w:lineRule="auto"/>
              <w:rPr>
                <w:rFonts w:ascii="Calibri" w:eastAsia="Times New Roman" w:hAnsi="Calibri" w:cs="Calibri"/>
                <w:color w:val="666666"/>
                <w:szCs w:val="16"/>
              </w:rPr>
            </w:pPr>
            <w:r w:rsidRPr="00A3631A">
              <w:rPr>
                <w:rFonts w:ascii="Calibri" w:eastAsia="Times New Roman" w:hAnsi="Calibri" w:cs="Calibri"/>
                <w:color w:val="666666"/>
                <w:szCs w:val="16"/>
              </w:rPr>
              <w:t> </w:t>
            </w:r>
          </w:p>
        </w:tc>
        <w:tc>
          <w:tcPr>
            <w:tcW w:w="2201" w:type="dxa"/>
            <w:vMerge w:val="restart"/>
            <w:tcBorders>
              <w:top w:val="nil"/>
              <w:left w:val="single" w:sz="4" w:space="0" w:color="auto"/>
              <w:bottom w:val="single" w:sz="4" w:space="0" w:color="auto"/>
              <w:right w:val="single" w:sz="4" w:space="0" w:color="auto"/>
            </w:tcBorders>
            <w:shd w:val="clear" w:color="auto" w:fill="auto"/>
            <w:vAlign w:val="center"/>
            <w:hideMark/>
          </w:tcPr>
          <w:p w14:paraId="4474F8A0" w14:textId="77777777" w:rsidR="00A3631A" w:rsidRPr="00A3631A" w:rsidRDefault="00A3631A" w:rsidP="00A3631A">
            <w:pPr>
              <w:spacing w:after="0" w:line="240" w:lineRule="auto"/>
              <w:rPr>
                <w:rFonts w:ascii="Calibri" w:eastAsia="Times New Roman" w:hAnsi="Calibri" w:cs="Calibri"/>
                <w:color w:val="666666"/>
                <w:szCs w:val="16"/>
              </w:rPr>
            </w:pPr>
            <w:r w:rsidRPr="00A3631A">
              <w:rPr>
                <w:rFonts w:ascii="Calibri" w:eastAsia="Times New Roman" w:hAnsi="Calibri" w:cs="Calibri"/>
                <w:color w:val="666666"/>
                <w:szCs w:val="16"/>
              </w:rPr>
              <w:t> </w:t>
            </w:r>
          </w:p>
        </w:tc>
      </w:tr>
      <w:tr w:rsidR="00A3631A" w:rsidRPr="00A3631A" w14:paraId="384BA73E" w14:textId="77777777" w:rsidTr="00A3631A">
        <w:trPr>
          <w:trHeight w:val="300"/>
        </w:trPr>
        <w:tc>
          <w:tcPr>
            <w:tcW w:w="2421" w:type="dxa"/>
            <w:vMerge/>
            <w:tcBorders>
              <w:top w:val="nil"/>
              <w:left w:val="single" w:sz="4" w:space="0" w:color="auto"/>
              <w:bottom w:val="single" w:sz="4" w:space="0" w:color="auto"/>
              <w:right w:val="single" w:sz="4" w:space="0" w:color="auto"/>
            </w:tcBorders>
            <w:vAlign w:val="center"/>
            <w:hideMark/>
          </w:tcPr>
          <w:p w14:paraId="34B3F2EB" w14:textId="77777777" w:rsidR="00A3631A" w:rsidRPr="00A3631A" w:rsidRDefault="00A3631A" w:rsidP="00A3631A">
            <w:pPr>
              <w:spacing w:after="0" w:line="240" w:lineRule="auto"/>
              <w:rPr>
                <w:rFonts w:ascii="Calibri" w:eastAsia="Times New Roman" w:hAnsi="Calibri" w:cs="Calibri"/>
                <w:color w:val="666666"/>
                <w:szCs w:val="16"/>
              </w:rPr>
            </w:pPr>
          </w:p>
        </w:tc>
        <w:tc>
          <w:tcPr>
            <w:tcW w:w="2268" w:type="dxa"/>
            <w:vMerge/>
            <w:tcBorders>
              <w:top w:val="nil"/>
              <w:left w:val="single" w:sz="4" w:space="0" w:color="auto"/>
              <w:bottom w:val="single" w:sz="4" w:space="0" w:color="auto"/>
              <w:right w:val="single" w:sz="4" w:space="0" w:color="auto"/>
            </w:tcBorders>
            <w:vAlign w:val="center"/>
            <w:hideMark/>
          </w:tcPr>
          <w:p w14:paraId="7D34F5C7" w14:textId="77777777" w:rsidR="00A3631A" w:rsidRPr="00A3631A" w:rsidRDefault="00A3631A" w:rsidP="00A3631A">
            <w:pPr>
              <w:spacing w:after="0" w:line="240" w:lineRule="auto"/>
              <w:rPr>
                <w:rFonts w:ascii="Calibri" w:eastAsia="Times New Roman" w:hAnsi="Calibri" w:cs="Calibri"/>
                <w:color w:val="666666"/>
                <w:szCs w:val="16"/>
              </w:rPr>
            </w:pPr>
          </w:p>
        </w:tc>
        <w:tc>
          <w:tcPr>
            <w:tcW w:w="2410" w:type="dxa"/>
            <w:vMerge/>
            <w:tcBorders>
              <w:top w:val="nil"/>
              <w:left w:val="single" w:sz="4" w:space="0" w:color="auto"/>
              <w:bottom w:val="single" w:sz="4" w:space="0" w:color="auto"/>
              <w:right w:val="single" w:sz="4" w:space="0" w:color="auto"/>
            </w:tcBorders>
            <w:vAlign w:val="center"/>
            <w:hideMark/>
          </w:tcPr>
          <w:p w14:paraId="0B4020A7" w14:textId="77777777" w:rsidR="00A3631A" w:rsidRPr="00A3631A" w:rsidRDefault="00A3631A" w:rsidP="00A3631A">
            <w:pPr>
              <w:spacing w:after="0" w:line="240" w:lineRule="auto"/>
              <w:rPr>
                <w:rFonts w:ascii="Calibri" w:eastAsia="Times New Roman" w:hAnsi="Calibri" w:cs="Calibri"/>
                <w:color w:val="666666"/>
                <w:szCs w:val="16"/>
              </w:rPr>
            </w:pPr>
          </w:p>
        </w:tc>
        <w:tc>
          <w:tcPr>
            <w:tcW w:w="2201" w:type="dxa"/>
            <w:vMerge/>
            <w:tcBorders>
              <w:top w:val="nil"/>
              <w:left w:val="single" w:sz="4" w:space="0" w:color="auto"/>
              <w:bottom w:val="single" w:sz="4" w:space="0" w:color="auto"/>
              <w:right w:val="single" w:sz="4" w:space="0" w:color="auto"/>
            </w:tcBorders>
            <w:vAlign w:val="center"/>
            <w:hideMark/>
          </w:tcPr>
          <w:p w14:paraId="1D7B270A" w14:textId="77777777" w:rsidR="00A3631A" w:rsidRPr="00A3631A" w:rsidRDefault="00A3631A" w:rsidP="00A3631A">
            <w:pPr>
              <w:spacing w:after="0" w:line="240" w:lineRule="auto"/>
              <w:rPr>
                <w:rFonts w:ascii="Calibri" w:eastAsia="Times New Roman" w:hAnsi="Calibri" w:cs="Calibri"/>
                <w:color w:val="666666"/>
                <w:szCs w:val="16"/>
              </w:rPr>
            </w:pPr>
          </w:p>
        </w:tc>
      </w:tr>
      <w:tr w:rsidR="00A3631A" w:rsidRPr="00A3631A" w14:paraId="286A3129" w14:textId="77777777" w:rsidTr="00A3631A">
        <w:trPr>
          <w:trHeight w:val="300"/>
        </w:trPr>
        <w:tc>
          <w:tcPr>
            <w:tcW w:w="2421" w:type="dxa"/>
            <w:vMerge w:val="restart"/>
            <w:tcBorders>
              <w:top w:val="nil"/>
              <w:left w:val="single" w:sz="4" w:space="0" w:color="auto"/>
              <w:bottom w:val="single" w:sz="4" w:space="0" w:color="auto"/>
              <w:right w:val="single" w:sz="4" w:space="0" w:color="auto"/>
            </w:tcBorders>
            <w:shd w:val="clear" w:color="auto" w:fill="auto"/>
            <w:vAlign w:val="center"/>
            <w:hideMark/>
          </w:tcPr>
          <w:p w14:paraId="2381A29D" w14:textId="77777777" w:rsidR="00A3631A" w:rsidRPr="00A3631A" w:rsidRDefault="00A3631A" w:rsidP="00A3631A">
            <w:pPr>
              <w:spacing w:after="0" w:line="240" w:lineRule="auto"/>
              <w:rPr>
                <w:rFonts w:ascii="Calibri" w:eastAsia="Times New Roman" w:hAnsi="Calibri" w:cs="Calibri"/>
                <w:color w:val="666666"/>
                <w:szCs w:val="16"/>
              </w:rPr>
            </w:pPr>
            <w:r w:rsidRPr="00A3631A">
              <w:rPr>
                <w:rFonts w:ascii="Calibri" w:eastAsia="Times New Roman" w:hAnsi="Calibri" w:cs="Calibri"/>
                <w:color w:val="666666"/>
                <w:szCs w:val="16"/>
              </w:rPr>
              <w:t>Close the Handover Process</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14:paraId="5E6F60B5" w14:textId="77777777" w:rsidR="00A3631A" w:rsidRPr="00A3631A" w:rsidRDefault="00A3631A" w:rsidP="00A3631A">
            <w:pPr>
              <w:spacing w:after="0" w:line="240" w:lineRule="auto"/>
              <w:rPr>
                <w:rFonts w:ascii="Calibri" w:eastAsia="Times New Roman" w:hAnsi="Calibri" w:cs="Calibri"/>
                <w:color w:val="666666"/>
                <w:szCs w:val="16"/>
              </w:rPr>
            </w:pPr>
            <w:r w:rsidRPr="00A3631A">
              <w:rPr>
                <w:rFonts w:ascii="Calibri" w:eastAsia="Times New Roman" w:hAnsi="Calibri" w:cs="Calibri"/>
                <w:color w:val="666666"/>
                <w:szCs w:val="16"/>
              </w:rPr>
              <w:t> </w:t>
            </w:r>
          </w:p>
        </w:tc>
        <w:tc>
          <w:tcPr>
            <w:tcW w:w="2410" w:type="dxa"/>
            <w:vMerge w:val="restart"/>
            <w:tcBorders>
              <w:top w:val="nil"/>
              <w:left w:val="single" w:sz="4" w:space="0" w:color="auto"/>
              <w:bottom w:val="single" w:sz="4" w:space="0" w:color="auto"/>
              <w:right w:val="single" w:sz="4" w:space="0" w:color="auto"/>
            </w:tcBorders>
            <w:shd w:val="clear" w:color="auto" w:fill="auto"/>
            <w:vAlign w:val="center"/>
            <w:hideMark/>
          </w:tcPr>
          <w:p w14:paraId="1DF8BA61" w14:textId="77777777" w:rsidR="00A3631A" w:rsidRPr="00A3631A" w:rsidRDefault="00A3631A" w:rsidP="00A3631A">
            <w:pPr>
              <w:spacing w:after="0" w:line="240" w:lineRule="auto"/>
              <w:rPr>
                <w:rFonts w:ascii="Calibri" w:eastAsia="Times New Roman" w:hAnsi="Calibri" w:cs="Calibri"/>
                <w:color w:val="666666"/>
                <w:szCs w:val="16"/>
              </w:rPr>
            </w:pPr>
            <w:r w:rsidRPr="00A3631A">
              <w:rPr>
                <w:rFonts w:ascii="Calibri" w:eastAsia="Times New Roman" w:hAnsi="Calibri" w:cs="Calibri"/>
                <w:color w:val="666666"/>
                <w:szCs w:val="16"/>
              </w:rPr>
              <w:t> </w:t>
            </w:r>
          </w:p>
        </w:tc>
        <w:tc>
          <w:tcPr>
            <w:tcW w:w="2201" w:type="dxa"/>
            <w:vMerge w:val="restart"/>
            <w:tcBorders>
              <w:top w:val="nil"/>
              <w:left w:val="single" w:sz="4" w:space="0" w:color="auto"/>
              <w:bottom w:val="single" w:sz="4" w:space="0" w:color="auto"/>
              <w:right w:val="single" w:sz="4" w:space="0" w:color="auto"/>
            </w:tcBorders>
            <w:shd w:val="clear" w:color="auto" w:fill="auto"/>
            <w:vAlign w:val="center"/>
            <w:hideMark/>
          </w:tcPr>
          <w:p w14:paraId="365DB198" w14:textId="77777777" w:rsidR="00A3631A" w:rsidRPr="00A3631A" w:rsidRDefault="00A3631A" w:rsidP="00A3631A">
            <w:pPr>
              <w:spacing w:after="0" w:line="240" w:lineRule="auto"/>
              <w:rPr>
                <w:rFonts w:ascii="Calibri" w:eastAsia="Times New Roman" w:hAnsi="Calibri" w:cs="Calibri"/>
                <w:color w:val="666666"/>
                <w:szCs w:val="16"/>
              </w:rPr>
            </w:pPr>
            <w:r w:rsidRPr="00A3631A">
              <w:rPr>
                <w:rFonts w:ascii="Calibri" w:eastAsia="Times New Roman" w:hAnsi="Calibri" w:cs="Calibri"/>
                <w:color w:val="666666"/>
                <w:szCs w:val="16"/>
              </w:rPr>
              <w:t> </w:t>
            </w:r>
          </w:p>
        </w:tc>
      </w:tr>
      <w:tr w:rsidR="00A3631A" w:rsidRPr="00A3631A" w14:paraId="4F904CB7" w14:textId="77777777" w:rsidTr="00A3631A">
        <w:trPr>
          <w:trHeight w:val="300"/>
        </w:trPr>
        <w:tc>
          <w:tcPr>
            <w:tcW w:w="2421" w:type="dxa"/>
            <w:vMerge/>
            <w:tcBorders>
              <w:top w:val="nil"/>
              <w:left w:val="single" w:sz="4" w:space="0" w:color="auto"/>
              <w:bottom w:val="single" w:sz="4" w:space="0" w:color="auto"/>
              <w:right w:val="single" w:sz="4" w:space="0" w:color="auto"/>
            </w:tcBorders>
            <w:vAlign w:val="center"/>
            <w:hideMark/>
          </w:tcPr>
          <w:p w14:paraId="06971CD3" w14:textId="77777777" w:rsidR="00A3631A" w:rsidRPr="00A3631A" w:rsidRDefault="00A3631A" w:rsidP="00A3631A">
            <w:pPr>
              <w:spacing w:after="0" w:line="240" w:lineRule="auto"/>
              <w:rPr>
                <w:rFonts w:ascii="Calibri" w:eastAsia="Times New Roman" w:hAnsi="Calibri" w:cs="Calibri"/>
                <w:color w:val="666666"/>
                <w:szCs w:val="16"/>
              </w:rPr>
            </w:pPr>
          </w:p>
        </w:tc>
        <w:tc>
          <w:tcPr>
            <w:tcW w:w="2268" w:type="dxa"/>
            <w:vMerge/>
            <w:tcBorders>
              <w:top w:val="nil"/>
              <w:left w:val="single" w:sz="4" w:space="0" w:color="auto"/>
              <w:bottom w:val="single" w:sz="4" w:space="0" w:color="auto"/>
              <w:right w:val="single" w:sz="4" w:space="0" w:color="auto"/>
            </w:tcBorders>
            <w:vAlign w:val="center"/>
            <w:hideMark/>
          </w:tcPr>
          <w:p w14:paraId="2A1F701D" w14:textId="77777777" w:rsidR="00A3631A" w:rsidRPr="00A3631A" w:rsidRDefault="00A3631A" w:rsidP="00A3631A">
            <w:pPr>
              <w:spacing w:after="0" w:line="240" w:lineRule="auto"/>
              <w:rPr>
                <w:rFonts w:ascii="Calibri" w:eastAsia="Times New Roman" w:hAnsi="Calibri" w:cs="Calibri"/>
                <w:color w:val="666666"/>
                <w:szCs w:val="16"/>
              </w:rPr>
            </w:pPr>
          </w:p>
        </w:tc>
        <w:tc>
          <w:tcPr>
            <w:tcW w:w="2410" w:type="dxa"/>
            <w:vMerge/>
            <w:tcBorders>
              <w:top w:val="nil"/>
              <w:left w:val="single" w:sz="4" w:space="0" w:color="auto"/>
              <w:bottom w:val="single" w:sz="4" w:space="0" w:color="auto"/>
              <w:right w:val="single" w:sz="4" w:space="0" w:color="auto"/>
            </w:tcBorders>
            <w:vAlign w:val="center"/>
            <w:hideMark/>
          </w:tcPr>
          <w:p w14:paraId="03EFCA41" w14:textId="77777777" w:rsidR="00A3631A" w:rsidRPr="00A3631A" w:rsidRDefault="00A3631A" w:rsidP="00A3631A">
            <w:pPr>
              <w:spacing w:after="0" w:line="240" w:lineRule="auto"/>
              <w:rPr>
                <w:rFonts w:ascii="Calibri" w:eastAsia="Times New Roman" w:hAnsi="Calibri" w:cs="Calibri"/>
                <w:color w:val="666666"/>
                <w:szCs w:val="16"/>
              </w:rPr>
            </w:pPr>
          </w:p>
        </w:tc>
        <w:tc>
          <w:tcPr>
            <w:tcW w:w="2201" w:type="dxa"/>
            <w:vMerge/>
            <w:tcBorders>
              <w:top w:val="nil"/>
              <w:left w:val="single" w:sz="4" w:space="0" w:color="auto"/>
              <w:bottom w:val="single" w:sz="4" w:space="0" w:color="auto"/>
              <w:right w:val="single" w:sz="4" w:space="0" w:color="auto"/>
            </w:tcBorders>
            <w:vAlign w:val="center"/>
            <w:hideMark/>
          </w:tcPr>
          <w:p w14:paraId="5F96A722" w14:textId="77777777" w:rsidR="00A3631A" w:rsidRPr="00A3631A" w:rsidRDefault="00A3631A" w:rsidP="00A3631A">
            <w:pPr>
              <w:spacing w:after="0" w:line="240" w:lineRule="auto"/>
              <w:rPr>
                <w:rFonts w:ascii="Calibri" w:eastAsia="Times New Roman" w:hAnsi="Calibri" w:cs="Calibri"/>
                <w:color w:val="666666"/>
                <w:szCs w:val="16"/>
              </w:rPr>
            </w:pPr>
          </w:p>
        </w:tc>
      </w:tr>
    </w:tbl>
    <w:p w14:paraId="393483D8" w14:textId="77777777" w:rsidR="00A3631A" w:rsidRPr="00A3631A" w:rsidRDefault="00A3631A" w:rsidP="00D31DE0">
      <w:pPr>
        <w:pStyle w:val="Heading2"/>
      </w:pPr>
      <w:r>
        <w:t xml:space="preserve"> </w:t>
      </w:r>
      <w:bookmarkStart w:id="33" w:name="_Toc66690367"/>
      <w:r w:rsidRPr="00A3631A">
        <w:t>Discover</w:t>
      </w:r>
      <w:bookmarkEnd w:id="33"/>
    </w:p>
    <w:p w14:paraId="3D62BE16"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 xml:space="preserve">The Discover Stage is the analysis phase of the project and the following artefacts are the inputs to the </w:t>
      </w:r>
      <w:proofErr w:type="spellStart"/>
      <w:r w:rsidRPr="00A3631A">
        <w:rPr>
          <w:rFonts w:ascii="Calibri" w:eastAsia="Times New Roman" w:hAnsi="Calibri" w:cs="Calibri"/>
          <w:color w:val="666666"/>
          <w:szCs w:val="15"/>
        </w:rPr>
        <w:t>discover</w:t>
      </w:r>
      <w:proofErr w:type="spellEnd"/>
      <w:r w:rsidRPr="00A3631A">
        <w:rPr>
          <w:rFonts w:ascii="Calibri" w:eastAsia="Times New Roman" w:hAnsi="Calibri" w:cs="Calibri"/>
          <w:color w:val="666666"/>
          <w:szCs w:val="15"/>
        </w:rPr>
        <w:t xml:space="preserve"> phase: </w:t>
      </w:r>
    </w:p>
    <w:p w14:paraId="57D27DAA" w14:textId="77777777" w:rsidR="00A3631A" w:rsidRPr="00A3631A" w:rsidRDefault="00A3631A" w:rsidP="0072039A">
      <w:pPr>
        <w:numPr>
          <w:ilvl w:val="0"/>
          <w:numId w:val="13"/>
        </w:num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Signed off Services </w:t>
      </w:r>
      <w:hyperlink r:id="rId37" w:history="1">
        <w:r w:rsidRPr="00A3631A">
          <w:rPr>
            <w:rFonts w:ascii="Calibri" w:eastAsia="Times New Roman" w:hAnsi="Calibri" w:cs="Calibri"/>
            <w:color w:val="666666"/>
            <w:szCs w:val="15"/>
          </w:rPr>
          <w:t>Statement of Work</w:t>
        </w:r>
      </w:hyperlink>
      <w:r w:rsidRPr="00A3631A">
        <w:rPr>
          <w:rFonts w:ascii="Calibri" w:eastAsia="Times New Roman" w:hAnsi="Calibri" w:cs="Calibri"/>
          <w:color w:val="666666"/>
          <w:szCs w:val="15"/>
        </w:rPr>
        <w:t xml:space="preserve"> outlining the scope, implementation approach, deliverables, dependencies, conditions, assumptions and governance for the implementation at the Client of the software solution described within. </w:t>
      </w:r>
    </w:p>
    <w:p w14:paraId="55C48E39" w14:textId="77777777" w:rsidR="00A3631A" w:rsidRPr="00A3631A" w:rsidRDefault="00A3631A" w:rsidP="0072039A">
      <w:pPr>
        <w:numPr>
          <w:ilvl w:val="0"/>
          <w:numId w:val="13"/>
        </w:num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Project Plan - Generated by Infinity </w:t>
      </w:r>
      <w:hyperlink r:id="rId38" w:history="1">
        <w:r w:rsidRPr="00A3631A">
          <w:rPr>
            <w:rFonts w:ascii="Calibri" w:eastAsia="Times New Roman" w:hAnsi="Calibri" w:cs="Calibri"/>
            <w:color w:val="666666"/>
            <w:szCs w:val="15"/>
          </w:rPr>
          <w:t>PM</w:t>
        </w:r>
      </w:hyperlink>
      <w:r w:rsidRPr="00A3631A">
        <w:rPr>
          <w:rFonts w:ascii="Calibri" w:eastAsia="Times New Roman" w:hAnsi="Calibri" w:cs="Calibri"/>
          <w:color w:val="666666"/>
          <w:szCs w:val="15"/>
        </w:rPr>
        <w:t> during the </w:t>
      </w:r>
      <w:hyperlink r:id="rId39" w:history="1">
        <w:r w:rsidRPr="00A3631A">
          <w:rPr>
            <w:rFonts w:ascii="Calibri" w:eastAsia="Times New Roman" w:hAnsi="Calibri" w:cs="Calibri"/>
            <w:color w:val="666666"/>
            <w:szCs w:val="15"/>
          </w:rPr>
          <w:t>Initiation Stage</w:t>
        </w:r>
      </w:hyperlink>
      <w:r w:rsidRPr="00A3631A">
        <w:rPr>
          <w:rFonts w:ascii="Calibri" w:eastAsia="Times New Roman" w:hAnsi="Calibri" w:cs="Calibri"/>
          <w:color w:val="666666"/>
          <w:szCs w:val="15"/>
        </w:rPr>
        <w:t> of the Project, describing the Temenos activities, and their sequencing.</w:t>
      </w:r>
    </w:p>
    <w:p w14:paraId="315B512D"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 xml:space="preserve"> Depending on the size and complexity of the Client’s needs, a series of workshops over a number of days will be scheduled to enable the implementation team to gather a clear understanding of the main aspects of the project, through the Discover workshops, held with the corresponding </w:t>
      </w:r>
      <w:proofErr w:type="spellStart"/>
      <w:r w:rsidRPr="00A3631A">
        <w:rPr>
          <w:rFonts w:ascii="Calibri" w:eastAsia="Times New Roman" w:hAnsi="Calibri" w:cs="Calibri"/>
          <w:color w:val="666666"/>
          <w:szCs w:val="15"/>
        </w:rPr>
        <w:t>workstreams</w:t>
      </w:r>
      <w:proofErr w:type="spellEnd"/>
      <w:r w:rsidRPr="00A3631A">
        <w:rPr>
          <w:rFonts w:ascii="Calibri" w:eastAsia="Times New Roman" w:hAnsi="Calibri" w:cs="Calibri"/>
          <w:color w:val="666666"/>
          <w:szCs w:val="15"/>
        </w:rPr>
        <w:t>.</w:t>
      </w:r>
    </w:p>
    <w:p w14:paraId="5B95CD12" w14:textId="77777777" w:rsidR="00A3631A" w:rsidRPr="00A3631A" w:rsidRDefault="24F28977" w:rsidP="00A3631A">
      <w:pPr>
        <w:spacing w:after="200" w:line="240" w:lineRule="auto"/>
        <w:jc w:val="center"/>
        <w:rPr>
          <w:rFonts w:ascii="Calibri" w:eastAsia="Calibri" w:hAnsi="Calibri" w:cs="Calibri"/>
          <w:sz w:val="36"/>
        </w:rPr>
      </w:pPr>
      <w:r>
        <w:rPr>
          <w:noProof/>
        </w:rPr>
        <w:drawing>
          <wp:inline distT="0" distB="0" distL="0" distR="0" wp14:anchorId="7F8EE3C5" wp14:editId="01497C93">
            <wp:extent cx="3429000" cy="235159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40">
                      <a:extLst>
                        <a:ext uri="{28A0092B-C50C-407E-A947-70E740481C1C}">
                          <a14:useLocalDpi xmlns:a14="http://schemas.microsoft.com/office/drawing/2010/main" val="0"/>
                        </a:ext>
                      </a:extLst>
                    </a:blip>
                    <a:stretch>
                      <a:fillRect/>
                    </a:stretch>
                  </pic:blipFill>
                  <pic:spPr>
                    <a:xfrm>
                      <a:off x="0" y="0"/>
                      <a:ext cx="3429000" cy="2351596"/>
                    </a:xfrm>
                    <a:prstGeom prst="rect">
                      <a:avLst/>
                    </a:prstGeom>
                  </pic:spPr>
                </pic:pic>
              </a:graphicData>
            </a:graphic>
          </wp:inline>
        </w:drawing>
      </w:r>
    </w:p>
    <w:tbl>
      <w:tblPr>
        <w:tblW w:w="9229" w:type="dxa"/>
        <w:tblInd w:w="93" w:type="dxa"/>
        <w:tblLook w:val="04A0" w:firstRow="1" w:lastRow="0" w:firstColumn="1" w:lastColumn="0" w:noHBand="0" w:noVBand="1"/>
      </w:tblPr>
      <w:tblGrid>
        <w:gridCol w:w="1740"/>
        <w:gridCol w:w="3804"/>
        <w:gridCol w:w="3685"/>
      </w:tblGrid>
      <w:tr w:rsidR="00A3631A" w:rsidRPr="00A3631A" w14:paraId="2A7624F9" w14:textId="77777777" w:rsidTr="00A3631A">
        <w:trPr>
          <w:trHeight w:val="300"/>
        </w:trPr>
        <w:tc>
          <w:tcPr>
            <w:tcW w:w="17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1163A54" w14:textId="77777777" w:rsidR="00A3631A" w:rsidRPr="00A3631A" w:rsidRDefault="00A3631A" w:rsidP="00A3631A">
            <w:pPr>
              <w:shd w:val="clear" w:color="auto" w:fill="FFFFFF"/>
              <w:spacing w:before="86" w:after="86" w:line="240" w:lineRule="auto"/>
              <w:rPr>
                <w:rFonts w:ascii="Calibri" w:eastAsia="Times New Roman" w:hAnsi="Calibri" w:cs="Calibri"/>
                <w:b/>
                <w:color w:val="666666"/>
                <w:szCs w:val="15"/>
              </w:rPr>
            </w:pPr>
            <w:r w:rsidRPr="00A3631A">
              <w:rPr>
                <w:rFonts w:ascii="Calibri" w:eastAsia="Times New Roman" w:hAnsi="Calibri" w:cs="Calibri"/>
                <w:b/>
                <w:color w:val="666666"/>
                <w:szCs w:val="15"/>
              </w:rPr>
              <w:t>Work streams</w:t>
            </w:r>
          </w:p>
        </w:tc>
        <w:tc>
          <w:tcPr>
            <w:tcW w:w="3804" w:type="dxa"/>
            <w:tcBorders>
              <w:top w:val="single" w:sz="4" w:space="0" w:color="auto"/>
              <w:left w:val="nil"/>
              <w:bottom w:val="single" w:sz="4" w:space="0" w:color="auto"/>
              <w:right w:val="single" w:sz="4" w:space="0" w:color="auto"/>
            </w:tcBorders>
            <w:shd w:val="clear" w:color="auto" w:fill="auto"/>
            <w:vAlign w:val="bottom"/>
            <w:hideMark/>
          </w:tcPr>
          <w:p w14:paraId="1BFD96D1" w14:textId="77777777" w:rsidR="00A3631A" w:rsidRPr="00A3631A" w:rsidRDefault="00A3631A" w:rsidP="00A3631A">
            <w:pPr>
              <w:shd w:val="clear" w:color="auto" w:fill="FFFFFF"/>
              <w:spacing w:before="86" w:after="86" w:line="240" w:lineRule="auto"/>
              <w:rPr>
                <w:rFonts w:ascii="Calibri" w:eastAsia="Times New Roman" w:hAnsi="Calibri" w:cs="Calibri"/>
                <w:b/>
                <w:color w:val="666666"/>
                <w:szCs w:val="15"/>
              </w:rPr>
            </w:pPr>
            <w:r w:rsidRPr="00A3631A">
              <w:rPr>
                <w:rFonts w:ascii="Calibri" w:eastAsia="Times New Roman" w:hAnsi="Calibri" w:cs="Calibri"/>
                <w:b/>
                <w:color w:val="666666"/>
                <w:szCs w:val="15"/>
              </w:rPr>
              <w:t>Activities</w:t>
            </w:r>
          </w:p>
        </w:tc>
        <w:tc>
          <w:tcPr>
            <w:tcW w:w="3685" w:type="dxa"/>
            <w:tcBorders>
              <w:top w:val="single" w:sz="4" w:space="0" w:color="auto"/>
              <w:left w:val="nil"/>
              <w:bottom w:val="single" w:sz="4" w:space="0" w:color="auto"/>
              <w:right w:val="single" w:sz="4" w:space="0" w:color="auto"/>
            </w:tcBorders>
            <w:shd w:val="clear" w:color="auto" w:fill="auto"/>
            <w:vAlign w:val="bottom"/>
            <w:hideMark/>
          </w:tcPr>
          <w:p w14:paraId="2745A226" w14:textId="77777777" w:rsidR="00A3631A" w:rsidRPr="00A3631A" w:rsidRDefault="00A3631A" w:rsidP="00A3631A">
            <w:pPr>
              <w:shd w:val="clear" w:color="auto" w:fill="FFFFFF"/>
              <w:spacing w:before="86" w:after="86" w:line="240" w:lineRule="auto"/>
              <w:rPr>
                <w:rFonts w:ascii="Calibri" w:eastAsia="Times New Roman" w:hAnsi="Calibri" w:cs="Calibri"/>
                <w:b/>
                <w:color w:val="666666"/>
                <w:szCs w:val="15"/>
              </w:rPr>
            </w:pPr>
            <w:r w:rsidRPr="00A3631A">
              <w:rPr>
                <w:rFonts w:ascii="Calibri" w:eastAsia="Times New Roman" w:hAnsi="Calibri" w:cs="Calibri"/>
                <w:b/>
                <w:color w:val="666666"/>
                <w:szCs w:val="15"/>
              </w:rPr>
              <w:t>Outputs/ Deliverables</w:t>
            </w:r>
          </w:p>
        </w:tc>
      </w:tr>
      <w:tr w:rsidR="00A3631A" w:rsidRPr="00A3631A" w14:paraId="258A3983" w14:textId="77777777" w:rsidTr="00A3631A">
        <w:trPr>
          <w:trHeight w:val="4549"/>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FEF842E"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Business Requirements</w:t>
            </w:r>
          </w:p>
        </w:tc>
        <w:tc>
          <w:tcPr>
            <w:tcW w:w="3804" w:type="dxa"/>
            <w:tcBorders>
              <w:top w:val="nil"/>
              <w:left w:val="nil"/>
              <w:bottom w:val="single" w:sz="4" w:space="0" w:color="auto"/>
              <w:right w:val="single" w:sz="4" w:space="0" w:color="auto"/>
            </w:tcBorders>
            <w:shd w:val="clear" w:color="auto" w:fill="auto"/>
            <w:hideMark/>
          </w:tcPr>
          <w:p w14:paraId="24F6B030"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Identify project stakeholders, reviewers, and approvers</w:t>
            </w:r>
          </w:p>
          <w:p w14:paraId="3F41346E"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Walkthrough the </w:t>
            </w:r>
            <w:hyperlink r:id="rId41" w:history="1">
              <w:r w:rsidRPr="00A3631A">
                <w:rPr>
                  <w:rFonts w:ascii="Calibri" w:eastAsia="Times New Roman" w:hAnsi="Calibri" w:cs="Calibri"/>
                  <w:color w:val="666666"/>
                  <w:szCs w:val="24"/>
                </w:rPr>
                <w:t>Base Product</w:t>
              </w:r>
            </w:hyperlink>
            <w:r w:rsidRPr="00A3631A">
              <w:rPr>
                <w:rFonts w:ascii="Calibri" w:eastAsia="Times New Roman" w:hAnsi="Calibri" w:cs="Calibri"/>
                <w:color w:val="666666"/>
                <w:szCs w:val="15"/>
              </w:rPr>
              <w:t> features and documented Base Product User Journeys</w:t>
            </w:r>
          </w:p>
          <w:p w14:paraId="12EA81CC"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Agree on the </w:t>
            </w:r>
            <w:hyperlink r:id="rId42" w:history="1">
              <w:r w:rsidRPr="00A3631A">
                <w:rPr>
                  <w:rFonts w:ascii="Calibri" w:eastAsia="Times New Roman" w:hAnsi="Calibri" w:cs="Calibri"/>
                  <w:color w:val="666666"/>
                  <w:szCs w:val="24"/>
                </w:rPr>
                <w:t>Base Product</w:t>
              </w:r>
            </w:hyperlink>
            <w:r w:rsidRPr="00A3631A">
              <w:rPr>
                <w:rFonts w:ascii="Calibri" w:eastAsia="Times New Roman" w:hAnsi="Calibri" w:cs="Calibri"/>
                <w:color w:val="666666"/>
                <w:szCs w:val="15"/>
              </w:rPr>
              <w:t> features to be adopted as part of the to-be solution</w:t>
            </w:r>
          </w:p>
          <w:p w14:paraId="5F061540"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Discuss the Client’s business requirements</w:t>
            </w:r>
          </w:p>
          <w:p w14:paraId="19FFBBFF"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Analyze the functional gaps between the Infinity base product and the Client’s requirements</w:t>
            </w:r>
          </w:p>
          <w:p w14:paraId="7F6A6856"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Assisting the Client in preparing the User Stories</w:t>
            </w:r>
          </w:p>
          <w:p w14:paraId="319ED4E1"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Identify all 3rd party integrations required</w:t>
            </w:r>
          </w:p>
          <w:p w14:paraId="3C3091BA"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Validate/update the High-Level Scope (as described in the </w:t>
            </w:r>
            <w:hyperlink r:id="rId43" w:history="1">
              <w:r w:rsidRPr="00A3631A">
                <w:rPr>
                  <w:rFonts w:ascii="Calibri" w:eastAsia="Times New Roman" w:hAnsi="Calibri" w:cs="Calibri"/>
                  <w:color w:val="666666"/>
                  <w:szCs w:val="24"/>
                </w:rPr>
                <w:t>SOW</w:t>
              </w:r>
            </w:hyperlink>
            <w:r w:rsidRPr="00A3631A">
              <w:rPr>
                <w:rFonts w:ascii="Calibri" w:eastAsia="Times New Roman" w:hAnsi="Calibri" w:cs="Calibri"/>
                <w:color w:val="666666"/>
                <w:szCs w:val="15"/>
              </w:rPr>
              <w:t>)</w:t>
            </w:r>
          </w:p>
          <w:p w14:paraId="3250F0B9" w14:textId="77777777" w:rsidR="00A3631A" w:rsidRPr="00A3631A" w:rsidRDefault="00A3631A" w:rsidP="0072039A">
            <w:pPr>
              <w:numPr>
                <w:ilvl w:val="0"/>
                <w:numId w:val="14"/>
              </w:numPr>
              <w:shd w:val="clear" w:color="auto" w:fill="FFFFFF"/>
              <w:spacing w:before="86" w:after="86" w:line="240" w:lineRule="auto"/>
              <w:ind w:left="294" w:hanging="284"/>
              <w:rPr>
                <w:rFonts w:ascii="Arial" w:eastAsia="Times New Roman" w:hAnsi="Arial" w:cs="Arial"/>
                <w:color w:val="666666"/>
                <w:sz w:val="20"/>
                <w:szCs w:val="15"/>
              </w:rPr>
            </w:pPr>
            <w:r w:rsidRPr="00A3631A">
              <w:rPr>
                <w:rFonts w:ascii="Calibri" w:eastAsia="Times New Roman" w:hAnsi="Calibri" w:cs="Calibri"/>
                <w:color w:val="666666"/>
                <w:szCs w:val="15"/>
              </w:rPr>
              <w:t>Define the </w:t>
            </w:r>
            <w:hyperlink r:id="rId44" w:history="1">
              <w:r w:rsidRPr="00A3631A">
                <w:rPr>
                  <w:rFonts w:ascii="Calibri" w:eastAsia="Times New Roman" w:hAnsi="Calibri" w:cs="Calibri"/>
                  <w:color w:val="666666"/>
                  <w:szCs w:val="24"/>
                </w:rPr>
                <w:t>NFR</w:t>
              </w:r>
            </w:hyperlink>
            <w:r w:rsidRPr="00A3631A">
              <w:rPr>
                <w:rFonts w:ascii="Calibri" w:eastAsia="Times New Roman" w:hAnsi="Calibri" w:cs="Calibri"/>
                <w:color w:val="666666"/>
                <w:szCs w:val="15"/>
              </w:rPr>
              <w:t>s</w:t>
            </w:r>
          </w:p>
          <w:p w14:paraId="4EE9DA61" w14:textId="77777777" w:rsidR="00A3631A" w:rsidRPr="00A3631A" w:rsidRDefault="00A3631A" w:rsidP="0072039A">
            <w:pPr>
              <w:numPr>
                <w:ilvl w:val="0"/>
                <w:numId w:val="14"/>
              </w:numPr>
              <w:shd w:val="clear" w:color="auto" w:fill="FFFFFF"/>
              <w:spacing w:before="86" w:after="86" w:line="240" w:lineRule="auto"/>
              <w:ind w:left="294" w:hanging="284"/>
              <w:rPr>
                <w:rFonts w:ascii="Arial" w:eastAsia="Times New Roman" w:hAnsi="Arial" w:cs="Arial"/>
                <w:color w:val="666666"/>
                <w:sz w:val="20"/>
                <w:szCs w:val="15"/>
              </w:rPr>
            </w:pPr>
            <w:r w:rsidRPr="00A3631A">
              <w:rPr>
                <w:rFonts w:ascii="Calibri" w:eastAsia="Times New Roman" w:hAnsi="Calibri" w:cs="Calibri"/>
                <w:color w:val="666666"/>
                <w:szCs w:val="15"/>
              </w:rPr>
              <w:t>User Administration requirements</w:t>
            </w:r>
          </w:p>
          <w:p w14:paraId="7671BE53" w14:textId="77777777" w:rsidR="00A3631A" w:rsidRPr="00A3631A" w:rsidRDefault="00A3631A" w:rsidP="0072039A">
            <w:pPr>
              <w:numPr>
                <w:ilvl w:val="0"/>
                <w:numId w:val="14"/>
              </w:numPr>
              <w:shd w:val="clear" w:color="auto" w:fill="FFFFFF"/>
              <w:spacing w:before="86" w:after="86" w:line="240" w:lineRule="auto"/>
              <w:ind w:left="294" w:hanging="284"/>
              <w:rPr>
                <w:rFonts w:ascii="Arial" w:eastAsia="Times New Roman" w:hAnsi="Arial" w:cs="Arial"/>
                <w:color w:val="666666"/>
                <w:sz w:val="20"/>
                <w:szCs w:val="15"/>
              </w:rPr>
            </w:pPr>
            <w:r w:rsidRPr="00A3631A">
              <w:rPr>
                <w:rFonts w:ascii="Calibri" w:eastAsia="Times New Roman" w:hAnsi="Calibri" w:cs="Calibri"/>
                <w:color w:val="666666"/>
                <w:szCs w:val="15"/>
              </w:rPr>
              <w:t>Agree on the dates for the delivery of the signed-off Client business requirements for review</w:t>
            </w:r>
          </w:p>
        </w:tc>
        <w:tc>
          <w:tcPr>
            <w:tcW w:w="3685" w:type="dxa"/>
            <w:tcBorders>
              <w:top w:val="nil"/>
              <w:left w:val="nil"/>
              <w:bottom w:val="single" w:sz="4" w:space="0" w:color="auto"/>
              <w:right w:val="single" w:sz="4" w:space="0" w:color="auto"/>
            </w:tcBorders>
            <w:shd w:val="clear" w:color="auto" w:fill="auto"/>
            <w:vAlign w:val="center"/>
            <w:hideMark/>
          </w:tcPr>
          <w:p w14:paraId="299106C7"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Client’s business requirements, either in the form of </w:t>
            </w:r>
            <w:hyperlink r:id="rId45" w:history="1">
              <w:r w:rsidRPr="00A3631A">
                <w:rPr>
                  <w:rFonts w:ascii="Calibri" w:eastAsia="Times New Roman" w:hAnsi="Calibri" w:cs="Calibri"/>
                  <w:color w:val="666666"/>
                  <w:szCs w:val="15"/>
                </w:rPr>
                <w:t>Business Requirements Document(s) </w:t>
              </w:r>
            </w:hyperlink>
            <w:r w:rsidRPr="00A3631A">
              <w:rPr>
                <w:rFonts w:ascii="Calibri" w:eastAsia="Times New Roman" w:hAnsi="Calibri" w:cs="Calibri"/>
                <w:color w:val="666666"/>
                <w:szCs w:val="15"/>
              </w:rPr>
              <w:t>or some other acceptable format, such as Jira - Produced by the Client and signed off by the implementation </w:t>
            </w:r>
            <w:hyperlink r:id="rId46" w:history="1">
              <w:r w:rsidRPr="00A3631A">
                <w:rPr>
                  <w:rFonts w:ascii="Calibri" w:eastAsia="Times New Roman" w:hAnsi="Calibri" w:cs="Calibri"/>
                  <w:color w:val="666666"/>
                  <w:szCs w:val="15"/>
                </w:rPr>
                <w:t>BC</w:t>
              </w:r>
            </w:hyperlink>
          </w:p>
          <w:p w14:paraId="02DB2E7A" w14:textId="77777777" w:rsidR="00A3631A" w:rsidRPr="00A3631A" w:rsidRDefault="0007074F"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hyperlink r:id="rId47" w:history="1">
              <w:r w:rsidR="00A3631A" w:rsidRPr="00A3631A">
                <w:rPr>
                  <w:rFonts w:ascii="Calibri" w:eastAsia="Times New Roman" w:hAnsi="Calibri" w:cs="Calibri"/>
                  <w:color w:val="666666"/>
                  <w:szCs w:val="15"/>
                </w:rPr>
                <w:t>Non-Functional Requirements document</w:t>
              </w:r>
            </w:hyperlink>
            <w:r w:rsidR="00A3631A" w:rsidRPr="00A3631A">
              <w:rPr>
                <w:rFonts w:ascii="Calibri" w:eastAsia="Times New Roman" w:hAnsi="Calibri" w:cs="Calibri"/>
                <w:color w:val="666666"/>
                <w:szCs w:val="15"/>
              </w:rPr>
              <w:t> - Produced by the Client and signed off by the implementation </w:t>
            </w:r>
            <w:hyperlink r:id="rId48" w:history="1">
              <w:r w:rsidR="00A3631A" w:rsidRPr="00A3631A">
                <w:rPr>
                  <w:rFonts w:ascii="Calibri" w:eastAsia="Times New Roman" w:hAnsi="Calibri" w:cs="Calibri"/>
                  <w:color w:val="666666"/>
                  <w:szCs w:val="15"/>
                </w:rPr>
                <w:t>Solution Architect</w:t>
              </w:r>
            </w:hyperlink>
            <w:r w:rsidR="00A3631A" w:rsidRPr="00A3631A">
              <w:rPr>
                <w:rFonts w:ascii="Calibri" w:eastAsia="Times New Roman" w:hAnsi="Calibri" w:cs="Calibri"/>
                <w:color w:val="666666"/>
                <w:szCs w:val="15"/>
              </w:rPr>
              <w:t>/</w:t>
            </w:r>
            <w:hyperlink r:id="rId49" w:history="1">
              <w:r w:rsidR="00A3631A" w:rsidRPr="00A3631A">
                <w:rPr>
                  <w:rFonts w:ascii="Calibri" w:eastAsia="Times New Roman" w:hAnsi="Calibri" w:cs="Calibri"/>
                  <w:color w:val="666666"/>
                  <w:szCs w:val="15"/>
                </w:rPr>
                <w:t>TC</w:t>
              </w:r>
            </w:hyperlink>
          </w:p>
          <w:p w14:paraId="28260EB2" w14:textId="77777777" w:rsidR="00A3631A" w:rsidRPr="00A3631A" w:rsidRDefault="0007074F"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hyperlink r:id="rId50" w:history="1">
              <w:r w:rsidR="00A3631A" w:rsidRPr="00A3631A">
                <w:rPr>
                  <w:rFonts w:ascii="Calibri" w:eastAsia="Times New Roman" w:hAnsi="Calibri" w:cs="Calibri"/>
                  <w:color w:val="666666"/>
                  <w:szCs w:val="15"/>
                </w:rPr>
                <w:t>Integration Requirements Document</w:t>
              </w:r>
            </w:hyperlink>
            <w:r w:rsidR="00A3631A" w:rsidRPr="00A3631A">
              <w:rPr>
                <w:rFonts w:ascii="Calibri" w:eastAsia="Times New Roman" w:hAnsi="Calibri" w:cs="Calibri"/>
                <w:color w:val="666666"/>
                <w:szCs w:val="15"/>
              </w:rPr>
              <w:t> - Produced by the Client and signed off by the implementation </w:t>
            </w:r>
            <w:hyperlink r:id="rId51" w:history="1">
              <w:r w:rsidR="00A3631A" w:rsidRPr="00A3631A">
                <w:rPr>
                  <w:rFonts w:ascii="Calibri" w:eastAsia="Times New Roman" w:hAnsi="Calibri" w:cs="Calibri"/>
                  <w:color w:val="666666"/>
                  <w:szCs w:val="15"/>
                </w:rPr>
                <w:t>Solution Architect</w:t>
              </w:r>
            </w:hyperlink>
            <w:r w:rsidR="00A3631A" w:rsidRPr="00A3631A">
              <w:rPr>
                <w:rFonts w:ascii="Calibri" w:eastAsia="Times New Roman" w:hAnsi="Calibri" w:cs="Calibri"/>
                <w:color w:val="666666"/>
                <w:szCs w:val="15"/>
              </w:rPr>
              <w:t>/</w:t>
            </w:r>
            <w:hyperlink r:id="rId52" w:history="1">
              <w:r w:rsidR="00A3631A" w:rsidRPr="00A3631A">
                <w:rPr>
                  <w:rFonts w:ascii="Calibri" w:eastAsia="Times New Roman" w:hAnsi="Calibri" w:cs="Calibri"/>
                  <w:color w:val="666666"/>
                  <w:szCs w:val="15"/>
                </w:rPr>
                <w:t>TC</w:t>
              </w:r>
            </w:hyperlink>
          </w:p>
          <w:p w14:paraId="2DF3A900"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Client’s Test Strategy Document</w:t>
            </w:r>
          </w:p>
          <w:p w14:paraId="1121E02A"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Draft Project Backlog</w:t>
            </w:r>
          </w:p>
          <w:p w14:paraId="5220BBB2"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p>
        </w:tc>
      </w:tr>
      <w:tr w:rsidR="00A3631A" w:rsidRPr="00A3631A" w14:paraId="226A65D6" w14:textId="77777777" w:rsidTr="00A3631A">
        <w:trPr>
          <w:trHeight w:val="305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08ECCEB"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 xml:space="preserve">Technical &amp; Architecture </w:t>
            </w:r>
          </w:p>
        </w:tc>
        <w:tc>
          <w:tcPr>
            <w:tcW w:w="3804" w:type="dxa"/>
            <w:tcBorders>
              <w:top w:val="nil"/>
              <w:left w:val="nil"/>
              <w:bottom w:val="single" w:sz="4" w:space="0" w:color="auto"/>
              <w:right w:val="single" w:sz="4" w:space="0" w:color="auto"/>
            </w:tcBorders>
            <w:shd w:val="clear" w:color="auto" w:fill="auto"/>
            <w:hideMark/>
          </w:tcPr>
          <w:p w14:paraId="270F988E"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Review the Client’s current technical/ architecture landscape/ ecosystem into which the Infinity solution will be integrated, including authentication system, core banking system and other internal and 3rd party systems</w:t>
            </w:r>
          </w:p>
          <w:p w14:paraId="5A87DB2E"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Explain the standard deployment stack, as per the </w:t>
            </w:r>
            <w:hyperlink r:id="rId53" w:history="1">
              <w:r w:rsidRPr="00A3631A">
                <w:rPr>
                  <w:rFonts w:ascii="Calibri" w:eastAsia="Times New Roman" w:hAnsi="Calibri" w:cs="Calibri"/>
                  <w:color w:val="666666"/>
                  <w:szCs w:val="15"/>
                </w:rPr>
                <w:t>SOW</w:t>
              </w:r>
            </w:hyperlink>
            <w:r w:rsidRPr="00A3631A">
              <w:rPr>
                <w:rFonts w:ascii="Calibri" w:eastAsia="Times New Roman" w:hAnsi="Calibri" w:cs="Calibri"/>
                <w:color w:val="666666"/>
                <w:szCs w:val="15"/>
              </w:rPr>
              <w:t> provision, pre-requisites and dependencies</w:t>
            </w:r>
          </w:p>
          <w:p w14:paraId="6C2CC3CD"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Sizing requirements</w:t>
            </w:r>
          </w:p>
          <w:p w14:paraId="7DB37CDF"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 xml:space="preserve">Pre-requisite for the deployment of </w:t>
            </w:r>
            <w:proofErr w:type="spellStart"/>
            <w:r w:rsidRPr="00A3631A">
              <w:rPr>
                <w:rFonts w:ascii="Calibri" w:eastAsia="Times New Roman" w:hAnsi="Calibri" w:cs="Calibri"/>
                <w:color w:val="666666"/>
                <w:szCs w:val="15"/>
              </w:rPr>
              <w:t>Microservices</w:t>
            </w:r>
            <w:proofErr w:type="spellEnd"/>
            <w:r w:rsidRPr="00A3631A">
              <w:rPr>
                <w:rFonts w:ascii="Calibri" w:eastAsia="Times New Roman" w:hAnsi="Calibri" w:cs="Calibri"/>
                <w:color w:val="666666"/>
                <w:szCs w:val="15"/>
              </w:rPr>
              <w:t xml:space="preserve"> (mandatory and solution ones)</w:t>
            </w:r>
          </w:p>
          <w:p w14:paraId="2967C592"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High-level Authentication requirements and the involvement of the 3rd party Authentication solution provider.</w:t>
            </w:r>
          </w:p>
          <w:p w14:paraId="64D09761"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Discuss and agree on the environment management strategy</w:t>
            </w:r>
          </w:p>
          <w:p w14:paraId="6F25CD1D"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Review the Disaster Recovery (DR) plan</w:t>
            </w:r>
          </w:p>
          <w:p w14:paraId="3E9802B6"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Providing access to the implementation team to the Client’ backend software anonymized development and/or test environments</w:t>
            </w:r>
          </w:p>
          <w:p w14:paraId="27AC59DF"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Identify and discuss any migration requirements i.e. identifying all systems impacted by the new solution and migrating them</w:t>
            </w:r>
          </w:p>
          <w:p w14:paraId="28B42A24"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Discuss other requirements like Test Automation, User Accesses &amp; Permissions, etc.</w:t>
            </w:r>
          </w:p>
          <w:p w14:paraId="3A27B070"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Identify potential risks</w:t>
            </w:r>
          </w:p>
        </w:tc>
        <w:tc>
          <w:tcPr>
            <w:tcW w:w="3685" w:type="dxa"/>
            <w:tcBorders>
              <w:top w:val="nil"/>
              <w:left w:val="nil"/>
              <w:bottom w:val="single" w:sz="4" w:space="0" w:color="auto"/>
              <w:right w:val="single" w:sz="4" w:space="0" w:color="auto"/>
            </w:tcBorders>
            <w:shd w:val="clear" w:color="auto" w:fill="auto"/>
            <w:vAlign w:val="center"/>
            <w:hideMark/>
          </w:tcPr>
          <w:p w14:paraId="7ECFDCD7"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System Architecture Document - Draft - Produced by the implementation </w:t>
            </w:r>
            <w:hyperlink r:id="rId54" w:history="1">
              <w:r w:rsidRPr="00A3631A">
                <w:rPr>
                  <w:rFonts w:ascii="Calibri" w:eastAsia="Times New Roman" w:hAnsi="Calibri" w:cs="Calibri"/>
                  <w:color w:val="666666"/>
                  <w:szCs w:val="15"/>
                </w:rPr>
                <w:t>Solution Architect</w:t>
              </w:r>
            </w:hyperlink>
            <w:r w:rsidRPr="00A3631A">
              <w:rPr>
                <w:rFonts w:ascii="Calibri" w:eastAsia="Times New Roman" w:hAnsi="Calibri" w:cs="Calibri"/>
                <w:color w:val="666666"/>
                <w:szCs w:val="15"/>
              </w:rPr>
              <w:t>/</w:t>
            </w:r>
            <w:hyperlink r:id="rId55" w:history="1">
              <w:r w:rsidRPr="00A3631A">
                <w:rPr>
                  <w:rFonts w:ascii="Calibri" w:eastAsia="Times New Roman" w:hAnsi="Calibri" w:cs="Calibri"/>
                  <w:color w:val="666666"/>
                  <w:szCs w:val="15"/>
                </w:rPr>
                <w:t>TC</w:t>
              </w:r>
            </w:hyperlink>
          </w:p>
          <w:p w14:paraId="2FD40482"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Draft Project Backlog</w:t>
            </w:r>
          </w:p>
          <w:p w14:paraId="13CB595B"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p>
        </w:tc>
      </w:tr>
      <w:tr w:rsidR="00A3631A" w:rsidRPr="00A3631A" w14:paraId="3AE47D38" w14:textId="77777777" w:rsidTr="00A3631A">
        <w:trPr>
          <w:trHeight w:val="3118"/>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0F21E957"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UI/UX Experience</w:t>
            </w:r>
          </w:p>
        </w:tc>
        <w:tc>
          <w:tcPr>
            <w:tcW w:w="3804" w:type="dxa"/>
            <w:tcBorders>
              <w:top w:val="nil"/>
              <w:left w:val="nil"/>
              <w:bottom w:val="single" w:sz="4" w:space="0" w:color="auto"/>
              <w:right w:val="single" w:sz="4" w:space="0" w:color="auto"/>
            </w:tcBorders>
            <w:shd w:val="clear" w:color="auto" w:fill="auto"/>
            <w:vAlign w:val="bottom"/>
            <w:hideMark/>
          </w:tcPr>
          <w:p w14:paraId="2E873D7C"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Brand Standards</w:t>
            </w:r>
          </w:p>
          <w:p w14:paraId="4260C2E5"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Style Guide</w:t>
            </w:r>
          </w:p>
          <w:p w14:paraId="5E5FA8C5"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Interactive Guide (if applicable)</w:t>
            </w:r>
          </w:p>
          <w:p w14:paraId="4198E52C"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Branding Assets, Logos, etc.</w:t>
            </w:r>
          </w:p>
          <w:p w14:paraId="0E2EA273"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Image Assets</w:t>
            </w:r>
          </w:p>
          <w:p w14:paraId="63693E30"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Typography Assets</w:t>
            </w:r>
          </w:p>
          <w:p w14:paraId="3B0BE75E"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Links to existing T&amp;C, Privacy Policy, Disclaimers</w:t>
            </w:r>
          </w:p>
          <w:p w14:paraId="7A55C495"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Any existing user flows or customer journey maps including prototypes</w:t>
            </w:r>
          </w:p>
          <w:p w14:paraId="6D9C8D39"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p>
        </w:tc>
        <w:tc>
          <w:tcPr>
            <w:tcW w:w="3685" w:type="dxa"/>
            <w:tcBorders>
              <w:top w:val="nil"/>
              <w:left w:val="nil"/>
              <w:bottom w:val="single" w:sz="4" w:space="0" w:color="auto"/>
              <w:right w:val="single" w:sz="4" w:space="0" w:color="auto"/>
            </w:tcBorders>
            <w:shd w:val="clear" w:color="auto" w:fill="auto"/>
            <w:vAlign w:val="center"/>
            <w:hideMark/>
          </w:tcPr>
          <w:p w14:paraId="5BE050E6"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UX Design Document - Produced by the implementation </w:t>
            </w:r>
            <w:hyperlink r:id="rId56" w:history="1">
              <w:r w:rsidRPr="00A3631A">
                <w:rPr>
                  <w:rFonts w:ascii="Calibri" w:eastAsia="Times New Roman" w:hAnsi="Calibri" w:cs="Calibri"/>
                  <w:color w:val="666666"/>
                  <w:szCs w:val="15"/>
                </w:rPr>
                <w:t>CX</w:t>
              </w:r>
            </w:hyperlink>
            <w:r w:rsidRPr="00A3631A">
              <w:rPr>
                <w:rFonts w:ascii="Calibri" w:eastAsia="Times New Roman" w:hAnsi="Calibri" w:cs="Calibri"/>
                <w:color w:val="666666"/>
                <w:szCs w:val="15"/>
              </w:rPr>
              <w:t>/UX/</w:t>
            </w:r>
            <w:hyperlink r:id="rId57" w:history="1">
              <w:r w:rsidRPr="00A3631A">
                <w:rPr>
                  <w:rFonts w:ascii="Calibri" w:eastAsia="Times New Roman" w:hAnsi="Calibri" w:cs="Calibri"/>
                  <w:color w:val="666666"/>
                  <w:szCs w:val="15"/>
                </w:rPr>
                <w:t>TC</w:t>
              </w:r>
            </w:hyperlink>
            <w:r w:rsidRPr="00A3631A">
              <w:rPr>
                <w:rFonts w:ascii="Calibri" w:eastAsia="Times New Roman" w:hAnsi="Calibri" w:cs="Calibri"/>
                <w:color w:val="666666"/>
                <w:szCs w:val="15"/>
              </w:rPr>
              <w:t> and signed off by the Client</w:t>
            </w:r>
          </w:p>
          <w:p w14:paraId="05AFD2D1"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Draft Project Backlog</w:t>
            </w:r>
          </w:p>
          <w:p w14:paraId="675E05EE" w14:textId="77777777" w:rsidR="00A3631A" w:rsidRPr="00A3631A" w:rsidRDefault="00A3631A" w:rsidP="00A3631A">
            <w:pPr>
              <w:shd w:val="clear" w:color="auto" w:fill="FFFFFF"/>
              <w:spacing w:before="86" w:after="86" w:line="240" w:lineRule="auto"/>
              <w:ind w:left="294"/>
              <w:rPr>
                <w:rFonts w:ascii="Calibri" w:eastAsia="Times New Roman" w:hAnsi="Calibri" w:cs="Calibri"/>
                <w:color w:val="666666"/>
                <w:szCs w:val="15"/>
              </w:rPr>
            </w:pPr>
          </w:p>
          <w:p w14:paraId="2FC17F8B"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p>
        </w:tc>
      </w:tr>
      <w:tr w:rsidR="00A3631A" w:rsidRPr="00A3631A" w14:paraId="0B34E557" w14:textId="77777777" w:rsidTr="00A3631A">
        <w:trPr>
          <w:trHeight w:val="1932"/>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389DE60"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Project Management</w:t>
            </w:r>
          </w:p>
        </w:tc>
        <w:tc>
          <w:tcPr>
            <w:tcW w:w="3804" w:type="dxa"/>
            <w:tcBorders>
              <w:top w:val="nil"/>
              <w:left w:val="nil"/>
              <w:bottom w:val="single" w:sz="4" w:space="0" w:color="auto"/>
              <w:right w:val="single" w:sz="4" w:space="0" w:color="auto"/>
            </w:tcBorders>
            <w:shd w:val="clear" w:color="auto" w:fill="auto"/>
            <w:vAlign w:val="center"/>
            <w:hideMark/>
          </w:tcPr>
          <w:p w14:paraId="7AAE9B64"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Business requirement documents (BRDs) for gaps identified - signed off by the implementation BC</w:t>
            </w:r>
          </w:p>
          <w:p w14:paraId="2908C62C"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Non-Functional Requirements document - signed off by the implementation Solution Architect/TC</w:t>
            </w:r>
          </w:p>
          <w:p w14:paraId="57C6A6D1"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Creating and providing high level User Stories (business transformation objectives), which will constitute the Project Backlog, which will be reviewed, amended and finalized at the Design Stage.</w:t>
            </w:r>
          </w:p>
          <w:p w14:paraId="7145BEB0"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Creation of Test Strategy and test plan.</w:t>
            </w:r>
          </w:p>
          <w:p w14:paraId="7E4647BB"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Complete sizing questionnaire</w:t>
            </w:r>
          </w:p>
        </w:tc>
        <w:tc>
          <w:tcPr>
            <w:tcW w:w="3685" w:type="dxa"/>
            <w:tcBorders>
              <w:top w:val="nil"/>
              <w:left w:val="nil"/>
              <w:bottom w:val="single" w:sz="4" w:space="0" w:color="auto"/>
              <w:right w:val="single" w:sz="4" w:space="0" w:color="auto"/>
            </w:tcBorders>
            <w:shd w:val="clear" w:color="auto" w:fill="auto"/>
            <w:vAlign w:val="center"/>
            <w:hideMark/>
          </w:tcPr>
          <w:p w14:paraId="6C549083"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System Architecture Document</w:t>
            </w:r>
          </w:p>
          <w:p w14:paraId="35E3F1B8"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UX Design Document</w:t>
            </w:r>
          </w:p>
          <w:p w14:paraId="6387EE73"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Updated Project Backlog</w:t>
            </w:r>
          </w:p>
          <w:p w14:paraId="497BD54E"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Updated Project Plan</w:t>
            </w:r>
          </w:p>
          <w:p w14:paraId="0A4F7224"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p>
        </w:tc>
      </w:tr>
    </w:tbl>
    <w:p w14:paraId="74901EC5" w14:textId="77777777" w:rsidR="00A3631A" w:rsidRPr="00A3631A" w:rsidRDefault="00A3631A" w:rsidP="00D31DE0">
      <w:pPr>
        <w:pStyle w:val="Heading2"/>
      </w:pPr>
      <w:r>
        <w:t xml:space="preserve">  </w:t>
      </w:r>
      <w:bookmarkStart w:id="34" w:name="_Toc66690368"/>
      <w:r w:rsidRPr="00A3631A">
        <w:t>Design</w:t>
      </w:r>
      <w:bookmarkEnd w:id="34"/>
    </w:p>
    <w:p w14:paraId="1A89EBCA"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This Stage describes how the Design of an Infinity project implementation should be conducted. It describes the scope, roles &amp; responsibilities, activities, inputs, outputs along with entry and exit criteria. During this phase the implementation team will work to translate the Client’s requirements (from the </w:t>
      </w:r>
      <w:hyperlink r:id="rId58" w:history="1">
        <w:r w:rsidRPr="00A3631A">
          <w:rPr>
            <w:rFonts w:ascii="Calibri" w:eastAsia="Times New Roman" w:hAnsi="Calibri" w:cs="Calibri"/>
            <w:color w:val="666666"/>
            <w:szCs w:val="24"/>
          </w:rPr>
          <w:t>Discover</w:t>
        </w:r>
      </w:hyperlink>
      <w:r w:rsidRPr="00A3631A">
        <w:rPr>
          <w:rFonts w:ascii="Calibri" w:eastAsia="Times New Roman" w:hAnsi="Calibri" w:cs="Calibri"/>
          <w:color w:val="666666"/>
          <w:szCs w:val="15"/>
        </w:rPr>
        <w:t> phase) into system and technical solution options that will then lead into the development phase of the project.</w:t>
      </w:r>
    </w:p>
    <w:p w14:paraId="66B82D22" w14:textId="77777777" w:rsidR="00A3631A" w:rsidRPr="00A3631A" w:rsidRDefault="00A3631A" w:rsidP="00A3631A">
      <w:pPr>
        <w:shd w:val="clear" w:color="auto" w:fill="FFFFFF"/>
        <w:spacing w:before="86" w:after="86" w:line="360" w:lineRule="atLeast"/>
        <w:rPr>
          <w:rFonts w:ascii="Arial" w:eastAsia="Times New Roman" w:hAnsi="Arial" w:cs="Arial"/>
          <w:color w:val="666666"/>
          <w:sz w:val="20"/>
          <w:szCs w:val="15"/>
        </w:rPr>
      </w:pPr>
      <w:r w:rsidRPr="00A3631A">
        <w:rPr>
          <w:rFonts w:ascii="Arial" w:eastAsia="Times New Roman" w:hAnsi="Arial" w:cs="Arial"/>
          <w:color w:val="666666"/>
          <w:sz w:val="20"/>
          <w:szCs w:val="15"/>
        </w:rPr>
        <w:t>The following artefacts are the inputs to the Design phase:</w:t>
      </w:r>
    </w:p>
    <w:p w14:paraId="2CE54992" w14:textId="77777777" w:rsidR="00A3631A" w:rsidRPr="00A3631A" w:rsidRDefault="00A3631A" w:rsidP="0072039A">
      <w:pPr>
        <w:numPr>
          <w:ilvl w:val="0"/>
          <w:numId w:val="15"/>
        </w:numPr>
        <w:shd w:val="clear" w:color="auto" w:fill="FFFFFF"/>
        <w:spacing w:before="64" w:after="64" w:line="240" w:lineRule="auto"/>
        <w:ind w:left="333" w:right="215"/>
        <w:rPr>
          <w:rFonts w:ascii="Arial" w:eastAsia="Times New Roman" w:hAnsi="Arial" w:cs="Arial"/>
          <w:color w:val="666666"/>
          <w:sz w:val="20"/>
          <w:szCs w:val="15"/>
        </w:rPr>
      </w:pPr>
      <w:r w:rsidRPr="00A3631A">
        <w:rPr>
          <w:rFonts w:ascii="Arial" w:eastAsia="Times New Roman" w:hAnsi="Arial" w:cs="Arial"/>
          <w:color w:val="666666"/>
          <w:sz w:val="20"/>
          <w:szCs w:val="15"/>
        </w:rPr>
        <w:t>Signed-off Client business requirements (either </w:t>
      </w:r>
      <w:hyperlink r:id="rId59" w:history="1">
        <w:r w:rsidRPr="00A3631A">
          <w:rPr>
            <w:rFonts w:ascii="Arial" w:eastAsia="Times New Roman" w:hAnsi="Arial" w:cs="Arial"/>
            <w:color w:val="0C76D2"/>
            <w:sz w:val="20"/>
          </w:rPr>
          <w:t>Business Requirements Documents</w:t>
        </w:r>
      </w:hyperlink>
      <w:r w:rsidRPr="00A3631A">
        <w:rPr>
          <w:rFonts w:ascii="Arial" w:eastAsia="Times New Roman" w:hAnsi="Arial" w:cs="Arial"/>
          <w:color w:val="666666"/>
          <w:sz w:val="20"/>
          <w:szCs w:val="15"/>
        </w:rPr>
        <w:t> (</w:t>
      </w:r>
      <w:hyperlink r:id="rId60" w:history="1">
        <w:r w:rsidRPr="00A3631A">
          <w:rPr>
            <w:rFonts w:ascii="Arial" w:eastAsia="Times New Roman" w:hAnsi="Arial" w:cs="Arial"/>
            <w:color w:val="003E75"/>
            <w:sz w:val="20"/>
          </w:rPr>
          <w:t>BRDs</w:t>
        </w:r>
      </w:hyperlink>
      <w:r w:rsidRPr="00A3631A">
        <w:rPr>
          <w:rFonts w:ascii="Arial" w:eastAsia="Times New Roman" w:hAnsi="Arial" w:cs="Arial"/>
          <w:color w:val="666666"/>
          <w:sz w:val="20"/>
          <w:szCs w:val="15"/>
        </w:rPr>
        <w:t>) or Jira User Stories)</w:t>
      </w:r>
    </w:p>
    <w:p w14:paraId="2340F919" w14:textId="77777777" w:rsidR="00A3631A" w:rsidRPr="00A3631A" w:rsidRDefault="00A3631A" w:rsidP="0072039A">
      <w:pPr>
        <w:numPr>
          <w:ilvl w:val="0"/>
          <w:numId w:val="16"/>
        </w:numPr>
        <w:shd w:val="clear" w:color="auto" w:fill="FFFFFF"/>
        <w:spacing w:before="64" w:after="64" w:line="240" w:lineRule="auto"/>
        <w:ind w:left="333" w:right="215"/>
        <w:rPr>
          <w:rFonts w:ascii="Arial" w:eastAsia="Times New Roman" w:hAnsi="Arial" w:cs="Arial"/>
          <w:color w:val="666666"/>
          <w:sz w:val="20"/>
          <w:szCs w:val="15"/>
        </w:rPr>
      </w:pPr>
      <w:r w:rsidRPr="00A3631A">
        <w:rPr>
          <w:rFonts w:ascii="Arial" w:eastAsia="Times New Roman" w:hAnsi="Arial" w:cs="Arial"/>
          <w:color w:val="666666"/>
          <w:sz w:val="20"/>
          <w:szCs w:val="15"/>
        </w:rPr>
        <w:t>Signed-off UX Design Document</w:t>
      </w:r>
    </w:p>
    <w:p w14:paraId="7BECD9F1" w14:textId="77777777" w:rsidR="00A3631A" w:rsidRPr="00A3631A" w:rsidRDefault="00A3631A" w:rsidP="0072039A">
      <w:pPr>
        <w:numPr>
          <w:ilvl w:val="0"/>
          <w:numId w:val="17"/>
        </w:numPr>
        <w:shd w:val="clear" w:color="auto" w:fill="FFFFFF"/>
        <w:spacing w:before="64" w:after="64" w:line="240" w:lineRule="auto"/>
        <w:ind w:left="333" w:right="215"/>
        <w:rPr>
          <w:rFonts w:ascii="Arial" w:eastAsia="Times New Roman" w:hAnsi="Arial" w:cs="Arial"/>
          <w:color w:val="666666"/>
          <w:sz w:val="20"/>
          <w:szCs w:val="15"/>
        </w:rPr>
      </w:pPr>
      <w:r w:rsidRPr="00A3631A">
        <w:rPr>
          <w:rFonts w:ascii="Arial" w:eastAsia="Times New Roman" w:hAnsi="Arial" w:cs="Arial"/>
          <w:color w:val="666666"/>
          <w:sz w:val="20"/>
          <w:szCs w:val="15"/>
        </w:rPr>
        <w:t>System Architecture Document</w:t>
      </w:r>
    </w:p>
    <w:p w14:paraId="28718E1E" w14:textId="77777777" w:rsidR="00A3631A" w:rsidRPr="00A3631A" w:rsidRDefault="00A3631A" w:rsidP="0072039A">
      <w:pPr>
        <w:numPr>
          <w:ilvl w:val="0"/>
          <w:numId w:val="18"/>
        </w:numPr>
        <w:shd w:val="clear" w:color="auto" w:fill="FFFFFF"/>
        <w:spacing w:before="64" w:after="64" w:line="240" w:lineRule="auto"/>
        <w:ind w:left="333" w:right="215"/>
        <w:rPr>
          <w:rFonts w:ascii="Arial" w:eastAsia="Times New Roman" w:hAnsi="Arial" w:cs="Arial"/>
          <w:color w:val="666666"/>
          <w:sz w:val="20"/>
          <w:szCs w:val="15"/>
        </w:rPr>
      </w:pPr>
      <w:r w:rsidRPr="00A3631A">
        <w:rPr>
          <w:rFonts w:ascii="Arial" w:eastAsia="Times New Roman" w:hAnsi="Arial" w:cs="Arial"/>
          <w:color w:val="666666"/>
          <w:sz w:val="20"/>
          <w:szCs w:val="15"/>
        </w:rPr>
        <w:t>Project Backlog</w:t>
      </w:r>
    </w:p>
    <w:p w14:paraId="5AE48A43" w14:textId="77777777" w:rsidR="00A3631A" w:rsidRPr="00A3631A" w:rsidRDefault="00A3631A" w:rsidP="00A3631A">
      <w:pPr>
        <w:shd w:val="clear" w:color="auto" w:fill="FFFFFF"/>
        <w:spacing w:before="64" w:after="64" w:line="240" w:lineRule="auto"/>
        <w:ind w:left="333" w:right="215"/>
        <w:rPr>
          <w:rFonts w:ascii="Arial" w:eastAsia="Times New Roman" w:hAnsi="Arial" w:cs="Arial"/>
          <w:color w:val="666666"/>
          <w:sz w:val="20"/>
          <w:szCs w:val="15"/>
        </w:rPr>
      </w:pPr>
    </w:p>
    <w:p w14:paraId="07C8733E"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24"/>
        </w:rPr>
      </w:pPr>
      <w:r w:rsidRPr="00A3631A">
        <w:rPr>
          <w:rFonts w:ascii="Calibri" w:eastAsia="Times New Roman" w:hAnsi="Calibri" w:cs="Calibri"/>
          <w:color w:val="666666"/>
          <w:szCs w:val="24"/>
        </w:rPr>
        <w:t>A series of workshops will be scheduled and conducted by the implementation team to derive the final implementation solution from the point of view of functional, technical, experience, non-functional requirements. This will include the project backlog, technical design, specific UX design/prototype, API mapping and system configuration.</w:t>
      </w:r>
    </w:p>
    <w:p w14:paraId="50F40DEB" w14:textId="77777777" w:rsidR="00A3631A" w:rsidRPr="00A3631A" w:rsidRDefault="24F28977" w:rsidP="00A3631A">
      <w:pPr>
        <w:shd w:val="clear" w:color="auto" w:fill="FFFFFF"/>
        <w:spacing w:before="86" w:after="86" w:line="240" w:lineRule="auto"/>
        <w:jc w:val="center"/>
        <w:rPr>
          <w:rFonts w:ascii="Calibri" w:eastAsia="Times New Roman" w:hAnsi="Calibri" w:cs="Calibri"/>
          <w:color w:val="666666"/>
          <w:szCs w:val="24"/>
        </w:rPr>
      </w:pPr>
      <w:r>
        <w:rPr>
          <w:noProof/>
        </w:rPr>
        <w:drawing>
          <wp:inline distT="0" distB="0" distL="0" distR="0" wp14:anchorId="4ADCE66B" wp14:editId="6377B3E5">
            <wp:extent cx="4132630" cy="2809875"/>
            <wp:effectExtent l="19050" t="0" r="12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61">
                      <a:extLst>
                        <a:ext uri="{28A0092B-C50C-407E-A947-70E740481C1C}">
                          <a14:useLocalDpi xmlns:a14="http://schemas.microsoft.com/office/drawing/2010/main" val="0"/>
                        </a:ext>
                      </a:extLst>
                    </a:blip>
                    <a:stretch>
                      <a:fillRect/>
                    </a:stretch>
                  </pic:blipFill>
                  <pic:spPr>
                    <a:xfrm>
                      <a:off x="0" y="0"/>
                      <a:ext cx="4132630" cy="2809875"/>
                    </a:xfrm>
                    <a:prstGeom prst="rect">
                      <a:avLst/>
                    </a:prstGeom>
                  </pic:spPr>
                </pic:pic>
              </a:graphicData>
            </a:graphic>
          </wp:inline>
        </w:drawing>
      </w:r>
    </w:p>
    <w:p w14:paraId="77A52294"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p>
    <w:tbl>
      <w:tblPr>
        <w:tblW w:w="9229" w:type="dxa"/>
        <w:tblInd w:w="93" w:type="dxa"/>
        <w:tblLook w:val="04A0" w:firstRow="1" w:lastRow="0" w:firstColumn="1" w:lastColumn="0" w:noHBand="0" w:noVBand="1"/>
      </w:tblPr>
      <w:tblGrid>
        <w:gridCol w:w="1740"/>
        <w:gridCol w:w="3804"/>
        <w:gridCol w:w="3685"/>
      </w:tblGrid>
      <w:tr w:rsidR="00A3631A" w:rsidRPr="00A3631A" w14:paraId="779014C1" w14:textId="77777777" w:rsidTr="00A3631A">
        <w:trPr>
          <w:trHeight w:val="300"/>
        </w:trPr>
        <w:tc>
          <w:tcPr>
            <w:tcW w:w="17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4C602C7" w14:textId="77777777" w:rsidR="00A3631A" w:rsidRPr="00A3631A" w:rsidRDefault="00A3631A" w:rsidP="00A3631A">
            <w:pPr>
              <w:shd w:val="clear" w:color="auto" w:fill="FFFFFF"/>
              <w:spacing w:before="86" w:after="86" w:line="240" w:lineRule="auto"/>
              <w:rPr>
                <w:rFonts w:ascii="Calibri" w:eastAsia="Times New Roman" w:hAnsi="Calibri" w:cs="Calibri"/>
                <w:b/>
                <w:color w:val="666666"/>
                <w:szCs w:val="15"/>
              </w:rPr>
            </w:pPr>
            <w:r w:rsidRPr="00A3631A">
              <w:rPr>
                <w:rFonts w:ascii="Calibri" w:eastAsia="Times New Roman" w:hAnsi="Calibri" w:cs="Calibri"/>
                <w:b/>
                <w:color w:val="666666"/>
                <w:szCs w:val="15"/>
              </w:rPr>
              <w:t>Work streams</w:t>
            </w:r>
          </w:p>
        </w:tc>
        <w:tc>
          <w:tcPr>
            <w:tcW w:w="3804" w:type="dxa"/>
            <w:tcBorders>
              <w:top w:val="single" w:sz="4" w:space="0" w:color="auto"/>
              <w:left w:val="nil"/>
              <w:bottom w:val="single" w:sz="4" w:space="0" w:color="auto"/>
              <w:right w:val="single" w:sz="4" w:space="0" w:color="auto"/>
            </w:tcBorders>
            <w:shd w:val="clear" w:color="auto" w:fill="auto"/>
            <w:vAlign w:val="bottom"/>
            <w:hideMark/>
          </w:tcPr>
          <w:p w14:paraId="19F39BBE" w14:textId="77777777" w:rsidR="00A3631A" w:rsidRPr="00A3631A" w:rsidRDefault="00A3631A" w:rsidP="00A3631A">
            <w:pPr>
              <w:shd w:val="clear" w:color="auto" w:fill="FFFFFF"/>
              <w:spacing w:before="86" w:after="86" w:line="240" w:lineRule="auto"/>
              <w:rPr>
                <w:rFonts w:ascii="Calibri" w:eastAsia="Times New Roman" w:hAnsi="Calibri" w:cs="Calibri"/>
                <w:b/>
                <w:color w:val="666666"/>
                <w:szCs w:val="15"/>
              </w:rPr>
            </w:pPr>
            <w:r w:rsidRPr="00A3631A">
              <w:rPr>
                <w:rFonts w:ascii="Calibri" w:eastAsia="Times New Roman" w:hAnsi="Calibri" w:cs="Calibri"/>
                <w:b/>
                <w:color w:val="666666"/>
                <w:szCs w:val="15"/>
              </w:rPr>
              <w:t>Activities</w:t>
            </w:r>
          </w:p>
        </w:tc>
        <w:tc>
          <w:tcPr>
            <w:tcW w:w="3685" w:type="dxa"/>
            <w:tcBorders>
              <w:top w:val="single" w:sz="4" w:space="0" w:color="auto"/>
              <w:left w:val="nil"/>
              <w:bottom w:val="single" w:sz="4" w:space="0" w:color="auto"/>
              <w:right w:val="single" w:sz="4" w:space="0" w:color="auto"/>
            </w:tcBorders>
            <w:shd w:val="clear" w:color="auto" w:fill="auto"/>
            <w:vAlign w:val="bottom"/>
            <w:hideMark/>
          </w:tcPr>
          <w:p w14:paraId="570E7AF7" w14:textId="77777777" w:rsidR="00A3631A" w:rsidRPr="00A3631A" w:rsidRDefault="00A3631A" w:rsidP="00A3631A">
            <w:pPr>
              <w:shd w:val="clear" w:color="auto" w:fill="FFFFFF"/>
              <w:spacing w:before="86" w:after="86" w:line="240" w:lineRule="auto"/>
              <w:rPr>
                <w:rFonts w:ascii="Calibri" w:eastAsia="Times New Roman" w:hAnsi="Calibri" w:cs="Calibri"/>
                <w:b/>
                <w:color w:val="666666"/>
                <w:szCs w:val="15"/>
              </w:rPr>
            </w:pPr>
            <w:r w:rsidRPr="00A3631A">
              <w:rPr>
                <w:rFonts w:ascii="Calibri" w:eastAsia="Times New Roman" w:hAnsi="Calibri" w:cs="Calibri"/>
                <w:b/>
                <w:color w:val="666666"/>
                <w:szCs w:val="15"/>
              </w:rPr>
              <w:t>Outputs/Deliverables</w:t>
            </w:r>
          </w:p>
        </w:tc>
      </w:tr>
      <w:tr w:rsidR="00A3631A" w:rsidRPr="00A3631A" w14:paraId="6FF2FB93" w14:textId="77777777" w:rsidTr="00A3631A">
        <w:trPr>
          <w:trHeight w:val="4549"/>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3BE7691"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Functional</w:t>
            </w:r>
          </w:p>
        </w:tc>
        <w:tc>
          <w:tcPr>
            <w:tcW w:w="3804" w:type="dxa"/>
            <w:tcBorders>
              <w:top w:val="nil"/>
              <w:left w:val="nil"/>
              <w:bottom w:val="single" w:sz="4" w:space="0" w:color="auto"/>
              <w:right w:val="single" w:sz="4" w:space="0" w:color="auto"/>
            </w:tcBorders>
            <w:shd w:val="clear" w:color="auto" w:fill="auto"/>
            <w:hideMark/>
          </w:tcPr>
          <w:p w14:paraId="6053A625"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 xml:space="preserve">Translate the signed-off </w:t>
            </w:r>
            <w:hyperlink r:id="rId62" w:history="1">
              <w:r w:rsidRPr="00A3631A">
                <w:rPr>
                  <w:rFonts w:ascii="Calibri" w:eastAsia="Times New Roman" w:hAnsi="Calibri" w:cs="Calibri"/>
                  <w:color w:val="666666"/>
                  <w:szCs w:val="15"/>
                </w:rPr>
                <w:t>business requirements</w:t>
              </w:r>
            </w:hyperlink>
            <w:r w:rsidRPr="00A3631A">
              <w:rPr>
                <w:rFonts w:ascii="Calibri" w:eastAsia="Times New Roman" w:hAnsi="Calibri" w:cs="Calibri"/>
                <w:color w:val="666666"/>
                <w:szCs w:val="15"/>
              </w:rPr>
              <w:t xml:space="preserve"> into Functional Requirements, documented as </w:t>
            </w:r>
            <w:hyperlink r:id="rId63" w:history="1">
              <w:r w:rsidRPr="00A3631A">
                <w:rPr>
                  <w:rFonts w:ascii="Calibri" w:eastAsia="Times New Roman" w:hAnsi="Calibri" w:cs="Calibri"/>
                  <w:color w:val="666666"/>
                  <w:szCs w:val="15"/>
                </w:rPr>
                <w:t>Functional Specifications Documents</w:t>
              </w:r>
            </w:hyperlink>
            <w:r w:rsidRPr="00A3631A">
              <w:rPr>
                <w:rFonts w:ascii="Calibri" w:eastAsia="Times New Roman" w:hAnsi="Calibri" w:cs="Calibri"/>
                <w:color w:val="666666"/>
                <w:szCs w:val="15"/>
              </w:rPr>
              <w:t xml:space="preserve"> (</w:t>
            </w:r>
            <w:hyperlink r:id="rId64" w:history="1">
              <w:r w:rsidRPr="00A3631A">
                <w:rPr>
                  <w:rFonts w:ascii="Calibri" w:eastAsia="Times New Roman" w:hAnsi="Calibri" w:cs="Calibri"/>
                  <w:color w:val="666666"/>
                  <w:szCs w:val="15"/>
                </w:rPr>
                <w:t>FSD</w:t>
              </w:r>
            </w:hyperlink>
            <w:r w:rsidRPr="00A3631A">
              <w:rPr>
                <w:rFonts w:ascii="Calibri" w:eastAsia="Times New Roman" w:hAnsi="Calibri" w:cs="Calibri"/>
                <w:color w:val="666666"/>
                <w:szCs w:val="15"/>
              </w:rPr>
              <w:t>s) and present them to the Client for review and approval (where appropriate High level solution documents can be produced first).</w:t>
            </w:r>
          </w:p>
          <w:p w14:paraId="3E7A9BE6"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Update the base user stories and create new/updated user stories for the approved gaps</w:t>
            </w:r>
          </w:p>
          <w:p w14:paraId="6EB89365"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Map data to Infinity Business objects</w:t>
            </w:r>
          </w:p>
          <w:p w14:paraId="2C1C672F"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Capture customer specific rules, to be configured in the solution</w:t>
            </w:r>
          </w:p>
          <w:p w14:paraId="35038818"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Any standard user stories that</w:t>
            </w:r>
            <w:r w:rsidRPr="00A3631A">
              <w:rPr>
                <w:rFonts w:ascii="Times New Roman" w:eastAsia="Times New Roman" w:hAnsi="Times New Roman" w:cs="Times New Roman"/>
                <w:sz w:val="36"/>
                <w:szCs w:val="24"/>
              </w:rPr>
              <w:t xml:space="preserve"> </w:t>
            </w:r>
            <w:r w:rsidRPr="00A3631A">
              <w:rPr>
                <w:rFonts w:ascii="Calibri" w:eastAsia="Times New Roman" w:hAnsi="Calibri" w:cs="Calibri"/>
                <w:color w:val="666666"/>
                <w:szCs w:val="15"/>
              </w:rPr>
              <w:t>need to be amended as part of the Client requirements elaboration workshops will have their estimate updated.</w:t>
            </w:r>
          </w:p>
          <w:p w14:paraId="75C17F94"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Any new feature user stories identified as required will be estimated by the Infinity implementation team.</w:t>
            </w:r>
          </w:p>
          <w:p w14:paraId="428A61F4"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Identify dependencies and their potential risks to the project timeline</w:t>
            </w:r>
          </w:p>
          <w:p w14:paraId="007DCDA8" w14:textId="77777777" w:rsidR="00A3631A" w:rsidRPr="00A3631A" w:rsidRDefault="00A3631A" w:rsidP="00A3631A">
            <w:pPr>
              <w:shd w:val="clear" w:color="auto" w:fill="FFFFFF"/>
              <w:spacing w:before="86" w:after="86" w:line="240" w:lineRule="auto"/>
              <w:rPr>
                <w:rFonts w:ascii="Arial" w:eastAsia="Times New Roman" w:hAnsi="Arial" w:cs="Arial"/>
                <w:color w:val="666666"/>
                <w:sz w:val="20"/>
                <w:szCs w:val="15"/>
              </w:rPr>
            </w:pPr>
          </w:p>
        </w:tc>
        <w:tc>
          <w:tcPr>
            <w:tcW w:w="3685" w:type="dxa"/>
            <w:tcBorders>
              <w:top w:val="nil"/>
              <w:left w:val="nil"/>
              <w:bottom w:val="single" w:sz="4" w:space="0" w:color="auto"/>
              <w:right w:val="single" w:sz="4" w:space="0" w:color="auto"/>
            </w:tcBorders>
            <w:shd w:val="clear" w:color="auto" w:fill="auto"/>
            <w:vAlign w:val="center"/>
            <w:hideMark/>
          </w:tcPr>
          <w:p w14:paraId="2207DDB7" w14:textId="77777777" w:rsidR="00A3631A" w:rsidRPr="00A3631A" w:rsidRDefault="0007074F"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hyperlink r:id="rId65" w:history="1">
              <w:r w:rsidR="00A3631A" w:rsidRPr="00A3631A">
                <w:rPr>
                  <w:rFonts w:ascii="Calibri" w:eastAsia="Times New Roman" w:hAnsi="Calibri" w:cs="Calibri"/>
                  <w:color w:val="666666"/>
                  <w:szCs w:val="15"/>
                </w:rPr>
                <w:t>Functional Specification Document(s)</w:t>
              </w:r>
            </w:hyperlink>
            <w:r w:rsidR="00A3631A" w:rsidRPr="00A3631A">
              <w:rPr>
                <w:rFonts w:ascii="Calibri" w:eastAsia="Times New Roman" w:hAnsi="Calibri" w:cs="Calibri"/>
                <w:color w:val="666666"/>
                <w:szCs w:val="15"/>
              </w:rPr>
              <w:t xml:space="preserve"> - Produced by the implementation </w:t>
            </w:r>
            <w:hyperlink r:id="rId66" w:history="1">
              <w:r w:rsidR="00A3631A" w:rsidRPr="00A3631A">
                <w:rPr>
                  <w:rFonts w:ascii="Calibri" w:eastAsia="Times New Roman" w:hAnsi="Calibri" w:cs="Calibri"/>
                  <w:color w:val="666666"/>
                  <w:szCs w:val="15"/>
                </w:rPr>
                <w:t>BC</w:t>
              </w:r>
            </w:hyperlink>
            <w:r w:rsidR="00A3631A" w:rsidRPr="00A3631A">
              <w:rPr>
                <w:rFonts w:ascii="Calibri" w:eastAsia="Times New Roman" w:hAnsi="Calibri" w:cs="Calibri"/>
                <w:color w:val="666666"/>
                <w:szCs w:val="15"/>
              </w:rPr>
              <w:t>/</w:t>
            </w:r>
            <w:hyperlink r:id="rId67" w:history="1">
              <w:r w:rsidR="00A3631A" w:rsidRPr="00A3631A">
                <w:rPr>
                  <w:rFonts w:ascii="Calibri" w:eastAsia="Times New Roman" w:hAnsi="Calibri" w:cs="Calibri"/>
                  <w:color w:val="666666"/>
                  <w:szCs w:val="15"/>
                </w:rPr>
                <w:t>TC</w:t>
              </w:r>
            </w:hyperlink>
            <w:r w:rsidR="00A3631A" w:rsidRPr="00A3631A">
              <w:rPr>
                <w:rFonts w:ascii="Calibri" w:eastAsia="Times New Roman" w:hAnsi="Calibri" w:cs="Calibri"/>
                <w:color w:val="666666"/>
                <w:szCs w:val="15"/>
              </w:rPr>
              <w:t xml:space="preserve"> and signed off by the Client </w:t>
            </w:r>
          </w:p>
          <w:p w14:paraId="46A71453"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Updated Project Backlog</w:t>
            </w:r>
          </w:p>
          <w:p w14:paraId="450EA2D7"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p>
        </w:tc>
      </w:tr>
      <w:tr w:rsidR="00A3631A" w:rsidRPr="00A3631A" w14:paraId="67CCA35A" w14:textId="77777777" w:rsidTr="00A3631A">
        <w:trPr>
          <w:trHeight w:val="1833"/>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64E5AF4"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 xml:space="preserve">Non Functional Requirement Workshop </w:t>
            </w:r>
          </w:p>
        </w:tc>
        <w:tc>
          <w:tcPr>
            <w:tcW w:w="3804" w:type="dxa"/>
            <w:tcBorders>
              <w:top w:val="nil"/>
              <w:left w:val="nil"/>
              <w:bottom w:val="single" w:sz="4" w:space="0" w:color="auto"/>
              <w:right w:val="single" w:sz="4" w:space="0" w:color="auto"/>
            </w:tcBorders>
            <w:shd w:val="clear" w:color="auto" w:fill="auto"/>
            <w:hideMark/>
          </w:tcPr>
          <w:p w14:paraId="79673E81"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 xml:space="preserve">Where required, produce design documents to describe amendments needed to cover any requirements raised in the signed-off </w:t>
            </w:r>
            <w:hyperlink r:id="rId68" w:history="1">
              <w:r w:rsidRPr="00A3631A">
                <w:rPr>
                  <w:rFonts w:ascii="Calibri" w:eastAsia="Times New Roman" w:hAnsi="Calibri" w:cs="Calibri"/>
                  <w:color w:val="666666"/>
                  <w:szCs w:val="15"/>
                </w:rPr>
                <w:t>Non-Functional Requirements</w:t>
              </w:r>
            </w:hyperlink>
            <w:r w:rsidRPr="00A3631A">
              <w:rPr>
                <w:rFonts w:ascii="Calibri" w:eastAsia="Times New Roman" w:hAnsi="Calibri" w:cs="Calibri"/>
                <w:color w:val="666666"/>
                <w:szCs w:val="15"/>
              </w:rPr>
              <w:t xml:space="preserve"> and present them to the Client for review and approval.</w:t>
            </w:r>
          </w:p>
          <w:p w14:paraId="45AFC76A"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Identify dependencies and their potential risks to the project timeline</w:t>
            </w:r>
          </w:p>
          <w:p w14:paraId="3DD355C9" w14:textId="77777777" w:rsidR="00A3631A" w:rsidRPr="00A3631A" w:rsidRDefault="00A3631A" w:rsidP="00A3631A">
            <w:pPr>
              <w:shd w:val="clear" w:color="auto" w:fill="FFFFFF"/>
              <w:spacing w:before="86" w:after="86" w:line="240" w:lineRule="auto"/>
              <w:ind w:left="10"/>
              <w:rPr>
                <w:rFonts w:ascii="Calibri" w:eastAsia="Times New Roman" w:hAnsi="Calibri" w:cs="Calibri"/>
                <w:color w:val="666666"/>
                <w:szCs w:val="15"/>
              </w:rPr>
            </w:pPr>
          </w:p>
        </w:tc>
        <w:tc>
          <w:tcPr>
            <w:tcW w:w="3685" w:type="dxa"/>
            <w:tcBorders>
              <w:top w:val="nil"/>
              <w:left w:val="nil"/>
              <w:bottom w:val="single" w:sz="4" w:space="0" w:color="auto"/>
              <w:right w:val="single" w:sz="4" w:space="0" w:color="auto"/>
            </w:tcBorders>
            <w:shd w:val="clear" w:color="auto" w:fill="auto"/>
            <w:vAlign w:val="center"/>
            <w:hideMark/>
          </w:tcPr>
          <w:p w14:paraId="5A0053CF"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 xml:space="preserve">Technical Specification Document(s) - Produced by the implementation </w:t>
            </w:r>
            <w:hyperlink r:id="rId69" w:history="1">
              <w:r w:rsidRPr="00A3631A">
                <w:rPr>
                  <w:rFonts w:ascii="Calibri" w:eastAsia="Times New Roman" w:hAnsi="Calibri" w:cs="Calibri"/>
                  <w:color w:val="666666"/>
                  <w:szCs w:val="15"/>
                </w:rPr>
                <w:t>TC</w:t>
              </w:r>
            </w:hyperlink>
            <w:r w:rsidRPr="00A3631A">
              <w:rPr>
                <w:rFonts w:ascii="Calibri" w:eastAsia="Times New Roman" w:hAnsi="Calibri" w:cs="Calibri"/>
                <w:color w:val="666666"/>
                <w:szCs w:val="15"/>
              </w:rPr>
              <w:t xml:space="preserve"> and signed off by the Client</w:t>
            </w:r>
          </w:p>
          <w:p w14:paraId="7F018925"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 xml:space="preserve">Updated </w:t>
            </w:r>
            <w:hyperlink r:id="rId70" w:history="1">
              <w:r w:rsidRPr="00A3631A">
                <w:rPr>
                  <w:rFonts w:ascii="Calibri" w:eastAsia="Times New Roman" w:hAnsi="Calibri" w:cs="Calibri"/>
                  <w:color w:val="666666"/>
                  <w:szCs w:val="15"/>
                </w:rPr>
                <w:t>Project Backlog</w:t>
              </w:r>
            </w:hyperlink>
          </w:p>
          <w:p w14:paraId="1A81F0B1" w14:textId="77777777" w:rsidR="00A3631A" w:rsidRPr="00A3631A" w:rsidRDefault="00A3631A" w:rsidP="00A3631A">
            <w:pPr>
              <w:spacing w:before="100" w:beforeAutospacing="1" w:after="100" w:afterAutospacing="1" w:line="240" w:lineRule="auto"/>
              <w:ind w:left="720"/>
              <w:rPr>
                <w:rFonts w:ascii="Calibri" w:eastAsia="Times New Roman" w:hAnsi="Calibri" w:cs="Calibri"/>
                <w:color w:val="666666"/>
                <w:szCs w:val="15"/>
              </w:rPr>
            </w:pPr>
          </w:p>
        </w:tc>
      </w:tr>
      <w:tr w:rsidR="00A3631A" w:rsidRPr="00A3631A" w14:paraId="0C016D43" w14:textId="77777777" w:rsidTr="00A3631A">
        <w:trPr>
          <w:trHeight w:val="2738"/>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0F06AE7B"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Technical Requirement Workshop</w:t>
            </w:r>
          </w:p>
        </w:tc>
        <w:tc>
          <w:tcPr>
            <w:tcW w:w="3804" w:type="dxa"/>
            <w:tcBorders>
              <w:top w:val="nil"/>
              <w:left w:val="nil"/>
              <w:bottom w:val="single" w:sz="4" w:space="0" w:color="auto"/>
              <w:right w:val="single" w:sz="4" w:space="0" w:color="auto"/>
            </w:tcBorders>
            <w:shd w:val="clear" w:color="auto" w:fill="auto"/>
            <w:hideMark/>
          </w:tcPr>
          <w:p w14:paraId="029D2D68"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Review with the Client the sizing document received from the Temenos Sizing team</w:t>
            </w:r>
          </w:p>
          <w:p w14:paraId="5FB559EC"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proofErr w:type="spellStart"/>
            <w:r w:rsidRPr="00A3631A">
              <w:rPr>
                <w:rFonts w:ascii="Calibri" w:eastAsia="Times New Roman" w:hAnsi="Calibri" w:cs="Calibri"/>
                <w:color w:val="666666"/>
                <w:szCs w:val="15"/>
              </w:rPr>
              <w:t>Finalise</w:t>
            </w:r>
            <w:proofErr w:type="spellEnd"/>
            <w:r w:rsidRPr="00A3631A">
              <w:rPr>
                <w:rFonts w:ascii="Calibri" w:eastAsia="Times New Roman" w:hAnsi="Calibri" w:cs="Calibri"/>
                <w:color w:val="666666"/>
                <w:szCs w:val="15"/>
              </w:rPr>
              <w:t xml:space="preserve"> review and sign off the System Architecture Document (infrastructure for Dev and Prod like environments) </w:t>
            </w:r>
          </w:p>
          <w:p w14:paraId="7E28E745"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proofErr w:type="spellStart"/>
            <w:r w:rsidRPr="00A3631A">
              <w:rPr>
                <w:rFonts w:ascii="Calibri" w:eastAsia="Times New Roman" w:hAnsi="Calibri" w:cs="Calibri"/>
                <w:color w:val="666666"/>
                <w:szCs w:val="15"/>
              </w:rPr>
              <w:t>Finalise</w:t>
            </w:r>
            <w:proofErr w:type="spellEnd"/>
            <w:r w:rsidRPr="00A3631A">
              <w:rPr>
                <w:rFonts w:ascii="Calibri" w:eastAsia="Times New Roman" w:hAnsi="Calibri" w:cs="Calibri"/>
                <w:color w:val="666666"/>
                <w:szCs w:val="15"/>
              </w:rPr>
              <w:t xml:space="preserve"> the environment management agreement with the Client</w:t>
            </w:r>
          </w:p>
          <w:p w14:paraId="0AADC796"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 xml:space="preserve">Production of </w:t>
            </w:r>
            <w:hyperlink r:id="rId71" w:history="1">
              <w:r w:rsidRPr="00A3631A">
                <w:rPr>
                  <w:rFonts w:ascii="Calibri" w:eastAsia="Times New Roman" w:hAnsi="Calibri" w:cs="Calibri"/>
                  <w:color w:val="666666"/>
                  <w:szCs w:val="15"/>
                </w:rPr>
                <w:t>Integration Design Document</w:t>
              </w:r>
            </w:hyperlink>
            <w:r w:rsidRPr="00A3631A">
              <w:rPr>
                <w:rFonts w:ascii="Calibri" w:eastAsia="Times New Roman" w:hAnsi="Calibri" w:cs="Calibri"/>
                <w:color w:val="666666"/>
                <w:szCs w:val="15"/>
              </w:rPr>
              <w:t xml:space="preserve"> in response to Client's signed-off </w:t>
            </w:r>
            <w:hyperlink r:id="rId72" w:history="1">
              <w:r w:rsidRPr="00A3631A">
                <w:rPr>
                  <w:rFonts w:ascii="Calibri" w:eastAsia="Times New Roman" w:hAnsi="Calibri" w:cs="Calibri"/>
                  <w:color w:val="666666"/>
                  <w:szCs w:val="15"/>
                </w:rPr>
                <w:t>Integration Requirements Document</w:t>
              </w:r>
            </w:hyperlink>
          </w:p>
          <w:p w14:paraId="76591561"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 xml:space="preserve">Authentication solution  </w:t>
            </w:r>
          </w:p>
        </w:tc>
        <w:tc>
          <w:tcPr>
            <w:tcW w:w="3685" w:type="dxa"/>
            <w:tcBorders>
              <w:top w:val="nil"/>
              <w:left w:val="nil"/>
              <w:bottom w:val="single" w:sz="4" w:space="0" w:color="auto"/>
              <w:right w:val="single" w:sz="4" w:space="0" w:color="auto"/>
            </w:tcBorders>
            <w:shd w:val="clear" w:color="auto" w:fill="auto"/>
            <w:vAlign w:val="center"/>
            <w:hideMark/>
          </w:tcPr>
          <w:p w14:paraId="74CBF5C3"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 xml:space="preserve">System Architecture Document - Produced by the implementation </w:t>
            </w:r>
            <w:hyperlink r:id="rId73" w:history="1">
              <w:r w:rsidRPr="00A3631A">
                <w:rPr>
                  <w:rFonts w:ascii="Calibri" w:eastAsia="Times New Roman" w:hAnsi="Calibri" w:cs="Calibri"/>
                  <w:color w:val="666666"/>
                  <w:szCs w:val="15"/>
                </w:rPr>
                <w:t>Solution Architect</w:t>
              </w:r>
            </w:hyperlink>
            <w:r w:rsidRPr="00A3631A">
              <w:rPr>
                <w:rFonts w:ascii="Calibri" w:eastAsia="Times New Roman" w:hAnsi="Calibri" w:cs="Calibri"/>
                <w:color w:val="666666"/>
                <w:szCs w:val="15"/>
              </w:rPr>
              <w:t>/</w:t>
            </w:r>
            <w:hyperlink r:id="rId74" w:history="1">
              <w:r w:rsidRPr="00A3631A">
                <w:rPr>
                  <w:rFonts w:ascii="Calibri" w:eastAsia="Times New Roman" w:hAnsi="Calibri" w:cs="Calibri"/>
                  <w:color w:val="666666"/>
                  <w:szCs w:val="15"/>
                </w:rPr>
                <w:t>TC</w:t>
              </w:r>
            </w:hyperlink>
            <w:r w:rsidRPr="00A3631A">
              <w:rPr>
                <w:rFonts w:ascii="Calibri" w:eastAsia="Times New Roman" w:hAnsi="Calibri" w:cs="Calibri"/>
                <w:color w:val="666666"/>
                <w:szCs w:val="15"/>
              </w:rPr>
              <w:t xml:space="preserve"> and signed off by the Client</w:t>
            </w:r>
          </w:p>
          <w:p w14:paraId="39054FC3" w14:textId="77777777" w:rsidR="00A3631A" w:rsidRPr="00A3631A" w:rsidRDefault="0007074F"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hyperlink r:id="rId75" w:history="1">
              <w:r w:rsidR="00A3631A" w:rsidRPr="00A3631A">
                <w:rPr>
                  <w:rFonts w:ascii="Calibri" w:eastAsia="Times New Roman" w:hAnsi="Calibri" w:cs="Calibri"/>
                  <w:color w:val="666666"/>
                  <w:szCs w:val="15"/>
                </w:rPr>
                <w:t>Integration Design Document(s)</w:t>
              </w:r>
            </w:hyperlink>
            <w:r w:rsidR="00A3631A" w:rsidRPr="00A3631A">
              <w:rPr>
                <w:rFonts w:ascii="Calibri" w:eastAsia="Times New Roman" w:hAnsi="Calibri" w:cs="Calibri"/>
                <w:color w:val="666666"/>
                <w:szCs w:val="15"/>
              </w:rPr>
              <w:t xml:space="preserve"> - Produced by the implementation </w:t>
            </w:r>
            <w:hyperlink r:id="rId76" w:history="1">
              <w:r w:rsidR="00A3631A" w:rsidRPr="00A3631A">
                <w:rPr>
                  <w:rFonts w:ascii="Calibri" w:eastAsia="Times New Roman" w:hAnsi="Calibri" w:cs="Calibri"/>
                  <w:color w:val="666666"/>
                  <w:szCs w:val="15"/>
                </w:rPr>
                <w:t>TC</w:t>
              </w:r>
            </w:hyperlink>
            <w:r w:rsidR="00A3631A" w:rsidRPr="00A3631A">
              <w:rPr>
                <w:rFonts w:ascii="Calibri" w:eastAsia="Times New Roman" w:hAnsi="Calibri" w:cs="Calibri"/>
                <w:color w:val="666666"/>
                <w:szCs w:val="15"/>
              </w:rPr>
              <w:t xml:space="preserve"> and signed off by the Client </w:t>
            </w:r>
          </w:p>
          <w:p w14:paraId="567AA7EA"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Updated Project Backlog</w:t>
            </w:r>
          </w:p>
          <w:p w14:paraId="717AAFBA" w14:textId="77777777" w:rsidR="00A3631A" w:rsidRPr="00A3631A" w:rsidRDefault="00A3631A" w:rsidP="00A3631A">
            <w:pPr>
              <w:shd w:val="clear" w:color="auto" w:fill="FFFFFF"/>
              <w:spacing w:before="86" w:after="86" w:line="240" w:lineRule="auto"/>
              <w:ind w:left="294"/>
              <w:rPr>
                <w:rFonts w:ascii="Calibri" w:eastAsia="Times New Roman" w:hAnsi="Calibri" w:cs="Calibri"/>
                <w:color w:val="666666"/>
                <w:szCs w:val="15"/>
              </w:rPr>
            </w:pPr>
          </w:p>
          <w:p w14:paraId="56EE48EE"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p>
        </w:tc>
      </w:tr>
      <w:tr w:rsidR="00A3631A" w:rsidRPr="00A3631A" w14:paraId="59679D47" w14:textId="77777777" w:rsidTr="00A3631A">
        <w:trPr>
          <w:trHeight w:val="3401"/>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C80CE46"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Customer Experience UI/UX Workshop</w:t>
            </w:r>
          </w:p>
        </w:tc>
        <w:tc>
          <w:tcPr>
            <w:tcW w:w="3804" w:type="dxa"/>
            <w:tcBorders>
              <w:top w:val="nil"/>
              <w:left w:val="nil"/>
              <w:bottom w:val="single" w:sz="4" w:space="0" w:color="auto"/>
              <w:right w:val="single" w:sz="4" w:space="0" w:color="auto"/>
            </w:tcBorders>
            <w:shd w:val="clear" w:color="auto" w:fill="auto"/>
            <w:vAlign w:val="center"/>
            <w:hideMark/>
          </w:tcPr>
          <w:p w14:paraId="67F29AAA"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Using the Real-time Design &amp; Prototyping approach, apply the Client’s branding style guides to the base Infinity product; review it with the Client and get the sign off.</w:t>
            </w:r>
          </w:p>
          <w:p w14:paraId="036B02D8"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 xml:space="preserve">Use the </w:t>
            </w:r>
            <w:proofErr w:type="spellStart"/>
            <w:r w:rsidRPr="00A3631A">
              <w:rPr>
                <w:rFonts w:ascii="Calibri" w:eastAsia="Times New Roman" w:hAnsi="Calibri" w:cs="Calibri"/>
                <w:color w:val="666666"/>
                <w:szCs w:val="15"/>
              </w:rPr>
              <w:t>InVision</w:t>
            </w:r>
            <w:proofErr w:type="spellEnd"/>
            <w:r w:rsidRPr="00A3631A">
              <w:rPr>
                <w:rFonts w:ascii="Calibri" w:eastAsia="Times New Roman" w:hAnsi="Calibri" w:cs="Calibri"/>
                <w:color w:val="666666"/>
                <w:szCs w:val="15"/>
              </w:rPr>
              <w:t xml:space="preserve"> Infinity Retail Banking base product to produce the custom design prototype (new screen designs or update base product screen design as per the outcome of the Functional Requirements workshop); a maximum of three (3) iteration cycles can be planned to drive the review, triage, amendment the Client review, make changes and sign-off.</w:t>
            </w:r>
          </w:p>
          <w:p w14:paraId="42762D72"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If required, adapt the solution to meet local language requirements (right-to-left, longer terms, etc.)</w:t>
            </w:r>
          </w:p>
          <w:p w14:paraId="2908EB2C" w14:textId="77777777" w:rsidR="00A3631A" w:rsidRPr="00A3631A" w:rsidRDefault="00A3631A" w:rsidP="00A3631A">
            <w:pPr>
              <w:shd w:val="clear" w:color="auto" w:fill="FFFFFF"/>
              <w:spacing w:before="86" w:after="86" w:line="240" w:lineRule="auto"/>
              <w:ind w:left="10"/>
              <w:rPr>
                <w:rFonts w:ascii="Calibri" w:eastAsia="Times New Roman" w:hAnsi="Calibri" w:cs="Calibri"/>
                <w:color w:val="666666"/>
                <w:szCs w:val="15"/>
              </w:rPr>
            </w:pPr>
          </w:p>
        </w:tc>
        <w:tc>
          <w:tcPr>
            <w:tcW w:w="3685" w:type="dxa"/>
            <w:tcBorders>
              <w:top w:val="nil"/>
              <w:left w:val="nil"/>
              <w:bottom w:val="single" w:sz="4" w:space="0" w:color="auto"/>
              <w:right w:val="single" w:sz="4" w:space="0" w:color="auto"/>
            </w:tcBorders>
            <w:shd w:val="clear" w:color="auto" w:fill="auto"/>
            <w:vAlign w:val="center"/>
            <w:hideMark/>
          </w:tcPr>
          <w:p w14:paraId="1E903007"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UX/UI design prototype - Produced by the Implementation UX/UI/</w:t>
            </w:r>
            <w:hyperlink r:id="rId77" w:history="1">
              <w:r w:rsidRPr="00A3631A">
                <w:rPr>
                  <w:rFonts w:ascii="Calibri" w:eastAsia="Times New Roman" w:hAnsi="Calibri" w:cs="Calibri"/>
                  <w:color w:val="666666"/>
                  <w:szCs w:val="15"/>
                </w:rPr>
                <w:t>TC</w:t>
              </w:r>
            </w:hyperlink>
            <w:r w:rsidRPr="00A3631A">
              <w:rPr>
                <w:rFonts w:ascii="Calibri" w:eastAsia="Times New Roman" w:hAnsi="Calibri" w:cs="Calibri"/>
                <w:color w:val="666666"/>
                <w:szCs w:val="15"/>
              </w:rPr>
              <w:t xml:space="preserve"> in collaboration with the Client</w:t>
            </w:r>
          </w:p>
          <w:p w14:paraId="6B6148E1"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Updated Project Backlog</w:t>
            </w:r>
          </w:p>
          <w:p w14:paraId="121FD38A" w14:textId="77777777" w:rsidR="00A3631A" w:rsidRPr="00A3631A" w:rsidRDefault="00A3631A" w:rsidP="00A3631A">
            <w:pPr>
              <w:shd w:val="clear" w:color="auto" w:fill="FFFFFF"/>
              <w:spacing w:before="86" w:after="86" w:line="240" w:lineRule="auto"/>
              <w:ind w:left="10"/>
              <w:rPr>
                <w:rFonts w:ascii="Calibri" w:eastAsia="Times New Roman" w:hAnsi="Calibri" w:cs="Calibri"/>
                <w:color w:val="666666"/>
                <w:szCs w:val="15"/>
              </w:rPr>
            </w:pPr>
          </w:p>
        </w:tc>
      </w:tr>
      <w:tr w:rsidR="00A3631A" w:rsidRPr="00A3631A" w14:paraId="54DA2989" w14:textId="77777777" w:rsidTr="00A3631A">
        <w:trPr>
          <w:trHeight w:val="3401"/>
        </w:trPr>
        <w:tc>
          <w:tcPr>
            <w:tcW w:w="17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8D4A83"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Project Management</w:t>
            </w:r>
          </w:p>
        </w:tc>
        <w:tc>
          <w:tcPr>
            <w:tcW w:w="38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49D5EE"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 xml:space="preserve">Once the Client’s final requirements and the related solution are clarified, estimated and signed-off, the Infinity </w:t>
            </w:r>
            <w:hyperlink r:id="rId78" w:history="1">
              <w:r w:rsidRPr="00A3631A">
                <w:rPr>
                  <w:rFonts w:ascii="Calibri" w:eastAsia="Times New Roman" w:hAnsi="Calibri" w:cs="Calibri"/>
                  <w:color w:val="666666"/>
                  <w:szCs w:val="15"/>
                </w:rPr>
                <w:t>PM</w:t>
              </w:r>
            </w:hyperlink>
            <w:r w:rsidRPr="00A3631A">
              <w:rPr>
                <w:rFonts w:ascii="Calibri" w:eastAsia="Times New Roman" w:hAnsi="Calibri" w:cs="Calibri"/>
                <w:color w:val="666666"/>
                <w:szCs w:val="15"/>
              </w:rPr>
              <w:t xml:space="preserve"> will update the Project Plan, ensuring all Actions, Issues and Risks are fully documented and shared appropriately.</w:t>
            </w:r>
          </w:p>
          <w:p w14:paraId="1FD483D7"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 xml:space="preserve">In addition, the </w:t>
            </w:r>
            <w:hyperlink r:id="rId79" w:history="1">
              <w:r w:rsidRPr="00A3631A">
                <w:rPr>
                  <w:rFonts w:ascii="Calibri" w:eastAsia="Times New Roman" w:hAnsi="Calibri" w:cs="Calibri"/>
                  <w:color w:val="666666"/>
                  <w:szCs w:val="15"/>
                </w:rPr>
                <w:t>PM</w:t>
              </w:r>
            </w:hyperlink>
            <w:r w:rsidRPr="00A3631A">
              <w:rPr>
                <w:rFonts w:ascii="Calibri" w:eastAsia="Times New Roman" w:hAnsi="Calibri" w:cs="Calibri"/>
                <w:color w:val="666666"/>
                <w:szCs w:val="15"/>
              </w:rPr>
              <w:t xml:space="preserve"> must ensure that the resourcing plan and any additional linked commercials are completed and updated. This may mean requesting additional resources, or adjusting timelines, as the </w:t>
            </w:r>
            <w:hyperlink r:id="rId80" w:history="1">
              <w:r w:rsidRPr="00A3631A">
                <w:rPr>
                  <w:rFonts w:ascii="Calibri" w:eastAsia="Times New Roman" w:hAnsi="Calibri" w:cs="Calibri"/>
                  <w:color w:val="666666"/>
                  <w:szCs w:val="15"/>
                </w:rPr>
                <w:t>Discover</w:t>
              </w:r>
            </w:hyperlink>
            <w:r w:rsidRPr="00A3631A">
              <w:rPr>
                <w:rFonts w:ascii="Calibri" w:eastAsia="Times New Roman" w:hAnsi="Calibri" w:cs="Calibri"/>
                <w:color w:val="666666"/>
                <w:szCs w:val="15"/>
              </w:rPr>
              <w:t xml:space="preserve"> and </w:t>
            </w:r>
            <w:hyperlink r:id="rId81" w:history="1">
              <w:r w:rsidRPr="00A3631A">
                <w:rPr>
                  <w:rFonts w:ascii="Calibri" w:eastAsia="Times New Roman" w:hAnsi="Calibri" w:cs="Calibri"/>
                  <w:color w:val="666666"/>
                  <w:szCs w:val="15"/>
                </w:rPr>
                <w:t>Design</w:t>
              </w:r>
            </w:hyperlink>
            <w:r w:rsidRPr="00A3631A">
              <w:rPr>
                <w:rFonts w:ascii="Calibri" w:eastAsia="Times New Roman" w:hAnsi="Calibri" w:cs="Calibri"/>
                <w:color w:val="666666"/>
                <w:szCs w:val="15"/>
              </w:rPr>
              <w:t xml:space="preserve"> stages drives additional clarity to the project.</w:t>
            </w:r>
          </w:p>
          <w:p w14:paraId="15ED981F"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Environment Management</w:t>
            </w:r>
          </w:p>
          <w:p w14:paraId="1FE2DD96" w14:textId="77777777" w:rsidR="00A3631A" w:rsidRPr="00A3631A" w:rsidRDefault="00A3631A" w:rsidP="00A3631A">
            <w:pPr>
              <w:shd w:val="clear" w:color="auto" w:fill="FFFFFF"/>
              <w:spacing w:before="86" w:after="86" w:line="240" w:lineRule="auto"/>
              <w:ind w:left="294"/>
              <w:rPr>
                <w:rFonts w:ascii="Calibri" w:eastAsia="Times New Roman" w:hAnsi="Calibri" w:cs="Calibri"/>
                <w:color w:val="666666"/>
                <w:szCs w:val="15"/>
              </w:rPr>
            </w:pPr>
          </w:p>
        </w:tc>
        <w:tc>
          <w:tcPr>
            <w:tcW w:w="36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32A5E9"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 xml:space="preserve">Signed-off </w:t>
            </w:r>
            <w:hyperlink r:id="rId82" w:history="1">
              <w:r w:rsidRPr="00A3631A">
                <w:rPr>
                  <w:rFonts w:ascii="Calibri" w:eastAsia="Times New Roman" w:hAnsi="Calibri" w:cs="Calibri"/>
                  <w:color w:val="666666"/>
                  <w:szCs w:val="15"/>
                </w:rPr>
                <w:t>Functional Specifications Document(s)</w:t>
              </w:r>
            </w:hyperlink>
          </w:p>
          <w:p w14:paraId="6968809E"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 xml:space="preserve">Signed-off Technical Specifications Document(s) to cover </w:t>
            </w:r>
            <w:hyperlink r:id="rId83" w:history="1">
              <w:r w:rsidRPr="00A3631A">
                <w:rPr>
                  <w:rFonts w:ascii="Calibri" w:eastAsia="Times New Roman" w:hAnsi="Calibri" w:cs="Calibri"/>
                  <w:color w:val="666666"/>
                  <w:szCs w:val="15"/>
                </w:rPr>
                <w:t>NFRs</w:t>
              </w:r>
            </w:hyperlink>
          </w:p>
          <w:p w14:paraId="4257F0A6"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Signed-off UX/UI design prototype</w:t>
            </w:r>
          </w:p>
          <w:p w14:paraId="070C832B"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 xml:space="preserve">Signed-off </w:t>
            </w:r>
            <w:hyperlink r:id="rId84" w:history="1">
              <w:r w:rsidRPr="00A3631A">
                <w:rPr>
                  <w:rFonts w:ascii="Calibri" w:eastAsia="Times New Roman" w:hAnsi="Calibri" w:cs="Calibri"/>
                  <w:color w:val="666666"/>
                  <w:szCs w:val="15"/>
                </w:rPr>
                <w:t>Integration Design Document(s)</w:t>
              </w:r>
            </w:hyperlink>
          </w:p>
          <w:p w14:paraId="0367506F" w14:textId="77777777" w:rsidR="00A3631A" w:rsidRPr="00A3631A" w:rsidRDefault="0007074F"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hyperlink r:id="rId85" w:history="1">
              <w:r w:rsidR="00A3631A" w:rsidRPr="00A3631A">
                <w:rPr>
                  <w:rFonts w:ascii="Calibri" w:eastAsia="Times New Roman" w:hAnsi="Calibri" w:cs="Calibri"/>
                  <w:color w:val="666666"/>
                  <w:szCs w:val="15"/>
                </w:rPr>
                <w:t>Project Backlog</w:t>
              </w:r>
            </w:hyperlink>
            <w:r w:rsidR="00A3631A" w:rsidRPr="00A3631A">
              <w:rPr>
                <w:rFonts w:ascii="Calibri" w:eastAsia="Times New Roman" w:hAnsi="Calibri" w:cs="Calibri"/>
                <w:color w:val="666666"/>
                <w:szCs w:val="15"/>
              </w:rPr>
              <w:t xml:space="preserve"> for delivery</w:t>
            </w:r>
          </w:p>
          <w:p w14:paraId="6E5FD48C" w14:textId="77777777" w:rsidR="00A3631A" w:rsidRPr="00A3631A" w:rsidRDefault="00A3631A" w:rsidP="0072039A">
            <w:pPr>
              <w:numPr>
                <w:ilvl w:val="0"/>
                <w:numId w:val="14"/>
              </w:numPr>
              <w:shd w:val="clear" w:color="auto" w:fill="FFFFFF"/>
              <w:spacing w:before="86" w:after="86" w:line="240" w:lineRule="auto"/>
              <w:ind w:left="294" w:hanging="284"/>
              <w:rPr>
                <w:rFonts w:ascii="Calibri" w:eastAsia="Times New Roman" w:hAnsi="Calibri" w:cs="Calibri"/>
                <w:color w:val="666666"/>
                <w:szCs w:val="15"/>
              </w:rPr>
            </w:pPr>
            <w:r w:rsidRPr="00A3631A">
              <w:rPr>
                <w:rFonts w:ascii="Calibri" w:eastAsia="Times New Roman" w:hAnsi="Calibri" w:cs="Calibri"/>
                <w:color w:val="666666"/>
                <w:szCs w:val="15"/>
              </w:rPr>
              <w:t>Updated Project Plan</w:t>
            </w:r>
          </w:p>
          <w:p w14:paraId="27357532" w14:textId="77777777" w:rsidR="00A3631A" w:rsidRPr="00A3631A" w:rsidRDefault="00A3631A" w:rsidP="00A3631A">
            <w:pPr>
              <w:shd w:val="clear" w:color="auto" w:fill="FFFFFF"/>
              <w:spacing w:before="86" w:after="86" w:line="240" w:lineRule="auto"/>
              <w:ind w:left="294"/>
              <w:rPr>
                <w:rFonts w:ascii="Calibri" w:eastAsia="Times New Roman" w:hAnsi="Calibri" w:cs="Calibri"/>
                <w:color w:val="666666"/>
                <w:szCs w:val="15"/>
              </w:rPr>
            </w:pPr>
          </w:p>
        </w:tc>
      </w:tr>
    </w:tbl>
    <w:p w14:paraId="123592A8" w14:textId="77777777" w:rsidR="00A3631A" w:rsidRPr="00A3631A" w:rsidRDefault="00A3631A" w:rsidP="00D31DE0">
      <w:pPr>
        <w:pStyle w:val="Heading2"/>
        <w:rPr>
          <w:sz w:val="40"/>
        </w:rPr>
      </w:pPr>
      <w:r>
        <w:t xml:space="preserve">  </w:t>
      </w:r>
      <w:bookmarkStart w:id="35" w:name="_Toc66690369"/>
      <w:r w:rsidRPr="00A3631A">
        <w:t>Deliver</w:t>
      </w:r>
      <w:bookmarkEnd w:id="35"/>
    </w:p>
    <w:p w14:paraId="3A965855"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The objective of this stage is to undertake iterative functional development/configuration sprints to deliver the defined Client solution.</w:t>
      </w:r>
    </w:p>
    <w:p w14:paraId="708EB541"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 xml:space="preserve">In addition, if required as part of the </w:t>
      </w:r>
      <w:hyperlink r:id="rId86" w:history="1">
        <w:r w:rsidRPr="00A3631A">
          <w:rPr>
            <w:rFonts w:ascii="Calibri" w:eastAsia="Times New Roman" w:hAnsi="Calibri" w:cs="Calibri"/>
            <w:color w:val="666666"/>
            <w:szCs w:val="15"/>
          </w:rPr>
          <w:t>NFR</w:t>
        </w:r>
      </w:hyperlink>
      <w:r w:rsidRPr="00A3631A">
        <w:rPr>
          <w:rFonts w:ascii="Calibri" w:eastAsia="Times New Roman" w:hAnsi="Calibri" w:cs="Calibri"/>
          <w:color w:val="666666"/>
          <w:szCs w:val="15"/>
        </w:rPr>
        <w:t xml:space="preserve">s, the iterative sprints will include any technical work needed to deliver those </w:t>
      </w:r>
      <w:hyperlink r:id="rId87" w:history="1">
        <w:r w:rsidRPr="00A3631A">
          <w:rPr>
            <w:rFonts w:ascii="Calibri" w:eastAsia="Times New Roman" w:hAnsi="Calibri" w:cs="Calibri"/>
            <w:color w:val="666666"/>
            <w:szCs w:val="15"/>
          </w:rPr>
          <w:t>non-functional requirements</w:t>
        </w:r>
      </w:hyperlink>
      <w:r w:rsidRPr="00A3631A">
        <w:rPr>
          <w:rFonts w:ascii="Calibri" w:eastAsia="Times New Roman" w:hAnsi="Calibri" w:cs="Calibri"/>
          <w:color w:val="666666"/>
          <w:szCs w:val="15"/>
        </w:rPr>
        <w:t>, as documented in any Technical Specification Documents.</w:t>
      </w:r>
    </w:p>
    <w:p w14:paraId="07F023C8"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p>
    <w:p w14:paraId="4BDB5498" w14:textId="77777777" w:rsidR="00A3631A" w:rsidRPr="00A3631A" w:rsidRDefault="24F28977" w:rsidP="00A3631A">
      <w:pPr>
        <w:shd w:val="clear" w:color="auto" w:fill="FFFFFF"/>
        <w:spacing w:before="86" w:after="86" w:line="240" w:lineRule="auto"/>
        <w:jc w:val="center"/>
        <w:rPr>
          <w:rFonts w:ascii="Calibri" w:eastAsia="Times New Roman" w:hAnsi="Calibri" w:cs="Calibri"/>
          <w:color w:val="666666"/>
          <w:szCs w:val="15"/>
        </w:rPr>
      </w:pPr>
      <w:r>
        <w:rPr>
          <w:noProof/>
        </w:rPr>
        <w:drawing>
          <wp:inline distT="0" distB="0" distL="0" distR="0" wp14:anchorId="33FDF879" wp14:editId="79C4351D">
            <wp:extent cx="3750340" cy="2505075"/>
            <wp:effectExtent l="19050" t="0" r="2510" b="0"/>
            <wp:docPr id="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88">
                      <a:extLst>
                        <a:ext uri="{28A0092B-C50C-407E-A947-70E740481C1C}">
                          <a14:useLocalDpi xmlns:a14="http://schemas.microsoft.com/office/drawing/2010/main" val="0"/>
                        </a:ext>
                      </a:extLst>
                    </a:blip>
                    <a:stretch>
                      <a:fillRect/>
                    </a:stretch>
                  </pic:blipFill>
                  <pic:spPr>
                    <a:xfrm>
                      <a:off x="0" y="0"/>
                      <a:ext cx="3750340" cy="2505075"/>
                    </a:xfrm>
                    <a:prstGeom prst="rect">
                      <a:avLst/>
                    </a:prstGeom>
                  </pic:spPr>
                </pic:pic>
              </a:graphicData>
            </a:graphic>
          </wp:inline>
        </w:drawing>
      </w:r>
    </w:p>
    <w:tbl>
      <w:tblPr>
        <w:tblW w:w="9229" w:type="dxa"/>
        <w:tblInd w:w="93" w:type="dxa"/>
        <w:tblLook w:val="04A0" w:firstRow="1" w:lastRow="0" w:firstColumn="1" w:lastColumn="0" w:noHBand="0" w:noVBand="1"/>
      </w:tblPr>
      <w:tblGrid>
        <w:gridCol w:w="2567"/>
        <w:gridCol w:w="3037"/>
        <w:gridCol w:w="3625"/>
      </w:tblGrid>
      <w:tr w:rsidR="00A3631A" w:rsidRPr="00A3631A" w14:paraId="77C5D4E7" w14:textId="77777777" w:rsidTr="00A3631A">
        <w:trPr>
          <w:trHeight w:val="300"/>
        </w:trPr>
        <w:tc>
          <w:tcPr>
            <w:tcW w:w="256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0D6490C" w14:textId="77777777" w:rsidR="00A3631A" w:rsidRPr="00A3631A" w:rsidRDefault="00A3631A" w:rsidP="00A3631A">
            <w:pPr>
              <w:shd w:val="clear" w:color="auto" w:fill="FFFFFF"/>
              <w:spacing w:before="86" w:after="86" w:line="240" w:lineRule="auto"/>
              <w:rPr>
                <w:rFonts w:ascii="Calibri" w:eastAsia="Times New Roman" w:hAnsi="Calibri" w:cs="Calibri"/>
                <w:b/>
                <w:color w:val="666666"/>
                <w:szCs w:val="15"/>
              </w:rPr>
            </w:pPr>
            <w:r w:rsidRPr="00A3631A">
              <w:rPr>
                <w:rFonts w:ascii="Calibri" w:eastAsia="Times New Roman" w:hAnsi="Calibri" w:cs="Calibri"/>
                <w:b/>
                <w:color w:val="666666"/>
                <w:szCs w:val="15"/>
              </w:rPr>
              <w:t>Key Inputs</w:t>
            </w:r>
          </w:p>
        </w:tc>
        <w:tc>
          <w:tcPr>
            <w:tcW w:w="3037" w:type="dxa"/>
            <w:tcBorders>
              <w:top w:val="single" w:sz="4" w:space="0" w:color="auto"/>
              <w:left w:val="nil"/>
              <w:bottom w:val="single" w:sz="4" w:space="0" w:color="auto"/>
              <w:right w:val="single" w:sz="4" w:space="0" w:color="auto"/>
            </w:tcBorders>
            <w:shd w:val="clear" w:color="auto" w:fill="auto"/>
            <w:vAlign w:val="bottom"/>
            <w:hideMark/>
          </w:tcPr>
          <w:p w14:paraId="12B8EDD1" w14:textId="77777777" w:rsidR="00A3631A" w:rsidRPr="00A3631A" w:rsidRDefault="00A3631A" w:rsidP="00A3631A">
            <w:pPr>
              <w:shd w:val="clear" w:color="auto" w:fill="FFFFFF"/>
              <w:spacing w:before="86" w:after="86" w:line="240" w:lineRule="auto"/>
              <w:rPr>
                <w:rFonts w:ascii="Calibri" w:eastAsia="Times New Roman" w:hAnsi="Calibri" w:cs="Calibri"/>
                <w:b/>
                <w:color w:val="666666"/>
                <w:szCs w:val="15"/>
              </w:rPr>
            </w:pPr>
            <w:r w:rsidRPr="00A3631A">
              <w:rPr>
                <w:rFonts w:ascii="Calibri" w:eastAsia="Times New Roman" w:hAnsi="Calibri" w:cs="Calibri"/>
                <w:b/>
                <w:color w:val="666666"/>
                <w:szCs w:val="15"/>
              </w:rPr>
              <w:t>Activities</w:t>
            </w:r>
          </w:p>
        </w:tc>
        <w:tc>
          <w:tcPr>
            <w:tcW w:w="3625" w:type="dxa"/>
            <w:tcBorders>
              <w:top w:val="single" w:sz="4" w:space="0" w:color="auto"/>
              <w:left w:val="nil"/>
              <w:bottom w:val="single" w:sz="4" w:space="0" w:color="auto"/>
              <w:right w:val="single" w:sz="4" w:space="0" w:color="auto"/>
            </w:tcBorders>
            <w:shd w:val="clear" w:color="auto" w:fill="auto"/>
            <w:vAlign w:val="bottom"/>
            <w:hideMark/>
          </w:tcPr>
          <w:p w14:paraId="23FD0630" w14:textId="77777777" w:rsidR="00A3631A" w:rsidRPr="00A3631A" w:rsidRDefault="00A3631A" w:rsidP="00A3631A">
            <w:pPr>
              <w:shd w:val="clear" w:color="auto" w:fill="FFFFFF"/>
              <w:spacing w:before="86" w:after="86" w:line="240" w:lineRule="auto"/>
              <w:rPr>
                <w:rFonts w:ascii="Calibri" w:eastAsia="Times New Roman" w:hAnsi="Calibri" w:cs="Calibri"/>
                <w:b/>
                <w:color w:val="666666"/>
                <w:szCs w:val="15"/>
              </w:rPr>
            </w:pPr>
            <w:r w:rsidRPr="00A3631A">
              <w:rPr>
                <w:rFonts w:ascii="Calibri" w:eastAsia="Times New Roman" w:hAnsi="Calibri" w:cs="Calibri"/>
                <w:b/>
                <w:color w:val="666666"/>
                <w:szCs w:val="15"/>
              </w:rPr>
              <w:t>Outputs</w:t>
            </w:r>
          </w:p>
        </w:tc>
      </w:tr>
      <w:tr w:rsidR="00A3631A" w:rsidRPr="00A3631A" w14:paraId="56D695C0" w14:textId="77777777" w:rsidTr="00A3631A">
        <w:trPr>
          <w:trHeight w:val="3109"/>
        </w:trPr>
        <w:tc>
          <w:tcPr>
            <w:tcW w:w="2567" w:type="dxa"/>
            <w:tcBorders>
              <w:top w:val="nil"/>
              <w:left w:val="single" w:sz="4" w:space="0" w:color="auto"/>
              <w:bottom w:val="single" w:sz="4" w:space="0" w:color="auto"/>
              <w:right w:val="single" w:sz="4" w:space="0" w:color="auto"/>
            </w:tcBorders>
            <w:shd w:val="clear" w:color="auto" w:fill="auto"/>
            <w:hideMark/>
          </w:tcPr>
          <w:p w14:paraId="34A2A8D9" w14:textId="77777777" w:rsidR="00A3631A" w:rsidRPr="00A3631A" w:rsidRDefault="00A3631A" w:rsidP="0072039A">
            <w:pPr>
              <w:numPr>
                <w:ilvl w:val="0"/>
                <w:numId w:val="19"/>
              </w:numPr>
              <w:shd w:val="clear" w:color="auto" w:fill="FFFFFF"/>
              <w:spacing w:before="86" w:after="86" w:line="240" w:lineRule="auto"/>
              <w:ind w:left="474" w:hanging="283"/>
              <w:rPr>
                <w:rFonts w:ascii="Calibri" w:eastAsia="Times New Roman" w:hAnsi="Calibri" w:cs="Calibri"/>
                <w:color w:val="666666"/>
                <w:szCs w:val="15"/>
              </w:rPr>
            </w:pPr>
            <w:r w:rsidRPr="00A3631A">
              <w:rPr>
                <w:rFonts w:ascii="Calibri" w:eastAsia="Times New Roman" w:hAnsi="Calibri" w:cs="Calibri"/>
                <w:color w:val="666666"/>
                <w:szCs w:val="15"/>
              </w:rPr>
              <w:t>Signed-off System Architecture Document</w:t>
            </w:r>
          </w:p>
          <w:p w14:paraId="0BE0E1F6" w14:textId="77777777" w:rsidR="00A3631A" w:rsidRPr="00A3631A" w:rsidRDefault="00A3631A" w:rsidP="0072039A">
            <w:pPr>
              <w:numPr>
                <w:ilvl w:val="0"/>
                <w:numId w:val="19"/>
              </w:numPr>
              <w:shd w:val="clear" w:color="auto" w:fill="FFFFFF"/>
              <w:spacing w:before="86" w:after="86" w:line="240" w:lineRule="auto"/>
              <w:ind w:left="474" w:hanging="283"/>
              <w:rPr>
                <w:rFonts w:ascii="Calibri" w:eastAsia="Times New Roman" w:hAnsi="Calibri" w:cs="Calibri"/>
                <w:color w:val="666666"/>
                <w:szCs w:val="15"/>
              </w:rPr>
            </w:pPr>
            <w:r w:rsidRPr="00A3631A">
              <w:rPr>
                <w:rFonts w:ascii="Calibri" w:eastAsia="Times New Roman" w:hAnsi="Calibri" w:cs="Calibri"/>
                <w:color w:val="666666"/>
                <w:szCs w:val="15"/>
              </w:rPr>
              <w:t>Signed-off UX/UI design prototype</w:t>
            </w:r>
          </w:p>
          <w:p w14:paraId="68F76E62" w14:textId="77777777" w:rsidR="00A3631A" w:rsidRPr="00A3631A" w:rsidRDefault="00A3631A" w:rsidP="0072039A">
            <w:pPr>
              <w:numPr>
                <w:ilvl w:val="0"/>
                <w:numId w:val="19"/>
              </w:numPr>
              <w:shd w:val="clear" w:color="auto" w:fill="FFFFFF"/>
              <w:spacing w:before="86" w:after="86" w:line="240" w:lineRule="auto"/>
              <w:ind w:left="474" w:hanging="283"/>
              <w:rPr>
                <w:rFonts w:ascii="Calibri" w:eastAsia="Times New Roman" w:hAnsi="Calibri" w:cs="Calibri"/>
                <w:color w:val="666666"/>
                <w:szCs w:val="15"/>
              </w:rPr>
            </w:pPr>
            <w:r w:rsidRPr="00A3631A">
              <w:rPr>
                <w:rFonts w:ascii="Calibri" w:eastAsia="Times New Roman" w:hAnsi="Calibri" w:cs="Calibri"/>
                <w:color w:val="666666"/>
                <w:szCs w:val="15"/>
              </w:rPr>
              <w:t>Signed-off System Design Document</w:t>
            </w:r>
          </w:p>
          <w:p w14:paraId="3B902B20" w14:textId="77777777" w:rsidR="00A3631A" w:rsidRPr="00A3631A" w:rsidRDefault="00A3631A" w:rsidP="0072039A">
            <w:pPr>
              <w:numPr>
                <w:ilvl w:val="0"/>
                <w:numId w:val="19"/>
              </w:numPr>
              <w:shd w:val="clear" w:color="auto" w:fill="FFFFFF"/>
              <w:spacing w:before="86" w:after="86" w:line="240" w:lineRule="auto"/>
              <w:ind w:left="474" w:hanging="283"/>
              <w:rPr>
                <w:rFonts w:ascii="Calibri" w:eastAsia="Times New Roman" w:hAnsi="Calibri" w:cs="Calibri"/>
                <w:color w:val="666666"/>
                <w:szCs w:val="15"/>
              </w:rPr>
            </w:pPr>
            <w:r w:rsidRPr="00A3631A">
              <w:rPr>
                <w:rFonts w:ascii="Calibri" w:eastAsia="Times New Roman" w:hAnsi="Calibri" w:cs="Calibri"/>
                <w:color w:val="666666"/>
                <w:szCs w:val="15"/>
              </w:rPr>
              <w:t xml:space="preserve">Signed-off </w:t>
            </w:r>
            <w:hyperlink r:id="rId89" w:history="1">
              <w:r w:rsidRPr="00A3631A">
                <w:rPr>
                  <w:rFonts w:ascii="Calibri" w:eastAsia="Times New Roman" w:hAnsi="Calibri" w:cs="Calibri"/>
                  <w:color w:val="666666"/>
                  <w:szCs w:val="15"/>
                </w:rPr>
                <w:t>Functional Specification Documents</w:t>
              </w:r>
            </w:hyperlink>
          </w:p>
          <w:p w14:paraId="36F85673" w14:textId="77777777" w:rsidR="00A3631A" w:rsidRPr="00A3631A" w:rsidRDefault="00A3631A" w:rsidP="0072039A">
            <w:pPr>
              <w:numPr>
                <w:ilvl w:val="0"/>
                <w:numId w:val="19"/>
              </w:numPr>
              <w:shd w:val="clear" w:color="auto" w:fill="FFFFFF"/>
              <w:spacing w:before="86" w:after="86" w:line="240" w:lineRule="auto"/>
              <w:ind w:left="474" w:hanging="283"/>
              <w:rPr>
                <w:rFonts w:ascii="Calibri" w:eastAsia="Times New Roman" w:hAnsi="Calibri" w:cs="Calibri"/>
                <w:color w:val="666666"/>
                <w:szCs w:val="15"/>
              </w:rPr>
            </w:pPr>
            <w:proofErr w:type="spellStart"/>
            <w:r w:rsidRPr="00A3631A">
              <w:rPr>
                <w:rFonts w:ascii="Calibri" w:eastAsia="Times New Roman" w:hAnsi="Calibri" w:cs="Calibri"/>
                <w:color w:val="666666"/>
                <w:szCs w:val="15"/>
              </w:rPr>
              <w:t>SIgned</w:t>
            </w:r>
            <w:proofErr w:type="spellEnd"/>
            <w:r w:rsidRPr="00A3631A">
              <w:rPr>
                <w:rFonts w:ascii="Calibri" w:eastAsia="Times New Roman" w:hAnsi="Calibri" w:cs="Calibri"/>
                <w:color w:val="666666"/>
                <w:szCs w:val="15"/>
              </w:rPr>
              <w:t>-off Technical Specification Documents</w:t>
            </w:r>
          </w:p>
          <w:p w14:paraId="01737DDB" w14:textId="77777777" w:rsidR="00A3631A" w:rsidRPr="00A3631A" w:rsidRDefault="00A3631A" w:rsidP="0072039A">
            <w:pPr>
              <w:numPr>
                <w:ilvl w:val="0"/>
                <w:numId w:val="19"/>
              </w:numPr>
              <w:shd w:val="clear" w:color="auto" w:fill="FFFFFF"/>
              <w:spacing w:before="86" w:after="86" w:line="240" w:lineRule="auto"/>
              <w:ind w:left="474" w:hanging="283"/>
              <w:rPr>
                <w:rFonts w:ascii="Calibri" w:eastAsia="Times New Roman" w:hAnsi="Calibri" w:cs="Calibri"/>
                <w:color w:val="666666"/>
                <w:szCs w:val="15"/>
              </w:rPr>
            </w:pPr>
            <w:r w:rsidRPr="00A3631A">
              <w:rPr>
                <w:rFonts w:ascii="Calibri" w:eastAsia="Times New Roman" w:hAnsi="Calibri" w:cs="Calibri"/>
                <w:color w:val="666666"/>
                <w:szCs w:val="15"/>
              </w:rPr>
              <w:t xml:space="preserve">Signed-off </w:t>
            </w:r>
            <w:hyperlink r:id="rId90" w:history="1">
              <w:r w:rsidRPr="00A3631A">
                <w:rPr>
                  <w:rFonts w:ascii="Calibri" w:eastAsia="Times New Roman" w:hAnsi="Calibri" w:cs="Calibri"/>
                  <w:color w:val="666666"/>
                  <w:szCs w:val="15"/>
                </w:rPr>
                <w:t>Integration Design Documents</w:t>
              </w:r>
            </w:hyperlink>
          </w:p>
          <w:p w14:paraId="5799A0CE" w14:textId="77777777" w:rsidR="00A3631A" w:rsidRPr="00A3631A" w:rsidRDefault="0007074F" w:rsidP="0072039A">
            <w:pPr>
              <w:numPr>
                <w:ilvl w:val="0"/>
                <w:numId w:val="19"/>
              </w:numPr>
              <w:shd w:val="clear" w:color="auto" w:fill="FFFFFF"/>
              <w:spacing w:before="86" w:after="86" w:line="240" w:lineRule="auto"/>
              <w:ind w:left="474" w:hanging="283"/>
              <w:rPr>
                <w:rFonts w:ascii="Calibri" w:eastAsia="Times New Roman" w:hAnsi="Calibri" w:cs="Calibri"/>
                <w:color w:val="666666"/>
                <w:szCs w:val="15"/>
              </w:rPr>
            </w:pPr>
            <w:hyperlink r:id="rId91" w:history="1">
              <w:r w:rsidR="00A3631A" w:rsidRPr="00A3631A">
                <w:rPr>
                  <w:rFonts w:ascii="Calibri" w:eastAsia="Times New Roman" w:hAnsi="Calibri" w:cs="Calibri"/>
                  <w:color w:val="666666"/>
                  <w:szCs w:val="15"/>
                </w:rPr>
                <w:t>Project Backlog</w:t>
              </w:r>
            </w:hyperlink>
            <w:r w:rsidR="00A3631A" w:rsidRPr="00A3631A">
              <w:rPr>
                <w:rFonts w:ascii="Calibri" w:eastAsia="Times New Roman" w:hAnsi="Calibri" w:cs="Calibri"/>
                <w:color w:val="666666"/>
                <w:szCs w:val="15"/>
              </w:rPr>
              <w:t xml:space="preserve"> for Delivery</w:t>
            </w:r>
          </w:p>
          <w:p w14:paraId="7AD4B42B" w14:textId="77777777" w:rsidR="00A3631A" w:rsidRPr="00A3631A" w:rsidRDefault="00A3631A" w:rsidP="0072039A">
            <w:pPr>
              <w:numPr>
                <w:ilvl w:val="0"/>
                <w:numId w:val="19"/>
              </w:numPr>
              <w:shd w:val="clear" w:color="auto" w:fill="FFFFFF"/>
              <w:spacing w:before="86" w:after="86" w:line="240" w:lineRule="auto"/>
              <w:ind w:left="474" w:hanging="283"/>
              <w:rPr>
                <w:rFonts w:ascii="Calibri" w:eastAsia="Times New Roman" w:hAnsi="Calibri" w:cs="Calibri"/>
                <w:color w:val="666666"/>
                <w:szCs w:val="15"/>
              </w:rPr>
            </w:pPr>
            <w:r w:rsidRPr="00A3631A">
              <w:rPr>
                <w:rFonts w:ascii="Calibri" w:eastAsia="Times New Roman" w:hAnsi="Calibri" w:cs="Calibri"/>
                <w:color w:val="666666"/>
                <w:szCs w:val="15"/>
              </w:rPr>
              <w:t>Updated Project Plan</w:t>
            </w:r>
          </w:p>
          <w:p w14:paraId="2916C19D" w14:textId="77777777" w:rsidR="00A3631A" w:rsidRPr="00A3631A" w:rsidRDefault="00A3631A" w:rsidP="00A3631A">
            <w:pPr>
              <w:shd w:val="clear" w:color="auto" w:fill="FFFFFF"/>
              <w:spacing w:before="86" w:after="86" w:line="240" w:lineRule="auto"/>
              <w:ind w:left="474" w:hanging="283"/>
              <w:rPr>
                <w:rFonts w:ascii="Calibri" w:eastAsia="Times New Roman" w:hAnsi="Calibri" w:cs="Calibri"/>
                <w:color w:val="666666"/>
                <w:szCs w:val="15"/>
              </w:rPr>
            </w:pPr>
          </w:p>
        </w:tc>
        <w:tc>
          <w:tcPr>
            <w:tcW w:w="3037" w:type="dxa"/>
            <w:tcBorders>
              <w:top w:val="nil"/>
              <w:left w:val="nil"/>
              <w:bottom w:val="single" w:sz="4" w:space="0" w:color="auto"/>
              <w:right w:val="single" w:sz="4" w:space="0" w:color="auto"/>
            </w:tcBorders>
            <w:shd w:val="clear" w:color="auto" w:fill="auto"/>
            <w:hideMark/>
          </w:tcPr>
          <w:p w14:paraId="44DFF7E3" w14:textId="77777777" w:rsidR="00A3631A" w:rsidRPr="00A3631A" w:rsidRDefault="00A3631A" w:rsidP="00A3631A">
            <w:pPr>
              <w:shd w:val="clear" w:color="auto" w:fill="FFFFFF"/>
              <w:spacing w:before="86" w:after="86" w:line="240" w:lineRule="auto"/>
              <w:rPr>
                <w:rFonts w:ascii="Calibri" w:eastAsia="Times New Roman" w:hAnsi="Calibri" w:cs="Calibri"/>
                <w:b/>
                <w:color w:val="666666"/>
                <w:szCs w:val="15"/>
              </w:rPr>
            </w:pPr>
            <w:r w:rsidRPr="00A3631A">
              <w:rPr>
                <w:rFonts w:ascii="Calibri" w:eastAsia="Times New Roman" w:hAnsi="Calibri" w:cs="Calibri"/>
                <w:b/>
                <w:color w:val="666666"/>
                <w:szCs w:val="15"/>
              </w:rPr>
              <w:t>Delivery Activities</w:t>
            </w:r>
          </w:p>
          <w:p w14:paraId="055D4A0A" w14:textId="77777777" w:rsidR="00A3631A" w:rsidRPr="00A3631A" w:rsidRDefault="00A3631A" w:rsidP="0072039A">
            <w:pPr>
              <w:numPr>
                <w:ilvl w:val="0"/>
                <w:numId w:val="19"/>
              </w:numPr>
              <w:shd w:val="clear" w:color="auto" w:fill="FFFFFF"/>
              <w:spacing w:before="86" w:after="86" w:line="240" w:lineRule="auto"/>
              <w:ind w:left="474" w:hanging="283"/>
              <w:rPr>
                <w:rFonts w:ascii="Calibri" w:eastAsia="Times New Roman" w:hAnsi="Calibri" w:cs="Calibri"/>
                <w:color w:val="666666"/>
                <w:szCs w:val="15"/>
              </w:rPr>
            </w:pPr>
            <w:r w:rsidRPr="00A3631A">
              <w:rPr>
                <w:rFonts w:ascii="Calibri" w:eastAsia="Times New Roman" w:hAnsi="Calibri" w:cs="Calibri"/>
                <w:color w:val="666666"/>
                <w:szCs w:val="15"/>
              </w:rPr>
              <w:t xml:space="preserve">Sprint Planning </w:t>
            </w:r>
          </w:p>
          <w:p w14:paraId="2E3D64CF" w14:textId="77777777" w:rsidR="00A3631A" w:rsidRPr="00A3631A" w:rsidRDefault="00A3631A" w:rsidP="0072039A">
            <w:pPr>
              <w:numPr>
                <w:ilvl w:val="0"/>
                <w:numId w:val="19"/>
              </w:numPr>
              <w:shd w:val="clear" w:color="auto" w:fill="FFFFFF"/>
              <w:spacing w:before="86" w:after="86" w:line="240" w:lineRule="auto"/>
              <w:ind w:left="474" w:hanging="283"/>
              <w:rPr>
                <w:rFonts w:ascii="Calibri" w:eastAsia="Times New Roman" w:hAnsi="Calibri" w:cs="Calibri"/>
                <w:color w:val="666666"/>
                <w:szCs w:val="15"/>
              </w:rPr>
            </w:pPr>
            <w:r w:rsidRPr="00A3631A">
              <w:rPr>
                <w:rFonts w:ascii="Calibri" w:eastAsia="Times New Roman" w:hAnsi="Calibri" w:cs="Calibri"/>
                <w:color w:val="666666"/>
                <w:szCs w:val="15"/>
              </w:rPr>
              <w:t xml:space="preserve">Daily Stand-Up Calls (Internal/external) </w:t>
            </w:r>
          </w:p>
          <w:p w14:paraId="1125D0FA" w14:textId="77777777" w:rsidR="00A3631A" w:rsidRPr="00A3631A" w:rsidRDefault="00A3631A" w:rsidP="0072039A">
            <w:pPr>
              <w:numPr>
                <w:ilvl w:val="0"/>
                <w:numId w:val="19"/>
              </w:numPr>
              <w:shd w:val="clear" w:color="auto" w:fill="FFFFFF"/>
              <w:spacing w:before="86" w:after="86" w:line="240" w:lineRule="auto"/>
              <w:ind w:left="474" w:hanging="283"/>
              <w:rPr>
                <w:rFonts w:ascii="Calibri" w:eastAsia="Times New Roman" w:hAnsi="Calibri" w:cs="Calibri"/>
                <w:color w:val="666666"/>
                <w:szCs w:val="15"/>
              </w:rPr>
            </w:pPr>
            <w:r w:rsidRPr="00A3631A">
              <w:rPr>
                <w:rFonts w:ascii="Calibri" w:eastAsia="Times New Roman" w:hAnsi="Calibri" w:cs="Calibri"/>
                <w:color w:val="666666"/>
                <w:szCs w:val="15"/>
              </w:rPr>
              <w:t xml:space="preserve">Backlog Refinement and Management </w:t>
            </w:r>
          </w:p>
          <w:p w14:paraId="3F095978" w14:textId="77777777" w:rsidR="00A3631A" w:rsidRPr="00A3631A" w:rsidRDefault="00A3631A" w:rsidP="0072039A">
            <w:pPr>
              <w:numPr>
                <w:ilvl w:val="0"/>
                <w:numId w:val="19"/>
              </w:numPr>
              <w:shd w:val="clear" w:color="auto" w:fill="FFFFFF"/>
              <w:spacing w:before="86" w:after="86" w:line="240" w:lineRule="auto"/>
              <w:ind w:left="474" w:hanging="283"/>
              <w:rPr>
                <w:rFonts w:ascii="Calibri" w:eastAsia="Times New Roman" w:hAnsi="Calibri" w:cs="Calibri"/>
                <w:color w:val="666666"/>
                <w:szCs w:val="15"/>
              </w:rPr>
            </w:pPr>
            <w:r w:rsidRPr="00A3631A">
              <w:rPr>
                <w:rFonts w:ascii="Calibri" w:eastAsia="Times New Roman" w:hAnsi="Calibri" w:cs="Calibri"/>
                <w:color w:val="666666"/>
                <w:szCs w:val="15"/>
              </w:rPr>
              <w:t xml:space="preserve">Ensuring a level of quality assurance of the Unit Testing against the specific Acceptance Criteria of each User Story delivered by the Client to the implementation team. </w:t>
            </w:r>
          </w:p>
          <w:p w14:paraId="2842E2E3" w14:textId="77777777" w:rsidR="00A3631A" w:rsidRPr="00A3631A" w:rsidRDefault="00A3631A" w:rsidP="0072039A">
            <w:pPr>
              <w:numPr>
                <w:ilvl w:val="0"/>
                <w:numId w:val="19"/>
              </w:numPr>
              <w:shd w:val="clear" w:color="auto" w:fill="FFFFFF"/>
              <w:spacing w:before="86" w:after="86" w:line="240" w:lineRule="auto"/>
              <w:ind w:left="474" w:hanging="283"/>
              <w:rPr>
                <w:rFonts w:ascii="Calibri" w:eastAsia="Times New Roman" w:hAnsi="Calibri" w:cs="Calibri"/>
                <w:color w:val="666666"/>
                <w:szCs w:val="15"/>
              </w:rPr>
            </w:pPr>
            <w:r w:rsidRPr="00A3631A">
              <w:rPr>
                <w:rFonts w:ascii="Calibri" w:eastAsia="Times New Roman" w:hAnsi="Calibri" w:cs="Calibri"/>
                <w:color w:val="666666"/>
                <w:szCs w:val="15"/>
              </w:rPr>
              <w:t>Sprint Demonstrations, when possible.</w:t>
            </w:r>
          </w:p>
          <w:p w14:paraId="005E064C" w14:textId="77777777" w:rsidR="00A3631A" w:rsidRPr="00A3631A" w:rsidRDefault="00A3631A" w:rsidP="0072039A">
            <w:pPr>
              <w:numPr>
                <w:ilvl w:val="0"/>
                <w:numId w:val="19"/>
              </w:numPr>
              <w:shd w:val="clear" w:color="auto" w:fill="FFFFFF"/>
              <w:spacing w:before="86" w:after="86" w:line="240" w:lineRule="auto"/>
              <w:ind w:left="474" w:hanging="283"/>
              <w:rPr>
                <w:rFonts w:ascii="Calibri" w:eastAsia="Times New Roman" w:hAnsi="Calibri" w:cs="Calibri"/>
                <w:color w:val="666666"/>
                <w:szCs w:val="15"/>
              </w:rPr>
            </w:pPr>
            <w:r w:rsidRPr="00A3631A">
              <w:rPr>
                <w:rFonts w:ascii="Calibri" w:eastAsia="Times New Roman" w:hAnsi="Calibri" w:cs="Calibri"/>
                <w:color w:val="666666"/>
                <w:szCs w:val="15"/>
              </w:rPr>
              <w:t>For each Software package released to the Client for testing, the Infinity project team will deliver a detailed demonstration of User Stories to be delivered.</w:t>
            </w:r>
          </w:p>
          <w:p w14:paraId="5679245D" w14:textId="77777777" w:rsidR="00A3631A" w:rsidRPr="00A3631A" w:rsidRDefault="00A3631A" w:rsidP="0072039A">
            <w:pPr>
              <w:numPr>
                <w:ilvl w:val="0"/>
                <w:numId w:val="19"/>
              </w:numPr>
              <w:shd w:val="clear" w:color="auto" w:fill="FFFFFF"/>
              <w:spacing w:before="86" w:after="86" w:line="240" w:lineRule="auto"/>
              <w:ind w:left="474" w:hanging="283"/>
              <w:rPr>
                <w:rFonts w:ascii="Calibri" w:eastAsia="Times New Roman" w:hAnsi="Calibri" w:cs="Calibri"/>
                <w:color w:val="666666"/>
                <w:szCs w:val="15"/>
              </w:rPr>
            </w:pPr>
            <w:r w:rsidRPr="00A3631A">
              <w:rPr>
                <w:rFonts w:ascii="Calibri" w:eastAsia="Times New Roman" w:hAnsi="Calibri" w:cs="Calibri"/>
                <w:color w:val="666666"/>
                <w:szCs w:val="15"/>
              </w:rPr>
              <w:t>Train the trainer sessions where applicable</w:t>
            </w:r>
          </w:p>
          <w:p w14:paraId="6F43C4FF" w14:textId="77777777" w:rsidR="00A3631A" w:rsidRPr="00A3631A" w:rsidRDefault="00A3631A" w:rsidP="0072039A">
            <w:pPr>
              <w:numPr>
                <w:ilvl w:val="0"/>
                <w:numId w:val="19"/>
              </w:numPr>
              <w:shd w:val="clear" w:color="auto" w:fill="FFFFFF"/>
              <w:spacing w:before="86" w:after="86" w:line="240" w:lineRule="auto"/>
              <w:ind w:left="474" w:hanging="283"/>
              <w:rPr>
                <w:rFonts w:ascii="Calibri" w:eastAsia="Times New Roman" w:hAnsi="Calibri" w:cs="Calibri"/>
                <w:color w:val="666666"/>
                <w:szCs w:val="15"/>
              </w:rPr>
            </w:pPr>
            <w:r w:rsidRPr="00A3631A">
              <w:rPr>
                <w:rFonts w:ascii="Calibri" w:eastAsia="Times New Roman" w:hAnsi="Calibri" w:cs="Calibri"/>
                <w:color w:val="666666"/>
                <w:szCs w:val="15"/>
              </w:rPr>
              <w:t xml:space="preserve">Preparing the Deployment plan with the Client, this will be executed at </w:t>
            </w:r>
            <w:hyperlink r:id="rId92" w:history="1">
              <w:r w:rsidRPr="00A3631A">
                <w:rPr>
                  <w:rFonts w:ascii="Calibri" w:eastAsia="Times New Roman" w:hAnsi="Calibri" w:cs="Calibri"/>
                  <w:color w:val="666666"/>
                  <w:szCs w:val="15"/>
                </w:rPr>
                <w:t>Deploy Stage</w:t>
              </w:r>
            </w:hyperlink>
            <w:r w:rsidRPr="00A3631A">
              <w:rPr>
                <w:rFonts w:ascii="Calibri" w:eastAsia="Times New Roman" w:hAnsi="Calibri" w:cs="Calibri"/>
                <w:color w:val="666666"/>
                <w:szCs w:val="15"/>
              </w:rPr>
              <w:t>.</w:t>
            </w:r>
          </w:p>
          <w:p w14:paraId="70114CD7" w14:textId="77777777" w:rsidR="00A3631A" w:rsidRPr="00A3631A" w:rsidRDefault="00A3631A" w:rsidP="0072039A">
            <w:pPr>
              <w:numPr>
                <w:ilvl w:val="0"/>
                <w:numId w:val="19"/>
              </w:numPr>
              <w:shd w:val="clear" w:color="auto" w:fill="FFFFFF"/>
              <w:spacing w:before="86" w:after="86" w:line="240" w:lineRule="auto"/>
              <w:ind w:left="474" w:hanging="283"/>
              <w:rPr>
                <w:rFonts w:ascii="Calibri" w:eastAsia="Times New Roman" w:hAnsi="Calibri" w:cs="Calibri"/>
                <w:color w:val="666666"/>
                <w:szCs w:val="15"/>
              </w:rPr>
            </w:pPr>
            <w:r w:rsidRPr="00A3631A">
              <w:rPr>
                <w:rFonts w:ascii="Calibri" w:eastAsia="Times New Roman" w:hAnsi="Calibri" w:cs="Calibri"/>
                <w:color w:val="666666"/>
                <w:szCs w:val="15"/>
              </w:rPr>
              <w:t>Providing CI/CD framework and deployment run books, when applicable</w:t>
            </w:r>
          </w:p>
          <w:p w14:paraId="3EE77BCC" w14:textId="77777777" w:rsidR="00A3631A" w:rsidRPr="00A3631A" w:rsidRDefault="00A3631A" w:rsidP="00A3631A">
            <w:pPr>
              <w:shd w:val="clear" w:color="auto" w:fill="FFFFFF"/>
              <w:spacing w:before="86" w:after="86" w:line="240" w:lineRule="auto"/>
              <w:rPr>
                <w:rFonts w:ascii="Calibri" w:eastAsia="Times New Roman" w:hAnsi="Calibri" w:cs="Calibri"/>
                <w:b/>
                <w:color w:val="666666"/>
                <w:szCs w:val="15"/>
              </w:rPr>
            </w:pPr>
            <w:r w:rsidRPr="00A3631A">
              <w:rPr>
                <w:rFonts w:ascii="Calibri" w:eastAsia="Times New Roman" w:hAnsi="Calibri" w:cs="Calibri"/>
                <w:b/>
                <w:color w:val="666666"/>
                <w:szCs w:val="15"/>
              </w:rPr>
              <w:t>Client Activities</w:t>
            </w:r>
          </w:p>
          <w:p w14:paraId="37C070F5" w14:textId="77777777" w:rsidR="00A3631A" w:rsidRPr="00A3631A" w:rsidRDefault="00A3631A" w:rsidP="0072039A">
            <w:pPr>
              <w:numPr>
                <w:ilvl w:val="0"/>
                <w:numId w:val="19"/>
              </w:numPr>
              <w:shd w:val="clear" w:color="auto" w:fill="FFFFFF"/>
              <w:spacing w:before="86" w:after="86" w:line="240" w:lineRule="auto"/>
              <w:ind w:left="474" w:hanging="283"/>
              <w:rPr>
                <w:rFonts w:ascii="Calibri" w:eastAsia="Times New Roman" w:hAnsi="Calibri" w:cs="Calibri"/>
                <w:color w:val="666666"/>
                <w:szCs w:val="15"/>
              </w:rPr>
            </w:pPr>
            <w:r w:rsidRPr="00A3631A">
              <w:rPr>
                <w:rFonts w:ascii="Calibri" w:eastAsia="Times New Roman" w:hAnsi="Calibri" w:cs="Calibri"/>
                <w:color w:val="666666"/>
                <w:szCs w:val="15"/>
              </w:rPr>
              <w:t>The Client shall be ready to commence System Integration Testing (</w:t>
            </w:r>
            <w:hyperlink r:id="rId93" w:history="1">
              <w:r w:rsidRPr="00A3631A">
                <w:rPr>
                  <w:rFonts w:ascii="Calibri" w:eastAsia="Times New Roman" w:hAnsi="Calibri" w:cs="Calibri"/>
                  <w:color w:val="666666"/>
                  <w:szCs w:val="15"/>
                </w:rPr>
                <w:t>SIT</w:t>
              </w:r>
            </w:hyperlink>
            <w:r w:rsidRPr="00A3631A">
              <w:rPr>
                <w:rFonts w:ascii="Calibri" w:eastAsia="Times New Roman" w:hAnsi="Calibri" w:cs="Calibri"/>
                <w:color w:val="666666"/>
                <w:szCs w:val="15"/>
              </w:rPr>
              <w:t>) upon completion of Unit Testing and availability of the relevant Build that is to be tested.</w:t>
            </w:r>
          </w:p>
          <w:p w14:paraId="16D759D4" w14:textId="77777777" w:rsidR="00A3631A" w:rsidRPr="00A3631A" w:rsidRDefault="00A3631A" w:rsidP="0072039A">
            <w:pPr>
              <w:numPr>
                <w:ilvl w:val="0"/>
                <w:numId w:val="19"/>
              </w:numPr>
              <w:shd w:val="clear" w:color="auto" w:fill="FFFFFF"/>
              <w:spacing w:before="86" w:after="86" w:line="240" w:lineRule="auto"/>
              <w:ind w:left="474" w:hanging="283"/>
              <w:rPr>
                <w:rFonts w:ascii="Calibri" w:eastAsia="Times New Roman" w:hAnsi="Calibri" w:cs="Calibri"/>
                <w:color w:val="666666"/>
                <w:szCs w:val="15"/>
              </w:rPr>
            </w:pPr>
            <w:r w:rsidRPr="00A3631A">
              <w:rPr>
                <w:rFonts w:ascii="Calibri" w:eastAsia="Times New Roman" w:hAnsi="Calibri" w:cs="Calibri"/>
                <w:color w:val="666666"/>
                <w:szCs w:val="15"/>
              </w:rPr>
              <w:t xml:space="preserve">Standard project resourcing for Infinity implementations allows for a certain portion (in man days) of delivery team velocity per sprint to review and remediate this initial </w:t>
            </w:r>
            <w:hyperlink r:id="rId94" w:history="1">
              <w:r w:rsidRPr="00A3631A">
                <w:rPr>
                  <w:rFonts w:ascii="Calibri" w:eastAsia="Times New Roman" w:hAnsi="Calibri" w:cs="Calibri"/>
                  <w:color w:val="666666"/>
                  <w:szCs w:val="15"/>
                </w:rPr>
                <w:t>SIT</w:t>
              </w:r>
            </w:hyperlink>
            <w:r w:rsidRPr="00A3631A">
              <w:rPr>
                <w:rFonts w:ascii="Calibri" w:eastAsia="Times New Roman" w:hAnsi="Calibri" w:cs="Calibri"/>
                <w:color w:val="666666"/>
                <w:szCs w:val="15"/>
              </w:rPr>
              <w:t xml:space="preserve"> feedback from the Client in parallel to the remainder of the functional delivery sprints. If this is agreed pre-project it will be included in the </w:t>
            </w:r>
            <w:hyperlink r:id="rId95" w:history="1">
              <w:r w:rsidRPr="00A3631A">
                <w:rPr>
                  <w:rFonts w:ascii="Calibri" w:eastAsia="Times New Roman" w:hAnsi="Calibri" w:cs="Calibri"/>
                  <w:color w:val="666666"/>
                  <w:szCs w:val="15"/>
                </w:rPr>
                <w:t>SOW</w:t>
              </w:r>
            </w:hyperlink>
            <w:r w:rsidRPr="00A3631A">
              <w:rPr>
                <w:rFonts w:ascii="Calibri" w:eastAsia="Times New Roman" w:hAnsi="Calibri" w:cs="Calibri"/>
                <w:color w:val="666666"/>
                <w:szCs w:val="15"/>
              </w:rPr>
              <w:t>, otherwise it will be an output of the review of the Client’s Test Strategy.</w:t>
            </w:r>
          </w:p>
          <w:p w14:paraId="099C1604" w14:textId="77777777" w:rsidR="00A3631A" w:rsidRPr="00A3631A" w:rsidRDefault="00A3631A" w:rsidP="00A3631A">
            <w:pPr>
              <w:shd w:val="clear" w:color="auto" w:fill="FFFFFF"/>
              <w:spacing w:before="86" w:after="86" w:line="240" w:lineRule="auto"/>
              <w:rPr>
                <w:rFonts w:ascii="Calibri" w:eastAsia="Times New Roman" w:hAnsi="Calibri" w:cs="Calibri"/>
                <w:b/>
                <w:color w:val="666666"/>
                <w:szCs w:val="15"/>
              </w:rPr>
            </w:pPr>
            <w:r w:rsidRPr="00A3631A">
              <w:rPr>
                <w:rFonts w:ascii="Calibri" w:eastAsia="Times New Roman" w:hAnsi="Calibri" w:cs="Calibri"/>
                <w:b/>
                <w:color w:val="666666"/>
                <w:szCs w:val="15"/>
              </w:rPr>
              <w:t>Other Activities:</w:t>
            </w:r>
          </w:p>
          <w:p w14:paraId="67A8860A" w14:textId="77777777" w:rsidR="00A3631A" w:rsidRPr="00A3631A" w:rsidRDefault="00A3631A" w:rsidP="0072039A">
            <w:pPr>
              <w:numPr>
                <w:ilvl w:val="0"/>
                <w:numId w:val="19"/>
              </w:numPr>
              <w:shd w:val="clear" w:color="auto" w:fill="FFFFFF"/>
              <w:spacing w:before="86" w:after="86" w:line="240" w:lineRule="auto"/>
              <w:ind w:left="474" w:hanging="283"/>
              <w:rPr>
                <w:rFonts w:ascii="Calibri" w:eastAsia="Times New Roman" w:hAnsi="Calibri" w:cs="Calibri"/>
                <w:color w:val="666666"/>
                <w:szCs w:val="15"/>
              </w:rPr>
            </w:pPr>
            <w:proofErr w:type="spellStart"/>
            <w:r w:rsidRPr="00A3631A">
              <w:rPr>
                <w:rFonts w:ascii="Calibri" w:eastAsia="Times New Roman" w:hAnsi="Calibri" w:cs="Calibri"/>
                <w:color w:val="666666"/>
                <w:szCs w:val="15"/>
              </w:rPr>
              <w:t>Organising</w:t>
            </w:r>
            <w:proofErr w:type="spellEnd"/>
            <w:r w:rsidRPr="00A3631A">
              <w:rPr>
                <w:rFonts w:ascii="Calibri" w:eastAsia="Times New Roman" w:hAnsi="Calibri" w:cs="Calibri"/>
                <w:color w:val="666666"/>
                <w:szCs w:val="15"/>
              </w:rPr>
              <w:t xml:space="preserve"> and executing </w:t>
            </w:r>
            <w:hyperlink r:id="rId96" w:history="1">
              <w:r w:rsidRPr="00A3631A">
                <w:rPr>
                  <w:rFonts w:ascii="Calibri" w:eastAsia="Times New Roman" w:hAnsi="Calibri" w:cs="Calibri"/>
                  <w:color w:val="666666"/>
                  <w:szCs w:val="15"/>
                </w:rPr>
                <w:t>SIT</w:t>
              </w:r>
            </w:hyperlink>
          </w:p>
          <w:p w14:paraId="286DBC45" w14:textId="77777777" w:rsidR="00A3631A" w:rsidRPr="00A3631A" w:rsidRDefault="00A3631A" w:rsidP="0072039A">
            <w:pPr>
              <w:numPr>
                <w:ilvl w:val="0"/>
                <w:numId w:val="19"/>
              </w:numPr>
              <w:shd w:val="clear" w:color="auto" w:fill="FFFFFF"/>
              <w:spacing w:before="86" w:after="86" w:line="240" w:lineRule="auto"/>
              <w:ind w:left="474" w:hanging="283"/>
              <w:rPr>
                <w:rFonts w:ascii="Calibri" w:eastAsia="Times New Roman" w:hAnsi="Calibri" w:cs="Calibri"/>
                <w:color w:val="666666"/>
                <w:szCs w:val="15"/>
              </w:rPr>
            </w:pPr>
            <w:r w:rsidRPr="00A3631A">
              <w:rPr>
                <w:rFonts w:ascii="Calibri" w:eastAsia="Times New Roman" w:hAnsi="Calibri" w:cs="Calibri"/>
                <w:color w:val="666666"/>
                <w:szCs w:val="15"/>
              </w:rPr>
              <w:t xml:space="preserve">Preparing with the implementation team, the Deployment plan, which will be executed at </w:t>
            </w:r>
            <w:hyperlink r:id="rId97" w:history="1">
              <w:r w:rsidRPr="00A3631A">
                <w:rPr>
                  <w:rFonts w:ascii="Calibri" w:eastAsia="Times New Roman" w:hAnsi="Calibri" w:cs="Calibri"/>
                  <w:color w:val="666666"/>
                  <w:szCs w:val="15"/>
                </w:rPr>
                <w:t>Deploy Stage</w:t>
              </w:r>
            </w:hyperlink>
            <w:r w:rsidRPr="00A3631A">
              <w:rPr>
                <w:rFonts w:ascii="Calibri" w:eastAsia="Times New Roman" w:hAnsi="Calibri" w:cs="Calibri"/>
                <w:color w:val="666666"/>
                <w:szCs w:val="15"/>
              </w:rPr>
              <w:t>.</w:t>
            </w:r>
          </w:p>
          <w:p w14:paraId="4F036576" w14:textId="77777777" w:rsidR="00A3631A" w:rsidRPr="00A3631A" w:rsidRDefault="00A3631A" w:rsidP="0072039A">
            <w:pPr>
              <w:numPr>
                <w:ilvl w:val="0"/>
                <w:numId w:val="19"/>
              </w:numPr>
              <w:shd w:val="clear" w:color="auto" w:fill="FFFFFF"/>
              <w:spacing w:before="86" w:after="86" w:line="240" w:lineRule="auto"/>
              <w:ind w:left="474" w:hanging="283"/>
              <w:rPr>
                <w:rFonts w:ascii="Calibri" w:eastAsia="Times New Roman" w:hAnsi="Calibri" w:cs="Calibri"/>
                <w:color w:val="666666"/>
                <w:szCs w:val="15"/>
              </w:rPr>
            </w:pPr>
            <w:r w:rsidRPr="00A3631A">
              <w:rPr>
                <w:rFonts w:ascii="Calibri" w:eastAsia="Times New Roman" w:hAnsi="Calibri" w:cs="Calibri"/>
                <w:color w:val="666666"/>
                <w:szCs w:val="15"/>
              </w:rPr>
              <w:t>Documenting the Testing procedure and results.</w:t>
            </w:r>
          </w:p>
          <w:p w14:paraId="69C49645" w14:textId="77777777" w:rsidR="00A3631A" w:rsidRPr="00A3631A" w:rsidRDefault="00A3631A" w:rsidP="0072039A">
            <w:pPr>
              <w:numPr>
                <w:ilvl w:val="0"/>
                <w:numId w:val="19"/>
              </w:numPr>
              <w:shd w:val="clear" w:color="auto" w:fill="FFFFFF"/>
              <w:spacing w:before="86" w:after="86" w:line="240" w:lineRule="auto"/>
              <w:ind w:left="474" w:hanging="283"/>
              <w:rPr>
                <w:rFonts w:ascii="Calibri" w:eastAsia="Times New Roman" w:hAnsi="Calibri" w:cs="Calibri"/>
                <w:color w:val="666666"/>
                <w:szCs w:val="15"/>
              </w:rPr>
            </w:pPr>
            <w:r w:rsidRPr="00A3631A">
              <w:rPr>
                <w:rFonts w:ascii="Calibri" w:eastAsia="Times New Roman" w:hAnsi="Calibri" w:cs="Calibri"/>
                <w:color w:val="666666"/>
                <w:szCs w:val="15"/>
              </w:rPr>
              <w:t xml:space="preserve">Providing approval to transition to the next sprint, </w:t>
            </w:r>
            <w:hyperlink r:id="rId98" w:history="1">
              <w:r w:rsidRPr="00A3631A">
                <w:rPr>
                  <w:rFonts w:ascii="Calibri" w:eastAsia="Times New Roman" w:hAnsi="Calibri" w:cs="Calibri"/>
                  <w:color w:val="666666"/>
                  <w:szCs w:val="15"/>
                </w:rPr>
                <w:t>SIT</w:t>
              </w:r>
            </w:hyperlink>
            <w:r w:rsidRPr="00A3631A">
              <w:rPr>
                <w:rFonts w:ascii="Calibri" w:eastAsia="Times New Roman" w:hAnsi="Calibri" w:cs="Calibri"/>
                <w:color w:val="666666"/>
                <w:szCs w:val="15"/>
              </w:rPr>
              <w:t xml:space="preserve"> or </w:t>
            </w:r>
            <w:hyperlink r:id="rId99" w:history="1">
              <w:r w:rsidRPr="00A3631A">
                <w:rPr>
                  <w:rFonts w:ascii="Calibri" w:eastAsia="Times New Roman" w:hAnsi="Calibri" w:cs="Calibri"/>
                  <w:color w:val="666666"/>
                  <w:szCs w:val="15"/>
                </w:rPr>
                <w:t>UAT</w:t>
              </w:r>
            </w:hyperlink>
            <w:r w:rsidRPr="00A3631A">
              <w:rPr>
                <w:rFonts w:ascii="Calibri" w:eastAsia="Times New Roman" w:hAnsi="Calibri" w:cs="Calibri"/>
                <w:color w:val="666666"/>
                <w:szCs w:val="15"/>
              </w:rPr>
              <w:t>.</w:t>
            </w:r>
          </w:p>
          <w:p w14:paraId="75CE67B0" w14:textId="77777777" w:rsidR="00A3631A" w:rsidRPr="00A3631A" w:rsidRDefault="00A3631A" w:rsidP="0072039A">
            <w:pPr>
              <w:numPr>
                <w:ilvl w:val="0"/>
                <w:numId w:val="19"/>
              </w:numPr>
              <w:shd w:val="clear" w:color="auto" w:fill="FFFFFF"/>
              <w:spacing w:before="86" w:after="86" w:line="240" w:lineRule="auto"/>
              <w:ind w:left="474" w:hanging="283"/>
              <w:rPr>
                <w:rFonts w:ascii="Calibri" w:eastAsia="Times New Roman" w:hAnsi="Calibri" w:cs="Calibri"/>
                <w:color w:val="666666"/>
                <w:szCs w:val="15"/>
              </w:rPr>
            </w:pPr>
            <w:r w:rsidRPr="00A3631A">
              <w:rPr>
                <w:rFonts w:ascii="Calibri" w:eastAsia="Times New Roman" w:hAnsi="Calibri" w:cs="Calibri"/>
                <w:color w:val="666666"/>
                <w:szCs w:val="15"/>
              </w:rPr>
              <w:t>Responding to all relevant queries from the implementation team (Onsite or Offsite).</w:t>
            </w:r>
          </w:p>
        </w:tc>
        <w:tc>
          <w:tcPr>
            <w:tcW w:w="3625" w:type="dxa"/>
            <w:tcBorders>
              <w:top w:val="nil"/>
              <w:left w:val="nil"/>
              <w:bottom w:val="single" w:sz="4" w:space="0" w:color="auto"/>
              <w:right w:val="single" w:sz="4" w:space="0" w:color="auto"/>
            </w:tcBorders>
            <w:shd w:val="clear" w:color="auto" w:fill="auto"/>
            <w:vAlign w:val="center"/>
            <w:hideMark/>
          </w:tcPr>
          <w:p w14:paraId="77FE105B" w14:textId="77777777" w:rsidR="00A3631A" w:rsidRPr="00A3631A" w:rsidRDefault="00A3631A" w:rsidP="0072039A">
            <w:pPr>
              <w:numPr>
                <w:ilvl w:val="0"/>
                <w:numId w:val="19"/>
              </w:numPr>
              <w:shd w:val="clear" w:color="auto" w:fill="FFFFFF"/>
              <w:spacing w:before="86" w:after="86" w:line="240" w:lineRule="auto"/>
              <w:ind w:left="474" w:hanging="283"/>
              <w:rPr>
                <w:rFonts w:ascii="Calibri" w:eastAsia="Times New Roman" w:hAnsi="Calibri" w:cs="Calibri"/>
                <w:color w:val="666666"/>
                <w:szCs w:val="15"/>
              </w:rPr>
            </w:pPr>
            <w:r w:rsidRPr="00A3631A">
              <w:rPr>
                <w:rFonts w:ascii="Calibri" w:eastAsia="Times New Roman" w:hAnsi="Calibri" w:cs="Calibri"/>
                <w:color w:val="666666"/>
                <w:szCs w:val="15"/>
              </w:rPr>
              <w:t>Planned sprint deliverables/ increments</w:t>
            </w:r>
          </w:p>
          <w:p w14:paraId="7D35982C" w14:textId="77777777" w:rsidR="00A3631A" w:rsidRPr="00A3631A" w:rsidRDefault="00A3631A" w:rsidP="0072039A">
            <w:pPr>
              <w:numPr>
                <w:ilvl w:val="0"/>
                <w:numId w:val="19"/>
              </w:numPr>
              <w:shd w:val="clear" w:color="auto" w:fill="FFFFFF"/>
              <w:spacing w:before="86" w:after="86" w:line="240" w:lineRule="auto"/>
              <w:ind w:left="474" w:hanging="283"/>
              <w:rPr>
                <w:rFonts w:ascii="Calibri" w:eastAsia="Times New Roman" w:hAnsi="Calibri" w:cs="Calibri"/>
                <w:color w:val="666666"/>
                <w:szCs w:val="15"/>
              </w:rPr>
            </w:pPr>
            <w:r w:rsidRPr="00A3631A">
              <w:rPr>
                <w:rFonts w:ascii="Calibri" w:eastAsia="Times New Roman" w:hAnsi="Calibri" w:cs="Calibri"/>
                <w:color w:val="666666"/>
                <w:szCs w:val="15"/>
              </w:rPr>
              <w:t>Sprint reports</w:t>
            </w:r>
          </w:p>
          <w:p w14:paraId="1145252A" w14:textId="77777777" w:rsidR="00A3631A" w:rsidRPr="00A3631A" w:rsidRDefault="0007074F" w:rsidP="0072039A">
            <w:pPr>
              <w:numPr>
                <w:ilvl w:val="0"/>
                <w:numId w:val="19"/>
              </w:numPr>
              <w:shd w:val="clear" w:color="auto" w:fill="FFFFFF"/>
              <w:spacing w:before="86" w:after="86" w:line="240" w:lineRule="auto"/>
              <w:ind w:left="474" w:hanging="283"/>
              <w:rPr>
                <w:rFonts w:ascii="Calibri" w:eastAsia="Times New Roman" w:hAnsi="Calibri" w:cs="Calibri"/>
                <w:color w:val="666666"/>
                <w:szCs w:val="15"/>
              </w:rPr>
            </w:pPr>
            <w:hyperlink r:id="rId100" w:history="1">
              <w:r w:rsidR="00A3631A" w:rsidRPr="00A3631A">
                <w:rPr>
                  <w:rFonts w:ascii="Calibri" w:eastAsia="Times New Roman" w:hAnsi="Calibri" w:cs="Calibri"/>
                  <w:color w:val="666666"/>
                  <w:szCs w:val="15"/>
                </w:rPr>
                <w:t>SIT</w:t>
              </w:r>
            </w:hyperlink>
            <w:r w:rsidR="00A3631A" w:rsidRPr="00A3631A">
              <w:rPr>
                <w:rFonts w:ascii="Calibri" w:eastAsia="Times New Roman" w:hAnsi="Calibri" w:cs="Calibri"/>
                <w:color w:val="666666"/>
                <w:szCs w:val="15"/>
              </w:rPr>
              <w:t xml:space="preserve"> signed-off</w:t>
            </w:r>
          </w:p>
          <w:p w14:paraId="66DDABF0" w14:textId="77777777" w:rsidR="00A3631A" w:rsidRPr="00A3631A" w:rsidRDefault="00A3631A" w:rsidP="0072039A">
            <w:pPr>
              <w:numPr>
                <w:ilvl w:val="0"/>
                <w:numId w:val="19"/>
              </w:numPr>
              <w:shd w:val="clear" w:color="auto" w:fill="FFFFFF"/>
              <w:spacing w:before="86" w:after="86" w:line="240" w:lineRule="auto"/>
              <w:ind w:left="474" w:hanging="283"/>
              <w:rPr>
                <w:rFonts w:ascii="Calibri" w:eastAsia="Times New Roman" w:hAnsi="Calibri" w:cs="Calibri"/>
                <w:color w:val="666666"/>
                <w:szCs w:val="15"/>
              </w:rPr>
            </w:pPr>
            <w:r w:rsidRPr="00A3631A">
              <w:rPr>
                <w:rFonts w:ascii="Calibri" w:eastAsia="Times New Roman" w:hAnsi="Calibri" w:cs="Calibri"/>
                <w:color w:val="666666"/>
                <w:szCs w:val="15"/>
              </w:rPr>
              <w:t>Release notes</w:t>
            </w:r>
          </w:p>
          <w:p w14:paraId="3DDEA25E" w14:textId="77777777" w:rsidR="00A3631A" w:rsidRPr="00A3631A" w:rsidRDefault="00A3631A" w:rsidP="0072039A">
            <w:pPr>
              <w:numPr>
                <w:ilvl w:val="0"/>
                <w:numId w:val="19"/>
              </w:numPr>
              <w:shd w:val="clear" w:color="auto" w:fill="FFFFFF"/>
              <w:spacing w:before="86" w:after="86" w:line="240" w:lineRule="auto"/>
              <w:ind w:left="474" w:hanging="283"/>
              <w:rPr>
                <w:rFonts w:ascii="Calibri" w:eastAsia="Times New Roman" w:hAnsi="Calibri" w:cs="Calibri"/>
                <w:color w:val="666666"/>
                <w:szCs w:val="15"/>
              </w:rPr>
            </w:pPr>
            <w:r w:rsidRPr="00A3631A">
              <w:rPr>
                <w:rFonts w:ascii="Calibri" w:eastAsia="Times New Roman" w:hAnsi="Calibri" w:cs="Calibri"/>
                <w:color w:val="666666"/>
                <w:szCs w:val="15"/>
              </w:rPr>
              <w:t>Relevant binaries (IPA, APK) - native apps, web archives, APIs</w:t>
            </w:r>
          </w:p>
          <w:p w14:paraId="6302F123" w14:textId="77777777" w:rsidR="00A3631A" w:rsidRPr="00A3631A" w:rsidRDefault="00A3631A" w:rsidP="0072039A">
            <w:pPr>
              <w:numPr>
                <w:ilvl w:val="0"/>
                <w:numId w:val="19"/>
              </w:numPr>
              <w:shd w:val="clear" w:color="auto" w:fill="FFFFFF"/>
              <w:spacing w:before="86" w:after="86" w:line="240" w:lineRule="auto"/>
              <w:ind w:left="474" w:hanging="283"/>
              <w:rPr>
                <w:rFonts w:ascii="Calibri" w:eastAsia="Times New Roman" w:hAnsi="Calibri" w:cs="Calibri"/>
                <w:color w:val="666666"/>
                <w:szCs w:val="15"/>
              </w:rPr>
            </w:pPr>
            <w:r w:rsidRPr="00A3631A">
              <w:rPr>
                <w:rFonts w:ascii="Calibri" w:eastAsia="Times New Roman" w:hAnsi="Calibri" w:cs="Calibri"/>
                <w:color w:val="666666"/>
                <w:szCs w:val="15"/>
              </w:rPr>
              <w:t>Deployment runbook</w:t>
            </w:r>
          </w:p>
          <w:p w14:paraId="74869460"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p>
        </w:tc>
      </w:tr>
    </w:tbl>
    <w:p w14:paraId="187F57B8"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p>
    <w:p w14:paraId="43861971"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The project delivery execution happens in agile methodology with below standards:</w:t>
      </w:r>
    </w:p>
    <w:p w14:paraId="54738AF4"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noProof/>
          <w:color w:val="666666"/>
          <w:szCs w:val="15"/>
        </w:rPr>
        <w:drawing>
          <wp:inline distT="0" distB="0" distL="0" distR="0" wp14:anchorId="684B34FF" wp14:editId="283D06AF">
            <wp:extent cx="5943600" cy="3228975"/>
            <wp:effectExtent l="38100" t="57150" r="114300" b="104775"/>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srcRect/>
                    <a:stretch>
                      <a:fillRect/>
                    </a:stretch>
                  </pic:blipFill>
                  <pic:spPr bwMode="auto">
                    <a:xfrm>
                      <a:off x="0" y="0"/>
                      <a:ext cx="5943600" cy="3228975"/>
                    </a:xfrm>
                    <a:prstGeom prst="rect">
                      <a:avLst/>
                    </a:prstGeom>
                    <a:ln w="38100" cap="sq">
                      <a:solidFill>
                        <a:sysClr val="window" lastClr="FFFFFF">
                          <a:lumMod val="95000"/>
                        </a:sysClr>
                      </a:solidFill>
                      <a:prstDash val="solid"/>
                      <a:miter lim="800000"/>
                    </a:ln>
                    <a:effectLst>
                      <a:outerShdw blurRad="50800" dist="38100" dir="2700000" algn="tl" rotWithShape="0">
                        <a:srgbClr val="000000">
                          <a:alpha val="43000"/>
                        </a:srgbClr>
                      </a:outerShdw>
                    </a:effectLst>
                  </pic:spPr>
                </pic:pic>
              </a:graphicData>
            </a:graphic>
          </wp:inline>
        </w:drawing>
      </w:r>
    </w:p>
    <w:p w14:paraId="175ACCBB" w14:textId="77777777" w:rsidR="00A3631A" w:rsidRPr="00A3631A" w:rsidRDefault="00A3631A" w:rsidP="00A3631A">
      <w:pPr>
        <w:shd w:val="clear" w:color="auto" w:fill="FFFFFF"/>
        <w:spacing w:before="86" w:after="86" w:line="240" w:lineRule="auto"/>
        <w:rPr>
          <w:rFonts w:ascii="Calibri" w:eastAsia="Times New Roman" w:hAnsi="Calibri" w:cs="Calibri"/>
          <w:b/>
          <w:color w:val="666666"/>
          <w:szCs w:val="15"/>
        </w:rPr>
      </w:pPr>
      <w:r w:rsidRPr="00A3631A">
        <w:rPr>
          <w:rFonts w:ascii="Calibri" w:eastAsia="Times New Roman" w:hAnsi="Calibri" w:cs="Calibri"/>
          <w:b/>
          <w:color w:val="666666"/>
          <w:szCs w:val="15"/>
        </w:rPr>
        <w:t>Sprint 0</w:t>
      </w:r>
    </w:p>
    <w:p w14:paraId="0213A251"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 xml:space="preserve">Sprint 0 is a maximum 5 days period for the Infinity project implementation team to get clarity and assurance that all is in place to be able to deliver the final Client solution activities during this phase include: </w:t>
      </w:r>
    </w:p>
    <w:p w14:paraId="3D638FD7" w14:textId="77777777" w:rsidR="00A3631A" w:rsidRPr="00A3631A" w:rsidRDefault="00A3631A" w:rsidP="0072039A">
      <w:pPr>
        <w:numPr>
          <w:ilvl w:val="0"/>
          <w:numId w:val="20"/>
        </w:num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 xml:space="preserve">General Team Briefing </w:t>
      </w:r>
    </w:p>
    <w:p w14:paraId="574D4428" w14:textId="77777777" w:rsidR="00A3631A" w:rsidRPr="00A3631A" w:rsidRDefault="00A3631A" w:rsidP="0072039A">
      <w:pPr>
        <w:numPr>
          <w:ilvl w:val="0"/>
          <w:numId w:val="20"/>
        </w:num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 xml:space="preserve">Solution Design Overview (including </w:t>
      </w:r>
      <w:hyperlink r:id="rId102" w:history="1">
        <w:r w:rsidRPr="00A3631A">
          <w:rPr>
            <w:rFonts w:ascii="Calibri" w:eastAsia="Times New Roman" w:hAnsi="Calibri" w:cs="Calibri"/>
            <w:color w:val="666666"/>
            <w:szCs w:val="15"/>
          </w:rPr>
          <w:t>NFR</w:t>
        </w:r>
      </w:hyperlink>
      <w:r w:rsidRPr="00A3631A">
        <w:rPr>
          <w:rFonts w:ascii="Calibri" w:eastAsia="Times New Roman" w:hAnsi="Calibri" w:cs="Calibri"/>
          <w:color w:val="666666"/>
          <w:szCs w:val="15"/>
        </w:rPr>
        <w:t>s)</w:t>
      </w:r>
    </w:p>
    <w:p w14:paraId="07559CEF" w14:textId="77777777" w:rsidR="00A3631A" w:rsidRPr="00A3631A" w:rsidRDefault="00A3631A" w:rsidP="0072039A">
      <w:pPr>
        <w:numPr>
          <w:ilvl w:val="0"/>
          <w:numId w:val="20"/>
        </w:num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 xml:space="preserve">User Story Readiness </w:t>
      </w:r>
    </w:p>
    <w:p w14:paraId="2FB299C1" w14:textId="77777777" w:rsidR="00A3631A" w:rsidRPr="00A3631A" w:rsidRDefault="00A3631A" w:rsidP="0072039A">
      <w:pPr>
        <w:numPr>
          <w:ilvl w:val="0"/>
          <w:numId w:val="20"/>
        </w:num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Environment Readiness – on premise or cloud</w:t>
      </w:r>
    </w:p>
    <w:p w14:paraId="53B2E18C" w14:textId="77777777" w:rsidR="00A3631A" w:rsidRPr="00A3631A" w:rsidRDefault="00A3631A" w:rsidP="00A3631A">
      <w:pPr>
        <w:shd w:val="clear" w:color="auto" w:fill="FFFFFF"/>
        <w:spacing w:before="86" w:after="86" w:line="240" w:lineRule="auto"/>
        <w:rPr>
          <w:rFonts w:ascii="Calibri" w:eastAsia="Times New Roman" w:hAnsi="Calibri" w:cs="Calibri"/>
          <w:b/>
          <w:color w:val="666666"/>
          <w:szCs w:val="15"/>
        </w:rPr>
      </w:pPr>
      <w:r w:rsidRPr="00A3631A">
        <w:rPr>
          <w:rFonts w:ascii="Calibri" w:eastAsia="Times New Roman" w:hAnsi="Calibri" w:cs="Calibri"/>
          <w:b/>
          <w:color w:val="666666"/>
          <w:szCs w:val="15"/>
        </w:rPr>
        <w:t>Subsequent Sprints (based on output from Discover and Design phase)</w:t>
      </w:r>
    </w:p>
    <w:p w14:paraId="6BCDBDCA" w14:textId="77777777" w:rsidR="00A3631A" w:rsidRPr="00A3631A" w:rsidRDefault="00A3631A" w:rsidP="0072039A">
      <w:pPr>
        <w:numPr>
          <w:ilvl w:val="0"/>
          <w:numId w:val="20"/>
        </w:num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 xml:space="preserve">Configuration/parameterization, for example user management, user language, configuration for </w:t>
      </w:r>
      <w:proofErr w:type="spellStart"/>
      <w:r w:rsidRPr="00A3631A">
        <w:rPr>
          <w:rFonts w:ascii="Calibri" w:eastAsia="Times New Roman" w:hAnsi="Calibri" w:cs="Calibri"/>
          <w:color w:val="666666"/>
          <w:szCs w:val="15"/>
        </w:rPr>
        <w:t>Microservices</w:t>
      </w:r>
      <w:proofErr w:type="spellEnd"/>
      <w:r w:rsidRPr="00A3631A">
        <w:rPr>
          <w:rFonts w:ascii="Calibri" w:eastAsia="Times New Roman" w:hAnsi="Calibri" w:cs="Calibri"/>
          <w:color w:val="666666"/>
          <w:szCs w:val="15"/>
        </w:rPr>
        <w:t>, Authentication solution</w:t>
      </w:r>
    </w:p>
    <w:p w14:paraId="02E50850" w14:textId="77777777" w:rsidR="00A3631A" w:rsidRPr="00A3631A" w:rsidRDefault="00A3631A" w:rsidP="0072039A">
      <w:pPr>
        <w:numPr>
          <w:ilvl w:val="0"/>
          <w:numId w:val="20"/>
        </w:num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Third Party integration</w:t>
      </w:r>
    </w:p>
    <w:p w14:paraId="201E73FA" w14:textId="77777777" w:rsidR="00A3631A" w:rsidRPr="00A3631A" w:rsidRDefault="00A3631A" w:rsidP="0072039A">
      <w:pPr>
        <w:numPr>
          <w:ilvl w:val="0"/>
          <w:numId w:val="20"/>
        </w:num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 xml:space="preserve">Development </w:t>
      </w:r>
    </w:p>
    <w:p w14:paraId="5AE69A5A" w14:textId="77777777" w:rsidR="00A3631A" w:rsidRPr="00A3631A" w:rsidRDefault="00A3631A" w:rsidP="00D31DE0">
      <w:pPr>
        <w:pStyle w:val="Heading2"/>
      </w:pPr>
      <w:bookmarkStart w:id="36" w:name="_Toc66690370"/>
      <w:r w:rsidRPr="00A3631A">
        <w:t>Deploy</w:t>
      </w:r>
      <w:bookmarkEnd w:id="36"/>
    </w:p>
    <w:p w14:paraId="20A5F762"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Deployment involves the planning and execution of the system in the production environment following the Client's deployment strategy, which is developed during the course of the project.</w:t>
      </w:r>
    </w:p>
    <w:p w14:paraId="3137EC9B"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 xml:space="preserve">It is critical that all components are deployed in the correct sequence and following the scripts and/or runbooks as available. The deployment itself must be planned and several </w:t>
      </w:r>
      <w:hyperlink r:id="rId103" w:history="1">
        <w:r w:rsidRPr="00A3631A">
          <w:rPr>
            <w:rFonts w:ascii="Calibri" w:eastAsia="Times New Roman" w:hAnsi="Calibri" w:cs="Calibri"/>
            <w:color w:val="666666"/>
            <w:szCs w:val="15"/>
          </w:rPr>
          <w:t>Dress Rehearsals</w:t>
        </w:r>
      </w:hyperlink>
      <w:r w:rsidRPr="00A3631A">
        <w:rPr>
          <w:rFonts w:ascii="Calibri" w:eastAsia="Times New Roman" w:hAnsi="Calibri" w:cs="Calibri"/>
          <w:color w:val="666666"/>
          <w:szCs w:val="15"/>
        </w:rPr>
        <w:t xml:space="preserve"> are performed to ensure that the deployment plan is realistic and that the timings are accurate.</w:t>
      </w:r>
    </w:p>
    <w:p w14:paraId="7A7FB1CB"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The overall objective of this stage is to support the Client in taking the completed deliverables through their testing and on to production ready state, including the promotion to live.</w:t>
      </w:r>
    </w:p>
    <w:p w14:paraId="66FBB0AC"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Key Inputs to this Stage:</w:t>
      </w:r>
    </w:p>
    <w:p w14:paraId="321D850B" w14:textId="77777777" w:rsidR="00A3631A" w:rsidRPr="00A3631A" w:rsidRDefault="00A3631A" w:rsidP="0072039A">
      <w:pPr>
        <w:numPr>
          <w:ilvl w:val="0"/>
          <w:numId w:val="21"/>
        </w:num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Planned sprint deliverables/ increments</w:t>
      </w:r>
    </w:p>
    <w:p w14:paraId="513D0850" w14:textId="77777777" w:rsidR="00A3631A" w:rsidRPr="00A3631A" w:rsidRDefault="00A3631A" w:rsidP="0072039A">
      <w:pPr>
        <w:numPr>
          <w:ilvl w:val="0"/>
          <w:numId w:val="21"/>
        </w:num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Release notes</w:t>
      </w:r>
    </w:p>
    <w:p w14:paraId="3002C66C" w14:textId="77777777" w:rsidR="00A3631A" w:rsidRPr="00A3631A" w:rsidRDefault="00A3631A" w:rsidP="0072039A">
      <w:pPr>
        <w:numPr>
          <w:ilvl w:val="0"/>
          <w:numId w:val="21"/>
        </w:num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 xml:space="preserve">Signed off </w:t>
      </w:r>
      <w:hyperlink r:id="rId104" w:history="1">
        <w:r w:rsidRPr="00A3631A">
          <w:rPr>
            <w:rFonts w:ascii="Calibri" w:eastAsia="Times New Roman" w:hAnsi="Calibri" w:cs="Calibri"/>
            <w:color w:val="666666"/>
            <w:szCs w:val="15"/>
          </w:rPr>
          <w:t>SIT</w:t>
        </w:r>
      </w:hyperlink>
    </w:p>
    <w:p w14:paraId="228A54F8" w14:textId="77777777" w:rsidR="00A3631A" w:rsidRPr="00A3631A" w:rsidRDefault="00A3631A" w:rsidP="0072039A">
      <w:pPr>
        <w:numPr>
          <w:ilvl w:val="0"/>
          <w:numId w:val="21"/>
        </w:num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Relevant binaries (IPA, APK) - native apps</w:t>
      </w:r>
    </w:p>
    <w:p w14:paraId="67F43462" w14:textId="77777777" w:rsidR="00A3631A" w:rsidRPr="00A3631A" w:rsidRDefault="00A3631A" w:rsidP="0072039A">
      <w:pPr>
        <w:numPr>
          <w:ilvl w:val="0"/>
          <w:numId w:val="21"/>
        </w:num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Deployment runbook</w:t>
      </w:r>
    </w:p>
    <w:p w14:paraId="46ABBD8F" w14:textId="77777777" w:rsidR="00A3631A" w:rsidRPr="00A3631A" w:rsidRDefault="00A3631A" w:rsidP="00A3631A">
      <w:pPr>
        <w:spacing w:after="200" w:line="276" w:lineRule="auto"/>
        <w:rPr>
          <w:rFonts w:ascii="Calibri" w:eastAsia="Calibri" w:hAnsi="Calibri" w:cs="Times New Roman"/>
          <w:sz w:val="32"/>
        </w:rPr>
      </w:pPr>
    </w:p>
    <w:p w14:paraId="06BBA33E" w14:textId="77777777" w:rsidR="00A3631A" w:rsidRPr="00A3631A" w:rsidRDefault="24F28977" w:rsidP="00A3631A">
      <w:pPr>
        <w:shd w:val="clear" w:color="auto" w:fill="FFFFFF"/>
        <w:spacing w:before="86" w:after="86" w:line="240" w:lineRule="auto"/>
        <w:jc w:val="center"/>
        <w:rPr>
          <w:rFonts w:ascii="Calibri" w:eastAsia="Times New Roman" w:hAnsi="Calibri" w:cs="Calibri"/>
          <w:color w:val="666666"/>
          <w:szCs w:val="15"/>
        </w:rPr>
      </w:pPr>
      <w:r>
        <w:rPr>
          <w:noProof/>
        </w:rPr>
        <w:drawing>
          <wp:inline distT="0" distB="0" distL="0" distR="0" wp14:anchorId="48363E91" wp14:editId="588435F8">
            <wp:extent cx="3676650" cy="2449742"/>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105">
                      <a:extLst>
                        <a:ext uri="{28A0092B-C50C-407E-A947-70E740481C1C}">
                          <a14:useLocalDpi xmlns:a14="http://schemas.microsoft.com/office/drawing/2010/main" val="0"/>
                        </a:ext>
                      </a:extLst>
                    </a:blip>
                    <a:stretch>
                      <a:fillRect/>
                    </a:stretch>
                  </pic:blipFill>
                  <pic:spPr>
                    <a:xfrm>
                      <a:off x="0" y="0"/>
                      <a:ext cx="3676650" cy="2449742"/>
                    </a:xfrm>
                    <a:prstGeom prst="rect">
                      <a:avLst/>
                    </a:prstGeom>
                  </pic:spPr>
                </pic:pic>
              </a:graphicData>
            </a:graphic>
          </wp:inline>
        </w:drawing>
      </w:r>
    </w:p>
    <w:p w14:paraId="1D55AD12" w14:textId="77777777" w:rsidR="00A3631A" w:rsidRPr="00172C51" w:rsidRDefault="00A3631A" w:rsidP="00172C51">
      <w:pPr>
        <w:pStyle w:val="Heading3"/>
      </w:pPr>
      <w:bookmarkStart w:id="37" w:name="_Toc66690371"/>
      <w:r>
        <w:t>UAT- User Acceptance Testing</w:t>
      </w:r>
      <w:bookmarkEnd w:id="37"/>
    </w:p>
    <w:tbl>
      <w:tblPr>
        <w:tblW w:w="9513" w:type="dxa"/>
        <w:tblInd w:w="93" w:type="dxa"/>
        <w:tblLook w:val="04A0" w:firstRow="1" w:lastRow="0" w:firstColumn="1" w:lastColumn="0" w:noHBand="0" w:noVBand="1"/>
      </w:tblPr>
      <w:tblGrid>
        <w:gridCol w:w="4410"/>
        <w:gridCol w:w="5103"/>
      </w:tblGrid>
      <w:tr w:rsidR="00A3631A" w:rsidRPr="00A3631A" w14:paraId="4963BC1F" w14:textId="77777777" w:rsidTr="00A3631A">
        <w:trPr>
          <w:trHeight w:val="300"/>
        </w:trPr>
        <w:tc>
          <w:tcPr>
            <w:tcW w:w="44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4AAF94" w14:textId="77777777" w:rsidR="00A3631A" w:rsidRPr="00A3631A" w:rsidRDefault="00A3631A" w:rsidP="00A3631A">
            <w:pPr>
              <w:shd w:val="clear" w:color="auto" w:fill="FFFFFF"/>
              <w:spacing w:before="86" w:after="86" w:line="240" w:lineRule="auto"/>
              <w:rPr>
                <w:rFonts w:ascii="Calibri" w:eastAsia="Times New Roman" w:hAnsi="Calibri" w:cs="Calibri"/>
                <w:b/>
                <w:color w:val="666666"/>
                <w:szCs w:val="15"/>
              </w:rPr>
            </w:pPr>
            <w:r w:rsidRPr="00A3631A">
              <w:rPr>
                <w:rFonts w:ascii="Calibri" w:eastAsia="Times New Roman" w:hAnsi="Calibri" w:cs="Calibri"/>
                <w:b/>
                <w:color w:val="666666"/>
                <w:szCs w:val="15"/>
              </w:rPr>
              <w:t>Aspire Activities</w:t>
            </w:r>
          </w:p>
        </w:tc>
        <w:tc>
          <w:tcPr>
            <w:tcW w:w="5103" w:type="dxa"/>
            <w:tcBorders>
              <w:top w:val="single" w:sz="4" w:space="0" w:color="auto"/>
              <w:left w:val="nil"/>
              <w:bottom w:val="single" w:sz="4" w:space="0" w:color="auto"/>
              <w:right w:val="single" w:sz="4" w:space="0" w:color="auto"/>
            </w:tcBorders>
            <w:shd w:val="clear" w:color="auto" w:fill="auto"/>
            <w:vAlign w:val="bottom"/>
            <w:hideMark/>
          </w:tcPr>
          <w:p w14:paraId="15632B60" w14:textId="77777777" w:rsidR="00A3631A" w:rsidRPr="00A3631A" w:rsidRDefault="00A3631A" w:rsidP="00A3631A">
            <w:pPr>
              <w:shd w:val="clear" w:color="auto" w:fill="FFFFFF"/>
              <w:spacing w:before="86" w:after="86" w:line="240" w:lineRule="auto"/>
              <w:rPr>
                <w:rFonts w:ascii="Calibri" w:eastAsia="Times New Roman" w:hAnsi="Calibri" w:cs="Calibri"/>
                <w:b/>
                <w:color w:val="666666"/>
                <w:szCs w:val="15"/>
              </w:rPr>
            </w:pPr>
            <w:r w:rsidRPr="00A3631A">
              <w:rPr>
                <w:rFonts w:ascii="Calibri" w:eastAsia="Times New Roman" w:hAnsi="Calibri" w:cs="Calibri"/>
                <w:b/>
                <w:color w:val="666666"/>
                <w:szCs w:val="15"/>
              </w:rPr>
              <w:t>Client Activities</w:t>
            </w:r>
          </w:p>
        </w:tc>
      </w:tr>
      <w:tr w:rsidR="00A3631A" w:rsidRPr="00A3631A" w14:paraId="276BBF9D" w14:textId="77777777" w:rsidTr="00A3631A">
        <w:trPr>
          <w:trHeight w:val="2684"/>
        </w:trPr>
        <w:tc>
          <w:tcPr>
            <w:tcW w:w="4410" w:type="dxa"/>
            <w:tcBorders>
              <w:top w:val="single" w:sz="4" w:space="0" w:color="auto"/>
              <w:left w:val="single" w:sz="4" w:space="0" w:color="auto"/>
              <w:bottom w:val="single" w:sz="4" w:space="0" w:color="auto"/>
              <w:right w:val="single" w:sz="4" w:space="0" w:color="auto"/>
            </w:tcBorders>
            <w:shd w:val="clear" w:color="auto" w:fill="auto"/>
            <w:hideMark/>
          </w:tcPr>
          <w:p w14:paraId="15F793F5"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 xml:space="preserve">Provide support for </w:t>
            </w:r>
            <w:hyperlink r:id="rId106" w:history="1">
              <w:r w:rsidRPr="00A3631A">
                <w:rPr>
                  <w:rFonts w:ascii="Calibri" w:eastAsia="Times New Roman" w:hAnsi="Calibri" w:cs="Calibri"/>
                  <w:color w:val="666666"/>
                  <w:szCs w:val="15"/>
                </w:rPr>
                <w:t>UAT</w:t>
              </w:r>
            </w:hyperlink>
          </w:p>
          <w:p w14:paraId="101EFABD"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Fixing Software Issues or assisting the Client with the process for fixing Software Issues that relate solely to the Software</w:t>
            </w:r>
          </w:p>
          <w:p w14:paraId="3DEAC381"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Consultative assistance to the Client for the relevant Testing process using the available time of relevant members of the implementation team.</w:t>
            </w:r>
          </w:p>
          <w:p w14:paraId="464FCBC1" w14:textId="77777777" w:rsidR="00A3631A" w:rsidRPr="00A3631A" w:rsidRDefault="00A3631A" w:rsidP="00A3631A">
            <w:pPr>
              <w:shd w:val="clear" w:color="auto" w:fill="FFFFFF"/>
              <w:spacing w:before="86" w:after="86" w:line="240" w:lineRule="auto"/>
              <w:ind w:left="474"/>
              <w:rPr>
                <w:rFonts w:ascii="Calibri" w:eastAsia="Times New Roman" w:hAnsi="Calibri" w:cs="Calibri"/>
                <w:color w:val="666666"/>
                <w:szCs w:val="15"/>
              </w:rPr>
            </w:pPr>
          </w:p>
        </w:tc>
        <w:tc>
          <w:tcPr>
            <w:tcW w:w="5103" w:type="dxa"/>
            <w:tcBorders>
              <w:top w:val="nil"/>
              <w:left w:val="nil"/>
              <w:bottom w:val="single" w:sz="4" w:space="0" w:color="auto"/>
              <w:right w:val="single" w:sz="4" w:space="0" w:color="auto"/>
            </w:tcBorders>
            <w:shd w:val="clear" w:color="auto" w:fill="auto"/>
            <w:vAlign w:val="center"/>
            <w:hideMark/>
          </w:tcPr>
          <w:p w14:paraId="13268C0A"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proofErr w:type="spellStart"/>
            <w:r w:rsidRPr="00A3631A">
              <w:rPr>
                <w:rFonts w:ascii="Calibri" w:eastAsia="Times New Roman" w:hAnsi="Calibri" w:cs="Calibri"/>
                <w:color w:val="666666"/>
                <w:szCs w:val="15"/>
              </w:rPr>
              <w:t>Organising</w:t>
            </w:r>
            <w:proofErr w:type="spellEnd"/>
            <w:r w:rsidRPr="00A3631A">
              <w:rPr>
                <w:rFonts w:ascii="Calibri" w:eastAsia="Times New Roman" w:hAnsi="Calibri" w:cs="Calibri"/>
                <w:color w:val="666666"/>
                <w:szCs w:val="15"/>
              </w:rPr>
              <w:t xml:space="preserve"> and executing </w:t>
            </w:r>
            <w:hyperlink r:id="rId107" w:history="1">
              <w:r w:rsidRPr="00A3631A">
                <w:rPr>
                  <w:rFonts w:ascii="Calibri" w:eastAsia="Times New Roman" w:hAnsi="Calibri" w:cs="Calibri"/>
                  <w:color w:val="666666"/>
                  <w:szCs w:val="15"/>
                </w:rPr>
                <w:t>UAT</w:t>
              </w:r>
            </w:hyperlink>
            <w:r w:rsidRPr="00A3631A">
              <w:rPr>
                <w:rFonts w:ascii="Calibri" w:eastAsia="Times New Roman" w:hAnsi="Calibri" w:cs="Calibri"/>
                <w:color w:val="666666"/>
                <w:szCs w:val="15"/>
              </w:rPr>
              <w:t xml:space="preserve"> activities and any other testing identified</w:t>
            </w:r>
          </w:p>
          <w:p w14:paraId="14DC17B3"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 xml:space="preserve">For </w:t>
            </w:r>
            <w:proofErr w:type="spellStart"/>
            <w:r w:rsidRPr="00A3631A">
              <w:rPr>
                <w:rFonts w:ascii="Calibri" w:eastAsia="Times New Roman" w:hAnsi="Calibri" w:cs="Calibri"/>
                <w:color w:val="666666"/>
                <w:szCs w:val="15"/>
              </w:rPr>
              <w:t>on-premise</w:t>
            </w:r>
            <w:proofErr w:type="spellEnd"/>
            <w:r w:rsidRPr="00A3631A">
              <w:rPr>
                <w:rFonts w:ascii="Calibri" w:eastAsia="Times New Roman" w:hAnsi="Calibri" w:cs="Calibri"/>
                <w:color w:val="666666"/>
                <w:szCs w:val="15"/>
              </w:rPr>
              <w:t xml:space="preserve"> (or Client cloud) deployments </w:t>
            </w:r>
          </w:p>
          <w:p w14:paraId="48FA9FDB"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Ensuring that the Client Environment for Testing is available and stable</w:t>
            </w:r>
          </w:p>
          <w:p w14:paraId="2CB9FD9F"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Client will, with support from the implementation team, perform Non-Functional Testing, including performance and penetration testing, which cannot be done by the implementation team due to lack of correct environments, etc.</w:t>
            </w:r>
          </w:p>
          <w:p w14:paraId="5E402C5F"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 xml:space="preserve">We recommend that the Client engages expert assistance with penetration testing, including </w:t>
            </w:r>
            <w:proofErr w:type="spellStart"/>
            <w:r w:rsidRPr="00A3631A">
              <w:rPr>
                <w:rFonts w:ascii="Calibri" w:eastAsia="Times New Roman" w:hAnsi="Calibri" w:cs="Calibri"/>
                <w:color w:val="666666"/>
                <w:szCs w:val="15"/>
              </w:rPr>
              <w:t>utilising</w:t>
            </w:r>
            <w:proofErr w:type="spellEnd"/>
            <w:r w:rsidRPr="00A3631A">
              <w:rPr>
                <w:rFonts w:ascii="Calibri" w:eastAsia="Times New Roman" w:hAnsi="Calibri" w:cs="Calibri"/>
                <w:color w:val="666666"/>
                <w:szCs w:val="15"/>
              </w:rPr>
              <w:t xml:space="preserve"> the knowledge and experience of the contracted third-party authentication experts.</w:t>
            </w:r>
          </w:p>
          <w:p w14:paraId="254DFF16"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Once the exit criteria for the relevant Testing process have been met, the Client must Sign-off that the Testing process has been completed and the System Scope is ready for Deployment.</w:t>
            </w:r>
          </w:p>
          <w:p w14:paraId="62B190B0"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If the exit criteria have not been met, then the Client must raise Software Issues with the project implementation team.</w:t>
            </w:r>
          </w:p>
          <w:p w14:paraId="5C8C6B09"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p>
        </w:tc>
      </w:tr>
    </w:tbl>
    <w:p w14:paraId="3382A365" w14:textId="77777777" w:rsidR="00A3631A" w:rsidRPr="00A3631A" w:rsidRDefault="00A3631A" w:rsidP="00A3631A">
      <w:pPr>
        <w:spacing w:after="200" w:line="276" w:lineRule="auto"/>
        <w:rPr>
          <w:rFonts w:ascii="Calibri" w:eastAsia="Calibri" w:hAnsi="Calibri" w:cs="Times New Roman"/>
          <w:sz w:val="32"/>
        </w:rPr>
      </w:pPr>
    </w:p>
    <w:p w14:paraId="290895F2" w14:textId="77777777" w:rsidR="00A3631A" w:rsidRPr="00A3631A" w:rsidRDefault="00A3631A" w:rsidP="00172C51">
      <w:pPr>
        <w:pStyle w:val="Heading3"/>
      </w:pPr>
      <w:bookmarkStart w:id="38" w:name="_Toc66690372"/>
      <w:r>
        <w:t>Non Functional Testing</w:t>
      </w:r>
      <w:bookmarkEnd w:id="38"/>
    </w:p>
    <w:tbl>
      <w:tblPr>
        <w:tblW w:w="9229" w:type="dxa"/>
        <w:tblInd w:w="93" w:type="dxa"/>
        <w:tblLook w:val="04A0" w:firstRow="1" w:lastRow="0" w:firstColumn="1" w:lastColumn="0" w:noHBand="0" w:noVBand="1"/>
      </w:tblPr>
      <w:tblGrid>
        <w:gridCol w:w="2567"/>
        <w:gridCol w:w="3037"/>
        <w:gridCol w:w="3625"/>
      </w:tblGrid>
      <w:tr w:rsidR="00A3631A" w:rsidRPr="00A3631A" w14:paraId="46EA2920" w14:textId="77777777" w:rsidTr="00A3631A">
        <w:trPr>
          <w:trHeight w:val="405"/>
        </w:trPr>
        <w:tc>
          <w:tcPr>
            <w:tcW w:w="2567" w:type="dxa"/>
            <w:tcBorders>
              <w:top w:val="single" w:sz="4" w:space="0" w:color="auto"/>
              <w:left w:val="single" w:sz="4" w:space="0" w:color="auto"/>
              <w:bottom w:val="single" w:sz="4" w:space="0" w:color="auto"/>
              <w:right w:val="single" w:sz="4" w:space="0" w:color="auto"/>
            </w:tcBorders>
            <w:shd w:val="clear" w:color="auto" w:fill="auto"/>
            <w:hideMark/>
          </w:tcPr>
          <w:p w14:paraId="4F582179" w14:textId="77777777" w:rsidR="00A3631A" w:rsidRPr="00A3631A" w:rsidRDefault="00A3631A" w:rsidP="00A3631A">
            <w:pPr>
              <w:shd w:val="clear" w:color="auto" w:fill="FFFFFF"/>
              <w:spacing w:before="86" w:after="86" w:line="240" w:lineRule="auto"/>
              <w:rPr>
                <w:rFonts w:ascii="Calibri" w:eastAsia="Times New Roman" w:hAnsi="Calibri" w:cs="Calibri"/>
                <w:b/>
                <w:color w:val="666666"/>
                <w:szCs w:val="15"/>
              </w:rPr>
            </w:pPr>
            <w:r w:rsidRPr="00A3631A">
              <w:rPr>
                <w:rFonts w:ascii="Calibri" w:eastAsia="Times New Roman" w:hAnsi="Calibri" w:cs="Calibri"/>
                <w:b/>
                <w:color w:val="666666"/>
                <w:szCs w:val="15"/>
              </w:rPr>
              <w:t>Stream</w:t>
            </w:r>
          </w:p>
        </w:tc>
        <w:tc>
          <w:tcPr>
            <w:tcW w:w="3037" w:type="dxa"/>
            <w:tcBorders>
              <w:top w:val="single" w:sz="4" w:space="0" w:color="auto"/>
              <w:left w:val="nil"/>
              <w:bottom w:val="single" w:sz="4" w:space="0" w:color="auto"/>
              <w:right w:val="single" w:sz="4" w:space="0" w:color="auto"/>
            </w:tcBorders>
            <w:shd w:val="clear" w:color="auto" w:fill="auto"/>
            <w:vAlign w:val="bottom"/>
            <w:hideMark/>
          </w:tcPr>
          <w:p w14:paraId="600CA210" w14:textId="77777777" w:rsidR="00A3631A" w:rsidRPr="00A3631A" w:rsidRDefault="00A3631A" w:rsidP="00A3631A">
            <w:pPr>
              <w:shd w:val="clear" w:color="auto" w:fill="FFFFFF"/>
              <w:spacing w:before="86" w:after="86" w:line="240" w:lineRule="auto"/>
              <w:rPr>
                <w:rFonts w:ascii="Calibri" w:eastAsia="Times New Roman" w:hAnsi="Calibri" w:cs="Calibri"/>
                <w:b/>
                <w:color w:val="666666"/>
                <w:szCs w:val="15"/>
              </w:rPr>
            </w:pPr>
            <w:r w:rsidRPr="00A3631A">
              <w:rPr>
                <w:rFonts w:ascii="Calibri" w:eastAsia="Times New Roman" w:hAnsi="Calibri" w:cs="Calibri"/>
                <w:b/>
                <w:color w:val="666666"/>
                <w:szCs w:val="15"/>
              </w:rPr>
              <w:t>Aspire Activities</w:t>
            </w:r>
          </w:p>
        </w:tc>
        <w:tc>
          <w:tcPr>
            <w:tcW w:w="3625" w:type="dxa"/>
            <w:tcBorders>
              <w:top w:val="single" w:sz="4" w:space="0" w:color="auto"/>
              <w:left w:val="nil"/>
              <w:bottom w:val="single" w:sz="4" w:space="0" w:color="auto"/>
              <w:right w:val="single" w:sz="4" w:space="0" w:color="auto"/>
            </w:tcBorders>
            <w:shd w:val="clear" w:color="auto" w:fill="auto"/>
            <w:vAlign w:val="bottom"/>
            <w:hideMark/>
          </w:tcPr>
          <w:p w14:paraId="75EA2E0F" w14:textId="77777777" w:rsidR="00A3631A" w:rsidRPr="00A3631A" w:rsidRDefault="00A3631A" w:rsidP="00A3631A">
            <w:pPr>
              <w:shd w:val="clear" w:color="auto" w:fill="FFFFFF"/>
              <w:spacing w:before="86" w:after="86" w:line="240" w:lineRule="auto"/>
              <w:rPr>
                <w:rFonts w:ascii="Calibri" w:eastAsia="Times New Roman" w:hAnsi="Calibri" w:cs="Calibri"/>
                <w:b/>
                <w:color w:val="666666"/>
                <w:szCs w:val="15"/>
              </w:rPr>
            </w:pPr>
            <w:r w:rsidRPr="00A3631A">
              <w:rPr>
                <w:rFonts w:ascii="Calibri" w:eastAsia="Times New Roman" w:hAnsi="Calibri" w:cs="Calibri"/>
                <w:b/>
                <w:color w:val="666666"/>
                <w:szCs w:val="15"/>
              </w:rPr>
              <w:t>Client Activities</w:t>
            </w:r>
          </w:p>
        </w:tc>
      </w:tr>
      <w:tr w:rsidR="00A3631A" w:rsidRPr="00A3631A" w14:paraId="13B74175" w14:textId="77777777" w:rsidTr="00A3631A">
        <w:trPr>
          <w:trHeight w:val="3818"/>
        </w:trPr>
        <w:tc>
          <w:tcPr>
            <w:tcW w:w="2567" w:type="dxa"/>
            <w:tcBorders>
              <w:top w:val="single" w:sz="4" w:space="0" w:color="auto"/>
              <w:left w:val="single" w:sz="4" w:space="0" w:color="auto"/>
              <w:bottom w:val="single" w:sz="4" w:space="0" w:color="auto"/>
              <w:right w:val="single" w:sz="4" w:space="0" w:color="auto"/>
            </w:tcBorders>
            <w:shd w:val="clear" w:color="auto" w:fill="auto"/>
            <w:hideMark/>
          </w:tcPr>
          <w:p w14:paraId="7E4DAEB0"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 xml:space="preserve">Non Functional Testing- for </w:t>
            </w:r>
            <w:proofErr w:type="spellStart"/>
            <w:r w:rsidRPr="00A3631A">
              <w:rPr>
                <w:rFonts w:ascii="Calibri" w:eastAsia="Times New Roman" w:hAnsi="Calibri" w:cs="Calibri"/>
                <w:color w:val="666666"/>
                <w:szCs w:val="15"/>
              </w:rPr>
              <w:t>OnPrem</w:t>
            </w:r>
            <w:proofErr w:type="spellEnd"/>
            <w:r w:rsidRPr="00A3631A">
              <w:rPr>
                <w:rFonts w:ascii="Calibri" w:eastAsia="Times New Roman" w:hAnsi="Calibri" w:cs="Calibri"/>
                <w:color w:val="666666"/>
                <w:szCs w:val="15"/>
              </w:rPr>
              <w:t xml:space="preserve"> Deployment</w:t>
            </w:r>
          </w:p>
        </w:tc>
        <w:tc>
          <w:tcPr>
            <w:tcW w:w="3037" w:type="dxa"/>
            <w:tcBorders>
              <w:top w:val="single" w:sz="4" w:space="0" w:color="auto"/>
              <w:left w:val="nil"/>
              <w:bottom w:val="single" w:sz="4" w:space="0" w:color="auto"/>
              <w:right w:val="single" w:sz="4" w:space="0" w:color="auto"/>
            </w:tcBorders>
            <w:shd w:val="clear" w:color="auto" w:fill="auto"/>
            <w:hideMark/>
          </w:tcPr>
          <w:p w14:paraId="4428D187"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 xml:space="preserve">Provide support for </w:t>
            </w:r>
            <w:hyperlink r:id="rId108" w:history="1">
              <w:r w:rsidRPr="00A3631A">
                <w:rPr>
                  <w:rFonts w:ascii="Calibri" w:eastAsia="Times New Roman" w:hAnsi="Calibri" w:cs="Calibri"/>
                  <w:color w:val="666666"/>
                  <w:szCs w:val="15"/>
                </w:rPr>
                <w:t>NFT</w:t>
              </w:r>
            </w:hyperlink>
          </w:p>
          <w:p w14:paraId="3BB09246"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Fixing Software Issues or assisting the Client with the process for fixing Software Issues that relate solely to the Software</w:t>
            </w:r>
          </w:p>
          <w:p w14:paraId="4ADF28E6"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Consultative assistance to the Client for the relevant Testing process using the available time of relevant members of the implementation team.</w:t>
            </w:r>
          </w:p>
          <w:p w14:paraId="5C71F136" w14:textId="77777777" w:rsidR="00A3631A" w:rsidRPr="00A3631A" w:rsidRDefault="00A3631A" w:rsidP="00A3631A">
            <w:pPr>
              <w:shd w:val="clear" w:color="auto" w:fill="FFFFFF"/>
              <w:spacing w:before="86" w:after="86" w:line="240" w:lineRule="auto"/>
              <w:ind w:left="34"/>
              <w:rPr>
                <w:rFonts w:ascii="Calibri" w:eastAsia="Times New Roman" w:hAnsi="Calibri" w:cs="Calibri"/>
                <w:color w:val="666666"/>
                <w:szCs w:val="15"/>
              </w:rPr>
            </w:pPr>
          </w:p>
        </w:tc>
        <w:tc>
          <w:tcPr>
            <w:tcW w:w="3625" w:type="dxa"/>
            <w:tcBorders>
              <w:top w:val="single" w:sz="4" w:space="0" w:color="auto"/>
              <w:left w:val="nil"/>
              <w:bottom w:val="single" w:sz="4" w:space="0" w:color="auto"/>
              <w:right w:val="single" w:sz="4" w:space="0" w:color="auto"/>
            </w:tcBorders>
            <w:shd w:val="clear" w:color="auto" w:fill="auto"/>
            <w:vAlign w:val="center"/>
            <w:hideMark/>
          </w:tcPr>
          <w:p w14:paraId="1C84A45A"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 xml:space="preserve">Non-Functional Testing of documented </w:t>
            </w:r>
            <w:hyperlink r:id="rId109" w:history="1">
              <w:r w:rsidRPr="00A3631A">
                <w:rPr>
                  <w:rFonts w:ascii="Calibri" w:eastAsia="Times New Roman" w:hAnsi="Calibri" w:cs="Calibri"/>
                  <w:color w:val="666666"/>
                  <w:szCs w:val="15"/>
                </w:rPr>
                <w:t>Non-Functional Requirements</w:t>
              </w:r>
            </w:hyperlink>
          </w:p>
          <w:p w14:paraId="0FE26773"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Penetration testing</w:t>
            </w:r>
          </w:p>
          <w:p w14:paraId="68CFD22B"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Disaster Recovery testing</w:t>
            </w:r>
          </w:p>
          <w:p w14:paraId="751F51C1"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Performance / Load / Stress testing</w:t>
            </w:r>
          </w:p>
          <w:p w14:paraId="76D59451"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All test results by the project need to be signed off by the Client.</w:t>
            </w:r>
          </w:p>
          <w:p w14:paraId="01D98924"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Once the exit criteria for the relevant Testing process have been met, the Client must Sign-off that the Testing process has been completed and the System Scope is ready for Deployment.</w:t>
            </w:r>
          </w:p>
          <w:p w14:paraId="1F2AEC5E"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If the exit criteria have not been met, then the Client must raise Software Issues with the project implementation team.</w:t>
            </w:r>
          </w:p>
          <w:p w14:paraId="1D5BCD6B" w14:textId="77777777" w:rsidR="00A3631A" w:rsidRPr="00A3631A" w:rsidRDefault="00A3631A" w:rsidP="00A3631A">
            <w:pPr>
              <w:spacing w:before="100" w:beforeAutospacing="1" w:after="100" w:afterAutospacing="1" w:line="240" w:lineRule="auto"/>
              <w:rPr>
                <w:rFonts w:ascii="Times New Roman" w:eastAsia="Times New Roman" w:hAnsi="Times New Roman" w:cs="Times New Roman"/>
                <w:sz w:val="36"/>
                <w:szCs w:val="24"/>
              </w:rPr>
            </w:pPr>
            <w:r w:rsidRPr="00A3631A">
              <w:rPr>
                <w:rFonts w:ascii="Times New Roman" w:eastAsia="Times New Roman" w:hAnsi="Times New Roman" w:cs="Times New Roman"/>
                <w:sz w:val="36"/>
                <w:szCs w:val="24"/>
              </w:rPr>
              <w:t> </w:t>
            </w:r>
          </w:p>
          <w:p w14:paraId="62199465" w14:textId="77777777" w:rsidR="00A3631A" w:rsidRPr="00A3631A" w:rsidRDefault="00A3631A" w:rsidP="00A3631A">
            <w:pPr>
              <w:shd w:val="clear" w:color="auto" w:fill="FFFFFF"/>
              <w:spacing w:before="86" w:after="86" w:line="240" w:lineRule="auto"/>
              <w:ind w:left="175"/>
              <w:rPr>
                <w:rFonts w:ascii="Calibri" w:eastAsia="Times New Roman" w:hAnsi="Calibri" w:cs="Calibri"/>
                <w:color w:val="666666"/>
                <w:szCs w:val="15"/>
              </w:rPr>
            </w:pPr>
          </w:p>
        </w:tc>
      </w:tr>
      <w:tr w:rsidR="00A3631A" w:rsidRPr="00A3631A" w14:paraId="6B31F894" w14:textId="77777777" w:rsidTr="00A3631A">
        <w:trPr>
          <w:trHeight w:val="3825"/>
        </w:trPr>
        <w:tc>
          <w:tcPr>
            <w:tcW w:w="2567" w:type="dxa"/>
            <w:tcBorders>
              <w:top w:val="single" w:sz="4" w:space="0" w:color="auto"/>
              <w:left w:val="single" w:sz="4" w:space="0" w:color="auto"/>
              <w:bottom w:val="single" w:sz="4" w:space="0" w:color="auto"/>
              <w:right w:val="single" w:sz="4" w:space="0" w:color="auto"/>
            </w:tcBorders>
            <w:shd w:val="clear" w:color="auto" w:fill="auto"/>
            <w:hideMark/>
          </w:tcPr>
          <w:p w14:paraId="01C9DE04"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Non Functional Testing- for Cloud Deployment</w:t>
            </w:r>
          </w:p>
        </w:tc>
        <w:tc>
          <w:tcPr>
            <w:tcW w:w="3037" w:type="dxa"/>
            <w:tcBorders>
              <w:top w:val="single" w:sz="4" w:space="0" w:color="auto"/>
              <w:left w:val="nil"/>
              <w:bottom w:val="single" w:sz="4" w:space="0" w:color="auto"/>
              <w:right w:val="single" w:sz="4" w:space="0" w:color="auto"/>
            </w:tcBorders>
            <w:shd w:val="clear" w:color="auto" w:fill="auto"/>
            <w:hideMark/>
          </w:tcPr>
          <w:p w14:paraId="32AE6AC4"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 xml:space="preserve">Non-Functional Testing of documented </w:t>
            </w:r>
            <w:hyperlink r:id="rId110" w:history="1">
              <w:r w:rsidRPr="00A3631A">
                <w:rPr>
                  <w:rFonts w:ascii="Calibri" w:eastAsia="Times New Roman" w:hAnsi="Calibri" w:cs="Calibri"/>
                  <w:color w:val="666666"/>
                  <w:szCs w:val="15"/>
                </w:rPr>
                <w:t>Non-Functional Requirements</w:t>
              </w:r>
            </w:hyperlink>
          </w:p>
          <w:p w14:paraId="06375AA3"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Fixing Software Issues or assisting the Client with the process for fixing Software Issues that relate solely to the Software</w:t>
            </w:r>
          </w:p>
          <w:p w14:paraId="7E84B35B"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All test results by the project need to be signed off by the Client.</w:t>
            </w:r>
          </w:p>
          <w:p w14:paraId="19CC22C9"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Once the exit criteria for the relevant Testing process have been met, the Client must Sign-off that the Testing process has been completed and the System Scope is ready for Deployment.</w:t>
            </w:r>
          </w:p>
          <w:p w14:paraId="2FF3F15C"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If the exit criteria have not been met, then the Client must raise Software Issues with the project implementation team.</w:t>
            </w:r>
          </w:p>
          <w:p w14:paraId="0DA123B1" w14:textId="77777777" w:rsidR="00A3631A" w:rsidRPr="00A3631A" w:rsidRDefault="00A3631A" w:rsidP="00A3631A">
            <w:pPr>
              <w:shd w:val="clear" w:color="auto" w:fill="FFFFFF"/>
              <w:spacing w:before="86" w:after="86" w:line="240" w:lineRule="auto"/>
              <w:ind w:left="175"/>
              <w:rPr>
                <w:rFonts w:ascii="Calibri" w:eastAsia="Times New Roman" w:hAnsi="Calibri" w:cs="Calibri"/>
                <w:color w:val="666666"/>
                <w:szCs w:val="15"/>
              </w:rPr>
            </w:pPr>
          </w:p>
        </w:tc>
        <w:tc>
          <w:tcPr>
            <w:tcW w:w="3625" w:type="dxa"/>
            <w:tcBorders>
              <w:top w:val="single" w:sz="4" w:space="0" w:color="auto"/>
              <w:left w:val="nil"/>
              <w:bottom w:val="single" w:sz="4" w:space="0" w:color="auto"/>
              <w:right w:val="single" w:sz="4" w:space="0" w:color="auto"/>
            </w:tcBorders>
            <w:shd w:val="clear" w:color="auto" w:fill="auto"/>
            <w:vAlign w:val="center"/>
            <w:hideMark/>
          </w:tcPr>
          <w:p w14:paraId="4C4CEA3D" w14:textId="77777777" w:rsidR="00A3631A" w:rsidRPr="00A3631A" w:rsidRDefault="00A3631A" w:rsidP="00A3631A">
            <w:pPr>
              <w:shd w:val="clear" w:color="auto" w:fill="FFFFFF"/>
              <w:spacing w:before="86" w:after="86" w:line="240" w:lineRule="auto"/>
              <w:ind w:left="175"/>
              <w:rPr>
                <w:rFonts w:ascii="Calibri" w:eastAsia="Times New Roman" w:hAnsi="Calibri" w:cs="Calibri"/>
                <w:color w:val="666666"/>
                <w:szCs w:val="15"/>
              </w:rPr>
            </w:pPr>
          </w:p>
        </w:tc>
      </w:tr>
    </w:tbl>
    <w:p w14:paraId="50895670" w14:textId="77777777" w:rsidR="00A3631A" w:rsidRPr="00A3631A" w:rsidRDefault="00A3631A" w:rsidP="00A3631A">
      <w:pPr>
        <w:spacing w:after="200" w:line="276" w:lineRule="auto"/>
        <w:rPr>
          <w:rFonts w:ascii="Calibri" w:eastAsia="Calibri" w:hAnsi="Calibri" w:cs="Times New Roman"/>
          <w:sz w:val="32"/>
        </w:rPr>
      </w:pPr>
    </w:p>
    <w:p w14:paraId="27486245" w14:textId="77777777" w:rsidR="00A3631A" w:rsidRPr="00A3631A" w:rsidRDefault="00A3631A" w:rsidP="00172C51">
      <w:pPr>
        <w:pStyle w:val="Heading3"/>
      </w:pPr>
      <w:bookmarkStart w:id="39" w:name="_Toc66690373"/>
      <w:r>
        <w:t>Project Handover</w:t>
      </w:r>
      <w:bookmarkEnd w:id="39"/>
    </w:p>
    <w:p w14:paraId="09AF635F"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 xml:space="preserve">The project handover encompasses a series of procedures that ensures that the project has accomplished its objectives from a services delivery standpoint and can ultimately be considered completed. </w:t>
      </w:r>
    </w:p>
    <w:p w14:paraId="25E2BB74"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 xml:space="preserve">It is essential to ensure that all project activities have been delivered, documented and signed off by the relevant parties. </w:t>
      </w:r>
    </w:p>
    <w:p w14:paraId="3EDECBB7"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 xml:space="preserve">From an implementation perspective, it provides a formal mechanism to handover responsibility both to the Client and the support and account management functions. </w:t>
      </w:r>
    </w:p>
    <w:p w14:paraId="40CDBBFB"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 xml:space="preserve">For On-Premise implementations, the </w:t>
      </w:r>
      <w:hyperlink r:id="rId111" w:history="1">
        <w:r w:rsidRPr="00A3631A">
          <w:rPr>
            <w:rFonts w:ascii="Calibri" w:eastAsia="Times New Roman" w:hAnsi="Calibri" w:cs="Calibri"/>
            <w:color w:val="666666"/>
            <w:szCs w:val="15"/>
          </w:rPr>
          <w:t>PM</w:t>
        </w:r>
      </w:hyperlink>
      <w:r w:rsidRPr="00A3631A">
        <w:rPr>
          <w:rFonts w:ascii="Calibri" w:eastAsia="Times New Roman" w:hAnsi="Calibri" w:cs="Calibri"/>
          <w:color w:val="666666"/>
          <w:szCs w:val="15"/>
        </w:rPr>
        <w:t xml:space="preserve"> will ensure that the Project Handover Pack includes a detailed list of L3 Developments and a clear statement regarding whether or not they are responsible for maintenance of these developments.</w:t>
      </w:r>
    </w:p>
    <w:p w14:paraId="6BAD8469"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 xml:space="preserve">For Temenos Cloud implementations, any L3 Developments must be maintained by Temenos and handover to </w:t>
      </w:r>
      <w:proofErr w:type="spellStart"/>
      <w:r w:rsidRPr="00A3631A">
        <w:rPr>
          <w:rFonts w:ascii="Calibri" w:eastAsia="Times New Roman" w:hAnsi="Calibri" w:cs="Calibri"/>
          <w:color w:val="666666"/>
          <w:szCs w:val="15"/>
        </w:rPr>
        <w:t>Temenos</w:t>
      </w:r>
      <w:proofErr w:type="spellEnd"/>
      <w:r w:rsidRPr="00A3631A">
        <w:rPr>
          <w:rFonts w:ascii="Calibri" w:eastAsia="Times New Roman" w:hAnsi="Calibri" w:cs="Calibri"/>
          <w:color w:val="666666"/>
          <w:szCs w:val="15"/>
        </w:rPr>
        <w:t xml:space="preserve"> </w:t>
      </w:r>
      <w:proofErr w:type="spellStart"/>
      <w:r w:rsidRPr="00A3631A">
        <w:rPr>
          <w:rFonts w:ascii="Calibri" w:eastAsia="Times New Roman" w:hAnsi="Calibri" w:cs="Calibri"/>
          <w:color w:val="666666"/>
          <w:szCs w:val="15"/>
        </w:rPr>
        <w:t>Non Core</w:t>
      </w:r>
      <w:proofErr w:type="spellEnd"/>
      <w:r w:rsidRPr="00A3631A">
        <w:rPr>
          <w:rFonts w:ascii="Calibri" w:eastAsia="Times New Roman" w:hAnsi="Calibri" w:cs="Calibri"/>
          <w:color w:val="666666"/>
          <w:szCs w:val="15"/>
        </w:rPr>
        <w:t xml:space="preserve"> Support team must take place. Please note that such handover involves KT sessions (knowledge transfer) that need to be carefully planned.</w:t>
      </w:r>
    </w:p>
    <w:tbl>
      <w:tblPr>
        <w:tblW w:w="8520" w:type="dxa"/>
        <w:tblInd w:w="93" w:type="dxa"/>
        <w:tblLook w:val="04A0" w:firstRow="1" w:lastRow="0" w:firstColumn="1" w:lastColumn="0" w:noHBand="0" w:noVBand="1"/>
      </w:tblPr>
      <w:tblGrid>
        <w:gridCol w:w="2567"/>
        <w:gridCol w:w="5953"/>
      </w:tblGrid>
      <w:tr w:rsidR="00A3631A" w:rsidRPr="00A3631A" w14:paraId="0D29240D" w14:textId="77777777" w:rsidTr="00A3631A">
        <w:trPr>
          <w:trHeight w:val="300"/>
        </w:trPr>
        <w:tc>
          <w:tcPr>
            <w:tcW w:w="256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8D2BECC" w14:textId="77777777" w:rsidR="00A3631A" w:rsidRPr="00A3631A" w:rsidRDefault="00A3631A" w:rsidP="00A3631A">
            <w:pPr>
              <w:shd w:val="clear" w:color="auto" w:fill="FFFFFF"/>
              <w:spacing w:before="86" w:after="86" w:line="240" w:lineRule="auto"/>
              <w:rPr>
                <w:rFonts w:ascii="Calibri" w:eastAsia="Times New Roman" w:hAnsi="Calibri" w:cs="Calibri"/>
                <w:b/>
                <w:color w:val="666666"/>
                <w:szCs w:val="15"/>
              </w:rPr>
            </w:pPr>
            <w:proofErr w:type="spellStart"/>
            <w:r w:rsidRPr="00A3631A">
              <w:rPr>
                <w:rFonts w:ascii="Calibri" w:eastAsia="Times New Roman" w:hAnsi="Calibri" w:cs="Calibri"/>
                <w:b/>
                <w:color w:val="666666"/>
                <w:szCs w:val="15"/>
              </w:rPr>
              <w:t>Workstream</w:t>
            </w:r>
            <w:proofErr w:type="spellEnd"/>
          </w:p>
        </w:tc>
        <w:tc>
          <w:tcPr>
            <w:tcW w:w="5953" w:type="dxa"/>
            <w:tcBorders>
              <w:top w:val="single" w:sz="4" w:space="0" w:color="auto"/>
              <w:left w:val="nil"/>
              <w:bottom w:val="single" w:sz="4" w:space="0" w:color="auto"/>
              <w:right w:val="single" w:sz="4" w:space="0" w:color="auto"/>
            </w:tcBorders>
            <w:shd w:val="clear" w:color="auto" w:fill="auto"/>
            <w:vAlign w:val="bottom"/>
            <w:hideMark/>
          </w:tcPr>
          <w:p w14:paraId="76B1BBBF" w14:textId="77777777" w:rsidR="00A3631A" w:rsidRPr="00A3631A" w:rsidRDefault="00A3631A" w:rsidP="00A3631A">
            <w:pPr>
              <w:shd w:val="clear" w:color="auto" w:fill="FFFFFF"/>
              <w:spacing w:before="86" w:after="86" w:line="240" w:lineRule="auto"/>
              <w:rPr>
                <w:rFonts w:ascii="Calibri" w:eastAsia="Times New Roman" w:hAnsi="Calibri" w:cs="Calibri"/>
                <w:b/>
                <w:color w:val="666666"/>
                <w:szCs w:val="15"/>
              </w:rPr>
            </w:pPr>
            <w:r w:rsidRPr="00A3631A">
              <w:rPr>
                <w:rFonts w:ascii="Calibri" w:eastAsia="Times New Roman" w:hAnsi="Calibri" w:cs="Calibri"/>
                <w:b/>
                <w:color w:val="666666"/>
                <w:szCs w:val="15"/>
              </w:rPr>
              <w:t>Activities</w:t>
            </w:r>
          </w:p>
        </w:tc>
      </w:tr>
      <w:tr w:rsidR="00A3631A" w:rsidRPr="00A3631A" w14:paraId="1714EA60" w14:textId="77777777" w:rsidTr="00A3631A">
        <w:trPr>
          <w:trHeight w:val="3649"/>
        </w:trPr>
        <w:tc>
          <w:tcPr>
            <w:tcW w:w="2567" w:type="dxa"/>
            <w:tcBorders>
              <w:top w:val="nil"/>
              <w:left w:val="single" w:sz="4" w:space="0" w:color="auto"/>
              <w:bottom w:val="single" w:sz="4" w:space="0" w:color="auto"/>
              <w:right w:val="single" w:sz="4" w:space="0" w:color="auto"/>
            </w:tcBorders>
            <w:shd w:val="clear" w:color="auto" w:fill="auto"/>
            <w:hideMark/>
          </w:tcPr>
          <w:p w14:paraId="64F70F92"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Prepare plan for project closure</w:t>
            </w:r>
          </w:p>
          <w:p w14:paraId="38C1F859" w14:textId="77777777" w:rsidR="00A3631A" w:rsidRPr="00A3631A" w:rsidRDefault="00A3631A" w:rsidP="00A3631A">
            <w:pPr>
              <w:shd w:val="clear" w:color="auto" w:fill="FFFFFF"/>
              <w:spacing w:before="86" w:after="86" w:line="240" w:lineRule="auto"/>
              <w:ind w:left="474" w:hanging="283"/>
              <w:rPr>
                <w:rFonts w:ascii="Calibri" w:eastAsia="Times New Roman" w:hAnsi="Calibri" w:cs="Calibri"/>
                <w:color w:val="666666"/>
                <w:szCs w:val="15"/>
              </w:rPr>
            </w:pPr>
          </w:p>
        </w:tc>
        <w:tc>
          <w:tcPr>
            <w:tcW w:w="5953" w:type="dxa"/>
            <w:tcBorders>
              <w:top w:val="nil"/>
              <w:left w:val="nil"/>
              <w:bottom w:val="single" w:sz="4" w:space="0" w:color="auto"/>
              <w:right w:val="single" w:sz="4" w:space="0" w:color="auto"/>
            </w:tcBorders>
            <w:shd w:val="clear" w:color="auto" w:fill="auto"/>
            <w:hideMark/>
          </w:tcPr>
          <w:p w14:paraId="1D6E37FC"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Conduct meetings with support managers to define handover steps and review the outstanding issues.</w:t>
            </w:r>
          </w:p>
          <w:p w14:paraId="79477719"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 xml:space="preserve">Create </w:t>
            </w:r>
            <w:hyperlink r:id="rId112" w:history="1">
              <w:r w:rsidRPr="00A3631A">
                <w:rPr>
                  <w:rFonts w:ascii="Calibri" w:eastAsia="Times New Roman" w:hAnsi="Calibri" w:cs="Calibri"/>
                  <w:color w:val="666666"/>
                  <w:szCs w:val="15"/>
                </w:rPr>
                <w:t>Application Handover checklist</w:t>
              </w:r>
            </w:hyperlink>
            <w:r w:rsidRPr="00A3631A">
              <w:rPr>
                <w:rFonts w:ascii="Calibri" w:eastAsia="Times New Roman" w:hAnsi="Calibri" w:cs="Calibri"/>
                <w:color w:val="666666"/>
                <w:szCs w:val="15"/>
              </w:rPr>
              <w:t>. Ensure that all L3 Developments are listed (see notes above).</w:t>
            </w:r>
          </w:p>
          <w:p w14:paraId="6D74CCD4"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Update project plan in conjunction with the Client's project manager and support managers to confirm dates and activities for project handover.</w:t>
            </w:r>
          </w:p>
          <w:p w14:paraId="262EE81D"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 xml:space="preserve">Update </w:t>
            </w:r>
            <w:hyperlink r:id="rId113" w:history="1">
              <w:r w:rsidRPr="00A3631A">
                <w:rPr>
                  <w:rFonts w:ascii="Calibri" w:eastAsia="Times New Roman" w:hAnsi="Calibri" w:cs="Calibri"/>
                  <w:color w:val="666666"/>
                  <w:szCs w:val="15"/>
                </w:rPr>
                <w:t>Application Handover Checklist</w:t>
              </w:r>
            </w:hyperlink>
            <w:r w:rsidRPr="00A3631A">
              <w:rPr>
                <w:rFonts w:ascii="Calibri" w:eastAsia="Times New Roman" w:hAnsi="Calibri" w:cs="Calibri"/>
                <w:color w:val="666666"/>
                <w:szCs w:val="15"/>
              </w:rPr>
              <w:t>.</w:t>
            </w:r>
          </w:p>
          <w:p w14:paraId="44D6EFCD"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Ensure Product Support readiness in terms of skill set/capability review to ensure that Product Support is able to support what is being handed over to them.</w:t>
            </w:r>
          </w:p>
          <w:p w14:paraId="0C8FE7CE" w14:textId="77777777" w:rsidR="00A3631A" w:rsidRPr="00A3631A" w:rsidRDefault="00A3631A" w:rsidP="00A3631A">
            <w:pPr>
              <w:shd w:val="clear" w:color="auto" w:fill="FFFFFF"/>
              <w:spacing w:before="86" w:after="86" w:line="240" w:lineRule="auto"/>
              <w:ind w:left="474"/>
              <w:rPr>
                <w:rFonts w:ascii="Calibri" w:eastAsia="Times New Roman" w:hAnsi="Calibri" w:cs="Calibri"/>
                <w:color w:val="666666"/>
                <w:szCs w:val="15"/>
              </w:rPr>
            </w:pPr>
          </w:p>
        </w:tc>
      </w:tr>
      <w:tr w:rsidR="00A3631A" w:rsidRPr="00A3631A" w14:paraId="2F755741" w14:textId="77777777" w:rsidTr="00A3631A">
        <w:trPr>
          <w:trHeight w:val="1790"/>
        </w:trPr>
        <w:tc>
          <w:tcPr>
            <w:tcW w:w="2567" w:type="dxa"/>
            <w:tcBorders>
              <w:top w:val="single" w:sz="4" w:space="0" w:color="auto"/>
              <w:left w:val="single" w:sz="4" w:space="0" w:color="auto"/>
              <w:bottom w:val="single" w:sz="4" w:space="0" w:color="auto"/>
              <w:right w:val="single" w:sz="4" w:space="0" w:color="auto"/>
            </w:tcBorders>
            <w:shd w:val="clear" w:color="auto" w:fill="auto"/>
            <w:hideMark/>
          </w:tcPr>
          <w:p w14:paraId="7DBB04F5"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Finalize project documentation</w:t>
            </w:r>
          </w:p>
        </w:tc>
        <w:tc>
          <w:tcPr>
            <w:tcW w:w="5953" w:type="dxa"/>
            <w:tcBorders>
              <w:top w:val="single" w:sz="4" w:space="0" w:color="auto"/>
              <w:left w:val="nil"/>
              <w:bottom w:val="single" w:sz="4" w:space="0" w:color="auto"/>
              <w:right w:val="single" w:sz="4" w:space="0" w:color="auto"/>
            </w:tcBorders>
            <w:shd w:val="clear" w:color="auto" w:fill="auto"/>
            <w:hideMark/>
          </w:tcPr>
          <w:p w14:paraId="5E08E6A7"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 xml:space="preserve">Contract / </w:t>
            </w:r>
            <w:hyperlink r:id="rId114" w:history="1">
              <w:r w:rsidRPr="00A3631A">
                <w:rPr>
                  <w:rFonts w:ascii="Calibri" w:eastAsia="Times New Roman" w:hAnsi="Calibri" w:cs="Calibri"/>
                  <w:color w:val="666666"/>
                  <w:szCs w:val="15"/>
                </w:rPr>
                <w:t>SOW</w:t>
              </w:r>
            </w:hyperlink>
          </w:p>
          <w:p w14:paraId="411399D3"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Project Plan</w:t>
            </w:r>
          </w:p>
          <w:p w14:paraId="012AA5DE" w14:textId="77777777" w:rsidR="00A3631A" w:rsidRPr="00A3631A" w:rsidRDefault="0007074F"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hyperlink r:id="rId115" w:history="1">
              <w:r w:rsidR="00A3631A" w:rsidRPr="00A3631A">
                <w:rPr>
                  <w:rFonts w:ascii="Calibri" w:eastAsia="Times New Roman" w:hAnsi="Calibri" w:cs="Calibri"/>
                  <w:color w:val="666666"/>
                  <w:szCs w:val="15"/>
                </w:rPr>
                <w:t>Project dashboards</w:t>
              </w:r>
            </w:hyperlink>
          </w:p>
          <w:p w14:paraId="31079569"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Weekly/monthly status reports and any meeting minutes</w:t>
            </w:r>
          </w:p>
          <w:p w14:paraId="5A38700A" w14:textId="77777777" w:rsidR="00A3631A" w:rsidRPr="00A3631A" w:rsidRDefault="0007074F"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hyperlink r:id="rId116" w:history="1">
              <w:r w:rsidR="00A3631A" w:rsidRPr="00A3631A">
                <w:rPr>
                  <w:rFonts w:ascii="Calibri" w:eastAsia="Times New Roman" w:hAnsi="Calibri" w:cs="Calibri"/>
                  <w:color w:val="666666"/>
                  <w:szCs w:val="15"/>
                </w:rPr>
                <w:t>Application handover checklist</w:t>
              </w:r>
            </w:hyperlink>
          </w:p>
          <w:p w14:paraId="41004F19" w14:textId="77777777" w:rsidR="00A3631A" w:rsidRPr="00A3631A" w:rsidRDefault="00A3631A" w:rsidP="00A3631A">
            <w:pPr>
              <w:shd w:val="clear" w:color="auto" w:fill="FFFFFF"/>
              <w:spacing w:before="86" w:after="86" w:line="240" w:lineRule="auto"/>
              <w:ind w:left="34"/>
              <w:rPr>
                <w:rFonts w:ascii="Calibri" w:eastAsia="Times New Roman" w:hAnsi="Calibri" w:cs="Calibri"/>
                <w:color w:val="666666"/>
                <w:szCs w:val="15"/>
              </w:rPr>
            </w:pPr>
          </w:p>
        </w:tc>
      </w:tr>
      <w:tr w:rsidR="00A3631A" w:rsidRPr="00A3631A" w14:paraId="0D5C887C" w14:textId="77777777" w:rsidTr="00A3631A">
        <w:trPr>
          <w:trHeight w:val="1408"/>
        </w:trPr>
        <w:tc>
          <w:tcPr>
            <w:tcW w:w="2567" w:type="dxa"/>
            <w:tcBorders>
              <w:top w:val="single" w:sz="4" w:space="0" w:color="auto"/>
              <w:left w:val="single" w:sz="4" w:space="0" w:color="auto"/>
              <w:bottom w:val="single" w:sz="4" w:space="0" w:color="auto"/>
              <w:right w:val="single" w:sz="4" w:space="0" w:color="auto"/>
            </w:tcBorders>
            <w:shd w:val="clear" w:color="auto" w:fill="auto"/>
            <w:hideMark/>
          </w:tcPr>
          <w:p w14:paraId="5B1EC0F5"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Complete Ownership Transition</w:t>
            </w:r>
          </w:p>
        </w:tc>
        <w:tc>
          <w:tcPr>
            <w:tcW w:w="5953" w:type="dxa"/>
            <w:tcBorders>
              <w:top w:val="single" w:sz="4" w:space="0" w:color="auto"/>
              <w:left w:val="nil"/>
              <w:bottom w:val="single" w:sz="4" w:space="0" w:color="auto"/>
              <w:right w:val="single" w:sz="4" w:space="0" w:color="auto"/>
            </w:tcBorders>
            <w:shd w:val="clear" w:color="auto" w:fill="auto"/>
            <w:hideMark/>
          </w:tcPr>
          <w:p w14:paraId="40192FB9" w14:textId="77777777" w:rsidR="00A3631A" w:rsidRPr="00A3631A" w:rsidRDefault="0007074F"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hyperlink r:id="rId117" w:history="1">
              <w:r w:rsidR="00A3631A" w:rsidRPr="00A3631A">
                <w:rPr>
                  <w:rFonts w:ascii="Calibri" w:eastAsia="Times New Roman" w:hAnsi="Calibri" w:cs="Calibri"/>
                  <w:color w:val="666666"/>
                  <w:szCs w:val="15"/>
                </w:rPr>
                <w:t>Milestone Acceptance Certificate</w:t>
              </w:r>
            </w:hyperlink>
          </w:p>
          <w:p w14:paraId="6E63DA26" w14:textId="77777777" w:rsidR="00A3631A" w:rsidRPr="00A3631A" w:rsidRDefault="0007074F"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hyperlink r:id="rId118" w:history="1">
              <w:r w:rsidR="00A3631A" w:rsidRPr="00A3631A">
                <w:rPr>
                  <w:rFonts w:ascii="Calibri" w:eastAsia="Times New Roman" w:hAnsi="Calibri" w:cs="Calibri"/>
                  <w:color w:val="666666"/>
                  <w:szCs w:val="15"/>
                </w:rPr>
                <w:t>Client Application Handover checklist</w:t>
              </w:r>
            </w:hyperlink>
          </w:p>
          <w:p w14:paraId="3F2654D8"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Support Handover checklist</w:t>
            </w:r>
          </w:p>
          <w:p w14:paraId="67C0C651" w14:textId="77777777" w:rsidR="00A3631A" w:rsidRPr="00A3631A" w:rsidRDefault="00A3631A" w:rsidP="00A3631A">
            <w:pPr>
              <w:shd w:val="clear" w:color="auto" w:fill="FFFFFF"/>
              <w:spacing w:before="86" w:after="86" w:line="240" w:lineRule="auto"/>
              <w:ind w:left="175"/>
              <w:rPr>
                <w:rFonts w:ascii="Calibri" w:eastAsia="Times New Roman" w:hAnsi="Calibri" w:cs="Calibri"/>
                <w:color w:val="666666"/>
                <w:szCs w:val="15"/>
              </w:rPr>
            </w:pPr>
          </w:p>
        </w:tc>
      </w:tr>
    </w:tbl>
    <w:p w14:paraId="6AB3FD26" w14:textId="77777777" w:rsidR="00A3631A" w:rsidRPr="00A3631A" w:rsidRDefault="00A3631A" w:rsidP="00172C51">
      <w:pPr>
        <w:pStyle w:val="Heading3"/>
      </w:pPr>
      <w:bookmarkStart w:id="40" w:name="_Toc66690374"/>
      <w:r>
        <w:t>Go Live</w:t>
      </w:r>
      <w:bookmarkEnd w:id="40"/>
    </w:p>
    <w:tbl>
      <w:tblPr>
        <w:tblW w:w="8520" w:type="dxa"/>
        <w:tblInd w:w="93" w:type="dxa"/>
        <w:tblLook w:val="04A0" w:firstRow="1" w:lastRow="0" w:firstColumn="1" w:lastColumn="0" w:noHBand="0" w:noVBand="1"/>
      </w:tblPr>
      <w:tblGrid>
        <w:gridCol w:w="2567"/>
        <w:gridCol w:w="5953"/>
      </w:tblGrid>
      <w:tr w:rsidR="00A3631A" w:rsidRPr="00A3631A" w14:paraId="3978246B" w14:textId="77777777" w:rsidTr="00A3631A">
        <w:trPr>
          <w:trHeight w:val="459"/>
        </w:trPr>
        <w:tc>
          <w:tcPr>
            <w:tcW w:w="2567" w:type="dxa"/>
            <w:tcBorders>
              <w:top w:val="single" w:sz="4" w:space="0" w:color="auto"/>
              <w:left w:val="single" w:sz="4" w:space="0" w:color="auto"/>
              <w:bottom w:val="single" w:sz="4" w:space="0" w:color="auto"/>
              <w:right w:val="single" w:sz="4" w:space="0" w:color="auto"/>
            </w:tcBorders>
            <w:shd w:val="clear" w:color="auto" w:fill="auto"/>
            <w:hideMark/>
          </w:tcPr>
          <w:p w14:paraId="2373BF6B" w14:textId="77777777" w:rsidR="00A3631A" w:rsidRPr="00A3631A" w:rsidRDefault="00A3631A" w:rsidP="00A3631A">
            <w:pPr>
              <w:shd w:val="clear" w:color="auto" w:fill="FFFFFF"/>
              <w:spacing w:before="86" w:after="86" w:line="240" w:lineRule="auto"/>
              <w:rPr>
                <w:rFonts w:ascii="Calibri" w:eastAsia="Times New Roman" w:hAnsi="Calibri" w:cs="Calibri"/>
                <w:b/>
                <w:color w:val="666666"/>
                <w:szCs w:val="15"/>
              </w:rPr>
            </w:pPr>
            <w:r w:rsidRPr="00A3631A">
              <w:rPr>
                <w:rFonts w:ascii="Calibri" w:eastAsia="Times New Roman" w:hAnsi="Calibri" w:cs="Calibri"/>
                <w:b/>
                <w:color w:val="666666"/>
                <w:szCs w:val="15"/>
              </w:rPr>
              <w:t>Stream</w:t>
            </w:r>
          </w:p>
        </w:tc>
        <w:tc>
          <w:tcPr>
            <w:tcW w:w="5953" w:type="dxa"/>
            <w:tcBorders>
              <w:top w:val="single" w:sz="4" w:space="0" w:color="auto"/>
              <w:left w:val="nil"/>
              <w:bottom w:val="single" w:sz="4" w:space="0" w:color="auto"/>
              <w:right w:val="single" w:sz="4" w:space="0" w:color="auto"/>
            </w:tcBorders>
            <w:shd w:val="clear" w:color="auto" w:fill="auto"/>
            <w:hideMark/>
          </w:tcPr>
          <w:p w14:paraId="06A600C9" w14:textId="77777777" w:rsidR="00A3631A" w:rsidRPr="00A3631A" w:rsidRDefault="00A3631A" w:rsidP="00A3631A">
            <w:pPr>
              <w:shd w:val="clear" w:color="auto" w:fill="FFFFFF"/>
              <w:spacing w:before="86" w:after="86" w:line="240" w:lineRule="auto"/>
              <w:rPr>
                <w:rFonts w:ascii="Calibri" w:eastAsia="Times New Roman" w:hAnsi="Calibri" w:cs="Calibri"/>
                <w:b/>
                <w:color w:val="666666"/>
                <w:szCs w:val="15"/>
              </w:rPr>
            </w:pPr>
            <w:r w:rsidRPr="00A3631A">
              <w:rPr>
                <w:rFonts w:ascii="Calibri" w:eastAsia="Times New Roman" w:hAnsi="Calibri" w:cs="Calibri"/>
                <w:b/>
                <w:color w:val="666666"/>
                <w:szCs w:val="15"/>
              </w:rPr>
              <w:t>Activities</w:t>
            </w:r>
          </w:p>
        </w:tc>
      </w:tr>
      <w:tr w:rsidR="00A3631A" w:rsidRPr="00A3631A" w14:paraId="1FAABF99" w14:textId="77777777" w:rsidTr="00A3631A">
        <w:trPr>
          <w:trHeight w:val="416"/>
        </w:trPr>
        <w:tc>
          <w:tcPr>
            <w:tcW w:w="2567" w:type="dxa"/>
            <w:tcBorders>
              <w:top w:val="single" w:sz="4" w:space="0" w:color="auto"/>
              <w:left w:val="single" w:sz="4" w:space="0" w:color="auto"/>
              <w:bottom w:val="single" w:sz="4" w:space="0" w:color="auto"/>
              <w:right w:val="single" w:sz="4" w:space="0" w:color="auto"/>
            </w:tcBorders>
            <w:shd w:val="clear" w:color="auto" w:fill="auto"/>
            <w:hideMark/>
          </w:tcPr>
          <w:p w14:paraId="059FDA8F"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Go Live in Temenos Cloud Implementation</w:t>
            </w:r>
          </w:p>
        </w:tc>
        <w:tc>
          <w:tcPr>
            <w:tcW w:w="5953" w:type="dxa"/>
            <w:tcBorders>
              <w:top w:val="single" w:sz="4" w:space="0" w:color="auto"/>
              <w:left w:val="nil"/>
              <w:bottom w:val="single" w:sz="4" w:space="0" w:color="auto"/>
              <w:right w:val="single" w:sz="4" w:space="0" w:color="auto"/>
            </w:tcBorders>
            <w:shd w:val="clear" w:color="auto" w:fill="auto"/>
            <w:hideMark/>
          </w:tcPr>
          <w:p w14:paraId="56F34EDA"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In the week ahead of go-live for Temenos Cloud implementations:</w:t>
            </w:r>
          </w:p>
          <w:p w14:paraId="283EC0FE"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 xml:space="preserve"> Presentation of the </w:t>
            </w:r>
            <w:hyperlink r:id="rId119" w:history="1">
              <w:r w:rsidRPr="00A3631A">
                <w:rPr>
                  <w:rFonts w:ascii="Calibri" w:eastAsia="Times New Roman" w:hAnsi="Calibri" w:cs="Calibri"/>
                  <w:color w:val="666666"/>
                  <w:szCs w:val="15"/>
                </w:rPr>
                <w:t>ORB checklist</w:t>
              </w:r>
            </w:hyperlink>
            <w:r w:rsidRPr="00A3631A">
              <w:rPr>
                <w:rFonts w:ascii="Calibri" w:eastAsia="Times New Roman" w:hAnsi="Calibri" w:cs="Calibri"/>
                <w:color w:val="666666"/>
                <w:szCs w:val="15"/>
              </w:rPr>
              <w:t xml:space="preserve">; for each deliverable, presentation of results of signoffs (Infinity </w:t>
            </w:r>
            <w:hyperlink r:id="rId120" w:history="1">
              <w:r w:rsidRPr="00A3631A">
                <w:rPr>
                  <w:rFonts w:ascii="Calibri" w:eastAsia="Times New Roman" w:hAnsi="Calibri" w:cs="Calibri"/>
                  <w:color w:val="666666"/>
                  <w:szCs w:val="15"/>
                </w:rPr>
                <w:t>PM</w:t>
              </w:r>
            </w:hyperlink>
            <w:r w:rsidRPr="00A3631A">
              <w:rPr>
                <w:rFonts w:ascii="Calibri" w:eastAsia="Times New Roman" w:hAnsi="Calibri" w:cs="Calibri"/>
                <w:color w:val="666666"/>
                <w:szCs w:val="15"/>
              </w:rPr>
              <w:t>) and commitments to complete outstanding actions (</w:t>
            </w:r>
            <w:hyperlink r:id="rId121" w:history="1">
              <w:r w:rsidRPr="00A3631A">
                <w:rPr>
                  <w:rFonts w:ascii="Calibri" w:eastAsia="Times New Roman" w:hAnsi="Calibri" w:cs="Calibri"/>
                  <w:color w:val="666666"/>
                  <w:szCs w:val="15"/>
                </w:rPr>
                <w:t>ASM</w:t>
              </w:r>
            </w:hyperlink>
            <w:r w:rsidRPr="00A3631A">
              <w:rPr>
                <w:rFonts w:ascii="Calibri" w:eastAsia="Times New Roman" w:hAnsi="Calibri" w:cs="Calibri"/>
                <w:color w:val="666666"/>
                <w:szCs w:val="15"/>
              </w:rPr>
              <w:t xml:space="preserve"> of the project for Temenos primed projects and Infinity </w:t>
            </w:r>
            <w:hyperlink r:id="rId122" w:history="1">
              <w:r w:rsidRPr="00A3631A">
                <w:rPr>
                  <w:rFonts w:ascii="Calibri" w:eastAsia="Times New Roman" w:hAnsi="Calibri" w:cs="Calibri"/>
                  <w:color w:val="666666"/>
                  <w:szCs w:val="15"/>
                </w:rPr>
                <w:t>PM</w:t>
              </w:r>
            </w:hyperlink>
            <w:r w:rsidRPr="00A3631A">
              <w:rPr>
                <w:rFonts w:ascii="Calibri" w:eastAsia="Times New Roman" w:hAnsi="Calibri" w:cs="Calibri"/>
                <w:color w:val="666666"/>
                <w:szCs w:val="15"/>
              </w:rPr>
              <w:t xml:space="preserve"> for partner primed projects)</w:t>
            </w:r>
          </w:p>
          <w:p w14:paraId="078EA69B"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Confirmation of the signoffs and commitments (Chair of ORB)</w:t>
            </w:r>
          </w:p>
          <w:p w14:paraId="707BFEAE"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Actions and Decision</w:t>
            </w:r>
          </w:p>
          <w:p w14:paraId="199EC6F0"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Ensure that the completed and reviewed Deployment Runbook is handed to the Cloud Delivery Team</w:t>
            </w:r>
          </w:p>
          <w:p w14:paraId="308D56CC"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p>
        </w:tc>
      </w:tr>
      <w:tr w:rsidR="00A3631A" w:rsidRPr="00A3631A" w14:paraId="5585A71A" w14:textId="77777777" w:rsidTr="00A3631A">
        <w:trPr>
          <w:trHeight w:val="1408"/>
        </w:trPr>
        <w:tc>
          <w:tcPr>
            <w:tcW w:w="2567" w:type="dxa"/>
            <w:tcBorders>
              <w:top w:val="single" w:sz="4" w:space="0" w:color="auto"/>
              <w:left w:val="single" w:sz="4" w:space="0" w:color="auto"/>
              <w:bottom w:val="single" w:sz="4" w:space="0" w:color="auto"/>
              <w:right w:val="single" w:sz="4" w:space="0" w:color="auto"/>
            </w:tcBorders>
            <w:shd w:val="clear" w:color="auto" w:fill="auto"/>
          </w:tcPr>
          <w:p w14:paraId="1A32D1D1"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Go Live- On Premise or Client Cloud</w:t>
            </w:r>
          </w:p>
        </w:tc>
        <w:tc>
          <w:tcPr>
            <w:tcW w:w="5953" w:type="dxa"/>
            <w:tcBorders>
              <w:top w:val="single" w:sz="4" w:space="0" w:color="auto"/>
              <w:left w:val="nil"/>
              <w:bottom w:val="single" w:sz="4" w:space="0" w:color="auto"/>
              <w:right w:val="single" w:sz="4" w:space="0" w:color="auto"/>
            </w:tcBorders>
            <w:shd w:val="clear" w:color="auto" w:fill="auto"/>
          </w:tcPr>
          <w:p w14:paraId="2250568A" w14:textId="77777777" w:rsidR="00A3631A" w:rsidRPr="00A3631A" w:rsidRDefault="00A3631A" w:rsidP="00A3631A">
            <w:pPr>
              <w:shd w:val="clear" w:color="auto" w:fill="FFFFFF"/>
              <w:spacing w:before="86" w:after="86" w:line="240" w:lineRule="auto"/>
              <w:rPr>
                <w:rFonts w:ascii="Calibri" w:eastAsia="Times New Roman" w:hAnsi="Calibri" w:cs="Calibri"/>
                <w:b/>
                <w:color w:val="666666"/>
                <w:szCs w:val="15"/>
              </w:rPr>
            </w:pPr>
            <w:r w:rsidRPr="00A3631A">
              <w:rPr>
                <w:rFonts w:ascii="Calibri" w:eastAsia="Times New Roman" w:hAnsi="Calibri" w:cs="Calibri"/>
                <w:b/>
                <w:color w:val="666666"/>
                <w:szCs w:val="15"/>
              </w:rPr>
              <w:t>Aspire activities:</w:t>
            </w:r>
          </w:p>
          <w:p w14:paraId="245CB8A4"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Ensure that the completed and reviewed Deployment Runbook is handed to the Client</w:t>
            </w:r>
          </w:p>
          <w:p w14:paraId="0E17375A"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Providing consultative assistance to the Client for the Deployments using the available time of relevant members of the project team.</w:t>
            </w:r>
          </w:p>
          <w:p w14:paraId="71C71CBA"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Delivering the approved System Scope and providing support during Go-live.</w:t>
            </w:r>
          </w:p>
          <w:p w14:paraId="073E7860" w14:textId="77777777" w:rsidR="00A3631A" w:rsidRPr="00A3631A" w:rsidRDefault="00A3631A" w:rsidP="00A3631A">
            <w:pPr>
              <w:shd w:val="clear" w:color="auto" w:fill="FFFFFF"/>
              <w:spacing w:before="86" w:after="86" w:line="240" w:lineRule="auto"/>
              <w:ind w:left="34"/>
              <w:rPr>
                <w:rFonts w:ascii="Calibri" w:eastAsia="Times New Roman" w:hAnsi="Calibri" w:cs="Calibri"/>
                <w:b/>
                <w:color w:val="666666"/>
                <w:szCs w:val="15"/>
              </w:rPr>
            </w:pPr>
            <w:r w:rsidRPr="00A3631A">
              <w:rPr>
                <w:rFonts w:ascii="Calibri" w:eastAsia="Times New Roman" w:hAnsi="Calibri" w:cs="Calibri"/>
                <w:b/>
                <w:color w:val="666666"/>
                <w:szCs w:val="15"/>
              </w:rPr>
              <w:t>Client activities:</w:t>
            </w:r>
          </w:p>
          <w:p w14:paraId="7BCF5E0C"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Deploy System Scope</w:t>
            </w:r>
          </w:p>
          <w:p w14:paraId="3725DBBE" w14:textId="77777777" w:rsidR="00A3631A" w:rsidRPr="00A3631A" w:rsidRDefault="00A3631A" w:rsidP="0072039A">
            <w:pPr>
              <w:numPr>
                <w:ilvl w:val="0"/>
                <w:numId w:val="19"/>
              </w:numPr>
              <w:shd w:val="clear" w:color="auto" w:fill="FFFFFF"/>
              <w:spacing w:before="86" w:after="86" w:line="240" w:lineRule="auto"/>
              <w:ind w:left="175" w:hanging="141"/>
              <w:rPr>
                <w:rFonts w:ascii="Calibri" w:eastAsia="Times New Roman" w:hAnsi="Calibri" w:cs="Calibri"/>
                <w:color w:val="666666"/>
                <w:szCs w:val="15"/>
              </w:rPr>
            </w:pPr>
            <w:r w:rsidRPr="00A3631A">
              <w:rPr>
                <w:rFonts w:ascii="Calibri" w:eastAsia="Times New Roman" w:hAnsi="Calibri" w:cs="Calibri"/>
                <w:color w:val="666666"/>
                <w:szCs w:val="15"/>
              </w:rPr>
              <w:t>Sign off Go-live</w:t>
            </w:r>
          </w:p>
          <w:p w14:paraId="797E50C6" w14:textId="77777777" w:rsidR="00A3631A" w:rsidRPr="00A3631A" w:rsidRDefault="00A3631A" w:rsidP="00A3631A">
            <w:pPr>
              <w:shd w:val="clear" w:color="auto" w:fill="FFFFFF"/>
              <w:spacing w:before="86" w:after="86" w:line="240" w:lineRule="auto"/>
              <w:ind w:left="34"/>
              <w:rPr>
                <w:rFonts w:ascii="Calibri" w:eastAsia="Times New Roman" w:hAnsi="Calibri" w:cs="Calibri"/>
                <w:color w:val="666666"/>
                <w:szCs w:val="15"/>
              </w:rPr>
            </w:pPr>
          </w:p>
        </w:tc>
      </w:tr>
    </w:tbl>
    <w:p w14:paraId="7B04FA47"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p>
    <w:p w14:paraId="05F98289"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The key outputs of this stage include:</w:t>
      </w:r>
    </w:p>
    <w:p w14:paraId="26F9E443" w14:textId="77777777" w:rsidR="00A3631A" w:rsidRPr="00A3631A" w:rsidRDefault="00A3631A" w:rsidP="0072039A">
      <w:pPr>
        <w:numPr>
          <w:ilvl w:val="0"/>
          <w:numId w:val="19"/>
        </w:numPr>
        <w:shd w:val="clear" w:color="auto" w:fill="FFFFFF"/>
        <w:spacing w:before="86" w:after="86" w:line="240" w:lineRule="auto"/>
        <w:ind w:left="175" w:firstLine="109"/>
        <w:rPr>
          <w:rFonts w:ascii="Calibri" w:eastAsia="Times New Roman" w:hAnsi="Calibri" w:cs="Calibri"/>
          <w:color w:val="666666"/>
          <w:szCs w:val="15"/>
        </w:rPr>
      </w:pPr>
      <w:r w:rsidRPr="00A3631A">
        <w:rPr>
          <w:rFonts w:ascii="Calibri" w:eastAsia="Times New Roman" w:hAnsi="Calibri" w:cs="Calibri"/>
          <w:color w:val="666666"/>
          <w:szCs w:val="15"/>
        </w:rPr>
        <w:t xml:space="preserve">Client Sign Off of </w:t>
      </w:r>
      <w:hyperlink r:id="rId123" w:history="1">
        <w:r w:rsidRPr="00A3631A">
          <w:rPr>
            <w:rFonts w:ascii="Calibri" w:eastAsia="Times New Roman" w:hAnsi="Calibri" w:cs="Calibri"/>
            <w:color w:val="666666"/>
            <w:szCs w:val="15"/>
          </w:rPr>
          <w:t>UAT</w:t>
        </w:r>
      </w:hyperlink>
      <w:r w:rsidRPr="00A3631A">
        <w:rPr>
          <w:rFonts w:ascii="Calibri" w:eastAsia="Times New Roman" w:hAnsi="Calibri" w:cs="Calibri"/>
          <w:color w:val="666666"/>
          <w:szCs w:val="15"/>
        </w:rPr>
        <w:t xml:space="preserve"> </w:t>
      </w:r>
      <w:hyperlink r:id="rId124" w:history="1">
        <w:r w:rsidRPr="00A3631A">
          <w:rPr>
            <w:rFonts w:ascii="Calibri" w:eastAsia="Times New Roman" w:hAnsi="Calibri" w:cs="Calibri"/>
            <w:color w:val="666666"/>
            <w:szCs w:val="15"/>
          </w:rPr>
          <w:t>Milestone Acceptance Certificate</w:t>
        </w:r>
      </w:hyperlink>
    </w:p>
    <w:p w14:paraId="7620E9BE" w14:textId="77777777" w:rsidR="00A3631A" w:rsidRPr="00A3631A" w:rsidRDefault="00A3631A" w:rsidP="0072039A">
      <w:pPr>
        <w:numPr>
          <w:ilvl w:val="0"/>
          <w:numId w:val="19"/>
        </w:numPr>
        <w:shd w:val="clear" w:color="auto" w:fill="FFFFFF"/>
        <w:spacing w:before="86" w:after="86" w:line="240" w:lineRule="auto"/>
        <w:ind w:left="175" w:firstLine="109"/>
        <w:rPr>
          <w:rFonts w:ascii="Calibri" w:eastAsia="Times New Roman" w:hAnsi="Calibri" w:cs="Calibri"/>
          <w:color w:val="666666"/>
          <w:szCs w:val="15"/>
        </w:rPr>
      </w:pPr>
      <w:r w:rsidRPr="00A3631A">
        <w:rPr>
          <w:rFonts w:ascii="Calibri" w:eastAsia="Times New Roman" w:hAnsi="Calibri" w:cs="Calibri"/>
          <w:color w:val="666666"/>
          <w:szCs w:val="15"/>
        </w:rPr>
        <w:t>Operational readiness</w:t>
      </w:r>
    </w:p>
    <w:p w14:paraId="64935C58" w14:textId="77777777" w:rsidR="00A3631A" w:rsidRPr="00A3631A" w:rsidRDefault="00A3631A" w:rsidP="0072039A">
      <w:pPr>
        <w:numPr>
          <w:ilvl w:val="0"/>
          <w:numId w:val="19"/>
        </w:numPr>
        <w:shd w:val="clear" w:color="auto" w:fill="FFFFFF"/>
        <w:spacing w:before="86" w:after="86" w:line="240" w:lineRule="auto"/>
        <w:ind w:left="175" w:firstLine="109"/>
        <w:rPr>
          <w:rFonts w:ascii="Calibri" w:eastAsia="Times New Roman" w:hAnsi="Calibri" w:cs="Calibri"/>
          <w:color w:val="666666"/>
          <w:szCs w:val="15"/>
        </w:rPr>
      </w:pPr>
      <w:r w:rsidRPr="00A3631A">
        <w:rPr>
          <w:rFonts w:ascii="Calibri" w:eastAsia="Times New Roman" w:hAnsi="Calibri" w:cs="Calibri"/>
          <w:color w:val="666666"/>
          <w:szCs w:val="15"/>
        </w:rPr>
        <w:t>Deployment runbook executed and completed</w:t>
      </w:r>
    </w:p>
    <w:p w14:paraId="61D6219A" w14:textId="77777777" w:rsidR="00A3631A" w:rsidRPr="00A3631A" w:rsidRDefault="00A3631A" w:rsidP="0072039A">
      <w:pPr>
        <w:numPr>
          <w:ilvl w:val="0"/>
          <w:numId w:val="19"/>
        </w:numPr>
        <w:shd w:val="clear" w:color="auto" w:fill="FFFFFF"/>
        <w:spacing w:before="86" w:after="86" w:line="240" w:lineRule="auto"/>
        <w:ind w:left="175" w:firstLine="109"/>
        <w:rPr>
          <w:rFonts w:ascii="Calibri" w:eastAsia="Times New Roman" w:hAnsi="Calibri" w:cs="Calibri"/>
          <w:color w:val="666666"/>
          <w:szCs w:val="15"/>
        </w:rPr>
      </w:pPr>
      <w:r w:rsidRPr="00A3631A">
        <w:rPr>
          <w:rFonts w:ascii="Calibri" w:eastAsia="Times New Roman" w:hAnsi="Calibri" w:cs="Calibri"/>
          <w:color w:val="666666"/>
          <w:szCs w:val="15"/>
        </w:rPr>
        <w:t>Final Infinity Project Code Delivered</w:t>
      </w:r>
    </w:p>
    <w:p w14:paraId="6F9DAAFF" w14:textId="77777777" w:rsidR="00A3631A" w:rsidRPr="00A3631A" w:rsidRDefault="00A3631A" w:rsidP="0072039A">
      <w:pPr>
        <w:numPr>
          <w:ilvl w:val="0"/>
          <w:numId w:val="19"/>
        </w:numPr>
        <w:shd w:val="clear" w:color="auto" w:fill="FFFFFF"/>
        <w:spacing w:before="86" w:after="86" w:line="240" w:lineRule="auto"/>
        <w:ind w:left="175" w:firstLine="109"/>
        <w:rPr>
          <w:rFonts w:ascii="Calibri" w:eastAsia="Times New Roman" w:hAnsi="Calibri" w:cs="Calibri"/>
          <w:color w:val="666666"/>
          <w:szCs w:val="15"/>
        </w:rPr>
      </w:pPr>
      <w:r w:rsidRPr="00A3631A">
        <w:rPr>
          <w:rFonts w:ascii="Calibri" w:eastAsia="Times New Roman" w:hAnsi="Calibri" w:cs="Calibri"/>
          <w:color w:val="666666"/>
          <w:szCs w:val="15"/>
        </w:rPr>
        <w:t xml:space="preserve">Client Sign Off of Go-Live </w:t>
      </w:r>
      <w:hyperlink r:id="rId125" w:history="1">
        <w:r w:rsidRPr="00A3631A">
          <w:rPr>
            <w:rFonts w:ascii="Calibri" w:eastAsia="Times New Roman" w:hAnsi="Calibri" w:cs="Calibri"/>
            <w:color w:val="666666"/>
            <w:szCs w:val="15"/>
          </w:rPr>
          <w:t>Milestone Acceptance Certificate</w:t>
        </w:r>
      </w:hyperlink>
    </w:p>
    <w:p w14:paraId="27569F79" w14:textId="77777777" w:rsidR="00A3631A" w:rsidRPr="00A3631A" w:rsidRDefault="001B0D17" w:rsidP="00D31DE0">
      <w:pPr>
        <w:pStyle w:val="Heading2"/>
      </w:pPr>
      <w:r>
        <w:t xml:space="preserve">  </w:t>
      </w:r>
      <w:bookmarkStart w:id="41" w:name="_Toc66690375"/>
      <w:r w:rsidR="00A3631A" w:rsidRPr="00A3631A">
        <w:t>Closure</w:t>
      </w:r>
      <w:bookmarkEnd w:id="41"/>
    </w:p>
    <w:p w14:paraId="487A08BB"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Closure is the final Stage in the </w:t>
      </w:r>
      <w:hyperlink r:id="rId126" w:history="1">
        <w:r w:rsidRPr="00A3631A">
          <w:rPr>
            <w:rFonts w:ascii="Calibri" w:eastAsia="Times New Roman" w:hAnsi="Calibri" w:cs="Calibri"/>
            <w:color w:val="666666"/>
            <w:szCs w:val="15"/>
          </w:rPr>
          <w:t>TIM</w:t>
        </w:r>
      </w:hyperlink>
      <w:r w:rsidRPr="00A3631A">
        <w:rPr>
          <w:rFonts w:ascii="Calibri" w:eastAsia="Times New Roman" w:hAnsi="Calibri" w:cs="Calibri"/>
          <w:color w:val="666666"/>
          <w:szCs w:val="15"/>
        </w:rPr>
        <w:t> for Infinity and it is broken down into three broad areas involving a structured handover of the system to the Client and to the support teams, a formal closure and a post-implementation review of the entire project.</w:t>
      </w:r>
    </w:p>
    <w:p w14:paraId="568C698B" w14:textId="77777777" w:rsidR="00A3631A" w:rsidRPr="00A3631A" w:rsidRDefault="24F28977" w:rsidP="00A3631A">
      <w:pPr>
        <w:shd w:val="clear" w:color="auto" w:fill="FFFFFF"/>
        <w:spacing w:before="86" w:after="86" w:line="240" w:lineRule="auto"/>
        <w:jc w:val="center"/>
        <w:rPr>
          <w:rFonts w:ascii="Calibri" w:eastAsia="Times New Roman" w:hAnsi="Calibri" w:cs="Calibri"/>
          <w:color w:val="666666"/>
          <w:szCs w:val="15"/>
        </w:rPr>
      </w:pPr>
      <w:r>
        <w:rPr>
          <w:noProof/>
        </w:rPr>
        <w:drawing>
          <wp:inline distT="0" distB="0" distL="0" distR="0" wp14:anchorId="185B7342" wp14:editId="3D738A64">
            <wp:extent cx="2600325" cy="1615047"/>
            <wp:effectExtent l="19050" t="0" r="9525" b="0"/>
            <wp:docPr id="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27">
                      <a:extLst>
                        <a:ext uri="{28A0092B-C50C-407E-A947-70E740481C1C}">
                          <a14:useLocalDpi xmlns:a14="http://schemas.microsoft.com/office/drawing/2010/main" val="0"/>
                        </a:ext>
                      </a:extLst>
                    </a:blip>
                    <a:stretch>
                      <a:fillRect/>
                    </a:stretch>
                  </pic:blipFill>
                  <pic:spPr>
                    <a:xfrm>
                      <a:off x="0" y="0"/>
                      <a:ext cx="2600325" cy="1615047"/>
                    </a:xfrm>
                    <a:prstGeom prst="rect">
                      <a:avLst/>
                    </a:prstGeom>
                  </pic:spPr>
                </pic:pic>
              </a:graphicData>
            </a:graphic>
          </wp:inline>
        </w:drawing>
      </w:r>
    </w:p>
    <w:p w14:paraId="172F939C" w14:textId="77777777" w:rsidR="00A3631A" w:rsidRPr="00A3631A" w:rsidRDefault="00A3631A" w:rsidP="001B0D17">
      <w:pPr>
        <w:pStyle w:val="Heading3"/>
      </w:pPr>
      <w:bookmarkStart w:id="42" w:name="_Toc66690376"/>
      <w:r>
        <w:t>Project Closure</w:t>
      </w:r>
      <w:bookmarkEnd w:id="42"/>
    </w:p>
    <w:p w14:paraId="5C84FA66"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The </w:t>
      </w:r>
      <w:hyperlink r:id="rId128" w:history="1">
        <w:r w:rsidRPr="00A3631A">
          <w:rPr>
            <w:rFonts w:ascii="Calibri" w:eastAsia="Times New Roman" w:hAnsi="Calibri" w:cs="Calibri"/>
            <w:color w:val="666666"/>
            <w:szCs w:val="15"/>
          </w:rPr>
          <w:t>Project Closure Report</w:t>
        </w:r>
      </w:hyperlink>
      <w:r w:rsidRPr="00A3631A">
        <w:rPr>
          <w:rFonts w:ascii="Calibri" w:eastAsia="Times New Roman" w:hAnsi="Calibri" w:cs="Calibri"/>
          <w:color w:val="666666"/>
          <w:szCs w:val="15"/>
        </w:rPr>
        <w:t> is a checklist tool used to ensure that all outstanding activities have been completed and that the project can be formally closed. Although the process formally resides under the Project Closure stage, the </w:t>
      </w:r>
      <w:hyperlink r:id="rId129" w:history="1">
        <w:r w:rsidRPr="00A3631A">
          <w:rPr>
            <w:rFonts w:ascii="Calibri" w:eastAsia="Times New Roman" w:hAnsi="Calibri" w:cs="Calibri"/>
            <w:color w:val="666666"/>
            <w:szCs w:val="15"/>
          </w:rPr>
          <w:t>report</w:t>
        </w:r>
      </w:hyperlink>
      <w:r w:rsidRPr="00A3631A">
        <w:rPr>
          <w:rFonts w:ascii="Calibri" w:eastAsia="Times New Roman" w:hAnsi="Calibri" w:cs="Calibri"/>
          <w:color w:val="666666"/>
          <w:szCs w:val="15"/>
        </w:rPr>
        <w:t> itself can be developed and reviewed at each stage of the project implementation life cycle.</w:t>
      </w:r>
    </w:p>
    <w:p w14:paraId="220618EA" w14:textId="77777777" w:rsidR="00A3631A" w:rsidRPr="00A3631A" w:rsidRDefault="00A3631A" w:rsidP="00A3631A">
      <w:pPr>
        <w:shd w:val="clear" w:color="auto" w:fill="FFFFFF"/>
        <w:spacing w:before="86" w:after="86" w:line="240" w:lineRule="auto"/>
        <w:rPr>
          <w:rFonts w:ascii="Calibri" w:eastAsia="Times New Roman" w:hAnsi="Calibri" w:cs="Calibri"/>
          <w:b/>
          <w:color w:val="666666"/>
          <w:szCs w:val="15"/>
        </w:rPr>
      </w:pPr>
      <w:r w:rsidRPr="00A3631A">
        <w:rPr>
          <w:rFonts w:ascii="Calibri" w:eastAsia="Times New Roman" w:hAnsi="Calibri" w:cs="Calibri"/>
          <w:b/>
          <w:color w:val="666666"/>
          <w:szCs w:val="15"/>
        </w:rPr>
        <w:t>Prepare Project Closure Report</w:t>
      </w:r>
    </w:p>
    <w:p w14:paraId="4CB39730" w14:textId="77777777" w:rsidR="00A3631A" w:rsidRPr="00A3631A" w:rsidRDefault="00A3631A" w:rsidP="0072039A">
      <w:pPr>
        <w:numPr>
          <w:ilvl w:val="0"/>
          <w:numId w:val="22"/>
        </w:num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Conduct internal meetings with the implementation team members to secure feedback for the initial draft of the </w:t>
      </w:r>
      <w:hyperlink r:id="rId130" w:history="1">
        <w:r w:rsidRPr="00A3631A">
          <w:rPr>
            <w:rFonts w:ascii="Calibri" w:eastAsia="Times New Roman" w:hAnsi="Calibri" w:cs="Calibri"/>
            <w:color w:val="666666"/>
            <w:szCs w:val="15"/>
          </w:rPr>
          <w:t>Project Closure Report</w:t>
        </w:r>
      </w:hyperlink>
      <w:r w:rsidRPr="00A3631A">
        <w:rPr>
          <w:rFonts w:ascii="Calibri" w:eastAsia="Times New Roman" w:hAnsi="Calibri" w:cs="Calibri"/>
          <w:color w:val="666666"/>
          <w:szCs w:val="15"/>
        </w:rPr>
        <w:t> and create the initial draft.</w:t>
      </w:r>
    </w:p>
    <w:p w14:paraId="483FA0C4" w14:textId="77777777" w:rsidR="00A3631A" w:rsidRPr="00A3631A" w:rsidRDefault="00A3631A" w:rsidP="0072039A">
      <w:pPr>
        <w:numPr>
          <w:ilvl w:val="0"/>
          <w:numId w:val="22"/>
        </w:num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Review the initial draft and elicit feedback from the following parties:</w:t>
      </w:r>
    </w:p>
    <w:p w14:paraId="03FB4403" w14:textId="77777777" w:rsidR="00A3631A" w:rsidRPr="00A3631A" w:rsidRDefault="00A3631A" w:rsidP="0072039A">
      <w:pPr>
        <w:numPr>
          <w:ilvl w:val="0"/>
          <w:numId w:val="22"/>
        </w:num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Project implementation team</w:t>
      </w:r>
    </w:p>
    <w:p w14:paraId="15CE4A08" w14:textId="77777777" w:rsidR="00A3631A" w:rsidRPr="00A3631A" w:rsidRDefault="00A3631A" w:rsidP="0072039A">
      <w:pPr>
        <w:numPr>
          <w:ilvl w:val="0"/>
          <w:numId w:val="22"/>
        </w:num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Client </w:t>
      </w:r>
      <w:hyperlink r:id="rId131" w:history="1">
        <w:r w:rsidRPr="00A3631A">
          <w:rPr>
            <w:rFonts w:ascii="Calibri" w:eastAsia="Times New Roman" w:hAnsi="Calibri" w:cs="Calibri"/>
            <w:color w:val="666666"/>
            <w:szCs w:val="15"/>
          </w:rPr>
          <w:t>PM</w:t>
        </w:r>
      </w:hyperlink>
    </w:p>
    <w:p w14:paraId="734AE4DE" w14:textId="77777777" w:rsidR="00A3631A" w:rsidRPr="00A3631A" w:rsidRDefault="00A3631A" w:rsidP="0072039A">
      <w:pPr>
        <w:numPr>
          <w:ilvl w:val="0"/>
          <w:numId w:val="22"/>
        </w:num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Other relevant third-parties</w:t>
      </w:r>
    </w:p>
    <w:p w14:paraId="7249081E" w14:textId="77777777" w:rsidR="00A3631A" w:rsidRPr="00A3631A" w:rsidRDefault="00A3631A" w:rsidP="0072039A">
      <w:pPr>
        <w:numPr>
          <w:ilvl w:val="0"/>
          <w:numId w:val="22"/>
        </w:num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Complete the </w:t>
      </w:r>
      <w:hyperlink r:id="rId132" w:history="1">
        <w:r w:rsidRPr="00A3631A">
          <w:rPr>
            <w:rFonts w:ascii="Calibri" w:eastAsia="Times New Roman" w:hAnsi="Calibri" w:cs="Calibri"/>
            <w:color w:val="666666"/>
            <w:szCs w:val="15"/>
          </w:rPr>
          <w:t>Project Closure Report</w:t>
        </w:r>
      </w:hyperlink>
      <w:r w:rsidRPr="00A3631A">
        <w:rPr>
          <w:rFonts w:ascii="Calibri" w:eastAsia="Times New Roman" w:hAnsi="Calibri" w:cs="Calibri"/>
          <w:color w:val="666666"/>
          <w:szCs w:val="15"/>
        </w:rPr>
        <w:t> and submit it to the </w:t>
      </w:r>
      <w:hyperlink r:id="rId133" w:history="1">
        <w:r w:rsidRPr="00A3631A">
          <w:rPr>
            <w:rFonts w:ascii="Calibri" w:eastAsia="Times New Roman" w:hAnsi="Calibri" w:cs="Calibri"/>
            <w:color w:val="666666"/>
            <w:szCs w:val="15"/>
          </w:rPr>
          <w:t>ASM</w:t>
        </w:r>
      </w:hyperlink>
      <w:r w:rsidRPr="00A3631A">
        <w:rPr>
          <w:rFonts w:ascii="Calibri" w:eastAsia="Times New Roman" w:hAnsi="Calibri" w:cs="Calibri"/>
          <w:color w:val="666666"/>
          <w:szCs w:val="15"/>
        </w:rPr>
        <w:t> for a formal review.</w:t>
      </w:r>
    </w:p>
    <w:p w14:paraId="3DAFA8BB" w14:textId="77777777" w:rsidR="00A3631A" w:rsidRPr="00A3631A" w:rsidRDefault="00A3631A" w:rsidP="00A3631A">
      <w:pPr>
        <w:shd w:val="clear" w:color="auto" w:fill="FFFFFF"/>
        <w:spacing w:before="86" w:after="86" w:line="240" w:lineRule="auto"/>
        <w:rPr>
          <w:rFonts w:ascii="Calibri" w:eastAsia="Times New Roman" w:hAnsi="Calibri" w:cs="Calibri"/>
          <w:b/>
          <w:color w:val="666666"/>
          <w:szCs w:val="15"/>
        </w:rPr>
      </w:pPr>
      <w:r w:rsidRPr="00A3631A">
        <w:rPr>
          <w:rFonts w:ascii="Calibri" w:eastAsia="Times New Roman" w:hAnsi="Calibri" w:cs="Calibri"/>
          <w:b/>
          <w:color w:val="666666"/>
          <w:szCs w:val="15"/>
        </w:rPr>
        <w:t>Review Project Closure Report</w:t>
      </w:r>
    </w:p>
    <w:p w14:paraId="571B2716" w14:textId="77777777" w:rsidR="00A3631A" w:rsidRPr="00A3631A" w:rsidRDefault="0007074F" w:rsidP="0072039A">
      <w:pPr>
        <w:numPr>
          <w:ilvl w:val="0"/>
          <w:numId w:val="23"/>
        </w:numPr>
        <w:shd w:val="clear" w:color="auto" w:fill="FFFFFF"/>
        <w:spacing w:before="86" w:after="86" w:line="240" w:lineRule="auto"/>
        <w:rPr>
          <w:rFonts w:ascii="Calibri" w:eastAsia="Times New Roman" w:hAnsi="Calibri" w:cs="Calibri"/>
          <w:color w:val="666666"/>
          <w:szCs w:val="15"/>
        </w:rPr>
      </w:pPr>
      <w:hyperlink r:id="rId134" w:history="1">
        <w:r w:rsidR="00A3631A" w:rsidRPr="00A3631A">
          <w:rPr>
            <w:rFonts w:ascii="Calibri" w:eastAsia="Times New Roman" w:hAnsi="Calibri" w:cs="Calibri"/>
            <w:color w:val="666666"/>
            <w:szCs w:val="15"/>
          </w:rPr>
          <w:t>ASM</w:t>
        </w:r>
      </w:hyperlink>
      <w:r w:rsidR="00A3631A" w:rsidRPr="00A3631A">
        <w:rPr>
          <w:rFonts w:ascii="Calibri" w:eastAsia="Times New Roman" w:hAnsi="Calibri" w:cs="Calibri"/>
          <w:color w:val="666666"/>
          <w:szCs w:val="15"/>
        </w:rPr>
        <w:t> and Regional Governance Team review the </w:t>
      </w:r>
      <w:hyperlink r:id="rId135" w:history="1">
        <w:r w:rsidR="00A3631A" w:rsidRPr="00A3631A">
          <w:rPr>
            <w:rFonts w:ascii="Calibri" w:eastAsia="Times New Roman" w:hAnsi="Calibri" w:cs="Calibri"/>
            <w:color w:val="666666"/>
            <w:szCs w:val="15"/>
          </w:rPr>
          <w:t>Project Closure Report</w:t>
        </w:r>
      </w:hyperlink>
      <w:r w:rsidR="00A3631A" w:rsidRPr="00A3631A">
        <w:rPr>
          <w:rFonts w:ascii="Calibri" w:eastAsia="Times New Roman" w:hAnsi="Calibri" w:cs="Calibri"/>
          <w:color w:val="666666"/>
          <w:szCs w:val="15"/>
        </w:rPr>
        <w:t> for accuracy and completeness.</w:t>
      </w:r>
    </w:p>
    <w:p w14:paraId="01F1CACA" w14:textId="77777777" w:rsidR="00A3631A" w:rsidRPr="00A3631A" w:rsidRDefault="00A3631A" w:rsidP="0072039A">
      <w:pPr>
        <w:numPr>
          <w:ilvl w:val="0"/>
          <w:numId w:val="23"/>
        </w:num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Confirm acceptance of the </w:t>
      </w:r>
      <w:hyperlink r:id="rId136" w:history="1">
        <w:r w:rsidRPr="00A3631A">
          <w:rPr>
            <w:rFonts w:ascii="Calibri" w:eastAsia="Times New Roman" w:hAnsi="Calibri" w:cs="Calibri"/>
            <w:color w:val="666666"/>
            <w:szCs w:val="15"/>
          </w:rPr>
          <w:t>Project Closure Report</w:t>
        </w:r>
      </w:hyperlink>
      <w:r w:rsidRPr="00A3631A">
        <w:rPr>
          <w:rFonts w:ascii="Calibri" w:eastAsia="Times New Roman" w:hAnsi="Calibri" w:cs="Calibri"/>
          <w:color w:val="666666"/>
          <w:szCs w:val="15"/>
        </w:rPr>
        <w:t>.</w:t>
      </w:r>
    </w:p>
    <w:p w14:paraId="36F8BE12" w14:textId="77777777" w:rsidR="00A3631A" w:rsidRPr="00A3631A" w:rsidRDefault="0007074F" w:rsidP="0072039A">
      <w:pPr>
        <w:numPr>
          <w:ilvl w:val="0"/>
          <w:numId w:val="23"/>
        </w:numPr>
        <w:shd w:val="clear" w:color="auto" w:fill="FFFFFF"/>
        <w:spacing w:before="86" w:after="86" w:line="240" w:lineRule="auto"/>
        <w:rPr>
          <w:rFonts w:ascii="Calibri" w:eastAsia="Times New Roman" w:hAnsi="Calibri" w:cs="Calibri"/>
          <w:color w:val="666666"/>
          <w:szCs w:val="15"/>
        </w:rPr>
      </w:pPr>
      <w:hyperlink r:id="rId137" w:history="1">
        <w:r w:rsidR="00A3631A" w:rsidRPr="00A3631A">
          <w:rPr>
            <w:rFonts w:ascii="Calibri" w:eastAsia="Times New Roman" w:hAnsi="Calibri" w:cs="Calibri"/>
            <w:color w:val="666666"/>
            <w:szCs w:val="15"/>
          </w:rPr>
          <w:t>ASM</w:t>
        </w:r>
      </w:hyperlink>
      <w:r w:rsidR="00A3631A" w:rsidRPr="00A3631A">
        <w:rPr>
          <w:rFonts w:ascii="Calibri" w:eastAsia="Times New Roman" w:hAnsi="Calibri" w:cs="Calibri"/>
          <w:color w:val="666666"/>
          <w:szCs w:val="15"/>
        </w:rPr>
        <w:t> to signoff the </w:t>
      </w:r>
      <w:hyperlink r:id="rId138" w:history="1">
        <w:r w:rsidR="00A3631A" w:rsidRPr="00A3631A">
          <w:rPr>
            <w:rFonts w:ascii="Calibri" w:eastAsia="Times New Roman" w:hAnsi="Calibri" w:cs="Calibri"/>
            <w:color w:val="666666"/>
            <w:szCs w:val="15"/>
          </w:rPr>
          <w:t>Project Closure Report</w:t>
        </w:r>
      </w:hyperlink>
      <w:r w:rsidR="00A3631A" w:rsidRPr="00A3631A">
        <w:rPr>
          <w:rFonts w:ascii="Calibri" w:eastAsia="Times New Roman" w:hAnsi="Calibri" w:cs="Calibri"/>
          <w:color w:val="666666"/>
          <w:szCs w:val="15"/>
        </w:rPr>
        <w:t>.</w:t>
      </w:r>
    </w:p>
    <w:p w14:paraId="1DBC6B23" w14:textId="77777777" w:rsidR="00A3631A" w:rsidRPr="00A3631A" w:rsidRDefault="00A3631A" w:rsidP="001B0D17">
      <w:pPr>
        <w:pStyle w:val="Heading3"/>
      </w:pPr>
      <w:bookmarkStart w:id="43" w:name="_Toc66690377"/>
      <w:r>
        <w:t>Project Implementation Review</w:t>
      </w:r>
      <w:bookmarkEnd w:id="43"/>
    </w:p>
    <w:p w14:paraId="5669A748"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The </w:t>
      </w:r>
      <w:hyperlink r:id="rId139" w:history="1">
        <w:r w:rsidRPr="00A3631A">
          <w:rPr>
            <w:rFonts w:ascii="Calibri" w:eastAsia="Times New Roman" w:hAnsi="Calibri" w:cs="Calibri"/>
            <w:color w:val="666666"/>
            <w:szCs w:val="15"/>
          </w:rPr>
          <w:t>Post-Implementation Report</w:t>
        </w:r>
      </w:hyperlink>
      <w:r w:rsidRPr="00A3631A">
        <w:rPr>
          <w:rFonts w:ascii="Calibri" w:eastAsia="Times New Roman" w:hAnsi="Calibri" w:cs="Calibri"/>
          <w:color w:val="666666"/>
          <w:szCs w:val="15"/>
        </w:rPr>
        <w:t> is a critical management tool that enables us to review, capture and refine the intellectual property, derived from the implementations. It ensures that software developments are documented, accessible and reusable.</w:t>
      </w:r>
    </w:p>
    <w:p w14:paraId="3EE084BC"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From an implementation methodology perspective, it provides the opportunity to continuously improve the processes and delivery execution.</w:t>
      </w:r>
    </w:p>
    <w:p w14:paraId="55B6FC6D" w14:textId="77777777" w:rsidR="00A3631A" w:rsidRPr="00A3631A" w:rsidRDefault="00A3631A" w:rsidP="00A3631A">
      <w:pPr>
        <w:shd w:val="clear" w:color="auto" w:fill="FFFFFF"/>
        <w:spacing w:before="86" w:after="86" w:line="240" w:lineRule="auto"/>
        <w:rPr>
          <w:rFonts w:ascii="Calibri" w:eastAsia="Times New Roman" w:hAnsi="Calibri" w:cs="Calibri"/>
          <w:b/>
          <w:color w:val="666666"/>
          <w:szCs w:val="15"/>
        </w:rPr>
      </w:pPr>
      <w:r w:rsidRPr="00A3631A">
        <w:rPr>
          <w:rFonts w:ascii="Calibri" w:eastAsia="Times New Roman" w:hAnsi="Calibri" w:cs="Calibri"/>
          <w:b/>
          <w:color w:val="666666"/>
          <w:szCs w:val="15"/>
        </w:rPr>
        <w:t>Prepare Post-Implementation Review Report</w:t>
      </w:r>
    </w:p>
    <w:p w14:paraId="47F90BAF" w14:textId="77777777" w:rsidR="00A3631A" w:rsidRPr="00A3631A" w:rsidRDefault="00A3631A" w:rsidP="0072039A">
      <w:pPr>
        <w:numPr>
          <w:ilvl w:val="0"/>
          <w:numId w:val="24"/>
        </w:num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Conduct internal meeting with the implementation team members to secure feedback for the initial draft of the </w:t>
      </w:r>
      <w:hyperlink r:id="rId140" w:history="1">
        <w:r w:rsidRPr="00A3631A">
          <w:rPr>
            <w:rFonts w:ascii="Calibri" w:eastAsia="Times New Roman" w:hAnsi="Calibri" w:cs="Calibri"/>
            <w:color w:val="666666"/>
            <w:szCs w:val="15"/>
          </w:rPr>
          <w:t>Post-Implementation Review Report</w:t>
        </w:r>
      </w:hyperlink>
      <w:r w:rsidRPr="00A3631A">
        <w:rPr>
          <w:rFonts w:ascii="Calibri" w:eastAsia="Times New Roman" w:hAnsi="Calibri" w:cs="Calibri"/>
          <w:color w:val="666666"/>
          <w:szCs w:val="15"/>
        </w:rPr>
        <w:t> and create an initial draft.</w:t>
      </w:r>
    </w:p>
    <w:p w14:paraId="063A7B89" w14:textId="77777777" w:rsidR="00A3631A" w:rsidRPr="00A3631A" w:rsidRDefault="00A3631A" w:rsidP="0072039A">
      <w:pPr>
        <w:numPr>
          <w:ilvl w:val="0"/>
          <w:numId w:val="24"/>
        </w:num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Review the initial draft and elicit feedback from the following parties:</w:t>
      </w:r>
    </w:p>
    <w:p w14:paraId="4CA50801" w14:textId="77777777" w:rsidR="00A3631A" w:rsidRPr="00A3631A" w:rsidRDefault="00A3631A" w:rsidP="0072039A">
      <w:pPr>
        <w:numPr>
          <w:ilvl w:val="0"/>
          <w:numId w:val="24"/>
        </w:num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Project implementation team</w:t>
      </w:r>
    </w:p>
    <w:p w14:paraId="6714DEDB" w14:textId="77777777" w:rsidR="00A3631A" w:rsidRPr="00A3631A" w:rsidRDefault="00A3631A" w:rsidP="0072039A">
      <w:pPr>
        <w:numPr>
          <w:ilvl w:val="0"/>
          <w:numId w:val="24"/>
        </w:num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Other relevant third parties</w:t>
      </w:r>
    </w:p>
    <w:p w14:paraId="4CE905E0" w14:textId="77777777" w:rsidR="00A3631A" w:rsidRPr="00A3631A" w:rsidRDefault="00A3631A" w:rsidP="0072039A">
      <w:pPr>
        <w:numPr>
          <w:ilvl w:val="0"/>
          <w:numId w:val="24"/>
        </w:num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Complete the </w:t>
      </w:r>
      <w:hyperlink r:id="rId141" w:history="1">
        <w:r w:rsidRPr="00A3631A">
          <w:rPr>
            <w:rFonts w:ascii="Calibri" w:eastAsia="Times New Roman" w:hAnsi="Calibri" w:cs="Calibri"/>
            <w:color w:val="666666"/>
            <w:szCs w:val="15"/>
          </w:rPr>
          <w:t>Post-Implementation Review Report</w:t>
        </w:r>
      </w:hyperlink>
      <w:r w:rsidRPr="00A3631A">
        <w:rPr>
          <w:rFonts w:ascii="Calibri" w:eastAsia="Times New Roman" w:hAnsi="Calibri" w:cs="Calibri"/>
          <w:color w:val="666666"/>
          <w:szCs w:val="15"/>
        </w:rPr>
        <w:t> and submit it to the </w:t>
      </w:r>
      <w:hyperlink r:id="rId142" w:history="1">
        <w:r w:rsidRPr="00A3631A">
          <w:rPr>
            <w:rFonts w:ascii="Calibri" w:eastAsia="Times New Roman" w:hAnsi="Calibri" w:cs="Calibri"/>
            <w:color w:val="666666"/>
            <w:szCs w:val="15"/>
          </w:rPr>
          <w:t>ASM</w:t>
        </w:r>
      </w:hyperlink>
      <w:r w:rsidRPr="00A3631A">
        <w:rPr>
          <w:rFonts w:ascii="Calibri" w:eastAsia="Times New Roman" w:hAnsi="Calibri" w:cs="Calibri"/>
          <w:color w:val="666666"/>
          <w:szCs w:val="15"/>
        </w:rPr>
        <w:t> for a formal review.</w:t>
      </w:r>
    </w:p>
    <w:p w14:paraId="3E33FBDC" w14:textId="77777777" w:rsidR="00A3631A" w:rsidRPr="00A3631A" w:rsidRDefault="00A3631A" w:rsidP="00A3631A">
      <w:pPr>
        <w:shd w:val="clear" w:color="auto" w:fill="FFFFFF"/>
        <w:spacing w:before="86" w:after="86" w:line="240" w:lineRule="auto"/>
        <w:rPr>
          <w:rFonts w:ascii="Calibri" w:eastAsia="Times New Roman" w:hAnsi="Calibri" w:cs="Calibri"/>
          <w:b/>
          <w:color w:val="666666"/>
          <w:szCs w:val="15"/>
        </w:rPr>
      </w:pPr>
      <w:r w:rsidRPr="00A3631A">
        <w:rPr>
          <w:rFonts w:ascii="Calibri" w:eastAsia="Times New Roman" w:hAnsi="Calibri" w:cs="Calibri"/>
          <w:b/>
          <w:color w:val="666666"/>
          <w:szCs w:val="15"/>
        </w:rPr>
        <w:t>Review Post-Implementation Review Report</w:t>
      </w:r>
    </w:p>
    <w:p w14:paraId="203D5DA4"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Circulate the </w:t>
      </w:r>
      <w:hyperlink r:id="rId143" w:history="1">
        <w:r w:rsidRPr="00A3631A">
          <w:rPr>
            <w:rFonts w:ascii="Calibri" w:eastAsia="Times New Roman" w:hAnsi="Calibri" w:cs="Calibri"/>
            <w:color w:val="666666"/>
            <w:szCs w:val="15"/>
          </w:rPr>
          <w:t>Post-Implementation Review Report</w:t>
        </w:r>
      </w:hyperlink>
      <w:r w:rsidRPr="00A3631A">
        <w:rPr>
          <w:rFonts w:ascii="Calibri" w:eastAsia="Times New Roman" w:hAnsi="Calibri" w:cs="Calibri"/>
          <w:color w:val="666666"/>
          <w:szCs w:val="15"/>
        </w:rPr>
        <w:t> to the relevant parties:</w:t>
      </w:r>
    </w:p>
    <w:p w14:paraId="09A46233" w14:textId="77777777" w:rsidR="00A3631A" w:rsidRPr="00A3631A" w:rsidRDefault="00A3631A" w:rsidP="0072039A">
      <w:pPr>
        <w:numPr>
          <w:ilvl w:val="0"/>
          <w:numId w:val="25"/>
        </w:num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Chief Cloud and Delivery Officer</w:t>
      </w:r>
    </w:p>
    <w:p w14:paraId="4BB8EF2A" w14:textId="77777777" w:rsidR="00A3631A" w:rsidRPr="00A3631A" w:rsidRDefault="0007074F" w:rsidP="0072039A">
      <w:pPr>
        <w:numPr>
          <w:ilvl w:val="0"/>
          <w:numId w:val="25"/>
        </w:numPr>
        <w:shd w:val="clear" w:color="auto" w:fill="FFFFFF"/>
        <w:spacing w:before="86" w:after="86" w:line="240" w:lineRule="auto"/>
        <w:rPr>
          <w:rFonts w:ascii="Calibri" w:eastAsia="Times New Roman" w:hAnsi="Calibri" w:cs="Calibri"/>
          <w:color w:val="666666"/>
          <w:szCs w:val="15"/>
        </w:rPr>
      </w:pPr>
      <w:hyperlink r:id="rId144" w:history="1">
        <w:r w:rsidR="00A3631A" w:rsidRPr="00A3631A">
          <w:rPr>
            <w:rFonts w:ascii="Calibri" w:eastAsia="Times New Roman" w:hAnsi="Calibri" w:cs="Calibri"/>
            <w:color w:val="666666"/>
            <w:szCs w:val="15"/>
          </w:rPr>
          <w:t>RSD</w:t>
        </w:r>
      </w:hyperlink>
    </w:p>
    <w:p w14:paraId="25EB1A18" w14:textId="77777777" w:rsidR="00A3631A" w:rsidRPr="00A3631A" w:rsidRDefault="0007074F" w:rsidP="0072039A">
      <w:pPr>
        <w:numPr>
          <w:ilvl w:val="0"/>
          <w:numId w:val="25"/>
        </w:numPr>
        <w:shd w:val="clear" w:color="auto" w:fill="FFFFFF"/>
        <w:spacing w:before="86" w:after="86" w:line="240" w:lineRule="auto"/>
        <w:rPr>
          <w:rFonts w:ascii="Calibri" w:eastAsia="Times New Roman" w:hAnsi="Calibri" w:cs="Calibri"/>
          <w:color w:val="666666"/>
          <w:szCs w:val="15"/>
        </w:rPr>
      </w:pPr>
      <w:hyperlink r:id="rId145" w:history="1">
        <w:r w:rsidR="00A3631A" w:rsidRPr="00A3631A">
          <w:rPr>
            <w:rFonts w:ascii="Calibri" w:eastAsia="Times New Roman" w:hAnsi="Calibri" w:cs="Calibri"/>
            <w:color w:val="666666"/>
            <w:szCs w:val="15"/>
          </w:rPr>
          <w:t>ASM</w:t>
        </w:r>
      </w:hyperlink>
    </w:p>
    <w:p w14:paraId="2E47388D" w14:textId="77777777" w:rsidR="00A3631A" w:rsidRPr="00A3631A" w:rsidRDefault="00A3631A" w:rsidP="0072039A">
      <w:pPr>
        <w:numPr>
          <w:ilvl w:val="0"/>
          <w:numId w:val="25"/>
        </w:num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Product Manager (if applicable)</w:t>
      </w:r>
    </w:p>
    <w:p w14:paraId="4DD03866" w14:textId="77777777" w:rsidR="00A3631A" w:rsidRPr="00A3631A" w:rsidRDefault="00A3631A" w:rsidP="0072039A">
      <w:pPr>
        <w:numPr>
          <w:ilvl w:val="0"/>
          <w:numId w:val="25"/>
        </w:num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Support Manager</w:t>
      </w:r>
    </w:p>
    <w:p w14:paraId="1B2674C3" w14:textId="77777777" w:rsidR="00A3631A" w:rsidRPr="00A3631A" w:rsidRDefault="00A3631A" w:rsidP="0072039A">
      <w:pPr>
        <w:numPr>
          <w:ilvl w:val="0"/>
          <w:numId w:val="25"/>
        </w:num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Account Manager</w:t>
      </w:r>
    </w:p>
    <w:p w14:paraId="6E9D1204"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Arrange meeting/conference call for a formal review.</w:t>
      </w:r>
    </w:p>
    <w:p w14:paraId="5404A73E"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Sign off project closure review and upload the report in SharePoint.</w:t>
      </w:r>
    </w:p>
    <w:p w14:paraId="1A939487" w14:textId="77777777" w:rsidR="00A3631A" w:rsidRPr="00A3631A" w:rsidRDefault="00A3631A" w:rsidP="00A3631A">
      <w:pPr>
        <w:shd w:val="clear" w:color="auto" w:fill="FFFFFF"/>
        <w:spacing w:before="86" w:after="86" w:line="240" w:lineRule="auto"/>
        <w:rPr>
          <w:rFonts w:ascii="Calibri" w:eastAsia="Times New Roman" w:hAnsi="Calibri" w:cs="Calibri"/>
          <w:color w:val="666666"/>
          <w:szCs w:val="15"/>
        </w:rPr>
      </w:pPr>
    </w:p>
    <w:p w14:paraId="5EC66DE5" w14:textId="77777777" w:rsidR="00D41E32" w:rsidRPr="00A3631A" w:rsidRDefault="00D41E32" w:rsidP="00D52B55">
      <w:pPr>
        <w:pStyle w:val="Heading1"/>
        <w:rPr>
          <w:shd w:val="clear" w:color="auto" w:fill="FFFFFF"/>
        </w:rPr>
      </w:pPr>
      <w:r>
        <w:rPr>
          <w:shd w:val="clear" w:color="auto" w:fill="FFFFFF"/>
        </w:rPr>
        <w:t xml:space="preserve">  </w:t>
      </w:r>
      <w:bookmarkStart w:id="44" w:name="_Toc66569529"/>
      <w:bookmarkStart w:id="45" w:name="_Toc66690378"/>
      <w:r w:rsidRPr="00A3631A">
        <w:rPr>
          <w:shd w:val="clear" w:color="auto" w:fill="FFFFFF"/>
        </w:rPr>
        <w:t>Quality Assurance</w:t>
      </w:r>
      <w:bookmarkEnd w:id="44"/>
      <w:bookmarkEnd w:id="45"/>
      <w:r w:rsidRPr="00A3631A">
        <w:rPr>
          <w:shd w:val="clear" w:color="auto" w:fill="FFFFFF"/>
        </w:rPr>
        <w:t xml:space="preserve"> </w:t>
      </w:r>
    </w:p>
    <w:p w14:paraId="0F0A446E" w14:textId="77777777" w:rsidR="00D41E32" w:rsidRPr="00A3631A" w:rsidRDefault="00200260" w:rsidP="00D31DE0">
      <w:pPr>
        <w:pStyle w:val="Heading2"/>
      </w:pPr>
      <w:r>
        <w:t xml:space="preserve">  </w:t>
      </w:r>
      <w:bookmarkStart w:id="46" w:name="_Toc66690379"/>
      <w:r w:rsidR="00D41E32" w:rsidRPr="00A3631A">
        <w:t>Project Health Index (PHI)</w:t>
      </w:r>
      <w:bookmarkEnd w:id="46"/>
    </w:p>
    <w:p w14:paraId="5219441B" w14:textId="77777777" w:rsidR="00D41E32" w:rsidRPr="00A3631A" w:rsidRDefault="00D41E32" w:rsidP="00D41E32">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 xml:space="preserve">Our PHI standards measure the project process compliance as per ISO 9001: 2008, ISO 27001: 2013 and </w:t>
      </w:r>
      <w:proofErr w:type="spellStart"/>
      <w:r w:rsidRPr="00A3631A">
        <w:rPr>
          <w:rFonts w:ascii="Calibri" w:eastAsia="Times New Roman" w:hAnsi="Calibri" w:cs="Calibri"/>
          <w:color w:val="666666"/>
          <w:szCs w:val="15"/>
        </w:rPr>
        <w:t>CMMi</w:t>
      </w:r>
      <w:proofErr w:type="spellEnd"/>
      <w:r w:rsidRPr="00A3631A">
        <w:rPr>
          <w:rFonts w:ascii="Calibri" w:eastAsia="Times New Roman" w:hAnsi="Calibri" w:cs="Calibri"/>
          <w:color w:val="666666"/>
          <w:szCs w:val="15"/>
        </w:rPr>
        <w:t xml:space="preserve"> level- 3 is as depicted</w:t>
      </w:r>
    </w:p>
    <w:p w14:paraId="6AA258D8" w14:textId="77777777" w:rsidR="00D41E32" w:rsidRPr="00A3631A" w:rsidRDefault="00D41E32" w:rsidP="00D41E32">
      <w:pPr>
        <w:spacing w:after="200" w:line="276" w:lineRule="auto"/>
        <w:contextualSpacing/>
        <w:rPr>
          <w:rFonts w:ascii="Calibri" w:eastAsia="Calibri" w:hAnsi="Calibri" w:cs="Times New Roman"/>
        </w:rPr>
      </w:pPr>
      <w:r w:rsidRPr="00A3631A">
        <w:rPr>
          <w:rFonts w:ascii="Calibri" w:eastAsia="Calibri" w:hAnsi="Calibri" w:cs="Times New Roman"/>
          <w:noProof/>
          <w:shd w:val="clear" w:color="auto" w:fill="E6E6E6"/>
        </w:rPr>
        <w:drawing>
          <wp:inline distT="0" distB="0" distL="0" distR="0" wp14:anchorId="156B3BEC" wp14:editId="4DE69B1C">
            <wp:extent cx="5943600" cy="2606210"/>
            <wp:effectExtent l="0" t="0" r="0" b="3810"/>
            <wp:docPr id="46" name="Picture 1953299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17804" name="Picture 1953299447"/>
                    <pic:cNvPicPr/>
                  </pic:nvPicPr>
                  <pic:blipFill rotWithShape="1">
                    <a:blip r:embed="rId146">
                      <a:extLst>
                        <a:ext uri="{28A0092B-C50C-407E-A947-70E740481C1C}">
                          <a14:useLocalDpi xmlns:a14="http://schemas.microsoft.com/office/drawing/2010/main" val="0"/>
                        </a:ext>
                      </a:extLst>
                    </a:blip>
                    <a:srcRect t="20801" r="4867" b="5032"/>
                    <a:stretch/>
                  </pic:blipFill>
                  <pic:spPr bwMode="auto">
                    <a:xfrm>
                      <a:off x="0" y="0"/>
                      <a:ext cx="5943600" cy="2606210"/>
                    </a:xfrm>
                    <a:prstGeom prst="rect">
                      <a:avLst/>
                    </a:prstGeom>
                    <a:ln>
                      <a:noFill/>
                    </a:ln>
                    <a:extLst>
                      <a:ext uri="{53640926-AAD7-44D8-BBD7-CCE9431645EC}">
                        <a14:shadowObscured xmlns:a14="http://schemas.microsoft.com/office/drawing/2010/main"/>
                      </a:ext>
                    </a:extLst>
                  </pic:spPr>
                </pic:pic>
              </a:graphicData>
            </a:graphic>
          </wp:inline>
        </w:drawing>
      </w:r>
    </w:p>
    <w:p w14:paraId="1A18DF1B" w14:textId="77777777" w:rsidR="00D41E32" w:rsidRPr="00A3631A" w:rsidRDefault="00200260" w:rsidP="00E04B32">
      <w:pPr>
        <w:pStyle w:val="Heading2"/>
      </w:pPr>
      <w:r>
        <w:t xml:space="preserve">  </w:t>
      </w:r>
      <w:bookmarkStart w:id="47" w:name="_Toc66690380"/>
      <w:r w:rsidR="00D41E32" w:rsidRPr="00A3631A">
        <w:t>Technical Health Index</w:t>
      </w:r>
      <w:bookmarkEnd w:id="47"/>
    </w:p>
    <w:p w14:paraId="41DE16E6" w14:textId="77777777" w:rsidR="00D41E32" w:rsidRPr="00A3631A" w:rsidRDefault="00D41E32" w:rsidP="00D41E32">
      <w:pPr>
        <w:shd w:val="clear" w:color="auto" w:fill="FFFFFF"/>
        <w:spacing w:before="86" w:after="86" w:line="240" w:lineRule="auto"/>
        <w:rPr>
          <w:rFonts w:ascii="Calibri" w:eastAsia="Times New Roman" w:hAnsi="Calibri" w:cs="Times New Roman"/>
          <w:color w:val="666666"/>
        </w:rPr>
      </w:pPr>
      <w:r w:rsidRPr="00A3631A">
        <w:rPr>
          <w:rFonts w:ascii="Calibri" w:eastAsia="Times New Roman" w:hAnsi="Calibri" w:cs="Times New Roman"/>
          <w:color w:val="666666"/>
        </w:rPr>
        <w:t>Our THI standard principles comprise of:</w:t>
      </w:r>
    </w:p>
    <w:p w14:paraId="4FC1575D" w14:textId="77777777" w:rsidR="00D41E32" w:rsidRPr="00A3631A" w:rsidRDefault="00D41E32" w:rsidP="0072039A">
      <w:pPr>
        <w:numPr>
          <w:ilvl w:val="0"/>
          <w:numId w:val="26"/>
        </w:numPr>
        <w:shd w:val="clear" w:color="auto" w:fill="FFFFFF"/>
        <w:spacing w:before="86" w:after="86" w:line="240" w:lineRule="auto"/>
        <w:jc w:val="both"/>
        <w:rPr>
          <w:rFonts w:ascii="Calibri" w:eastAsia="Times New Roman" w:hAnsi="Calibri" w:cs="Calibri"/>
          <w:color w:val="666666"/>
          <w:szCs w:val="15"/>
        </w:rPr>
      </w:pPr>
      <w:r w:rsidRPr="00A3631A">
        <w:rPr>
          <w:rFonts w:ascii="Calibri" w:eastAsia="Times New Roman" w:hAnsi="Calibri" w:cs="Calibri"/>
          <w:color w:val="666666"/>
          <w:szCs w:val="15"/>
        </w:rPr>
        <w:t>A monthly review process against the technical quality of the application on all the active projects​</w:t>
      </w:r>
    </w:p>
    <w:p w14:paraId="5690D4D7" w14:textId="77777777" w:rsidR="00D41E32" w:rsidRPr="00A3631A" w:rsidRDefault="00D41E32" w:rsidP="0072039A">
      <w:pPr>
        <w:numPr>
          <w:ilvl w:val="0"/>
          <w:numId w:val="26"/>
        </w:numPr>
        <w:shd w:val="clear" w:color="auto" w:fill="FFFFFF"/>
        <w:spacing w:before="86" w:after="86" w:line="240" w:lineRule="auto"/>
        <w:jc w:val="both"/>
        <w:rPr>
          <w:rFonts w:ascii="Calibri" w:eastAsia="Times New Roman" w:hAnsi="Calibri" w:cs="Calibri"/>
          <w:color w:val="666666"/>
          <w:szCs w:val="15"/>
        </w:rPr>
      </w:pPr>
      <w:r w:rsidRPr="00A3631A">
        <w:rPr>
          <w:rFonts w:ascii="Calibri" w:eastAsia="Times New Roman" w:hAnsi="Calibri" w:cs="Calibri"/>
          <w:color w:val="666666"/>
          <w:szCs w:val="15"/>
        </w:rPr>
        <w:t>The process is defined based on the technology​</w:t>
      </w:r>
    </w:p>
    <w:p w14:paraId="01813A68" w14:textId="77777777" w:rsidR="00D41E32" w:rsidRPr="00A3631A" w:rsidRDefault="00D41E32" w:rsidP="0072039A">
      <w:pPr>
        <w:numPr>
          <w:ilvl w:val="0"/>
          <w:numId w:val="26"/>
        </w:numPr>
        <w:shd w:val="clear" w:color="auto" w:fill="FFFFFF"/>
        <w:spacing w:before="86" w:after="86" w:line="240" w:lineRule="auto"/>
        <w:jc w:val="both"/>
        <w:rPr>
          <w:rFonts w:ascii="Calibri" w:eastAsia="Times New Roman" w:hAnsi="Calibri" w:cs="Calibri"/>
          <w:color w:val="666666"/>
          <w:szCs w:val="15"/>
        </w:rPr>
      </w:pPr>
      <w:r w:rsidRPr="00A3631A">
        <w:rPr>
          <w:rFonts w:ascii="Calibri" w:eastAsia="Times New Roman" w:hAnsi="Calibri" w:cs="Calibri"/>
          <w:color w:val="666666"/>
          <w:szCs w:val="15"/>
        </w:rPr>
        <w:t>All the members of ATG &amp; Tech Leads from other projects are formed as the THI auditor group​</w:t>
      </w:r>
    </w:p>
    <w:p w14:paraId="7B2DF2B6" w14:textId="77777777" w:rsidR="00D41E32" w:rsidRPr="00A3631A" w:rsidRDefault="00D41E32" w:rsidP="0072039A">
      <w:pPr>
        <w:numPr>
          <w:ilvl w:val="0"/>
          <w:numId w:val="26"/>
        </w:numPr>
        <w:shd w:val="clear" w:color="auto" w:fill="FFFFFF"/>
        <w:spacing w:before="86" w:after="86" w:line="240" w:lineRule="auto"/>
        <w:jc w:val="both"/>
        <w:rPr>
          <w:rFonts w:ascii="Calibri" w:eastAsia="Times New Roman" w:hAnsi="Calibri" w:cs="Calibri"/>
          <w:color w:val="666666"/>
          <w:szCs w:val="15"/>
        </w:rPr>
      </w:pPr>
      <w:r w:rsidRPr="00A3631A">
        <w:rPr>
          <w:rFonts w:ascii="Calibri" w:eastAsia="Times New Roman" w:hAnsi="Calibri" w:cs="Calibri"/>
          <w:color w:val="666666"/>
          <w:szCs w:val="15"/>
        </w:rPr>
        <w:t>THI guidelines &amp; check list are defined for the auditors to conduct the audit​</w:t>
      </w:r>
    </w:p>
    <w:p w14:paraId="12BC117C" w14:textId="77777777" w:rsidR="00D41E32" w:rsidRPr="00A3631A" w:rsidRDefault="00D41E32" w:rsidP="0072039A">
      <w:pPr>
        <w:numPr>
          <w:ilvl w:val="0"/>
          <w:numId w:val="26"/>
        </w:numPr>
        <w:shd w:val="clear" w:color="auto" w:fill="FFFFFF"/>
        <w:spacing w:before="86" w:after="86" w:line="240" w:lineRule="auto"/>
        <w:jc w:val="both"/>
        <w:rPr>
          <w:rFonts w:ascii="Calibri" w:eastAsia="Times New Roman" w:hAnsi="Calibri" w:cs="Calibri"/>
          <w:color w:val="666666"/>
          <w:szCs w:val="15"/>
        </w:rPr>
      </w:pPr>
      <w:r w:rsidRPr="00A3631A">
        <w:rPr>
          <w:rFonts w:ascii="Calibri" w:eastAsia="Times New Roman" w:hAnsi="Calibri" w:cs="Calibri"/>
          <w:color w:val="666666"/>
          <w:szCs w:val="15"/>
        </w:rPr>
        <w:t>A centralized system “</w:t>
      </w:r>
      <w:hyperlink r:id="rId147">
        <w:r w:rsidRPr="00A3631A">
          <w:rPr>
            <w:rFonts w:ascii="Calibri" w:eastAsia="Times New Roman" w:hAnsi="Calibri" w:cs="Times New Roman"/>
            <w:color w:val="666666"/>
            <w:szCs w:val="15"/>
          </w:rPr>
          <w:t>thi.aspiresys.com</w:t>
        </w:r>
      </w:hyperlink>
      <w:r w:rsidRPr="00A3631A">
        <w:rPr>
          <w:rFonts w:ascii="Calibri" w:eastAsia="Times New Roman" w:hAnsi="Calibri" w:cs="Calibri"/>
          <w:color w:val="666666"/>
          <w:szCs w:val="15"/>
        </w:rPr>
        <w:t>” is used to schedule the THI as well as to update the Review comments​</w:t>
      </w:r>
    </w:p>
    <w:p w14:paraId="2E2E0D36" w14:textId="77777777" w:rsidR="00D41E32" w:rsidRPr="00A3631A" w:rsidRDefault="00D41E32" w:rsidP="0072039A">
      <w:pPr>
        <w:numPr>
          <w:ilvl w:val="0"/>
          <w:numId w:val="26"/>
        </w:numPr>
        <w:shd w:val="clear" w:color="auto" w:fill="FFFFFF"/>
        <w:spacing w:before="86" w:after="86" w:line="240" w:lineRule="auto"/>
        <w:jc w:val="both"/>
        <w:rPr>
          <w:rFonts w:ascii="Calibri" w:eastAsia="Times New Roman" w:hAnsi="Calibri" w:cs="Calibri"/>
          <w:color w:val="666666"/>
          <w:szCs w:val="15"/>
        </w:rPr>
      </w:pPr>
      <w:r w:rsidRPr="00A3631A">
        <w:rPr>
          <w:rFonts w:ascii="Calibri" w:eastAsia="Times New Roman" w:hAnsi="Calibri" w:cs="Calibri"/>
          <w:color w:val="666666"/>
          <w:szCs w:val="15"/>
        </w:rPr>
        <w:t>A score in the range of 0 to 3 with 0 as poor and 3 as good with color code GREEN – AMBER – RED will be provided against each category​</w:t>
      </w:r>
    </w:p>
    <w:p w14:paraId="05595C11" w14:textId="77777777" w:rsidR="00D41E32" w:rsidRPr="00A3631A" w:rsidRDefault="00D41E32" w:rsidP="0072039A">
      <w:pPr>
        <w:numPr>
          <w:ilvl w:val="0"/>
          <w:numId w:val="26"/>
        </w:numPr>
        <w:shd w:val="clear" w:color="auto" w:fill="FFFFFF"/>
        <w:spacing w:before="86" w:after="86" w:line="240" w:lineRule="auto"/>
        <w:jc w:val="both"/>
        <w:rPr>
          <w:rFonts w:ascii="Calibri" w:eastAsia="Times New Roman" w:hAnsi="Calibri" w:cs="Calibri"/>
          <w:color w:val="666666"/>
          <w:szCs w:val="15"/>
        </w:rPr>
      </w:pPr>
      <w:r w:rsidRPr="00A3631A">
        <w:rPr>
          <w:rFonts w:ascii="Calibri" w:eastAsia="Times New Roman" w:hAnsi="Calibri" w:cs="Calibri"/>
          <w:color w:val="666666"/>
          <w:szCs w:val="15"/>
        </w:rPr>
        <w:t>The score &amp; review comments is visible to the Management and will be reviewed with DM/PM​</w:t>
      </w:r>
    </w:p>
    <w:p w14:paraId="5FC5B0E6" w14:textId="77777777" w:rsidR="00D41E32" w:rsidRPr="00A3631A" w:rsidRDefault="00D41E32" w:rsidP="00D41E32">
      <w:pPr>
        <w:shd w:val="clear" w:color="auto" w:fill="FFFFFF"/>
        <w:spacing w:before="86" w:after="86" w:line="240" w:lineRule="auto"/>
        <w:rPr>
          <w:rFonts w:ascii="Calibri" w:eastAsia="Times New Roman" w:hAnsi="Calibri" w:cs="Calibri"/>
          <w:color w:val="666666"/>
          <w:szCs w:val="15"/>
        </w:rPr>
      </w:pPr>
      <w:r w:rsidRPr="00A3631A">
        <w:rPr>
          <w:rFonts w:ascii="Calibri" w:eastAsia="Times New Roman" w:hAnsi="Calibri" w:cs="Calibri"/>
          <w:color w:val="666666"/>
          <w:szCs w:val="15"/>
        </w:rPr>
        <w:t>Auditors will follow up with the respective team for the closure of the identified reviews in the consecutive audits.</w:t>
      </w:r>
    </w:p>
    <w:p w14:paraId="6FFBD3EC" w14:textId="77777777" w:rsidR="00D41E32" w:rsidRPr="00A3631A" w:rsidRDefault="00D41E32" w:rsidP="00D41E32">
      <w:pPr>
        <w:shd w:val="clear" w:color="auto" w:fill="FFFFFF"/>
        <w:spacing w:before="86" w:after="86" w:line="240" w:lineRule="auto"/>
        <w:rPr>
          <w:rFonts w:ascii="Calibri" w:eastAsia="Times New Roman" w:hAnsi="Calibri" w:cs="Calibri"/>
          <w:color w:val="666666"/>
          <w:szCs w:val="15"/>
        </w:rPr>
      </w:pPr>
    </w:p>
    <w:p w14:paraId="30DCCCAD" w14:textId="77777777" w:rsidR="00D41E32" w:rsidRPr="00A3631A" w:rsidRDefault="39D99B8A" w:rsidP="00D41E32">
      <w:pPr>
        <w:shd w:val="clear" w:color="auto" w:fill="FFFFFF"/>
        <w:spacing w:before="86" w:after="86" w:line="240" w:lineRule="auto"/>
        <w:rPr>
          <w:rFonts w:ascii="Calibri" w:eastAsia="Times New Roman" w:hAnsi="Calibri" w:cs="Calibri"/>
          <w:color w:val="666666"/>
          <w:szCs w:val="15"/>
        </w:rPr>
      </w:pPr>
      <w:r>
        <w:rPr>
          <w:noProof/>
        </w:rPr>
        <w:drawing>
          <wp:inline distT="0" distB="0" distL="0" distR="0" wp14:anchorId="5D928550" wp14:editId="3A2ACB6F">
            <wp:extent cx="5934076" cy="26193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48">
                      <a:extLst>
                        <a:ext uri="{28A0092B-C50C-407E-A947-70E740481C1C}">
                          <a14:useLocalDpi xmlns:a14="http://schemas.microsoft.com/office/drawing/2010/main" val="0"/>
                        </a:ext>
                      </a:extLst>
                    </a:blip>
                    <a:stretch>
                      <a:fillRect/>
                    </a:stretch>
                  </pic:blipFill>
                  <pic:spPr>
                    <a:xfrm>
                      <a:off x="0" y="0"/>
                      <a:ext cx="5934076" cy="2619375"/>
                    </a:xfrm>
                    <a:prstGeom prst="rect">
                      <a:avLst/>
                    </a:prstGeom>
                  </pic:spPr>
                </pic:pic>
              </a:graphicData>
            </a:graphic>
          </wp:inline>
        </w:drawing>
      </w:r>
    </w:p>
    <w:p w14:paraId="36AF6883" w14:textId="77777777" w:rsidR="00D41E32" w:rsidRPr="00A3631A" w:rsidRDefault="00D41E32" w:rsidP="00D41E32">
      <w:pPr>
        <w:spacing w:after="200" w:line="276" w:lineRule="auto"/>
        <w:rPr>
          <w:rFonts w:ascii="Calibri" w:eastAsia="Calibri" w:hAnsi="Calibri" w:cs="Times New Roman"/>
        </w:rPr>
      </w:pPr>
    </w:p>
    <w:p w14:paraId="2589FEEC" w14:textId="77777777" w:rsidR="00D41E32" w:rsidRDefault="00D31DE0" w:rsidP="00D31DE0">
      <w:pPr>
        <w:pStyle w:val="Heading1"/>
      </w:pPr>
      <w:bookmarkStart w:id="48" w:name="_Toc66569530"/>
      <w:bookmarkStart w:id="49" w:name="_Toc66690381"/>
      <w:r>
        <w:t>Testing Approach</w:t>
      </w:r>
      <w:bookmarkEnd w:id="48"/>
      <w:bookmarkEnd w:id="49"/>
    </w:p>
    <w:p w14:paraId="20958BDB" w14:textId="77777777" w:rsidR="00D31DE0" w:rsidRDefault="00200260" w:rsidP="00E04B32">
      <w:pPr>
        <w:pStyle w:val="Heading2"/>
      </w:pPr>
      <w:r>
        <w:t xml:space="preserve"> </w:t>
      </w:r>
      <w:bookmarkStart w:id="50" w:name="_Toc66690382"/>
      <w:r w:rsidR="00D31DE0">
        <w:t>Our Experience with Temenos Suite</w:t>
      </w:r>
      <w:bookmarkEnd w:id="50"/>
    </w:p>
    <w:p w14:paraId="54C529ED" w14:textId="77777777" w:rsidR="00D31DE0" w:rsidRDefault="0CF98A00" w:rsidP="00D31DE0">
      <w:pPr>
        <w:rPr>
          <w:lang w:val="en-GB" w:eastAsia="ko-KR"/>
        </w:rPr>
      </w:pPr>
      <w:r>
        <w:rPr>
          <w:noProof/>
        </w:rPr>
        <w:drawing>
          <wp:inline distT="0" distB="0" distL="0" distR="0" wp14:anchorId="147E034C" wp14:editId="03ED437F">
            <wp:extent cx="5676902" cy="31527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49">
                      <a:extLst>
                        <a:ext uri="{28A0092B-C50C-407E-A947-70E740481C1C}">
                          <a14:useLocalDpi xmlns:a14="http://schemas.microsoft.com/office/drawing/2010/main" val="0"/>
                        </a:ext>
                      </a:extLst>
                    </a:blip>
                    <a:stretch>
                      <a:fillRect/>
                    </a:stretch>
                  </pic:blipFill>
                  <pic:spPr>
                    <a:xfrm>
                      <a:off x="0" y="0"/>
                      <a:ext cx="5676902" cy="3152775"/>
                    </a:xfrm>
                    <a:prstGeom prst="rect">
                      <a:avLst/>
                    </a:prstGeom>
                  </pic:spPr>
                </pic:pic>
              </a:graphicData>
            </a:graphic>
          </wp:inline>
        </w:drawing>
      </w:r>
    </w:p>
    <w:p w14:paraId="1C0157D6" w14:textId="77777777" w:rsidR="00E04B32" w:rsidRDefault="00E04B32" w:rsidP="00D31DE0">
      <w:pPr>
        <w:rPr>
          <w:lang w:val="en-GB" w:eastAsia="ko-KR"/>
        </w:rPr>
      </w:pPr>
    </w:p>
    <w:p w14:paraId="382A87ED" w14:textId="77777777" w:rsidR="00E04B32" w:rsidRDefault="00200260" w:rsidP="00E04B32">
      <w:pPr>
        <w:pStyle w:val="Heading2"/>
      </w:pPr>
      <w:r>
        <w:t xml:space="preserve">  </w:t>
      </w:r>
      <w:bookmarkStart w:id="51" w:name="_Toc66690383"/>
      <w:r w:rsidR="00E04B32">
        <w:t>Our Approach to Testing</w:t>
      </w:r>
      <w:bookmarkEnd w:id="51"/>
    </w:p>
    <w:p w14:paraId="3691E7B2" w14:textId="77777777" w:rsidR="00E04B32" w:rsidRDefault="2286087E" w:rsidP="00D31DE0">
      <w:pPr>
        <w:rPr>
          <w:lang w:val="en-GB" w:eastAsia="ko-KR"/>
        </w:rPr>
      </w:pPr>
      <w:r>
        <w:rPr>
          <w:noProof/>
        </w:rPr>
        <w:drawing>
          <wp:inline distT="0" distB="0" distL="0" distR="0" wp14:anchorId="65F75088" wp14:editId="2902C47D">
            <wp:extent cx="6122525" cy="3009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50">
                      <a:extLst>
                        <a:ext uri="{28A0092B-C50C-407E-A947-70E740481C1C}">
                          <a14:useLocalDpi xmlns:a14="http://schemas.microsoft.com/office/drawing/2010/main" val="0"/>
                        </a:ext>
                      </a:extLst>
                    </a:blip>
                    <a:stretch>
                      <a:fillRect/>
                    </a:stretch>
                  </pic:blipFill>
                  <pic:spPr>
                    <a:xfrm>
                      <a:off x="0" y="0"/>
                      <a:ext cx="6122525" cy="3009900"/>
                    </a:xfrm>
                    <a:prstGeom prst="rect">
                      <a:avLst/>
                    </a:prstGeom>
                  </pic:spPr>
                </pic:pic>
              </a:graphicData>
            </a:graphic>
          </wp:inline>
        </w:drawing>
      </w:r>
    </w:p>
    <w:p w14:paraId="526770CE" w14:textId="77777777" w:rsidR="00E04B32" w:rsidRDefault="00E04B32" w:rsidP="00D31DE0">
      <w:pPr>
        <w:rPr>
          <w:lang w:val="en-GB" w:eastAsia="ko-KR"/>
        </w:rPr>
      </w:pPr>
    </w:p>
    <w:p w14:paraId="60FCF35C" w14:textId="77777777" w:rsidR="00E04B32" w:rsidRDefault="00200260" w:rsidP="00E04B32">
      <w:pPr>
        <w:pStyle w:val="Heading2"/>
      </w:pPr>
      <w:r>
        <w:t xml:space="preserve">  </w:t>
      </w:r>
      <w:bookmarkStart w:id="52" w:name="_Toc66690384"/>
      <w:r w:rsidR="00E04B32">
        <w:t>SIT Approach- Customizable</w:t>
      </w:r>
      <w:bookmarkEnd w:id="52"/>
    </w:p>
    <w:p w14:paraId="7CBEED82" w14:textId="77777777" w:rsidR="00E04B32" w:rsidRPr="00D31DE0" w:rsidRDefault="7368C715" w:rsidP="00D31DE0">
      <w:pPr>
        <w:rPr>
          <w:lang w:val="en-GB" w:eastAsia="ko-KR"/>
        </w:rPr>
      </w:pPr>
      <w:r>
        <w:rPr>
          <w:noProof/>
        </w:rPr>
        <w:drawing>
          <wp:inline distT="0" distB="0" distL="0" distR="0" wp14:anchorId="389C361A" wp14:editId="7B26FDF1">
            <wp:extent cx="6209997" cy="2943225"/>
            <wp:effectExtent l="0" t="0" r="635" b="0"/>
            <wp:docPr id="34816" name="Picture 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16"/>
                    <pic:cNvPicPr/>
                  </pic:nvPicPr>
                  <pic:blipFill>
                    <a:blip r:embed="rId151">
                      <a:extLst>
                        <a:ext uri="{28A0092B-C50C-407E-A947-70E740481C1C}">
                          <a14:useLocalDpi xmlns:a14="http://schemas.microsoft.com/office/drawing/2010/main" val="0"/>
                        </a:ext>
                      </a:extLst>
                    </a:blip>
                    <a:stretch>
                      <a:fillRect/>
                    </a:stretch>
                  </pic:blipFill>
                  <pic:spPr>
                    <a:xfrm>
                      <a:off x="0" y="0"/>
                      <a:ext cx="6209997" cy="2943225"/>
                    </a:xfrm>
                    <a:prstGeom prst="rect">
                      <a:avLst/>
                    </a:prstGeom>
                  </pic:spPr>
                </pic:pic>
              </a:graphicData>
            </a:graphic>
          </wp:inline>
        </w:drawing>
      </w:r>
    </w:p>
    <w:p w14:paraId="6E36661F" w14:textId="77777777" w:rsidR="00D41E32" w:rsidRPr="007D1B89" w:rsidRDefault="00D41E32" w:rsidP="00D41E32">
      <w:pPr>
        <w:pStyle w:val="NormalWeb"/>
        <w:spacing w:before="86" w:beforeAutospacing="0" w:after="86" w:afterAutospacing="0"/>
        <w:rPr>
          <w:rFonts w:asciiTheme="minorHAnsi" w:hAnsiTheme="minorHAnsi" w:cstheme="minorHAnsi"/>
          <w:color w:val="666666"/>
          <w:sz w:val="22"/>
          <w:szCs w:val="15"/>
        </w:rPr>
      </w:pPr>
    </w:p>
    <w:p w14:paraId="182D9E05" w14:textId="77777777" w:rsidR="00D270DC" w:rsidRDefault="00200260" w:rsidP="00E04B32">
      <w:pPr>
        <w:pStyle w:val="Heading2"/>
      </w:pPr>
      <w:r>
        <w:t xml:space="preserve">  </w:t>
      </w:r>
      <w:bookmarkStart w:id="53" w:name="_Toc66690385"/>
      <w:r w:rsidR="00E04B32">
        <w:t>UAT Approach</w:t>
      </w:r>
      <w:bookmarkEnd w:id="53"/>
    </w:p>
    <w:p w14:paraId="38645DC7" w14:textId="77777777" w:rsidR="00FE59C4" w:rsidRPr="00FE59C4" w:rsidRDefault="7368C715" w:rsidP="00FE59C4">
      <w:pPr>
        <w:rPr>
          <w:lang w:val="en-GB" w:eastAsia="ko-KR"/>
        </w:rPr>
      </w:pPr>
      <w:r>
        <w:rPr>
          <w:noProof/>
        </w:rPr>
        <w:drawing>
          <wp:inline distT="0" distB="0" distL="0" distR="0" wp14:anchorId="6F65A028" wp14:editId="714DDA8F">
            <wp:extent cx="5674360" cy="2804988"/>
            <wp:effectExtent l="0" t="0" r="2540" b="0"/>
            <wp:docPr id="34820" name="Picture 3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20"/>
                    <pic:cNvPicPr/>
                  </pic:nvPicPr>
                  <pic:blipFill>
                    <a:blip r:embed="rId152">
                      <a:extLst>
                        <a:ext uri="{28A0092B-C50C-407E-A947-70E740481C1C}">
                          <a14:useLocalDpi xmlns:a14="http://schemas.microsoft.com/office/drawing/2010/main" val="0"/>
                        </a:ext>
                      </a:extLst>
                    </a:blip>
                    <a:stretch>
                      <a:fillRect/>
                    </a:stretch>
                  </pic:blipFill>
                  <pic:spPr>
                    <a:xfrm>
                      <a:off x="0" y="0"/>
                      <a:ext cx="5674360" cy="2804988"/>
                    </a:xfrm>
                    <a:prstGeom prst="rect">
                      <a:avLst/>
                    </a:prstGeom>
                  </pic:spPr>
                </pic:pic>
              </a:graphicData>
            </a:graphic>
          </wp:inline>
        </w:drawing>
      </w:r>
    </w:p>
    <w:p w14:paraId="519674BD" w14:textId="77777777" w:rsidR="00FE59C4" w:rsidRDefault="00200260" w:rsidP="00FE59C4">
      <w:pPr>
        <w:pStyle w:val="Heading2"/>
        <w:rPr>
          <w:noProof/>
        </w:rPr>
      </w:pPr>
      <w:r>
        <w:t xml:space="preserve">  </w:t>
      </w:r>
      <w:bookmarkStart w:id="54" w:name="_Toc66690386"/>
      <w:r w:rsidR="00FE59C4">
        <w:t>UAT Support Approach</w:t>
      </w:r>
      <w:bookmarkEnd w:id="54"/>
    </w:p>
    <w:p w14:paraId="135E58C4" w14:textId="77777777" w:rsidR="00FE59C4" w:rsidRPr="00FE59C4" w:rsidRDefault="7368C715" w:rsidP="00FE59C4">
      <w:pPr>
        <w:rPr>
          <w:lang w:val="en-GB" w:eastAsia="ko-KR"/>
        </w:rPr>
      </w:pPr>
      <w:r>
        <w:rPr>
          <w:noProof/>
        </w:rPr>
        <w:drawing>
          <wp:inline distT="0" distB="0" distL="0" distR="0" wp14:anchorId="63E37DBE" wp14:editId="2FD182B2">
            <wp:extent cx="5674360" cy="2668905"/>
            <wp:effectExtent l="0" t="0" r="2540" b="0"/>
            <wp:docPr id="34821" name="Picture 3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21"/>
                    <pic:cNvPicPr/>
                  </pic:nvPicPr>
                  <pic:blipFill>
                    <a:blip r:embed="rId153">
                      <a:extLst>
                        <a:ext uri="{28A0092B-C50C-407E-A947-70E740481C1C}">
                          <a14:useLocalDpi xmlns:a14="http://schemas.microsoft.com/office/drawing/2010/main" val="0"/>
                        </a:ext>
                      </a:extLst>
                    </a:blip>
                    <a:stretch>
                      <a:fillRect/>
                    </a:stretch>
                  </pic:blipFill>
                  <pic:spPr>
                    <a:xfrm>
                      <a:off x="0" y="0"/>
                      <a:ext cx="5674360" cy="2668905"/>
                    </a:xfrm>
                    <a:prstGeom prst="rect">
                      <a:avLst/>
                    </a:prstGeom>
                  </pic:spPr>
                </pic:pic>
              </a:graphicData>
            </a:graphic>
          </wp:inline>
        </w:drawing>
      </w:r>
    </w:p>
    <w:p w14:paraId="5A5DFCE0" w14:textId="77777777" w:rsidR="00FE59C4" w:rsidRDefault="00200260" w:rsidP="00FE59C4">
      <w:pPr>
        <w:pStyle w:val="Heading2"/>
      </w:pPr>
      <w:r>
        <w:t xml:space="preserve">  </w:t>
      </w:r>
      <w:bookmarkStart w:id="55" w:name="_Toc66690387"/>
      <w:r w:rsidR="00FE59C4">
        <w:t xml:space="preserve">Value from our regression automation methodology using </w:t>
      </w:r>
      <w:proofErr w:type="spellStart"/>
      <w:r w:rsidR="00FE59C4">
        <w:t>validata</w:t>
      </w:r>
      <w:bookmarkEnd w:id="55"/>
      <w:proofErr w:type="spellEnd"/>
    </w:p>
    <w:p w14:paraId="62EBF9A1" w14:textId="77777777" w:rsidR="004F5D59" w:rsidRDefault="7368C715" w:rsidP="00E33DEE">
      <w:pPr>
        <w:pStyle w:val="BodyText"/>
        <w:snapToGrid w:val="0"/>
        <w:spacing w:line="360" w:lineRule="auto"/>
        <w:jc w:val="both"/>
        <w:rPr>
          <w:rFonts w:cs="Arial"/>
          <w:color w:val="222222"/>
          <w:shd w:val="clear" w:color="auto" w:fill="FFFFFF"/>
          <w:lang w:val="en-IN"/>
        </w:rPr>
      </w:pPr>
      <w:r>
        <w:rPr>
          <w:noProof/>
        </w:rPr>
        <w:drawing>
          <wp:inline distT="0" distB="0" distL="0" distR="0" wp14:anchorId="67391226" wp14:editId="6BF39A41">
            <wp:extent cx="5667374" cy="2781300"/>
            <wp:effectExtent l="0" t="0" r="9525" b="0"/>
            <wp:docPr id="34819" name="Picture 34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19"/>
                    <pic:cNvPicPr/>
                  </pic:nvPicPr>
                  <pic:blipFill>
                    <a:blip r:embed="rId154">
                      <a:extLst>
                        <a:ext uri="{28A0092B-C50C-407E-A947-70E740481C1C}">
                          <a14:useLocalDpi xmlns:a14="http://schemas.microsoft.com/office/drawing/2010/main" val="0"/>
                        </a:ext>
                      </a:extLst>
                    </a:blip>
                    <a:stretch>
                      <a:fillRect/>
                    </a:stretch>
                  </pic:blipFill>
                  <pic:spPr>
                    <a:xfrm>
                      <a:off x="0" y="0"/>
                      <a:ext cx="5667374" cy="2781300"/>
                    </a:xfrm>
                    <a:prstGeom prst="rect">
                      <a:avLst/>
                    </a:prstGeom>
                  </pic:spPr>
                </pic:pic>
              </a:graphicData>
            </a:graphic>
          </wp:inline>
        </w:drawing>
      </w:r>
    </w:p>
    <w:p w14:paraId="5C05B4DC" w14:textId="77777777" w:rsidR="00FE59C4" w:rsidRDefault="00200260" w:rsidP="00FE59C4">
      <w:pPr>
        <w:pStyle w:val="Heading2"/>
        <w:rPr>
          <w:shd w:val="clear" w:color="auto" w:fill="FFFFFF"/>
        </w:rPr>
      </w:pPr>
      <w:r>
        <w:rPr>
          <w:shd w:val="clear" w:color="auto" w:fill="FFFFFF"/>
        </w:rPr>
        <w:t xml:space="preserve">  </w:t>
      </w:r>
      <w:bookmarkStart w:id="56" w:name="_Toc66690388"/>
      <w:r w:rsidR="00FE59C4">
        <w:rPr>
          <w:shd w:val="clear" w:color="auto" w:fill="FFFFFF"/>
        </w:rPr>
        <w:t>Performance &amp; Security Testing Approach</w:t>
      </w:r>
      <w:bookmarkEnd w:id="56"/>
    </w:p>
    <w:p w14:paraId="0C6C2CD5" w14:textId="77777777" w:rsidR="00FE59C4" w:rsidRDefault="7368C715" w:rsidP="00E33DEE">
      <w:pPr>
        <w:pStyle w:val="BodyText"/>
        <w:snapToGrid w:val="0"/>
        <w:spacing w:line="360" w:lineRule="auto"/>
        <w:jc w:val="both"/>
        <w:rPr>
          <w:rFonts w:cs="Arial"/>
          <w:color w:val="222222"/>
          <w:shd w:val="clear" w:color="auto" w:fill="FFFFFF"/>
          <w:lang w:val="en-IN"/>
        </w:rPr>
      </w:pPr>
      <w:r>
        <w:rPr>
          <w:noProof/>
        </w:rPr>
        <w:drawing>
          <wp:inline distT="0" distB="0" distL="0" distR="0" wp14:anchorId="438CB3F6" wp14:editId="62702428">
            <wp:extent cx="5886450" cy="2760201"/>
            <wp:effectExtent l="0" t="0" r="0" b="2540"/>
            <wp:docPr id="34822" name="Picture 34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22"/>
                    <pic:cNvPicPr/>
                  </pic:nvPicPr>
                  <pic:blipFill>
                    <a:blip r:embed="rId155">
                      <a:extLst>
                        <a:ext uri="{28A0092B-C50C-407E-A947-70E740481C1C}">
                          <a14:useLocalDpi xmlns:a14="http://schemas.microsoft.com/office/drawing/2010/main" val="0"/>
                        </a:ext>
                      </a:extLst>
                    </a:blip>
                    <a:stretch>
                      <a:fillRect/>
                    </a:stretch>
                  </pic:blipFill>
                  <pic:spPr>
                    <a:xfrm>
                      <a:off x="0" y="0"/>
                      <a:ext cx="5886450" cy="2760201"/>
                    </a:xfrm>
                    <a:prstGeom prst="rect">
                      <a:avLst/>
                    </a:prstGeom>
                  </pic:spPr>
                </pic:pic>
              </a:graphicData>
            </a:graphic>
          </wp:inline>
        </w:drawing>
      </w:r>
    </w:p>
    <w:p w14:paraId="611E46D3" w14:textId="6895C0ED" w:rsidR="00E919C0" w:rsidRDefault="00E919C0" w:rsidP="00E33DEE">
      <w:pPr>
        <w:pStyle w:val="BodyText"/>
        <w:snapToGrid w:val="0"/>
        <w:spacing w:line="360" w:lineRule="auto"/>
        <w:jc w:val="both"/>
        <w:rPr>
          <w:rFonts w:cs="Arial"/>
          <w:color w:val="222222"/>
          <w:shd w:val="clear" w:color="auto" w:fill="FFFFFF"/>
          <w:lang w:val="en-IN"/>
        </w:rPr>
      </w:pPr>
    </w:p>
    <w:p w14:paraId="03F10645" w14:textId="77777777" w:rsidR="00FE59C4" w:rsidRDefault="00FE59C4" w:rsidP="00FE59C4">
      <w:pPr>
        <w:pStyle w:val="Heading2"/>
        <w:rPr>
          <w:shd w:val="clear" w:color="auto" w:fill="FFFFFF"/>
        </w:rPr>
      </w:pPr>
      <w:bookmarkStart w:id="57" w:name="_Toc66690389"/>
      <w:r>
        <w:rPr>
          <w:shd w:val="clear" w:color="auto" w:fill="FFFFFF"/>
        </w:rPr>
        <w:t>Measuring Test Experience</w:t>
      </w:r>
      <w:bookmarkEnd w:id="57"/>
    </w:p>
    <w:p w14:paraId="709E88E4" w14:textId="77777777" w:rsidR="00FE59C4" w:rsidRDefault="7368C715" w:rsidP="00E33DEE">
      <w:pPr>
        <w:pStyle w:val="BodyText"/>
        <w:snapToGrid w:val="0"/>
        <w:spacing w:line="360" w:lineRule="auto"/>
        <w:jc w:val="both"/>
        <w:rPr>
          <w:rFonts w:cs="Arial"/>
          <w:color w:val="222222"/>
          <w:shd w:val="clear" w:color="auto" w:fill="FFFFFF"/>
          <w:lang w:val="en-IN"/>
        </w:rPr>
      </w:pPr>
      <w:r>
        <w:rPr>
          <w:noProof/>
        </w:rPr>
        <w:drawing>
          <wp:inline distT="0" distB="0" distL="0" distR="0" wp14:anchorId="651A1453" wp14:editId="5E657D18">
            <wp:extent cx="5984432" cy="2876550"/>
            <wp:effectExtent l="0" t="0" r="0" b="0"/>
            <wp:docPr id="34823" name="Picture 34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23"/>
                    <pic:cNvPicPr/>
                  </pic:nvPicPr>
                  <pic:blipFill>
                    <a:blip r:embed="rId156">
                      <a:extLst>
                        <a:ext uri="{28A0092B-C50C-407E-A947-70E740481C1C}">
                          <a14:useLocalDpi xmlns:a14="http://schemas.microsoft.com/office/drawing/2010/main" val="0"/>
                        </a:ext>
                      </a:extLst>
                    </a:blip>
                    <a:stretch>
                      <a:fillRect/>
                    </a:stretch>
                  </pic:blipFill>
                  <pic:spPr>
                    <a:xfrm>
                      <a:off x="0" y="0"/>
                      <a:ext cx="5984432" cy="2876550"/>
                    </a:xfrm>
                    <a:prstGeom prst="rect">
                      <a:avLst/>
                    </a:prstGeom>
                  </pic:spPr>
                </pic:pic>
              </a:graphicData>
            </a:graphic>
          </wp:inline>
        </w:drawing>
      </w:r>
    </w:p>
    <w:p w14:paraId="311DF638" w14:textId="77777777" w:rsidR="00FE59C4" w:rsidRDefault="00FE59C4" w:rsidP="00FE59C4">
      <w:pPr>
        <w:pStyle w:val="Heading2"/>
        <w:rPr>
          <w:shd w:val="clear" w:color="auto" w:fill="FFFFFF"/>
        </w:rPr>
      </w:pPr>
      <w:bookmarkStart w:id="58" w:name="_Toc66690390"/>
      <w:r>
        <w:rPr>
          <w:shd w:val="clear" w:color="auto" w:fill="FFFFFF"/>
        </w:rPr>
        <w:t>Why Aspire Testing?</w:t>
      </w:r>
      <w:bookmarkEnd w:id="58"/>
    </w:p>
    <w:p w14:paraId="508C98E9" w14:textId="77777777" w:rsidR="00FE59C4" w:rsidRDefault="7368C715" w:rsidP="00E33DEE">
      <w:pPr>
        <w:pStyle w:val="BodyText"/>
        <w:snapToGrid w:val="0"/>
        <w:spacing w:line="360" w:lineRule="auto"/>
        <w:jc w:val="both"/>
        <w:rPr>
          <w:rFonts w:cs="Arial"/>
          <w:color w:val="222222"/>
          <w:shd w:val="clear" w:color="auto" w:fill="FFFFFF"/>
          <w:lang w:val="en-IN"/>
        </w:rPr>
      </w:pPr>
      <w:r>
        <w:rPr>
          <w:noProof/>
        </w:rPr>
        <w:drawing>
          <wp:inline distT="0" distB="0" distL="0" distR="0" wp14:anchorId="41798B0B" wp14:editId="07AF2464">
            <wp:extent cx="5934076" cy="2972024"/>
            <wp:effectExtent l="0" t="0" r="0" b="0"/>
            <wp:docPr id="34825" name="Picture 34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25"/>
                    <pic:cNvPicPr/>
                  </pic:nvPicPr>
                  <pic:blipFill>
                    <a:blip r:embed="rId157">
                      <a:extLst>
                        <a:ext uri="{28A0092B-C50C-407E-A947-70E740481C1C}">
                          <a14:useLocalDpi xmlns:a14="http://schemas.microsoft.com/office/drawing/2010/main" val="0"/>
                        </a:ext>
                      </a:extLst>
                    </a:blip>
                    <a:stretch>
                      <a:fillRect/>
                    </a:stretch>
                  </pic:blipFill>
                  <pic:spPr>
                    <a:xfrm>
                      <a:off x="0" y="0"/>
                      <a:ext cx="5934076" cy="2972024"/>
                    </a:xfrm>
                    <a:prstGeom prst="rect">
                      <a:avLst/>
                    </a:prstGeom>
                  </pic:spPr>
                </pic:pic>
              </a:graphicData>
            </a:graphic>
          </wp:inline>
        </w:drawing>
      </w:r>
    </w:p>
    <w:p w14:paraId="119DE39E" w14:textId="77777777" w:rsidR="00FE59C4" w:rsidRDefault="00FE59C4" w:rsidP="00FE59C4">
      <w:pPr>
        <w:pStyle w:val="Heading2"/>
        <w:rPr>
          <w:shd w:val="clear" w:color="auto" w:fill="FFFFFF"/>
        </w:rPr>
      </w:pPr>
      <w:bookmarkStart w:id="59" w:name="_Toc66690391"/>
      <w:r>
        <w:rPr>
          <w:shd w:val="clear" w:color="auto" w:fill="FFFFFF"/>
        </w:rPr>
        <w:t>Our Testing Customers</w:t>
      </w:r>
      <w:bookmarkEnd w:id="59"/>
    </w:p>
    <w:p w14:paraId="779F8E76" w14:textId="77777777" w:rsidR="00FE59C4" w:rsidRDefault="7368C715" w:rsidP="00E33DEE">
      <w:pPr>
        <w:pStyle w:val="BodyText"/>
        <w:snapToGrid w:val="0"/>
        <w:spacing w:line="360" w:lineRule="auto"/>
        <w:jc w:val="both"/>
        <w:rPr>
          <w:rFonts w:cs="Arial"/>
          <w:color w:val="222222"/>
          <w:shd w:val="clear" w:color="auto" w:fill="FFFFFF"/>
          <w:lang w:val="en-IN"/>
        </w:rPr>
      </w:pPr>
      <w:r>
        <w:rPr>
          <w:noProof/>
        </w:rPr>
        <w:drawing>
          <wp:inline distT="0" distB="0" distL="0" distR="0" wp14:anchorId="251AAB96" wp14:editId="76BBF110">
            <wp:extent cx="5667374" cy="2933700"/>
            <wp:effectExtent l="0" t="0" r="9525" b="0"/>
            <wp:docPr id="34826" name="Picture 3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26"/>
                    <pic:cNvPicPr/>
                  </pic:nvPicPr>
                  <pic:blipFill>
                    <a:blip r:embed="rId158">
                      <a:extLst>
                        <a:ext uri="{28A0092B-C50C-407E-A947-70E740481C1C}">
                          <a14:useLocalDpi xmlns:a14="http://schemas.microsoft.com/office/drawing/2010/main" val="0"/>
                        </a:ext>
                      </a:extLst>
                    </a:blip>
                    <a:stretch>
                      <a:fillRect/>
                    </a:stretch>
                  </pic:blipFill>
                  <pic:spPr>
                    <a:xfrm>
                      <a:off x="0" y="0"/>
                      <a:ext cx="5667374" cy="2933700"/>
                    </a:xfrm>
                    <a:prstGeom prst="rect">
                      <a:avLst/>
                    </a:prstGeom>
                  </pic:spPr>
                </pic:pic>
              </a:graphicData>
            </a:graphic>
          </wp:inline>
        </w:drawing>
      </w:r>
    </w:p>
    <w:p w14:paraId="6C279D13" w14:textId="77777777" w:rsidR="00FE59C4" w:rsidRDefault="00F2734E" w:rsidP="00F2734E">
      <w:pPr>
        <w:pStyle w:val="Heading1"/>
        <w:rPr>
          <w:shd w:val="clear" w:color="auto" w:fill="FFFFFF"/>
        </w:rPr>
      </w:pPr>
      <w:bookmarkStart w:id="60" w:name="_Toc66569531"/>
      <w:bookmarkStart w:id="61" w:name="_Toc66690392"/>
      <w:r>
        <w:rPr>
          <w:shd w:val="clear" w:color="auto" w:fill="FFFFFF"/>
        </w:rPr>
        <w:t>Data Migration Approach</w:t>
      </w:r>
      <w:bookmarkEnd w:id="60"/>
      <w:bookmarkEnd w:id="61"/>
    </w:p>
    <w:p w14:paraId="3EC8D808" w14:textId="77777777" w:rsidR="00F2734E" w:rsidRPr="00F2734E" w:rsidRDefault="00F2734E" w:rsidP="00F2734E">
      <w:pPr>
        <w:shd w:val="clear" w:color="auto" w:fill="FFFFFF"/>
        <w:spacing w:before="86" w:after="86" w:line="240" w:lineRule="auto"/>
        <w:rPr>
          <w:rFonts w:ascii="Calibri" w:eastAsia="Times New Roman" w:hAnsi="Calibri" w:cs="Times New Roman"/>
          <w:color w:val="666666"/>
        </w:rPr>
      </w:pPr>
      <w:r w:rsidRPr="00F2734E">
        <w:rPr>
          <w:rFonts w:ascii="Calibri" w:eastAsia="Times New Roman" w:hAnsi="Calibri" w:cs="Times New Roman"/>
          <w:color w:val="666666"/>
        </w:rPr>
        <w:t xml:space="preserve">This document outlines the methodology to be followed for Data Migration Activity. This methodology is process driven with each stage clearly defined by below process flow diagram. </w:t>
      </w:r>
    </w:p>
    <w:p w14:paraId="7818863E" w14:textId="77777777" w:rsidR="00F2734E" w:rsidRPr="00F2734E" w:rsidRDefault="00F2734E" w:rsidP="00F2734E">
      <w:pPr>
        <w:spacing w:after="200" w:line="276" w:lineRule="auto"/>
        <w:ind w:left="720"/>
        <w:contextualSpacing/>
        <w:rPr>
          <w:rFonts w:eastAsia="Calibri" w:cstheme="minorHAnsi"/>
          <w:kern w:val="24"/>
          <w:lang w:val="en-IN" w:eastAsia="en-IN"/>
        </w:rPr>
      </w:pPr>
    </w:p>
    <w:p w14:paraId="44F69B9A" w14:textId="77777777" w:rsidR="00F2734E" w:rsidRPr="00F2734E" w:rsidRDefault="240005DA" w:rsidP="00F2734E">
      <w:pPr>
        <w:spacing w:after="200" w:line="276" w:lineRule="auto"/>
        <w:ind w:left="426"/>
        <w:contextualSpacing/>
        <w:rPr>
          <w:rFonts w:eastAsia="Calibri" w:cstheme="minorHAnsi"/>
          <w:kern w:val="24"/>
          <w:lang w:val="en-IN" w:eastAsia="en-IN"/>
        </w:rPr>
      </w:pPr>
      <w:r>
        <w:rPr>
          <w:noProof/>
        </w:rPr>
        <w:drawing>
          <wp:inline distT="0" distB="0" distL="0" distR="0" wp14:anchorId="74E5A6EA" wp14:editId="6341ACA0">
            <wp:extent cx="6230680" cy="981045"/>
            <wp:effectExtent l="0" t="0" r="0" b="0"/>
            <wp:docPr id="34828" name="Picture 34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28"/>
                    <pic:cNvPicPr/>
                  </pic:nvPicPr>
                  <pic:blipFill>
                    <a:blip r:embed="rId159">
                      <a:extLst>
                        <a:ext uri="{28A0092B-C50C-407E-A947-70E740481C1C}">
                          <a14:useLocalDpi xmlns:a14="http://schemas.microsoft.com/office/drawing/2010/main" val="0"/>
                        </a:ext>
                      </a:extLst>
                    </a:blip>
                    <a:stretch>
                      <a:fillRect/>
                    </a:stretch>
                  </pic:blipFill>
                  <pic:spPr>
                    <a:xfrm>
                      <a:off x="0" y="0"/>
                      <a:ext cx="6230680" cy="981045"/>
                    </a:xfrm>
                    <a:prstGeom prst="rect">
                      <a:avLst/>
                    </a:prstGeom>
                  </pic:spPr>
                </pic:pic>
              </a:graphicData>
            </a:graphic>
          </wp:inline>
        </w:drawing>
      </w:r>
    </w:p>
    <w:p w14:paraId="5F07D11E" w14:textId="77777777" w:rsidR="00F2734E" w:rsidRPr="00F2734E" w:rsidRDefault="00F2734E" w:rsidP="00F2734E">
      <w:pPr>
        <w:spacing w:after="200" w:line="276" w:lineRule="auto"/>
        <w:ind w:left="426"/>
        <w:contextualSpacing/>
        <w:jc w:val="center"/>
        <w:rPr>
          <w:rFonts w:eastAsia="Calibri" w:cstheme="minorHAnsi"/>
          <w:kern w:val="24"/>
          <w:lang w:val="en-IN" w:eastAsia="en-IN"/>
        </w:rPr>
      </w:pPr>
    </w:p>
    <w:p w14:paraId="2CC837C8" w14:textId="77777777" w:rsidR="00F2734E" w:rsidRPr="00F2734E" w:rsidRDefault="00F2734E" w:rsidP="00F2734E">
      <w:pPr>
        <w:shd w:val="clear" w:color="auto" w:fill="FFFFFF"/>
        <w:spacing w:before="86" w:after="86" w:line="240" w:lineRule="auto"/>
        <w:rPr>
          <w:rFonts w:ascii="Calibri" w:eastAsia="Times New Roman" w:hAnsi="Calibri" w:cs="Times New Roman"/>
          <w:color w:val="666666"/>
        </w:rPr>
      </w:pPr>
      <w:r w:rsidRPr="00F2734E">
        <w:rPr>
          <w:rFonts w:ascii="Calibri" w:eastAsia="Times New Roman" w:hAnsi="Calibri" w:cs="Times New Roman"/>
          <w:color w:val="666666"/>
        </w:rPr>
        <w:t xml:space="preserve">The stages above describe high-level approach for data migration and highlights the main steps to be considered and executed. Although these stages are described sequentially in practice, some may overlap or be applied concurrently. The outcome of each stage is described by a set of project management deliverable. These deliverables provide visibility to all project stakeholders. Each stages and deliverables are described in more detail in the sections that follow.  </w:t>
      </w:r>
    </w:p>
    <w:p w14:paraId="3FD6F863" w14:textId="77777777" w:rsidR="00F2734E" w:rsidRPr="00F2734E" w:rsidRDefault="00012725" w:rsidP="00F2734E">
      <w:pPr>
        <w:pStyle w:val="Heading2"/>
      </w:pPr>
      <w:bookmarkStart w:id="62" w:name="_Toc40350977"/>
      <w:r>
        <w:t xml:space="preserve">  </w:t>
      </w:r>
      <w:bookmarkStart w:id="63" w:name="_Toc66690393"/>
      <w:r w:rsidR="00F2734E" w:rsidRPr="00F2734E">
        <w:t>Stage 1 – Design &amp; Analysis</w:t>
      </w:r>
      <w:bookmarkEnd w:id="62"/>
      <w:bookmarkEnd w:id="63"/>
    </w:p>
    <w:p w14:paraId="41508A3C" w14:textId="77777777" w:rsidR="00F2734E" w:rsidRPr="00F2734E" w:rsidRDefault="00F2734E" w:rsidP="00F2734E">
      <w:pPr>
        <w:spacing w:after="200" w:line="276" w:lineRule="auto"/>
        <w:ind w:left="720"/>
        <w:contextualSpacing/>
        <w:rPr>
          <w:rFonts w:eastAsia="Calibri" w:cstheme="minorHAnsi"/>
          <w:kern w:val="24"/>
          <w:lang w:val="en-IN" w:eastAsia="en-IN"/>
        </w:rPr>
      </w:pPr>
    </w:p>
    <w:p w14:paraId="43D6B1D6" w14:textId="77777777" w:rsidR="00F2734E" w:rsidRPr="00F2734E" w:rsidRDefault="240005DA" w:rsidP="00F2734E">
      <w:pPr>
        <w:spacing w:after="200" w:line="276" w:lineRule="auto"/>
        <w:rPr>
          <w:rFonts w:eastAsia="Calibri" w:cstheme="minorHAnsi"/>
          <w:kern w:val="24"/>
          <w:lang w:val="en-IN" w:eastAsia="en-IN"/>
        </w:rPr>
      </w:pPr>
      <w:r>
        <w:rPr>
          <w:noProof/>
        </w:rPr>
        <w:drawing>
          <wp:inline distT="0" distB="0" distL="0" distR="0" wp14:anchorId="498A27FC" wp14:editId="0E1FB088">
            <wp:extent cx="5835650" cy="2009434"/>
            <wp:effectExtent l="0" t="0" r="0" b="0"/>
            <wp:docPr id="34829" name="Picture 34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29"/>
                    <pic:cNvPicPr/>
                  </pic:nvPicPr>
                  <pic:blipFill>
                    <a:blip r:embed="rId160">
                      <a:extLst>
                        <a:ext uri="{28A0092B-C50C-407E-A947-70E740481C1C}">
                          <a14:useLocalDpi xmlns:a14="http://schemas.microsoft.com/office/drawing/2010/main" val="0"/>
                        </a:ext>
                      </a:extLst>
                    </a:blip>
                    <a:stretch>
                      <a:fillRect/>
                    </a:stretch>
                  </pic:blipFill>
                  <pic:spPr>
                    <a:xfrm>
                      <a:off x="0" y="0"/>
                      <a:ext cx="5835650" cy="2009434"/>
                    </a:xfrm>
                    <a:prstGeom prst="rect">
                      <a:avLst/>
                    </a:prstGeom>
                  </pic:spPr>
                </pic:pic>
              </a:graphicData>
            </a:graphic>
          </wp:inline>
        </w:drawing>
      </w:r>
    </w:p>
    <w:p w14:paraId="17DBC151" w14:textId="77777777" w:rsidR="00F2734E" w:rsidRPr="00F2734E" w:rsidRDefault="00F2734E" w:rsidP="00F2734E">
      <w:pPr>
        <w:spacing w:after="200" w:line="276" w:lineRule="auto"/>
        <w:ind w:left="720"/>
        <w:contextualSpacing/>
        <w:rPr>
          <w:rFonts w:eastAsia="Calibri" w:cstheme="minorHAnsi"/>
          <w:kern w:val="24"/>
          <w:lang w:val="en-IN" w:eastAsia="en-IN"/>
        </w:rPr>
      </w:pPr>
    </w:p>
    <w:p w14:paraId="3C246E96" w14:textId="77777777" w:rsidR="00F2734E" w:rsidRPr="00F2734E" w:rsidRDefault="00F2734E" w:rsidP="00F2734E">
      <w:pPr>
        <w:shd w:val="clear" w:color="auto" w:fill="FFFFFF"/>
        <w:spacing w:before="86" w:after="86" w:line="240" w:lineRule="auto"/>
        <w:rPr>
          <w:rFonts w:ascii="Calibri" w:eastAsia="Times New Roman" w:hAnsi="Calibri" w:cs="Times New Roman"/>
          <w:color w:val="666666"/>
        </w:rPr>
      </w:pPr>
      <w:r w:rsidRPr="00F2734E">
        <w:rPr>
          <w:rFonts w:ascii="Calibri" w:eastAsia="Times New Roman" w:hAnsi="Calibri" w:cs="Times New Roman"/>
          <w:color w:val="666666"/>
        </w:rPr>
        <w:t xml:space="preserve">By </w:t>
      </w:r>
      <w:proofErr w:type="spellStart"/>
      <w:r w:rsidRPr="00F2734E">
        <w:rPr>
          <w:rFonts w:ascii="Calibri" w:eastAsia="Times New Roman" w:hAnsi="Calibri" w:cs="Times New Roman"/>
          <w:color w:val="666666"/>
        </w:rPr>
        <w:t>analysing</w:t>
      </w:r>
      <w:proofErr w:type="spellEnd"/>
      <w:r w:rsidRPr="00F2734E">
        <w:rPr>
          <w:rFonts w:ascii="Calibri" w:eastAsia="Times New Roman" w:hAnsi="Calibri" w:cs="Times New Roman"/>
          <w:color w:val="666666"/>
        </w:rPr>
        <w:t xml:space="preserve"> the functionality being implemented, ASPIRE will identify data that is required in Digital platform. Once both the legacy and target data analysis are complete, they will be brought together for assessment and the proposed migration inventory will be updated and approved. The dependencies, sequencing, estimated volumes and runtimes will be established for each migration.</w:t>
      </w:r>
    </w:p>
    <w:p w14:paraId="584CC424" w14:textId="77777777" w:rsidR="00F2734E" w:rsidRPr="00F2734E" w:rsidRDefault="00F2734E" w:rsidP="00F2734E">
      <w:pPr>
        <w:shd w:val="clear" w:color="auto" w:fill="FFFFFF"/>
        <w:spacing w:before="86" w:after="86" w:line="240" w:lineRule="auto"/>
        <w:rPr>
          <w:rFonts w:ascii="Calibri" w:eastAsia="Times New Roman" w:hAnsi="Calibri" w:cs="Times New Roman"/>
          <w:color w:val="666666"/>
        </w:rPr>
      </w:pPr>
      <w:r w:rsidRPr="00F2734E">
        <w:rPr>
          <w:rFonts w:ascii="Calibri" w:eastAsia="Times New Roman" w:hAnsi="Calibri" w:cs="Times New Roman"/>
          <w:color w:val="666666"/>
        </w:rPr>
        <w:t>For each migration execution, procedures will be understood and data mapping document will be completed. These design and data mapping will include extract criteria that must be applied in the source system and upload method used in target system. Partner will own the design for Transformation, migration and reconciliation approach in the target system.</w:t>
      </w:r>
    </w:p>
    <w:p w14:paraId="6C759E22" w14:textId="77777777" w:rsidR="00F2734E" w:rsidRPr="00F2734E" w:rsidRDefault="00F2734E" w:rsidP="00F2734E">
      <w:pPr>
        <w:shd w:val="clear" w:color="auto" w:fill="FFFFFF"/>
        <w:spacing w:before="86" w:after="86" w:line="240" w:lineRule="auto"/>
        <w:rPr>
          <w:rFonts w:ascii="Calibri" w:eastAsia="Times New Roman" w:hAnsi="Calibri" w:cs="Times New Roman"/>
          <w:color w:val="666666"/>
        </w:rPr>
      </w:pPr>
      <w:r w:rsidRPr="00F2734E">
        <w:rPr>
          <w:rFonts w:ascii="Calibri" w:eastAsia="Times New Roman" w:hAnsi="Calibri" w:cs="Times New Roman"/>
          <w:color w:val="666666"/>
        </w:rPr>
        <w:t>Reverse mapping will be accomplished in target system during mapping phase to ensure the un-mapped data fields are identified and reported. This procedure will ensure end-to-end mapping is covered from source to the target system.</w:t>
      </w:r>
    </w:p>
    <w:p w14:paraId="4C987B1E" w14:textId="77777777" w:rsidR="00F2734E" w:rsidRPr="00AC46C8" w:rsidRDefault="00012725" w:rsidP="00AC46C8">
      <w:pPr>
        <w:pStyle w:val="Heading2"/>
      </w:pPr>
      <w:bookmarkStart w:id="64" w:name="_Toc40350978"/>
      <w:r>
        <w:t xml:space="preserve">  </w:t>
      </w:r>
      <w:bookmarkStart w:id="65" w:name="_Toc66690394"/>
      <w:r w:rsidR="00F2734E" w:rsidRPr="00F2734E">
        <w:t>Stage 2 – System Build</w:t>
      </w:r>
      <w:bookmarkEnd w:id="64"/>
      <w:bookmarkEnd w:id="65"/>
    </w:p>
    <w:p w14:paraId="09007195" w14:textId="77777777" w:rsidR="00F2734E" w:rsidRPr="00F2734E" w:rsidRDefault="00F2734E" w:rsidP="00F2734E">
      <w:pPr>
        <w:shd w:val="clear" w:color="auto" w:fill="FFFFFF"/>
        <w:spacing w:before="86" w:after="86" w:line="240" w:lineRule="auto"/>
        <w:rPr>
          <w:rFonts w:ascii="Calibri" w:eastAsia="Times New Roman" w:hAnsi="Calibri" w:cs="Times New Roman"/>
          <w:color w:val="666666"/>
        </w:rPr>
      </w:pPr>
      <w:r w:rsidRPr="00F2734E">
        <w:rPr>
          <w:rFonts w:ascii="Calibri" w:eastAsia="Times New Roman" w:hAnsi="Calibri" w:cs="Times New Roman"/>
          <w:color w:val="666666"/>
        </w:rPr>
        <w:t xml:space="preserve">This stage includes developing the scripts for source data extraction, target data upload and data reconciliation. These scripts are built in such a way to reuse the capabilities and reduce the dependency within the build solution. </w:t>
      </w:r>
    </w:p>
    <w:p w14:paraId="6F8BD81B" w14:textId="77777777" w:rsidR="00F2734E" w:rsidRPr="00F2734E" w:rsidRDefault="00F2734E" w:rsidP="00F2734E">
      <w:pPr>
        <w:spacing w:after="0" w:line="240" w:lineRule="auto"/>
        <w:ind w:left="567"/>
        <w:rPr>
          <w:rFonts w:eastAsia="Times New Roman" w:cstheme="minorHAnsi"/>
        </w:rPr>
      </w:pPr>
    </w:p>
    <w:p w14:paraId="2613E9C1" w14:textId="77777777" w:rsidR="00F2734E" w:rsidRPr="00F2734E" w:rsidRDefault="5DB85186" w:rsidP="00F2734E">
      <w:pPr>
        <w:spacing w:after="0" w:line="240" w:lineRule="auto"/>
        <w:ind w:left="567"/>
        <w:rPr>
          <w:rFonts w:eastAsia="Times New Roman" w:cstheme="minorHAnsi"/>
        </w:rPr>
      </w:pPr>
      <w:r>
        <w:rPr>
          <w:noProof/>
        </w:rPr>
        <w:drawing>
          <wp:inline distT="0" distB="0" distL="0" distR="0" wp14:anchorId="51812E01" wp14:editId="30CF4542">
            <wp:extent cx="5675796" cy="1781175"/>
            <wp:effectExtent l="0" t="0" r="1270" b="0"/>
            <wp:docPr id="34832" name="Picture 34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32"/>
                    <pic:cNvPicPr/>
                  </pic:nvPicPr>
                  <pic:blipFill>
                    <a:blip r:embed="rId161">
                      <a:extLst>
                        <a:ext uri="{28A0092B-C50C-407E-A947-70E740481C1C}">
                          <a14:useLocalDpi xmlns:a14="http://schemas.microsoft.com/office/drawing/2010/main" val="0"/>
                        </a:ext>
                      </a:extLst>
                    </a:blip>
                    <a:stretch>
                      <a:fillRect/>
                    </a:stretch>
                  </pic:blipFill>
                  <pic:spPr>
                    <a:xfrm>
                      <a:off x="0" y="0"/>
                      <a:ext cx="5675796" cy="1781175"/>
                    </a:xfrm>
                    <a:prstGeom prst="rect">
                      <a:avLst/>
                    </a:prstGeom>
                  </pic:spPr>
                </pic:pic>
              </a:graphicData>
            </a:graphic>
          </wp:inline>
        </w:drawing>
      </w:r>
    </w:p>
    <w:p w14:paraId="1037B8A3" w14:textId="77777777" w:rsidR="00F2734E" w:rsidRPr="00F2734E" w:rsidRDefault="00F2734E" w:rsidP="00F2734E">
      <w:pPr>
        <w:spacing w:after="0" w:line="240" w:lineRule="auto"/>
        <w:rPr>
          <w:rFonts w:eastAsia="Times New Roman" w:cstheme="minorHAnsi"/>
        </w:rPr>
      </w:pPr>
    </w:p>
    <w:p w14:paraId="422CB829" w14:textId="77777777" w:rsidR="00F2734E" w:rsidRPr="00F2734E" w:rsidRDefault="00F2734E" w:rsidP="00F2734E">
      <w:pPr>
        <w:shd w:val="clear" w:color="auto" w:fill="FFFFFF"/>
        <w:spacing w:before="86" w:after="86" w:line="240" w:lineRule="auto"/>
        <w:rPr>
          <w:rFonts w:ascii="Calibri" w:eastAsia="Times New Roman" w:hAnsi="Calibri" w:cs="Times New Roman"/>
          <w:color w:val="666666"/>
        </w:rPr>
      </w:pPr>
      <w:r w:rsidRPr="00F2734E">
        <w:rPr>
          <w:rFonts w:ascii="Calibri" w:eastAsia="Times New Roman" w:hAnsi="Calibri" w:cs="Times New Roman"/>
          <w:color w:val="666666"/>
        </w:rPr>
        <w:t xml:space="preserve">Source: The procedure logic in the extract script in the source system is built in line with data mapping sheet designed during the mapping phase. The extract program must control the scope of records by exact definition of selection criteria as defined in design document. </w:t>
      </w:r>
    </w:p>
    <w:p w14:paraId="1DB0D8F2" w14:textId="77777777" w:rsidR="00F2734E" w:rsidRPr="00AC46C8" w:rsidRDefault="00F2734E" w:rsidP="00AC46C8">
      <w:pPr>
        <w:pStyle w:val="Heading2"/>
      </w:pPr>
      <w:bookmarkStart w:id="66" w:name="_Toc40350979"/>
      <w:bookmarkStart w:id="67" w:name="_Toc66690395"/>
      <w:r w:rsidRPr="00F2734E">
        <w:t>Stage 3 – Testing &amp; Trails</w:t>
      </w:r>
      <w:bookmarkEnd w:id="66"/>
      <w:bookmarkEnd w:id="67"/>
    </w:p>
    <w:p w14:paraId="01601DDE" w14:textId="77777777" w:rsidR="00F2734E" w:rsidRPr="00F2734E" w:rsidRDefault="00F2734E" w:rsidP="00F2734E">
      <w:pPr>
        <w:shd w:val="clear" w:color="auto" w:fill="FFFFFF"/>
        <w:spacing w:before="86" w:after="86" w:line="240" w:lineRule="auto"/>
        <w:rPr>
          <w:rFonts w:ascii="Calibri" w:eastAsia="Times New Roman" w:hAnsi="Calibri" w:cs="Times New Roman"/>
          <w:color w:val="666666"/>
        </w:rPr>
      </w:pPr>
      <w:r w:rsidRPr="00F2734E">
        <w:rPr>
          <w:rFonts w:ascii="Calibri" w:eastAsia="Times New Roman" w:hAnsi="Calibri" w:cs="Times New Roman"/>
          <w:color w:val="666666"/>
        </w:rPr>
        <w:t>Data validation after a data migration is essential to make sure that the data has been transferred and converted correctly as expected from Business point of view. The below validation should be performed during implementation and cut-over to ensure the integrity of data.</w:t>
      </w:r>
    </w:p>
    <w:p w14:paraId="687C6DE0" w14:textId="77777777" w:rsidR="00F2734E" w:rsidRPr="00F2734E" w:rsidRDefault="00F2734E" w:rsidP="00F2734E">
      <w:pPr>
        <w:spacing w:after="0" w:line="240" w:lineRule="auto"/>
        <w:ind w:left="567"/>
        <w:rPr>
          <w:rFonts w:eastAsia="Times New Roman" w:cstheme="minorHAnsi"/>
        </w:rPr>
      </w:pPr>
    </w:p>
    <w:p w14:paraId="100C5B58" w14:textId="77777777" w:rsidR="00F2734E" w:rsidRPr="00F2734E" w:rsidRDefault="240005DA" w:rsidP="00F2734E">
      <w:pPr>
        <w:spacing w:after="0" w:line="240" w:lineRule="auto"/>
        <w:ind w:left="567"/>
        <w:rPr>
          <w:rFonts w:eastAsia="Times New Roman" w:cstheme="minorHAnsi"/>
        </w:rPr>
      </w:pPr>
      <w:r w:rsidRPr="384DCCC3">
        <w:rPr>
          <w:rFonts w:eastAsia="Times New Roman"/>
        </w:rPr>
        <w:t xml:space="preserve"> </w:t>
      </w:r>
      <w:r>
        <w:rPr>
          <w:noProof/>
        </w:rPr>
        <w:drawing>
          <wp:inline distT="0" distB="0" distL="0" distR="0" wp14:anchorId="4DACC5AA" wp14:editId="432D3752">
            <wp:extent cx="5817884" cy="1466850"/>
            <wp:effectExtent l="0" t="0" r="0" b="0"/>
            <wp:docPr id="34831" name="Picture 3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31"/>
                    <pic:cNvPicPr/>
                  </pic:nvPicPr>
                  <pic:blipFill>
                    <a:blip r:embed="rId162">
                      <a:extLst>
                        <a:ext uri="{28A0092B-C50C-407E-A947-70E740481C1C}">
                          <a14:useLocalDpi xmlns:a14="http://schemas.microsoft.com/office/drawing/2010/main" val="0"/>
                        </a:ext>
                      </a:extLst>
                    </a:blip>
                    <a:stretch>
                      <a:fillRect/>
                    </a:stretch>
                  </pic:blipFill>
                  <pic:spPr>
                    <a:xfrm>
                      <a:off x="0" y="0"/>
                      <a:ext cx="5817884" cy="1466850"/>
                    </a:xfrm>
                    <a:prstGeom prst="rect">
                      <a:avLst/>
                    </a:prstGeom>
                  </pic:spPr>
                </pic:pic>
              </a:graphicData>
            </a:graphic>
          </wp:inline>
        </w:drawing>
      </w:r>
    </w:p>
    <w:p w14:paraId="5B2F9378" w14:textId="77777777" w:rsidR="00C647E3" w:rsidRDefault="00C647E3" w:rsidP="00F2734E">
      <w:pPr>
        <w:spacing w:after="0" w:line="240" w:lineRule="auto"/>
        <w:ind w:left="567"/>
        <w:jc w:val="center"/>
        <w:rPr>
          <w:rFonts w:eastAsia="Times New Roman" w:cstheme="minorHAnsi"/>
        </w:rPr>
      </w:pPr>
    </w:p>
    <w:p w14:paraId="58E6DD4E" w14:textId="77777777" w:rsidR="00F2734E" w:rsidRPr="00F2734E" w:rsidRDefault="00F2734E" w:rsidP="00F2734E">
      <w:pPr>
        <w:spacing w:after="0" w:line="240" w:lineRule="auto"/>
        <w:ind w:left="567"/>
        <w:jc w:val="center"/>
        <w:rPr>
          <w:rFonts w:eastAsia="Times New Roman" w:cstheme="minorHAnsi"/>
        </w:rPr>
      </w:pPr>
    </w:p>
    <w:p w14:paraId="47965AEE" w14:textId="77777777" w:rsidR="00F2734E" w:rsidRPr="00F2734E" w:rsidRDefault="00F2734E" w:rsidP="00F2734E">
      <w:pPr>
        <w:spacing w:after="0" w:line="240" w:lineRule="auto"/>
        <w:rPr>
          <w:rFonts w:eastAsia="Times New Roman" w:cstheme="minorHAnsi"/>
          <w:b/>
        </w:rPr>
      </w:pPr>
      <w:r w:rsidRPr="00F2734E">
        <w:rPr>
          <w:rFonts w:eastAsia="Times New Roman" w:cstheme="minorHAnsi"/>
          <w:b/>
        </w:rPr>
        <w:t>Technical Validation (CIT):</w:t>
      </w:r>
    </w:p>
    <w:p w14:paraId="6820E69F" w14:textId="77777777" w:rsidR="00F2734E" w:rsidRPr="00F2734E" w:rsidRDefault="00F2734E" w:rsidP="00F2734E">
      <w:pPr>
        <w:shd w:val="clear" w:color="auto" w:fill="FFFFFF"/>
        <w:spacing w:before="86" w:after="86" w:line="240" w:lineRule="auto"/>
        <w:rPr>
          <w:rFonts w:eastAsia="Times New Roman" w:cstheme="minorHAnsi"/>
        </w:rPr>
      </w:pPr>
      <w:r w:rsidRPr="00F2734E">
        <w:rPr>
          <w:rFonts w:ascii="Calibri" w:eastAsia="Times New Roman" w:hAnsi="Calibri" w:cs="Times New Roman"/>
          <w:color w:val="666666"/>
        </w:rPr>
        <w:t>All the migration process will be validated during the conversion integration testing. Technical validation will be performed to ensure that the migration process (Mapping, Conversion and Upload) are implemented correctly. Below are the objectives of CIT.</w:t>
      </w:r>
    </w:p>
    <w:p w14:paraId="564E91AF" w14:textId="77777777" w:rsidR="00F2734E" w:rsidRPr="00F2734E" w:rsidRDefault="00F2734E" w:rsidP="0072039A">
      <w:pPr>
        <w:numPr>
          <w:ilvl w:val="0"/>
          <w:numId w:val="27"/>
        </w:numPr>
        <w:spacing w:after="0" w:line="240" w:lineRule="auto"/>
        <w:rPr>
          <w:rFonts w:eastAsia="Times New Roman" w:cstheme="minorHAnsi"/>
          <w:color w:val="666666"/>
        </w:rPr>
      </w:pPr>
      <w:r w:rsidRPr="00F2734E">
        <w:rPr>
          <w:rFonts w:eastAsia="Times New Roman" w:cstheme="minorHAnsi"/>
          <w:color w:val="666666"/>
        </w:rPr>
        <w:t>Data Mapping Integrity Check</w:t>
      </w:r>
    </w:p>
    <w:p w14:paraId="0B7C036D" w14:textId="77777777" w:rsidR="00F2734E" w:rsidRPr="00F2734E" w:rsidRDefault="00F2734E" w:rsidP="0072039A">
      <w:pPr>
        <w:numPr>
          <w:ilvl w:val="0"/>
          <w:numId w:val="27"/>
        </w:numPr>
        <w:spacing w:after="0" w:line="240" w:lineRule="auto"/>
        <w:rPr>
          <w:rFonts w:eastAsia="Times New Roman" w:cstheme="minorHAnsi"/>
          <w:color w:val="666666"/>
        </w:rPr>
      </w:pPr>
      <w:r w:rsidRPr="00F2734E">
        <w:rPr>
          <w:rFonts w:eastAsia="Times New Roman" w:cstheme="minorHAnsi"/>
          <w:color w:val="666666"/>
        </w:rPr>
        <w:t>Validate source file formatting</w:t>
      </w:r>
    </w:p>
    <w:p w14:paraId="4421954E" w14:textId="77777777" w:rsidR="00F2734E" w:rsidRPr="00F2734E" w:rsidRDefault="00F2734E" w:rsidP="0072039A">
      <w:pPr>
        <w:numPr>
          <w:ilvl w:val="0"/>
          <w:numId w:val="27"/>
        </w:numPr>
        <w:spacing w:after="0" w:line="240" w:lineRule="auto"/>
        <w:rPr>
          <w:rFonts w:eastAsia="Times New Roman" w:cstheme="minorHAnsi"/>
          <w:color w:val="666666"/>
        </w:rPr>
      </w:pPr>
      <w:r w:rsidRPr="00F2734E">
        <w:rPr>
          <w:rFonts w:eastAsia="Times New Roman" w:cstheme="minorHAnsi"/>
          <w:color w:val="666666"/>
        </w:rPr>
        <w:t>Validation of transformed data</w:t>
      </w:r>
    </w:p>
    <w:p w14:paraId="44B08F22" w14:textId="77777777" w:rsidR="00F2734E" w:rsidRPr="00F2734E" w:rsidRDefault="00F2734E" w:rsidP="0072039A">
      <w:pPr>
        <w:numPr>
          <w:ilvl w:val="0"/>
          <w:numId w:val="27"/>
        </w:numPr>
        <w:spacing w:after="0" w:line="240" w:lineRule="auto"/>
        <w:rPr>
          <w:rFonts w:eastAsia="Times New Roman" w:cstheme="minorHAnsi"/>
          <w:color w:val="666666"/>
        </w:rPr>
      </w:pPr>
      <w:r w:rsidRPr="00F2734E">
        <w:rPr>
          <w:rFonts w:eastAsia="Times New Roman" w:cstheme="minorHAnsi"/>
          <w:color w:val="666666"/>
        </w:rPr>
        <w:t>Baseline source extraction and target upload tools</w:t>
      </w:r>
    </w:p>
    <w:p w14:paraId="0DFFE28B" w14:textId="77777777" w:rsidR="00F2734E" w:rsidRPr="00F2734E" w:rsidRDefault="00F2734E" w:rsidP="0072039A">
      <w:pPr>
        <w:numPr>
          <w:ilvl w:val="0"/>
          <w:numId w:val="27"/>
        </w:numPr>
        <w:spacing w:after="0" w:line="240" w:lineRule="auto"/>
        <w:rPr>
          <w:rFonts w:eastAsia="Times New Roman" w:cstheme="minorHAnsi"/>
          <w:color w:val="666666"/>
        </w:rPr>
      </w:pPr>
      <w:r w:rsidRPr="00F2734E">
        <w:rPr>
          <w:rFonts w:eastAsia="Times New Roman" w:cstheme="minorHAnsi"/>
          <w:color w:val="666666"/>
        </w:rPr>
        <w:t>Recon reports baseline</w:t>
      </w:r>
    </w:p>
    <w:p w14:paraId="7D3BEE8F" w14:textId="77777777" w:rsidR="00F2734E" w:rsidRPr="00F2734E" w:rsidRDefault="00F2734E" w:rsidP="00F2734E">
      <w:pPr>
        <w:spacing w:after="0" w:line="240" w:lineRule="auto"/>
        <w:rPr>
          <w:rFonts w:eastAsia="Times New Roman" w:cstheme="minorHAnsi"/>
        </w:rPr>
      </w:pPr>
    </w:p>
    <w:p w14:paraId="52A70915" w14:textId="77777777" w:rsidR="00F2734E" w:rsidRPr="00F2734E" w:rsidRDefault="00F2734E" w:rsidP="00F2734E">
      <w:pPr>
        <w:spacing w:after="0" w:line="240" w:lineRule="auto"/>
        <w:rPr>
          <w:rFonts w:eastAsia="Times New Roman" w:cstheme="minorHAnsi"/>
          <w:b/>
        </w:rPr>
      </w:pPr>
      <w:r w:rsidRPr="00F2734E">
        <w:rPr>
          <w:rFonts w:eastAsia="Times New Roman" w:cstheme="minorHAnsi"/>
          <w:b/>
        </w:rPr>
        <w:t>Functional and Business Validation (CAT):</w:t>
      </w:r>
    </w:p>
    <w:p w14:paraId="14C098F1" w14:textId="77777777" w:rsidR="00F2734E" w:rsidRPr="00F2734E" w:rsidRDefault="00F2734E" w:rsidP="00F2734E">
      <w:pPr>
        <w:shd w:val="clear" w:color="auto" w:fill="FFFFFF"/>
        <w:spacing w:before="86" w:after="86" w:line="240" w:lineRule="auto"/>
        <w:rPr>
          <w:rFonts w:ascii="Calibri" w:eastAsia="Times New Roman" w:hAnsi="Calibri" w:cs="Times New Roman"/>
          <w:color w:val="666666"/>
        </w:rPr>
      </w:pPr>
      <w:r w:rsidRPr="00F2734E">
        <w:rPr>
          <w:rFonts w:ascii="Calibri" w:eastAsia="Times New Roman" w:hAnsi="Calibri" w:cs="Times New Roman"/>
          <w:color w:val="666666"/>
        </w:rPr>
        <w:t>Business involvement during CAT stage is to ensure that the migrated data meets the original design and processed correctly in the target system. This involves the data sampling check at application level and detailed verification of reconciliation reports. Below are the objectives of CAT.</w:t>
      </w:r>
    </w:p>
    <w:p w14:paraId="26A62F38" w14:textId="77777777" w:rsidR="00F2734E" w:rsidRPr="00F2734E" w:rsidRDefault="00F2734E" w:rsidP="0072039A">
      <w:pPr>
        <w:numPr>
          <w:ilvl w:val="0"/>
          <w:numId w:val="27"/>
        </w:numPr>
        <w:spacing w:after="0" w:line="240" w:lineRule="auto"/>
        <w:rPr>
          <w:rFonts w:eastAsia="Times New Roman" w:cstheme="minorHAnsi"/>
          <w:color w:val="666666"/>
        </w:rPr>
      </w:pPr>
      <w:r w:rsidRPr="00F2734E">
        <w:rPr>
          <w:rFonts w:eastAsia="Times New Roman" w:cstheme="minorHAnsi"/>
          <w:color w:val="666666"/>
        </w:rPr>
        <w:t>Validate the migrated data at field level</w:t>
      </w:r>
    </w:p>
    <w:p w14:paraId="148C81B2" w14:textId="77777777" w:rsidR="00F2734E" w:rsidRPr="00F2734E" w:rsidRDefault="00F2734E" w:rsidP="0072039A">
      <w:pPr>
        <w:numPr>
          <w:ilvl w:val="0"/>
          <w:numId w:val="27"/>
        </w:numPr>
        <w:spacing w:after="0" w:line="240" w:lineRule="auto"/>
        <w:rPr>
          <w:rFonts w:eastAsia="Times New Roman" w:cstheme="minorHAnsi"/>
          <w:color w:val="666666"/>
        </w:rPr>
      </w:pPr>
      <w:r w:rsidRPr="00F2734E">
        <w:rPr>
          <w:rFonts w:eastAsia="Times New Roman" w:cstheme="minorHAnsi"/>
          <w:color w:val="666666"/>
        </w:rPr>
        <w:t>Data sampling of each module on the migrated data</w:t>
      </w:r>
    </w:p>
    <w:p w14:paraId="5C26DDAF" w14:textId="77777777" w:rsidR="00F2734E" w:rsidRPr="00F2734E" w:rsidRDefault="00F2734E" w:rsidP="0072039A">
      <w:pPr>
        <w:numPr>
          <w:ilvl w:val="0"/>
          <w:numId w:val="27"/>
        </w:numPr>
        <w:spacing w:after="0" w:line="240" w:lineRule="auto"/>
        <w:rPr>
          <w:rFonts w:eastAsia="Times New Roman" w:cstheme="minorHAnsi"/>
          <w:color w:val="666666"/>
        </w:rPr>
      </w:pPr>
      <w:r w:rsidRPr="00F2734E">
        <w:rPr>
          <w:rFonts w:eastAsia="Times New Roman" w:cstheme="minorHAnsi"/>
          <w:color w:val="666666"/>
        </w:rPr>
        <w:t>Recon report verification</w:t>
      </w:r>
    </w:p>
    <w:p w14:paraId="2C3A52FC" w14:textId="77777777" w:rsidR="00F2734E" w:rsidRPr="00CA13AB" w:rsidRDefault="00F2734E" w:rsidP="00CA13AB">
      <w:pPr>
        <w:pStyle w:val="Heading2"/>
      </w:pPr>
      <w:bookmarkStart w:id="68" w:name="_Toc40350980"/>
      <w:bookmarkStart w:id="69" w:name="_Toc66690396"/>
      <w:r w:rsidRPr="00F2734E">
        <w:t>Stage 4 – Benchmarking</w:t>
      </w:r>
      <w:bookmarkEnd w:id="68"/>
      <w:bookmarkEnd w:id="69"/>
    </w:p>
    <w:p w14:paraId="3F3C5F74" w14:textId="77777777" w:rsidR="00F2734E" w:rsidRPr="00F2734E" w:rsidRDefault="00F2734E" w:rsidP="00855A6E">
      <w:pPr>
        <w:shd w:val="clear" w:color="auto" w:fill="FFFFFF"/>
        <w:spacing w:before="86" w:after="86" w:line="240" w:lineRule="auto"/>
        <w:rPr>
          <w:rFonts w:ascii="Calibri" w:eastAsia="Times New Roman" w:hAnsi="Calibri" w:cs="Times New Roman"/>
          <w:color w:val="666666"/>
        </w:rPr>
      </w:pPr>
      <w:r w:rsidRPr="00F2734E">
        <w:rPr>
          <w:rFonts w:ascii="Calibri" w:eastAsia="Times New Roman" w:hAnsi="Calibri" w:cs="Times New Roman"/>
          <w:color w:val="666666"/>
        </w:rPr>
        <w:t>One of the factors for successful data migration depends on the intensity is careful execution of the mock tests/trail runs. The data migration programs should be tested as early and extensively as possible with production like test data both regarding quantity and quality. Mock / DR test will ensure technical consistency between extracted and migrated data. The following aspects will be taken care during the Mock phase.</w:t>
      </w:r>
    </w:p>
    <w:p w14:paraId="0B42C080" w14:textId="77777777" w:rsidR="00F2734E" w:rsidRPr="00F2734E" w:rsidRDefault="00F2734E" w:rsidP="0072039A">
      <w:pPr>
        <w:numPr>
          <w:ilvl w:val="0"/>
          <w:numId w:val="27"/>
        </w:numPr>
        <w:spacing w:after="0" w:line="240" w:lineRule="auto"/>
        <w:rPr>
          <w:rFonts w:eastAsia="Times New Roman" w:cstheme="minorHAnsi"/>
          <w:color w:val="666666"/>
        </w:rPr>
      </w:pPr>
      <w:r w:rsidRPr="00F2734E">
        <w:rPr>
          <w:rFonts w:eastAsia="Times New Roman" w:cstheme="minorHAnsi"/>
          <w:color w:val="666666"/>
        </w:rPr>
        <w:t>Sequencing and dependencies of cut over activities</w:t>
      </w:r>
    </w:p>
    <w:p w14:paraId="4A455CEA" w14:textId="77777777" w:rsidR="00F2734E" w:rsidRPr="00F2734E" w:rsidRDefault="00F2734E" w:rsidP="0072039A">
      <w:pPr>
        <w:numPr>
          <w:ilvl w:val="0"/>
          <w:numId w:val="27"/>
        </w:numPr>
        <w:spacing w:after="0" w:line="240" w:lineRule="auto"/>
        <w:rPr>
          <w:rFonts w:eastAsia="Times New Roman" w:cstheme="minorHAnsi"/>
          <w:color w:val="666666"/>
        </w:rPr>
      </w:pPr>
      <w:r w:rsidRPr="00F2734E">
        <w:rPr>
          <w:rFonts w:eastAsia="Times New Roman" w:cstheme="minorHAnsi"/>
          <w:color w:val="666666"/>
        </w:rPr>
        <w:t>Verify run times. Identify tasks on critical path.</w:t>
      </w:r>
    </w:p>
    <w:p w14:paraId="07898C1C" w14:textId="77777777" w:rsidR="00F2734E" w:rsidRPr="00F2734E" w:rsidRDefault="00F2734E" w:rsidP="0072039A">
      <w:pPr>
        <w:numPr>
          <w:ilvl w:val="0"/>
          <w:numId w:val="27"/>
        </w:numPr>
        <w:spacing w:after="0" w:line="240" w:lineRule="auto"/>
        <w:rPr>
          <w:rFonts w:eastAsia="Times New Roman" w:cstheme="minorHAnsi"/>
          <w:color w:val="666666"/>
        </w:rPr>
      </w:pPr>
      <w:r w:rsidRPr="00F2734E">
        <w:rPr>
          <w:rFonts w:eastAsia="Times New Roman" w:cstheme="minorHAnsi"/>
          <w:color w:val="666666"/>
        </w:rPr>
        <w:t>Identify technical shortfalls and workarounds</w:t>
      </w:r>
    </w:p>
    <w:p w14:paraId="706D1653" w14:textId="77777777" w:rsidR="00F2734E" w:rsidRPr="00F2734E" w:rsidRDefault="00F2734E" w:rsidP="0072039A">
      <w:pPr>
        <w:numPr>
          <w:ilvl w:val="0"/>
          <w:numId w:val="27"/>
        </w:numPr>
        <w:spacing w:after="0" w:line="240" w:lineRule="auto"/>
        <w:rPr>
          <w:rFonts w:eastAsia="Times New Roman" w:cstheme="minorHAnsi"/>
          <w:color w:val="666666"/>
        </w:rPr>
      </w:pPr>
      <w:r w:rsidRPr="00F2734E">
        <w:rPr>
          <w:rFonts w:eastAsia="Times New Roman" w:cstheme="minorHAnsi"/>
          <w:color w:val="666666"/>
        </w:rPr>
        <w:t>Identify issues and risks</w:t>
      </w:r>
    </w:p>
    <w:p w14:paraId="3B88899E" w14:textId="77777777" w:rsidR="00F2734E" w:rsidRPr="00F2734E" w:rsidRDefault="00F2734E" w:rsidP="00F2734E">
      <w:pPr>
        <w:spacing w:after="0" w:line="240" w:lineRule="auto"/>
        <w:ind w:left="567" w:firstLine="153"/>
        <w:rPr>
          <w:rFonts w:eastAsia="Calibri" w:cstheme="minorHAnsi"/>
          <w:lang w:val="en-IN" w:eastAsia="en-IN"/>
        </w:rPr>
      </w:pPr>
    </w:p>
    <w:p w14:paraId="45D7A864" w14:textId="77777777" w:rsidR="00F2734E" w:rsidRPr="00F2734E" w:rsidRDefault="00F2734E" w:rsidP="008610EF">
      <w:pPr>
        <w:shd w:val="clear" w:color="auto" w:fill="FFFFFF"/>
        <w:spacing w:before="86" w:after="86" w:line="240" w:lineRule="auto"/>
        <w:rPr>
          <w:rFonts w:ascii="Calibri" w:eastAsia="Times New Roman" w:hAnsi="Calibri" w:cs="Times New Roman"/>
          <w:color w:val="666666"/>
        </w:rPr>
      </w:pPr>
      <w:r w:rsidRPr="00F2734E">
        <w:rPr>
          <w:rFonts w:ascii="Calibri" w:eastAsia="Times New Roman" w:hAnsi="Calibri" w:cs="Times New Roman"/>
          <w:color w:val="666666"/>
        </w:rPr>
        <w:t>The migration success rates must trend towards 100% by the final dress rehearsal (DR) and will be considered as complete when all processes are executed end-to-end successfully. Tasks, run-times and dependencies will be reported to the cutover team to include all the information in the cut-over planning.</w:t>
      </w:r>
    </w:p>
    <w:p w14:paraId="69E2BB2B" w14:textId="77777777" w:rsidR="00F2734E" w:rsidRPr="00F2734E" w:rsidRDefault="00F2734E" w:rsidP="00F2734E">
      <w:pPr>
        <w:rPr>
          <w:lang w:val="en-GB" w:eastAsia="ko-KR"/>
        </w:rPr>
      </w:pPr>
    </w:p>
    <w:p w14:paraId="1BCFEA33" w14:textId="77777777" w:rsidR="00E65B33" w:rsidRDefault="00E65B33" w:rsidP="00A662D4">
      <w:pPr>
        <w:pStyle w:val="Heading1"/>
        <w:rPr>
          <w:shd w:val="clear" w:color="auto" w:fill="FFFFFF"/>
        </w:rPr>
      </w:pPr>
      <w:bookmarkStart w:id="70" w:name="_Toc66569532"/>
      <w:bookmarkStart w:id="71" w:name="_Toc66690397"/>
      <w:r>
        <w:rPr>
          <w:shd w:val="clear" w:color="auto" w:fill="FFFFFF"/>
        </w:rPr>
        <w:t>Training plan</w:t>
      </w:r>
      <w:bookmarkEnd w:id="70"/>
      <w:bookmarkEnd w:id="71"/>
    </w:p>
    <w:p w14:paraId="251BBE98" w14:textId="77777777" w:rsidR="00E65B33" w:rsidRDefault="00E65B33" w:rsidP="00E65B33">
      <w:pPr>
        <w:pStyle w:val="Heading2"/>
      </w:pPr>
      <w:r>
        <w:t xml:space="preserve">  </w:t>
      </w:r>
      <w:bookmarkStart w:id="72" w:name="_Toc66690398"/>
      <w:r>
        <w:t>Technical Training Plan</w:t>
      </w:r>
      <w:bookmarkEnd w:id="72"/>
    </w:p>
    <w:tbl>
      <w:tblPr>
        <w:tblStyle w:val="TableGrid1"/>
        <w:tblW w:w="9796" w:type="dxa"/>
        <w:tblLook w:val="04A0" w:firstRow="1" w:lastRow="0" w:firstColumn="1" w:lastColumn="0" w:noHBand="0" w:noVBand="1"/>
      </w:tblPr>
      <w:tblGrid>
        <w:gridCol w:w="2660"/>
        <w:gridCol w:w="6002"/>
        <w:gridCol w:w="1134"/>
      </w:tblGrid>
      <w:tr w:rsidR="00E65B33" w:rsidRPr="00E65B33" w14:paraId="2E05B292" w14:textId="77777777" w:rsidTr="00E65B33">
        <w:trPr>
          <w:trHeight w:val="300"/>
        </w:trPr>
        <w:tc>
          <w:tcPr>
            <w:tcW w:w="2660" w:type="dxa"/>
            <w:noWrap/>
            <w:hideMark/>
          </w:tcPr>
          <w:p w14:paraId="63782C29" w14:textId="77777777" w:rsidR="00E65B33" w:rsidRPr="00E65B33" w:rsidRDefault="00E65B33" w:rsidP="00E65B33">
            <w:pPr>
              <w:spacing w:after="0" w:line="240" w:lineRule="auto"/>
              <w:jc w:val="center"/>
              <w:rPr>
                <w:rFonts w:eastAsia="Times New Roman" w:cs="Calibri"/>
                <w:b/>
                <w:bCs/>
                <w:color w:val="666666"/>
              </w:rPr>
            </w:pPr>
            <w:r w:rsidRPr="00E65B33">
              <w:rPr>
                <w:rFonts w:eastAsia="Times New Roman" w:cs="Calibri"/>
                <w:b/>
                <w:bCs/>
                <w:color w:val="666666"/>
              </w:rPr>
              <w:t>Topic</w:t>
            </w:r>
          </w:p>
        </w:tc>
        <w:tc>
          <w:tcPr>
            <w:tcW w:w="6002" w:type="dxa"/>
            <w:noWrap/>
            <w:hideMark/>
          </w:tcPr>
          <w:p w14:paraId="47516869" w14:textId="77777777" w:rsidR="00E65B33" w:rsidRPr="00E65B33" w:rsidRDefault="00E65B33" w:rsidP="00E65B33">
            <w:pPr>
              <w:spacing w:after="0" w:line="240" w:lineRule="auto"/>
              <w:jc w:val="center"/>
              <w:rPr>
                <w:rFonts w:eastAsia="Times New Roman" w:cs="Calibri"/>
                <w:b/>
                <w:bCs/>
                <w:color w:val="666666"/>
              </w:rPr>
            </w:pPr>
            <w:r w:rsidRPr="00E65B33">
              <w:rPr>
                <w:rFonts w:eastAsia="Times New Roman" w:cs="Calibri"/>
                <w:b/>
                <w:bCs/>
                <w:color w:val="666666"/>
              </w:rPr>
              <w:t>Sub topics</w:t>
            </w:r>
          </w:p>
        </w:tc>
        <w:tc>
          <w:tcPr>
            <w:tcW w:w="1134" w:type="dxa"/>
            <w:noWrap/>
            <w:hideMark/>
          </w:tcPr>
          <w:p w14:paraId="40E24A39" w14:textId="77777777" w:rsidR="00E65B33" w:rsidRPr="00E65B33" w:rsidRDefault="00E65B33" w:rsidP="00E65B33">
            <w:pPr>
              <w:spacing w:after="0" w:line="240" w:lineRule="auto"/>
              <w:jc w:val="center"/>
              <w:rPr>
                <w:rFonts w:eastAsia="Times New Roman" w:cs="Calibri"/>
                <w:b/>
                <w:bCs/>
                <w:color w:val="666666"/>
              </w:rPr>
            </w:pPr>
            <w:r w:rsidRPr="00E65B33">
              <w:rPr>
                <w:rFonts w:eastAsia="Times New Roman" w:cs="Calibri"/>
                <w:b/>
                <w:bCs/>
                <w:color w:val="666666"/>
              </w:rPr>
              <w:t xml:space="preserve">Day </w:t>
            </w:r>
          </w:p>
        </w:tc>
      </w:tr>
      <w:tr w:rsidR="00E65B33" w:rsidRPr="00E65B33" w14:paraId="6DC54661" w14:textId="77777777" w:rsidTr="00E65B33">
        <w:trPr>
          <w:trHeight w:val="300"/>
        </w:trPr>
        <w:tc>
          <w:tcPr>
            <w:tcW w:w="2660" w:type="dxa"/>
            <w:vMerge w:val="restart"/>
            <w:hideMark/>
          </w:tcPr>
          <w:p w14:paraId="3E7A9F1C"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Introduction</w:t>
            </w:r>
          </w:p>
        </w:tc>
        <w:tc>
          <w:tcPr>
            <w:tcW w:w="6002" w:type="dxa"/>
            <w:noWrap/>
            <w:hideMark/>
          </w:tcPr>
          <w:p w14:paraId="13538E31"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Introduction Kony Visualizer and it is basic</w:t>
            </w:r>
          </w:p>
        </w:tc>
        <w:tc>
          <w:tcPr>
            <w:tcW w:w="1134" w:type="dxa"/>
            <w:vMerge w:val="restart"/>
            <w:hideMark/>
          </w:tcPr>
          <w:p w14:paraId="649841BE" w14:textId="77777777" w:rsidR="00E65B33" w:rsidRPr="00E65B33" w:rsidRDefault="00E65B33" w:rsidP="00E65B33">
            <w:pPr>
              <w:spacing w:after="0" w:line="240" w:lineRule="auto"/>
              <w:jc w:val="center"/>
              <w:rPr>
                <w:rFonts w:eastAsia="Times New Roman" w:cs="Calibri"/>
                <w:color w:val="666666"/>
              </w:rPr>
            </w:pPr>
            <w:r w:rsidRPr="00E65B33">
              <w:rPr>
                <w:rFonts w:eastAsia="Times New Roman" w:cs="Calibri"/>
                <w:color w:val="666666"/>
              </w:rPr>
              <w:t>1</w:t>
            </w:r>
          </w:p>
        </w:tc>
      </w:tr>
      <w:tr w:rsidR="00E65B33" w:rsidRPr="00E65B33" w14:paraId="4073060B" w14:textId="77777777" w:rsidTr="00E65B33">
        <w:trPr>
          <w:trHeight w:val="300"/>
        </w:trPr>
        <w:tc>
          <w:tcPr>
            <w:tcW w:w="2660" w:type="dxa"/>
            <w:vMerge/>
            <w:hideMark/>
          </w:tcPr>
          <w:p w14:paraId="57C0D796" w14:textId="77777777" w:rsidR="00E65B33" w:rsidRPr="00E65B33" w:rsidRDefault="00E65B33" w:rsidP="00E65B33">
            <w:pPr>
              <w:spacing w:after="0" w:line="240" w:lineRule="auto"/>
              <w:rPr>
                <w:rFonts w:eastAsia="Times New Roman" w:cs="Calibri"/>
                <w:color w:val="666666"/>
              </w:rPr>
            </w:pPr>
          </w:p>
        </w:tc>
        <w:tc>
          <w:tcPr>
            <w:tcW w:w="6002" w:type="dxa"/>
            <w:noWrap/>
            <w:hideMark/>
          </w:tcPr>
          <w:p w14:paraId="1DAF363C"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The Kony Visualizer Default Perspective</w:t>
            </w:r>
          </w:p>
        </w:tc>
        <w:tc>
          <w:tcPr>
            <w:tcW w:w="1134" w:type="dxa"/>
            <w:vMerge/>
            <w:hideMark/>
          </w:tcPr>
          <w:p w14:paraId="0D142F6F" w14:textId="77777777" w:rsidR="00E65B33" w:rsidRPr="00E65B33" w:rsidRDefault="00E65B33" w:rsidP="00E65B33">
            <w:pPr>
              <w:spacing w:after="0" w:line="240" w:lineRule="auto"/>
              <w:rPr>
                <w:rFonts w:eastAsia="Times New Roman" w:cs="Calibri"/>
                <w:color w:val="666666"/>
              </w:rPr>
            </w:pPr>
          </w:p>
        </w:tc>
      </w:tr>
      <w:tr w:rsidR="00E65B33" w:rsidRPr="00E65B33" w14:paraId="1C3C1F5D" w14:textId="77777777" w:rsidTr="00E65B33">
        <w:trPr>
          <w:trHeight w:val="300"/>
        </w:trPr>
        <w:tc>
          <w:tcPr>
            <w:tcW w:w="2660" w:type="dxa"/>
            <w:vMerge w:val="restart"/>
            <w:hideMark/>
          </w:tcPr>
          <w:p w14:paraId="40B145AC"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Lifecycle</w:t>
            </w:r>
          </w:p>
        </w:tc>
        <w:tc>
          <w:tcPr>
            <w:tcW w:w="6002" w:type="dxa"/>
            <w:hideMark/>
          </w:tcPr>
          <w:p w14:paraId="36BF41E9"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 xml:space="preserve">Application Life cycle, Properties and Form cycle </w:t>
            </w:r>
          </w:p>
        </w:tc>
        <w:tc>
          <w:tcPr>
            <w:tcW w:w="1134" w:type="dxa"/>
            <w:vMerge w:val="restart"/>
            <w:hideMark/>
          </w:tcPr>
          <w:p w14:paraId="56B20A0C" w14:textId="77777777" w:rsidR="00E65B33" w:rsidRPr="00E65B33" w:rsidRDefault="00E65B33" w:rsidP="00E65B33">
            <w:pPr>
              <w:spacing w:after="0" w:line="240" w:lineRule="auto"/>
              <w:jc w:val="center"/>
              <w:rPr>
                <w:rFonts w:eastAsia="Times New Roman" w:cs="Calibri"/>
                <w:color w:val="666666"/>
              </w:rPr>
            </w:pPr>
            <w:r w:rsidRPr="00E65B33">
              <w:rPr>
                <w:rFonts w:eastAsia="Times New Roman" w:cs="Calibri"/>
                <w:color w:val="666666"/>
              </w:rPr>
              <w:t>1</w:t>
            </w:r>
          </w:p>
        </w:tc>
      </w:tr>
      <w:tr w:rsidR="00E65B33" w:rsidRPr="00E65B33" w14:paraId="7CFE4166" w14:textId="77777777" w:rsidTr="00E65B33">
        <w:trPr>
          <w:trHeight w:val="300"/>
        </w:trPr>
        <w:tc>
          <w:tcPr>
            <w:tcW w:w="2660" w:type="dxa"/>
            <w:vMerge/>
            <w:hideMark/>
          </w:tcPr>
          <w:p w14:paraId="4475AD14" w14:textId="77777777" w:rsidR="00E65B33" w:rsidRPr="00E65B33" w:rsidRDefault="00E65B33" w:rsidP="00E65B33">
            <w:pPr>
              <w:spacing w:after="0" w:line="240" w:lineRule="auto"/>
              <w:rPr>
                <w:rFonts w:eastAsia="Times New Roman" w:cs="Calibri"/>
                <w:color w:val="666666"/>
              </w:rPr>
            </w:pPr>
          </w:p>
        </w:tc>
        <w:tc>
          <w:tcPr>
            <w:tcW w:w="6002" w:type="dxa"/>
            <w:hideMark/>
          </w:tcPr>
          <w:p w14:paraId="3EC49596"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Basic Widgets(Layouts, Button and Text)</w:t>
            </w:r>
          </w:p>
        </w:tc>
        <w:tc>
          <w:tcPr>
            <w:tcW w:w="1134" w:type="dxa"/>
            <w:vMerge/>
            <w:hideMark/>
          </w:tcPr>
          <w:p w14:paraId="120C4E94" w14:textId="77777777" w:rsidR="00E65B33" w:rsidRPr="00E65B33" w:rsidRDefault="00E65B33" w:rsidP="00E65B33">
            <w:pPr>
              <w:spacing w:after="0" w:line="240" w:lineRule="auto"/>
              <w:rPr>
                <w:rFonts w:eastAsia="Times New Roman" w:cs="Calibri"/>
                <w:color w:val="666666"/>
              </w:rPr>
            </w:pPr>
          </w:p>
        </w:tc>
      </w:tr>
      <w:tr w:rsidR="00E65B33" w:rsidRPr="00E65B33" w14:paraId="4783EFE6" w14:textId="77777777" w:rsidTr="00E65B33">
        <w:trPr>
          <w:trHeight w:val="300"/>
        </w:trPr>
        <w:tc>
          <w:tcPr>
            <w:tcW w:w="2660" w:type="dxa"/>
            <w:vMerge w:val="restart"/>
            <w:hideMark/>
          </w:tcPr>
          <w:p w14:paraId="60648862"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Actions</w:t>
            </w:r>
          </w:p>
        </w:tc>
        <w:tc>
          <w:tcPr>
            <w:tcW w:w="6002" w:type="dxa"/>
            <w:hideMark/>
          </w:tcPr>
          <w:p w14:paraId="2CAB1F24"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 xml:space="preserve">Looks and properties </w:t>
            </w:r>
          </w:p>
        </w:tc>
        <w:tc>
          <w:tcPr>
            <w:tcW w:w="1134" w:type="dxa"/>
            <w:vMerge w:val="restart"/>
            <w:hideMark/>
          </w:tcPr>
          <w:p w14:paraId="18F999B5" w14:textId="77777777" w:rsidR="00E65B33" w:rsidRPr="00E65B33" w:rsidRDefault="00E65B33" w:rsidP="00E65B33">
            <w:pPr>
              <w:spacing w:after="0" w:line="240" w:lineRule="auto"/>
              <w:jc w:val="center"/>
              <w:rPr>
                <w:rFonts w:eastAsia="Times New Roman" w:cs="Calibri"/>
                <w:color w:val="666666"/>
              </w:rPr>
            </w:pPr>
            <w:r w:rsidRPr="00E65B33">
              <w:rPr>
                <w:rFonts w:eastAsia="Times New Roman" w:cs="Calibri"/>
                <w:color w:val="666666"/>
              </w:rPr>
              <w:t>2</w:t>
            </w:r>
          </w:p>
        </w:tc>
      </w:tr>
      <w:tr w:rsidR="00E65B33" w:rsidRPr="00E65B33" w14:paraId="20FDB9E4" w14:textId="77777777" w:rsidTr="00E65B33">
        <w:trPr>
          <w:trHeight w:val="300"/>
        </w:trPr>
        <w:tc>
          <w:tcPr>
            <w:tcW w:w="2660" w:type="dxa"/>
            <w:vMerge/>
            <w:hideMark/>
          </w:tcPr>
          <w:p w14:paraId="42AFC42D" w14:textId="77777777" w:rsidR="00E65B33" w:rsidRPr="00E65B33" w:rsidRDefault="00E65B33" w:rsidP="00E65B33">
            <w:pPr>
              <w:spacing w:after="0" w:line="240" w:lineRule="auto"/>
              <w:rPr>
                <w:rFonts w:eastAsia="Times New Roman" w:cs="Calibri"/>
                <w:color w:val="666666"/>
              </w:rPr>
            </w:pPr>
          </w:p>
        </w:tc>
        <w:tc>
          <w:tcPr>
            <w:tcW w:w="6002" w:type="dxa"/>
            <w:noWrap/>
            <w:hideMark/>
          </w:tcPr>
          <w:p w14:paraId="7D61233B"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Using the Action Editor to implement business logic</w:t>
            </w:r>
          </w:p>
        </w:tc>
        <w:tc>
          <w:tcPr>
            <w:tcW w:w="1134" w:type="dxa"/>
            <w:vMerge/>
            <w:hideMark/>
          </w:tcPr>
          <w:p w14:paraId="271CA723" w14:textId="77777777" w:rsidR="00E65B33" w:rsidRPr="00E65B33" w:rsidRDefault="00E65B33" w:rsidP="00E65B33">
            <w:pPr>
              <w:spacing w:after="0" w:line="240" w:lineRule="auto"/>
              <w:rPr>
                <w:rFonts w:eastAsia="Times New Roman" w:cs="Calibri"/>
                <w:color w:val="666666"/>
              </w:rPr>
            </w:pPr>
          </w:p>
        </w:tc>
      </w:tr>
      <w:tr w:rsidR="00E65B33" w:rsidRPr="00E65B33" w14:paraId="4E7440E8" w14:textId="77777777" w:rsidTr="00E65B33">
        <w:trPr>
          <w:trHeight w:val="300"/>
        </w:trPr>
        <w:tc>
          <w:tcPr>
            <w:tcW w:w="2660" w:type="dxa"/>
            <w:vMerge w:val="restart"/>
            <w:hideMark/>
          </w:tcPr>
          <w:p w14:paraId="5813339E"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Skins</w:t>
            </w:r>
          </w:p>
        </w:tc>
        <w:tc>
          <w:tcPr>
            <w:tcW w:w="6002" w:type="dxa"/>
            <w:hideMark/>
          </w:tcPr>
          <w:p w14:paraId="1D4DB0A4"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Skinning, forking and themes, Kony JavaScript API</w:t>
            </w:r>
          </w:p>
        </w:tc>
        <w:tc>
          <w:tcPr>
            <w:tcW w:w="1134" w:type="dxa"/>
            <w:vMerge w:val="restart"/>
            <w:hideMark/>
          </w:tcPr>
          <w:p w14:paraId="7144751B" w14:textId="77777777" w:rsidR="00E65B33" w:rsidRPr="00E65B33" w:rsidRDefault="00E65B33" w:rsidP="00E65B33">
            <w:pPr>
              <w:spacing w:after="0" w:line="240" w:lineRule="auto"/>
              <w:jc w:val="center"/>
              <w:rPr>
                <w:rFonts w:eastAsia="Times New Roman" w:cs="Calibri"/>
                <w:color w:val="666666"/>
              </w:rPr>
            </w:pPr>
            <w:r w:rsidRPr="00E65B33">
              <w:rPr>
                <w:rFonts w:eastAsia="Times New Roman" w:cs="Calibri"/>
                <w:color w:val="666666"/>
              </w:rPr>
              <w:t>2</w:t>
            </w:r>
          </w:p>
        </w:tc>
      </w:tr>
      <w:tr w:rsidR="00E65B33" w:rsidRPr="00E65B33" w14:paraId="396B6D0D" w14:textId="77777777" w:rsidTr="00E65B33">
        <w:trPr>
          <w:trHeight w:val="300"/>
        </w:trPr>
        <w:tc>
          <w:tcPr>
            <w:tcW w:w="2660" w:type="dxa"/>
            <w:vMerge/>
            <w:hideMark/>
          </w:tcPr>
          <w:p w14:paraId="75FBE423" w14:textId="77777777" w:rsidR="00E65B33" w:rsidRPr="00E65B33" w:rsidRDefault="00E65B33" w:rsidP="00E65B33">
            <w:pPr>
              <w:spacing w:after="0" w:line="240" w:lineRule="auto"/>
              <w:rPr>
                <w:rFonts w:eastAsia="Times New Roman" w:cs="Calibri"/>
                <w:color w:val="666666"/>
              </w:rPr>
            </w:pPr>
          </w:p>
        </w:tc>
        <w:tc>
          <w:tcPr>
            <w:tcW w:w="6002" w:type="dxa"/>
            <w:noWrap/>
            <w:hideMark/>
          </w:tcPr>
          <w:p w14:paraId="7244BDC3"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Internalization and its API</w:t>
            </w:r>
          </w:p>
        </w:tc>
        <w:tc>
          <w:tcPr>
            <w:tcW w:w="1134" w:type="dxa"/>
            <w:vMerge/>
            <w:hideMark/>
          </w:tcPr>
          <w:p w14:paraId="2D3F0BEC" w14:textId="77777777" w:rsidR="00E65B33" w:rsidRPr="00E65B33" w:rsidRDefault="00E65B33" w:rsidP="00E65B33">
            <w:pPr>
              <w:spacing w:after="0" w:line="240" w:lineRule="auto"/>
              <w:rPr>
                <w:rFonts w:eastAsia="Times New Roman" w:cs="Calibri"/>
                <w:color w:val="666666"/>
              </w:rPr>
            </w:pPr>
          </w:p>
        </w:tc>
      </w:tr>
      <w:tr w:rsidR="00E65B33" w:rsidRPr="00E65B33" w14:paraId="25F1C2D2" w14:textId="77777777" w:rsidTr="00E65B33">
        <w:trPr>
          <w:trHeight w:val="300"/>
        </w:trPr>
        <w:tc>
          <w:tcPr>
            <w:tcW w:w="2660" w:type="dxa"/>
            <w:hideMark/>
          </w:tcPr>
          <w:p w14:paraId="4B2C6FEF"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Application Architecture</w:t>
            </w:r>
          </w:p>
        </w:tc>
        <w:tc>
          <w:tcPr>
            <w:tcW w:w="6002" w:type="dxa"/>
            <w:hideMark/>
          </w:tcPr>
          <w:p w14:paraId="7DBE4E42"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 xml:space="preserve">MVC Architecture </w:t>
            </w:r>
          </w:p>
        </w:tc>
        <w:tc>
          <w:tcPr>
            <w:tcW w:w="1134" w:type="dxa"/>
            <w:hideMark/>
          </w:tcPr>
          <w:p w14:paraId="78E884CA" w14:textId="77777777" w:rsidR="00E65B33" w:rsidRPr="00E65B33" w:rsidRDefault="00E65B33" w:rsidP="00E65B33">
            <w:pPr>
              <w:spacing w:after="0" w:line="240" w:lineRule="auto"/>
              <w:jc w:val="center"/>
              <w:rPr>
                <w:rFonts w:eastAsia="Times New Roman" w:cs="Calibri"/>
                <w:color w:val="666666"/>
              </w:rPr>
            </w:pPr>
            <w:r w:rsidRPr="00E65B33">
              <w:rPr>
                <w:rFonts w:eastAsia="Times New Roman" w:cs="Calibri"/>
                <w:color w:val="666666"/>
              </w:rPr>
              <w:t>2</w:t>
            </w:r>
          </w:p>
        </w:tc>
      </w:tr>
      <w:tr w:rsidR="00E65B33" w:rsidRPr="00E65B33" w14:paraId="3011C29D" w14:textId="77777777" w:rsidTr="00E65B33">
        <w:trPr>
          <w:trHeight w:val="300"/>
        </w:trPr>
        <w:tc>
          <w:tcPr>
            <w:tcW w:w="2660" w:type="dxa"/>
            <w:vMerge w:val="restart"/>
            <w:hideMark/>
          </w:tcPr>
          <w:p w14:paraId="71BE6BB1"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Widgets</w:t>
            </w:r>
          </w:p>
        </w:tc>
        <w:tc>
          <w:tcPr>
            <w:tcW w:w="6002" w:type="dxa"/>
            <w:noWrap/>
            <w:hideMark/>
          </w:tcPr>
          <w:p w14:paraId="1B230609"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Advance Widgets (Image widget etc.)</w:t>
            </w:r>
          </w:p>
        </w:tc>
        <w:tc>
          <w:tcPr>
            <w:tcW w:w="1134" w:type="dxa"/>
            <w:vMerge w:val="restart"/>
            <w:hideMark/>
          </w:tcPr>
          <w:p w14:paraId="5FCD5EC4" w14:textId="77777777" w:rsidR="00E65B33" w:rsidRPr="00E65B33" w:rsidRDefault="00E65B33" w:rsidP="00E65B33">
            <w:pPr>
              <w:spacing w:after="0" w:line="240" w:lineRule="auto"/>
              <w:jc w:val="center"/>
              <w:rPr>
                <w:rFonts w:eastAsia="Times New Roman" w:cs="Calibri"/>
                <w:color w:val="666666"/>
              </w:rPr>
            </w:pPr>
            <w:r w:rsidRPr="00E65B33">
              <w:rPr>
                <w:rFonts w:eastAsia="Times New Roman" w:cs="Calibri"/>
                <w:color w:val="666666"/>
              </w:rPr>
              <w:t>3</w:t>
            </w:r>
          </w:p>
        </w:tc>
      </w:tr>
      <w:tr w:rsidR="00E65B33" w:rsidRPr="00E65B33" w14:paraId="16B127ED" w14:textId="77777777" w:rsidTr="00E65B33">
        <w:trPr>
          <w:trHeight w:val="300"/>
        </w:trPr>
        <w:tc>
          <w:tcPr>
            <w:tcW w:w="2660" w:type="dxa"/>
            <w:vMerge/>
            <w:hideMark/>
          </w:tcPr>
          <w:p w14:paraId="75CF4315" w14:textId="77777777" w:rsidR="00E65B33" w:rsidRPr="00E65B33" w:rsidRDefault="00E65B33" w:rsidP="00E65B33">
            <w:pPr>
              <w:spacing w:after="0" w:line="240" w:lineRule="auto"/>
              <w:rPr>
                <w:rFonts w:eastAsia="Times New Roman" w:cs="Calibri"/>
                <w:color w:val="666666"/>
              </w:rPr>
            </w:pPr>
          </w:p>
        </w:tc>
        <w:tc>
          <w:tcPr>
            <w:tcW w:w="6002" w:type="dxa"/>
            <w:noWrap/>
            <w:hideMark/>
          </w:tcPr>
          <w:p w14:paraId="489E2219"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 xml:space="preserve">Basic Segment, Types and Row Templates </w:t>
            </w:r>
          </w:p>
        </w:tc>
        <w:tc>
          <w:tcPr>
            <w:tcW w:w="1134" w:type="dxa"/>
            <w:vMerge/>
            <w:hideMark/>
          </w:tcPr>
          <w:p w14:paraId="3CB648E9" w14:textId="77777777" w:rsidR="00E65B33" w:rsidRPr="00E65B33" w:rsidRDefault="00E65B33" w:rsidP="00E65B33">
            <w:pPr>
              <w:spacing w:after="0" w:line="240" w:lineRule="auto"/>
              <w:rPr>
                <w:rFonts w:eastAsia="Times New Roman" w:cs="Calibri"/>
                <w:color w:val="666666"/>
              </w:rPr>
            </w:pPr>
          </w:p>
        </w:tc>
      </w:tr>
      <w:tr w:rsidR="00E65B33" w:rsidRPr="00E65B33" w14:paraId="32566AEA" w14:textId="77777777" w:rsidTr="00E65B33">
        <w:trPr>
          <w:trHeight w:val="300"/>
        </w:trPr>
        <w:tc>
          <w:tcPr>
            <w:tcW w:w="2660" w:type="dxa"/>
            <w:vMerge w:val="restart"/>
            <w:hideMark/>
          </w:tcPr>
          <w:p w14:paraId="753A0C6A"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Components</w:t>
            </w:r>
          </w:p>
        </w:tc>
        <w:tc>
          <w:tcPr>
            <w:tcW w:w="6002" w:type="dxa"/>
            <w:hideMark/>
          </w:tcPr>
          <w:p w14:paraId="72D35610"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Advance Segment(Row Header)</w:t>
            </w:r>
          </w:p>
        </w:tc>
        <w:tc>
          <w:tcPr>
            <w:tcW w:w="1134" w:type="dxa"/>
            <w:vMerge w:val="restart"/>
            <w:hideMark/>
          </w:tcPr>
          <w:p w14:paraId="0B778152" w14:textId="77777777" w:rsidR="00E65B33" w:rsidRPr="00E65B33" w:rsidRDefault="00E65B33" w:rsidP="00E65B33">
            <w:pPr>
              <w:spacing w:after="0" w:line="240" w:lineRule="auto"/>
              <w:jc w:val="center"/>
              <w:rPr>
                <w:rFonts w:eastAsia="Times New Roman" w:cs="Calibri"/>
                <w:color w:val="666666"/>
              </w:rPr>
            </w:pPr>
            <w:r w:rsidRPr="00E65B33">
              <w:rPr>
                <w:rFonts w:eastAsia="Times New Roman" w:cs="Calibri"/>
                <w:color w:val="666666"/>
              </w:rPr>
              <w:t>3</w:t>
            </w:r>
          </w:p>
        </w:tc>
      </w:tr>
      <w:tr w:rsidR="00E65B33" w:rsidRPr="00E65B33" w14:paraId="6C30B665" w14:textId="77777777" w:rsidTr="00E65B33">
        <w:trPr>
          <w:trHeight w:val="300"/>
        </w:trPr>
        <w:tc>
          <w:tcPr>
            <w:tcW w:w="2660" w:type="dxa"/>
            <w:vMerge/>
            <w:hideMark/>
          </w:tcPr>
          <w:p w14:paraId="0C178E9E" w14:textId="77777777" w:rsidR="00E65B33" w:rsidRPr="00E65B33" w:rsidRDefault="00E65B33" w:rsidP="00E65B33">
            <w:pPr>
              <w:spacing w:after="0" w:line="240" w:lineRule="auto"/>
              <w:rPr>
                <w:rFonts w:eastAsia="Times New Roman" w:cs="Calibri"/>
                <w:color w:val="666666"/>
              </w:rPr>
            </w:pPr>
          </w:p>
        </w:tc>
        <w:tc>
          <w:tcPr>
            <w:tcW w:w="6002" w:type="dxa"/>
            <w:hideMark/>
          </w:tcPr>
          <w:p w14:paraId="16FB38F7"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 xml:space="preserve">Components </w:t>
            </w:r>
          </w:p>
        </w:tc>
        <w:tc>
          <w:tcPr>
            <w:tcW w:w="1134" w:type="dxa"/>
            <w:vMerge/>
            <w:hideMark/>
          </w:tcPr>
          <w:p w14:paraId="3C0395D3" w14:textId="77777777" w:rsidR="00E65B33" w:rsidRPr="00E65B33" w:rsidRDefault="00E65B33" w:rsidP="00E65B33">
            <w:pPr>
              <w:spacing w:after="0" w:line="240" w:lineRule="auto"/>
              <w:rPr>
                <w:rFonts w:eastAsia="Times New Roman" w:cs="Calibri"/>
                <w:color w:val="666666"/>
              </w:rPr>
            </w:pPr>
          </w:p>
        </w:tc>
      </w:tr>
      <w:tr w:rsidR="00E65B33" w:rsidRPr="00E65B33" w14:paraId="49135009" w14:textId="77777777" w:rsidTr="00E65B33">
        <w:trPr>
          <w:trHeight w:val="300"/>
        </w:trPr>
        <w:tc>
          <w:tcPr>
            <w:tcW w:w="2660" w:type="dxa"/>
            <w:vMerge w:val="restart"/>
            <w:hideMark/>
          </w:tcPr>
          <w:p w14:paraId="4EBB52A3"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Fabric</w:t>
            </w:r>
          </w:p>
        </w:tc>
        <w:tc>
          <w:tcPr>
            <w:tcW w:w="6002" w:type="dxa"/>
            <w:noWrap/>
            <w:hideMark/>
          </w:tcPr>
          <w:p w14:paraId="421E40A4"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 xml:space="preserve">Kony Fabric Introduction </w:t>
            </w:r>
          </w:p>
        </w:tc>
        <w:tc>
          <w:tcPr>
            <w:tcW w:w="1134" w:type="dxa"/>
            <w:vMerge w:val="restart"/>
            <w:hideMark/>
          </w:tcPr>
          <w:p w14:paraId="2598DEE6" w14:textId="77777777" w:rsidR="00E65B33" w:rsidRPr="00E65B33" w:rsidRDefault="00E65B33" w:rsidP="00E65B33">
            <w:pPr>
              <w:spacing w:after="0" w:line="240" w:lineRule="auto"/>
              <w:jc w:val="center"/>
              <w:rPr>
                <w:rFonts w:eastAsia="Times New Roman" w:cs="Calibri"/>
                <w:color w:val="666666"/>
              </w:rPr>
            </w:pPr>
            <w:r w:rsidRPr="00E65B33">
              <w:rPr>
                <w:rFonts w:eastAsia="Times New Roman" w:cs="Calibri"/>
                <w:color w:val="666666"/>
              </w:rPr>
              <w:t>4</w:t>
            </w:r>
          </w:p>
        </w:tc>
      </w:tr>
      <w:tr w:rsidR="00E65B33" w:rsidRPr="00E65B33" w14:paraId="2B348529" w14:textId="77777777" w:rsidTr="00E65B33">
        <w:trPr>
          <w:trHeight w:val="300"/>
        </w:trPr>
        <w:tc>
          <w:tcPr>
            <w:tcW w:w="2660" w:type="dxa"/>
            <w:vMerge/>
            <w:hideMark/>
          </w:tcPr>
          <w:p w14:paraId="3254BC2F" w14:textId="77777777" w:rsidR="00E65B33" w:rsidRPr="00E65B33" w:rsidRDefault="00E65B33" w:rsidP="00E65B33">
            <w:pPr>
              <w:spacing w:after="0" w:line="240" w:lineRule="auto"/>
              <w:rPr>
                <w:rFonts w:eastAsia="Times New Roman" w:cs="Calibri"/>
                <w:color w:val="666666"/>
              </w:rPr>
            </w:pPr>
          </w:p>
        </w:tc>
        <w:tc>
          <w:tcPr>
            <w:tcW w:w="6002" w:type="dxa"/>
            <w:noWrap/>
            <w:hideMark/>
          </w:tcPr>
          <w:p w14:paraId="3364565F"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 xml:space="preserve">list Of Services </w:t>
            </w:r>
          </w:p>
        </w:tc>
        <w:tc>
          <w:tcPr>
            <w:tcW w:w="1134" w:type="dxa"/>
            <w:vMerge/>
            <w:hideMark/>
          </w:tcPr>
          <w:p w14:paraId="651E9592" w14:textId="77777777" w:rsidR="00E65B33" w:rsidRPr="00E65B33" w:rsidRDefault="00E65B33" w:rsidP="00E65B33">
            <w:pPr>
              <w:spacing w:after="0" w:line="240" w:lineRule="auto"/>
              <w:rPr>
                <w:rFonts w:eastAsia="Times New Roman" w:cs="Calibri"/>
                <w:color w:val="666666"/>
              </w:rPr>
            </w:pPr>
          </w:p>
        </w:tc>
      </w:tr>
      <w:tr w:rsidR="00E65B33" w:rsidRPr="00E65B33" w14:paraId="2A2CA405" w14:textId="77777777" w:rsidTr="00E65B33">
        <w:trPr>
          <w:trHeight w:val="300"/>
        </w:trPr>
        <w:tc>
          <w:tcPr>
            <w:tcW w:w="2660" w:type="dxa"/>
            <w:hideMark/>
          </w:tcPr>
          <w:p w14:paraId="5B0E71A0"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Services</w:t>
            </w:r>
          </w:p>
        </w:tc>
        <w:tc>
          <w:tcPr>
            <w:tcW w:w="6002" w:type="dxa"/>
            <w:noWrap/>
            <w:hideMark/>
          </w:tcPr>
          <w:p w14:paraId="7E835C79"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 xml:space="preserve">Service Configuration </w:t>
            </w:r>
          </w:p>
        </w:tc>
        <w:tc>
          <w:tcPr>
            <w:tcW w:w="1134" w:type="dxa"/>
            <w:hideMark/>
          </w:tcPr>
          <w:p w14:paraId="279935FF" w14:textId="77777777" w:rsidR="00E65B33" w:rsidRPr="00E65B33" w:rsidRDefault="00E65B33" w:rsidP="00E65B33">
            <w:pPr>
              <w:spacing w:after="0" w:line="240" w:lineRule="auto"/>
              <w:jc w:val="center"/>
              <w:rPr>
                <w:rFonts w:eastAsia="Times New Roman" w:cs="Calibri"/>
                <w:color w:val="666666"/>
              </w:rPr>
            </w:pPr>
            <w:r w:rsidRPr="00E65B33">
              <w:rPr>
                <w:rFonts w:eastAsia="Times New Roman" w:cs="Calibri"/>
                <w:color w:val="666666"/>
              </w:rPr>
              <w:t>4</w:t>
            </w:r>
          </w:p>
        </w:tc>
      </w:tr>
      <w:tr w:rsidR="00E65B33" w:rsidRPr="00E65B33" w14:paraId="727DF729" w14:textId="77777777" w:rsidTr="00E65B33">
        <w:trPr>
          <w:trHeight w:val="300"/>
        </w:trPr>
        <w:tc>
          <w:tcPr>
            <w:tcW w:w="2660" w:type="dxa"/>
            <w:vMerge w:val="restart"/>
            <w:hideMark/>
          </w:tcPr>
          <w:p w14:paraId="1B469BFB"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Post/Pre Processors</w:t>
            </w:r>
          </w:p>
        </w:tc>
        <w:tc>
          <w:tcPr>
            <w:tcW w:w="6002" w:type="dxa"/>
            <w:noWrap/>
            <w:hideMark/>
          </w:tcPr>
          <w:p w14:paraId="51A06EE4"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 xml:space="preserve">Pre/ Post processor </w:t>
            </w:r>
          </w:p>
        </w:tc>
        <w:tc>
          <w:tcPr>
            <w:tcW w:w="1134" w:type="dxa"/>
            <w:vMerge w:val="restart"/>
            <w:hideMark/>
          </w:tcPr>
          <w:p w14:paraId="7C964D78" w14:textId="77777777" w:rsidR="00E65B33" w:rsidRPr="00E65B33" w:rsidRDefault="00E65B33" w:rsidP="00E65B33">
            <w:pPr>
              <w:spacing w:after="0" w:line="240" w:lineRule="auto"/>
              <w:jc w:val="center"/>
              <w:rPr>
                <w:rFonts w:eastAsia="Times New Roman" w:cs="Calibri"/>
                <w:color w:val="666666"/>
              </w:rPr>
            </w:pPr>
            <w:r w:rsidRPr="00E65B33">
              <w:rPr>
                <w:rFonts w:eastAsia="Times New Roman" w:cs="Calibri"/>
                <w:color w:val="666666"/>
              </w:rPr>
              <w:t>4</w:t>
            </w:r>
          </w:p>
        </w:tc>
      </w:tr>
      <w:tr w:rsidR="00E65B33" w:rsidRPr="00E65B33" w14:paraId="5AC42298" w14:textId="77777777" w:rsidTr="00E65B33">
        <w:trPr>
          <w:trHeight w:val="300"/>
        </w:trPr>
        <w:tc>
          <w:tcPr>
            <w:tcW w:w="2660" w:type="dxa"/>
            <w:vMerge/>
            <w:hideMark/>
          </w:tcPr>
          <w:p w14:paraId="269E314A" w14:textId="77777777" w:rsidR="00E65B33" w:rsidRPr="00E65B33" w:rsidRDefault="00E65B33" w:rsidP="00E65B33">
            <w:pPr>
              <w:spacing w:after="0" w:line="240" w:lineRule="auto"/>
              <w:rPr>
                <w:rFonts w:eastAsia="Times New Roman" w:cs="Calibri"/>
                <w:color w:val="666666"/>
              </w:rPr>
            </w:pPr>
          </w:p>
        </w:tc>
        <w:tc>
          <w:tcPr>
            <w:tcW w:w="6002" w:type="dxa"/>
            <w:noWrap/>
            <w:hideMark/>
          </w:tcPr>
          <w:p w14:paraId="3A9FA981"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 xml:space="preserve">Integration and Invoking a service </w:t>
            </w:r>
          </w:p>
        </w:tc>
        <w:tc>
          <w:tcPr>
            <w:tcW w:w="1134" w:type="dxa"/>
            <w:vMerge/>
            <w:hideMark/>
          </w:tcPr>
          <w:p w14:paraId="47341341" w14:textId="77777777" w:rsidR="00E65B33" w:rsidRPr="00E65B33" w:rsidRDefault="00E65B33" w:rsidP="00E65B33">
            <w:pPr>
              <w:spacing w:after="0" w:line="240" w:lineRule="auto"/>
              <w:rPr>
                <w:rFonts w:eastAsia="Times New Roman" w:cs="Calibri"/>
                <w:color w:val="666666"/>
              </w:rPr>
            </w:pPr>
          </w:p>
        </w:tc>
      </w:tr>
      <w:tr w:rsidR="00E65B33" w:rsidRPr="00E65B33" w14:paraId="32FAEDED" w14:textId="77777777" w:rsidTr="00E65B33">
        <w:trPr>
          <w:trHeight w:val="300"/>
        </w:trPr>
        <w:tc>
          <w:tcPr>
            <w:tcW w:w="2660" w:type="dxa"/>
            <w:vMerge w:val="restart"/>
            <w:hideMark/>
          </w:tcPr>
          <w:p w14:paraId="1CFB19F1"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Animations</w:t>
            </w:r>
          </w:p>
        </w:tc>
        <w:tc>
          <w:tcPr>
            <w:tcW w:w="6002" w:type="dxa"/>
            <w:noWrap/>
            <w:hideMark/>
          </w:tcPr>
          <w:p w14:paraId="2B16ACC2"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 xml:space="preserve">Animation and its Types </w:t>
            </w:r>
          </w:p>
        </w:tc>
        <w:tc>
          <w:tcPr>
            <w:tcW w:w="1134" w:type="dxa"/>
            <w:vMerge w:val="restart"/>
            <w:hideMark/>
          </w:tcPr>
          <w:p w14:paraId="78941E47" w14:textId="77777777" w:rsidR="00E65B33" w:rsidRPr="00E65B33" w:rsidRDefault="00E65B33" w:rsidP="00E65B33">
            <w:pPr>
              <w:spacing w:after="0" w:line="240" w:lineRule="auto"/>
              <w:jc w:val="center"/>
              <w:rPr>
                <w:rFonts w:eastAsia="Times New Roman" w:cs="Calibri"/>
                <w:color w:val="666666"/>
              </w:rPr>
            </w:pPr>
            <w:r w:rsidRPr="00E65B33">
              <w:rPr>
                <w:rFonts w:eastAsia="Times New Roman" w:cs="Calibri"/>
                <w:color w:val="666666"/>
              </w:rPr>
              <w:t>5</w:t>
            </w:r>
          </w:p>
        </w:tc>
      </w:tr>
      <w:tr w:rsidR="00E65B33" w:rsidRPr="00E65B33" w14:paraId="3C5A3D19" w14:textId="77777777" w:rsidTr="00E65B33">
        <w:trPr>
          <w:trHeight w:val="300"/>
        </w:trPr>
        <w:tc>
          <w:tcPr>
            <w:tcW w:w="2660" w:type="dxa"/>
            <w:vMerge/>
            <w:hideMark/>
          </w:tcPr>
          <w:p w14:paraId="42EF2083" w14:textId="77777777" w:rsidR="00E65B33" w:rsidRPr="00E65B33" w:rsidRDefault="00E65B33" w:rsidP="00E65B33">
            <w:pPr>
              <w:spacing w:after="0" w:line="240" w:lineRule="auto"/>
              <w:rPr>
                <w:rFonts w:eastAsia="Times New Roman" w:cs="Calibri"/>
                <w:color w:val="666666"/>
              </w:rPr>
            </w:pPr>
          </w:p>
        </w:tc>
        <w:tc>
          <w:tcPr>
            <w:tcW w:w="6002" w:type="dxa"/>
            <w:noWrap/>
            <w:hideMark/>
          </w:tcPr>
          <w:p w14:paraId="2C034437"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Bread Crumbs</w:t>
            </w:r>
          </w:p>
        </w:tc>
        <w:tc>
          <w:tcPr>
            <w:tcW w:w="1134" w:type="dxa"/>
            <w:vMerge/>
            <w:hideMark/>
          </w:tcPr>
          <w:p w14:paraId="7B40C951" w14:textId="77777777" w:rsidR="00E65B33" w:rsidRPr="00E65B33" w:rsidRDefault="00E65B33" w:rsidP="00E65B33">
            <w:pPr>
              <w:spacing w:after="0" w:line="240" w:lineRule="auto"/>
              <w:rPr>
                <w:rFonts w:eastAsia="Times New Roman" w:cs="Calibri"/>
                <w:color w:val="666666"/>
              </w:rPr>
            </w:pPr>
          </w:p>
        </w:tc>
      </w:tr>
      <w:tr w:rsidR="00E65B33" w:rsidRPr="00E65B33" w14:paraId="65F9F3C2" w14:textId="77777777" w:rsidTr="00E65B33">
        <w:trPr>
          <w:trHeight w:val="300"/>
        </w:trPr>
        <w:tc>
          <w:tcPr>
            <w:tcW w:w="2660" w:type="dxa"/>
            <w:hideMark/>
          </w:tcPr>
          <w:p w14:paraId="613B29DC"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API</w:t>
            </w:r>
          </w:p>
        </w:tc>
        <w:tc>
          <w:tcPr>
            <w:tcW w:w="6002" w:type="dxa"/>
            <w:noWrap/>
            <w:hideMark/>
          </w:tcPr>
          <w:p w14:paraId="7EEF3061"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Kony API's</w:t>
            </w:r>
          </w:p>
        </w:tc>
        <w:tc>
          <w:tcPr>
            <w:tcW w:w="1134" w:type="dxa"/>
            <w:hideMark/>
          </w:tcPr>
          <w:p w14:paraId="44240AAE" w14:textId="77777777" w:rsidR="00E65B33" w:rsidRPr="00E65B33" w:rsidRDefault="00E65B33" w:rsidP="00E65B33">
            <w:pPr>
              <w:spacing w:after="0" w:line="240" w:lineRule="auto"/>
              <w:jc w:val="center"/>
              <w:rPr>
                <w:rFonts w:eastAsia="Times New Roman" w:cs="Calibri"/>
                <w:color w:val="666666"/>
              </w:rPr>
            </w:pPr>
            <w:r w:rsidRPr="00E65B33">
              <w:rPr>
                <w:rFonts w:eastAsia="Times New Roman" w:cs="Calibri"/>
                <w:color w:val="666666"/>
              </w:rPr>
              <w:t>5</w:t>
            </w:r>
          </w:p>
        </w:tc>
      </w:tr>
      <w:tr w:rsidR="00E65B33" w:rsidRPr="00E65B33" w14:paraId="069C46D3" w14:textId="77777777" w:rsidTr="00E65B33">
        <w:trPr>
          <w:trHeight w:val="300"/>
        </w:trPr>
        <w:tc>
          <w:tcPr>
            <w:tcW w:w="2660" w:type="dxa"/>
            <w:vMerge w:val="restart"/>
            <w:hideMark/>
          </w:tcPr>
          <w:p w14:paraId="1AA2B917"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Best Practices</w:t>
            </w:r>
          </w:p>
        </w:tc>
        <w:tc>
          <w:tcPr>
            <w:tcW w:w="6002" w:type="dxa"/>
            <w:noWrap/>
            <w:hideMark/>
          </w:tcPr>
          <w:p w14:paraId="2111A82D"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Debugging an application</w:t>
            </w:r>
          </w:p>
        </w:tc>
        <w:tc>
          <w:tcPr>
            <w:tcW w:w="1134" w:type="dxa"/>
            <w:vMerge w:val="restart"/>
            <w:hideMark/>
          </w:tcPr>
          <w:p w14:paraId="76DB90EB" w14:textId="77777777" w:rsidR="00E65B33" w:rsidRPr="00E65B33" w:rsidRDefault="00E65B33" w:rsidP="00E65B33">
            <w:pPr>
              <w:spacing w:after="0" w:line="240" w:lineRule="auto"/>
              <w:jc w:val="center"/>
              <w:rPr>
                <w:rFonts w:eastAsia="Times New Roman" w:cs="Calibri"/>
                <w:color w:val="666666"/>
              </w:rPr>
            </w:pPr>
            <w:r w:rsidRPr="00E65B33">
              <w:rPr>
                <w:rFonts w:eastAsia="Times New Roman" w:cs="Calibri"/>
                <w:color w:val="666666"/>
              </w:rPr>
              <w:t>5</w:t>
            </w:r>
          </w:p>
        </w:tc>
      </w:tr>
      <w:tr w:rsidR="00E65B33" w:rsidRPr="00E65B33" w14:paraId="2E8A9F63" w14:textId="77777777" w:rsidTr="00E65B33">
        <w:trPr>
          <w:trHeight w:val="300"/>
        </w:trPr>
        <w:tc>
          <w:tcPr>
            <w:tcW w:w="2660" w:type="dxa"/>
            <w:vMerge/>
            <w:hideMark/>
          </w:tcPr>
          <w:p w14:paraId="4B4D7232" w14:textId="77777777" w:rsidR="00E65B33" w:rsidRPr="00E65B33" w:rsidRDefault="00E65B33" w:rsidP="00E65B33">
            <w:pPr>
              <w:spacing w:after="0" w:line="240" w:lineRule="auto"/>
              <w:rPr>
                <w:rFonts w:eastAsia="Times New Roman" w:cs="Calibri"/>
                <w:color w:val="666666"/>
              </w:rPr>
            </w:pPr>
          </w:p>
        </w:tc>
        <w:tc>
          <w:tcPr>
            <w:tcW w:w="6002" w:type="dxa"/>
            <w:noWrap/>
            <w:hideMark/>
          </w:tcPr>
          <w:p w14:paraId="2307256A"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 xml:space="preserve">Best practices </w:t>
            </w:r>
          </w:p>
        </w:tc>
        <w:tc>
          <w:tcPr>
            <w:tcW w:w="1134" w:type="dxa"/>
            <w:vMerge/>
            <w:hideMark/>
          </w:tcPr>
          <w:p w14:paraId="2093CA67" w14:textId="77777777" w:rsidR="00E65B33" w:rsidRPr="00E65B33" w:rsidRDefault="00E65B33" w:rsidP="00E65B33">
            <w:pPr>
              <w:spacing w:after="0" w:line="240" w:lineRule="auto"/>
              <w:rPr>
                <w:rFonts w:eastAsia="Times New Roman" w:cs="Calibri"/>
                <w:color w:val="666666"/>
              </w:rPr>
            </w:pPr>
          </w:p>
        </w:tc>
      </w:tr>
      <w:tr w:rsidR="00E65B33" w:rsidRPr="00E65B33" w14:paraId="2BD34690" w14:textId="77777777" w:rsidTr="00E65B33">
        <w:trPr>
          <w:trHeight w:val="300"/>
        </w:trPr>
        <w:tc>
          <w:tcPr>
            <w:tcW w:w="2660" w:type="dxa"/>
            <w:vMerge w:val="restart"/>
            <w:hideMark/>
          </w:tcPr>
          <w:p w14:paraId="229266FE"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FFI</w:t>
            </w:r>
          </w:p>
        </w:tc>
        <w:tc>
          <w:tcPr>
            <w:tcW w:w="6002" w:type="dxa"/>
            <w:noWrap/>
            <w:hideMark/>
          </w:tcPr>
          <w:p w14:paraId="62CDC0AF"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 xml:space="preserve">FFI overview and Implementation details </w:t>
            </w:r>
          </w:p>
        </w:tc>
        <w:tc>
          <w:tcPr>
            <w:tcW w:w="1134" w:type="dxa"/>
            <w:vMerge w:val="restart"/>
            <w:hideMark/>
          </w:tcPr>
          <w:p w14:paraId="729DE7E4" w14:textId="77777777" w:rsidR="00E65B33" w:rsidRPr="00E65B33" w:rsidRDefault="00E65B33" w:rsidP="00E65B33">
            <w:pPr>
              <w:spacing w:after="0" w:line="240" w:lineRule="auto"/>
              <w:jc w:val="center"/>
              <w:rPr>
                <w:rFonts w:eastAsia="Times New Roman" w:cs="Calibri"/>
                <w:color w:val="666666"/>
              </w:rPr>
            </w:pPr>
            <w:r w:rsidRPr="00E65B33">
              <w:rPr>
                <w:rFonts w:eastAsia="Times New Roman" w:cs="Calibri"/>
                <w:color w:val="666666"/>
              </w:rPr>
              <w:t>5</w:t>
            </w:r>
          </w:p>
        </w:tc>
      </w:tr>
      <w:tr w:rsidR="00E65B33" w:rsidRPr="00E65B33" w14:paraId="0221D30C" w14:textId="77777777" w:rsidTr="00E65B33">
        <w:trPr>
          <w:trHeight w:val="300"/>
        </w:trPr>
        <w:tc>
          <w:tcPr>
            <w:tcW w:w="2660" w:type="dxa"/>
            <w:vMerge/>
            <w:hideMark/>
          </w:tcPr>
          <w:p w14:paraId="2503B197" w14:textId="77777777" w:rsidR="00E65B33" w:rsidRPr="00E65B33" w:rsidRDefault="00E65B33" w:rsidP="00E65B33">
            <w:pPr>
              <w:spacing w:after="0" w:line="240" w:lineRule="auto"/>
              <w:rPr>
                <w:rFonts w:eastAsia="Times New Roman" w:cs="Calibri"/>
                <w:color w:val="666666"/>
              </w:rPr>
            </w:pPr>
          </w:p>
        </w:tc>
        <w:tc>
          <w:tcPr>
            <w:tcW w:w="6002" w:type="dxa"/>
            <w:noWrap/>
            <w:hideMark/>
          </w:tcPr>
          <w:p w14:paraId="1F076154" w14:textId="77777777" w:rsidR="00E65B33" w:rsidRPr="00E65B33" w:rsidRDefault="00E65B33" w:rsidP="00E65B33">
            <w:pPr>
              <w:spacing w:after="0" w:line="240" w:lineRule="auto"/>
              <w:rPr>
                <w:rFonts w:eastAsia="Times New Roman" w:cs="Calibri"/>
                <w:color w:val="666666"/>
              </w:rPr>
            </w:pPr>
            <w:r w:rsidRPr="00E65B33">
              <w:rPr>
                <w:rFonts w:eastAsia="Times New Roman" w:cs="Calibri"/>
                <w:color w:val="666666"/>
              </w:rPr>
              <w:t xml:space="preserve">Build an app for Multi platforms </w:t>
            </w:r>
          </w:p>
        </w:tc>
        <w:tc>
          <w:tcPr>
            <w:tcW w:w="1134" w:type="dxa"/>
            <w:vMerge/>
            <w:hideMark/>
          </w:tcPr>
          <w:p w14:paraId="38288749" w14:textId="77777777" w:rsidR="00E65B33" w:rsidRPr="00E65B33" w:rsidRDefault="00E65B33" w:rsidP="00E65B33">
            <w:pPr>
              <w:spacing w:after="0" w:line="240" w:lineRule="auto"/>
              <w:rPr>
                <w:rFonts w:eastAsia="Times New Roman" w:cs="Calibri"/>
                <w:color w:val="666666"/>
              </w:rPr>
            </w:pPr>
          </w:p>
        </w:tc>
      </w:tr>
    </w:tbl>
    <w:p w14:paraId="20BD9A1A" w14:textId="77777777" w:rsidR="00E65B33" w:rsidRDefault="00E65B33" w:rsidP="00E65B33">
      <w:pPr>
        <w:rPr>
          <w:b/>
          <w:lang w:val="en-GB" w:eastAsia="ko-KR"/>
        </w:rPr>
      </w:pPr>
    </w:p>
    <w:p w14:paraId="31803A54" w14:textId="77777777" w:rsidR="00E65B33" w:rsidRDefault="00E65B33" w:rsidP="00E65B33">
      <w:pPr>
        <w:pStyle w:val="Heading2"/>
      </w:pPr>
      <w:r>
        <w:t xml:space="preserve">  </w:t>
      </w:r>
      <w:bookmarkStart w:id="73" w:name="_Toc66690399"/>
      <w:r>
        <w:t>Functional Training Plan</w:t>
      </w:r>
      <w:bookmarkEnd w:id="73"/>
    </w:p>
    <w:p w14:paraId="0C1E6D86" w14:textId="77777777" w:rsidR="00E65B33" w:rsidRDefault="00E65B33" w:rsidP="00E65B33">
      <w:pPr>
        <w:rPr>
          <w:color w:val="666666"/>
        </w:rPr>
      </w:pPr>
      <w:r w:rsidRPr="00E65B33">
        <w:rPr>
          <w:color w:val="666666"/>
        </w:rPr>
        <w:t xml:space="preserve">The out of box functionalities available in the BSF’s requirement </w:t>
      </w:r>
      <w:r>
        <w:rPr>
          <w:color w:val="666666"/>
        </w:rPr>
        <w:t>has been</w:t>
      </w:r>
      <w:r w:rsidRPr="00E65B33">
        <w:rPr>
          <w:color w:val="666666"/>
        </w:rPr>
        <w:t xml:space="preserve"> covered in training scope.</w:t>
      </w:r>
      <w:r>
        <w:rPr>
          <w:color w:val="666666"/>
        </w:rPr>
        <w:t xml:space="preserve"> This can be modified during analysis and planning phase.</w:t>
      </w:r>
    </w:p>
    <w:p w14:paraId="1EF40E41" w14:textId="77777777" w:rsidR="00E65B33" w:rsidRPr="00E65B33" w:rsidRDefault="00E65B33" w:rsidP="00E65B33">
      <w:pPr>
        <w:rPr>
          <w:b/>
          <w:color w:val="666666"/>
        </w:rPr>
      </w:pPr>
      <w:r w:rsidRPr="00E65B33">
        <w:rPr>
          <w:b/>
          <w:color w:val="666666"/>
        </w:rPr>
        <w:t>RETAIL BANKING</w:t>
      </w:r>
    </w:p>
    <w:tbl>
      <w:tblPr>
        <w:tblStyle w:val="TableGrid1"/>
        <w:tblW w:w="9905" w:type="dxa"/>
        <w:tblLook w:val="04A0" w:firstRow="1" w:lastRow="0" w:firstColumn="1" w:lastColumn="0" w:noHBand="0" w:noVBand="1"/>
      </w:tblPr>
      <w:tblGrid>
        <w:gridCol w:w="2850"/>
        <w:gridCol w:w="5670"/>
        <w:gridCol w:w="1385"/>
      </w:tblGrid>
      <w:tr w:rsidR="00E65B33" w:rsidRPr="00E65B33" w14:paraId="11E40E5C" w14:textId="77777777" w:rsidTr="384DCCC3">
        <w:trPr>
          <w:trHeight w:val="315"/>
        </w:trPr>
        <w:tc>
          <w:tcPr>
            <w:tcW w:w="2850" w:type="dxa"/>
            <w:hideMark/>
          </w:tcPr>
          <w:p w14:paraId="0B899D1C" w14:textId="77777777" w:rsidR="00E65B33" w:rsidRPr="00E65B33" w:rsidRDefault="00E65B33" w:rsidP="00E65B33">
            <w:pPr>
              <w:spacing w:after="0" w:line="240" w:lineRule="auto"/>
              <w:jc w:val="center"/>
              <w:rPr>
                <w:rFonts w:eastAsia="Times New Roman" w:cs="Calibri"/>
                <w:b/>
                <w:bCs/>
                <w:color w:val="666666"/>
                <w:szCs w:val="24"/>
              </w:rPr>
            </w:pPr>
            <w:r w:rsidRPr="00E65B33">
              <w:rPr>
                <w:rFonts w:eastAsia="Times New Roman" w:cs="Calibri"/>
                <w:b/>
                <w:bCs/>
                <w:color w:val="666666"/>
                <w:szCs w:val="24"/>
              </w:rPr>
              <w:t xml:space="preserve">Feature </w:t>
            </w:r>
          </w:p>
        </w:tc>
        <w:tc>
          <w:tcPr>
            <w:tcW w:w="5670" w:type="dxa"/>
            <w:noWrap/>
            <w:hideMark/>
          </w:tcPr>
          <w:p w14:paraId="0AAB562D" w14:textId="77777777" w:rsidR="00E65B33" w:rsidRPr="00E65B33" w:rsidRDefault="00E65B33" w:rsidP="00E65B33">
            <w:pPr>
              <w:spacing w:after="0" w:line="240" w:lineRule="auto"/>
              <w:jc w:val="center"/>
              <w:rPr>
                <w:rFonts w:eastAsia="Times New Roman" w:cs="Calibri"/>
                <w:b/>
                <w:bCs/>
                <w:color w:val="666666"/>
                <w:szCs w:val="24"/>
              </w:rPr>
            </w:pPr>
            <w:r w:rsidRPr="00E65B33">
              <w:rPr>
                <w:rFonts w:eastAsia="Times New Roman" w:cs="Calibri"/>
                <w:b/>
                <w:bCs/>
                <w:color w:val="666666"/>
                <w:szCs w:val="24"/>
              </w:rPr>
              <w:t>Sub Features</w:t>
            </w:r>
          </w:p>
        </w:tc>
        <w:tc>
          <w:tcPr>
            <w:tcW w:w="1385" w:type="dxa"/>
            <w:noWrap/>
            <w:hideMark/>
          </w:tcPr>
          <w:p w14:paraId="1B87BD06" w14:textId="77777777" w:rsidR="00E65B33" w:rsidRPr="00E65B33" w:rsidRDefault="00E65B33" w:rsidP="00E65B33">
            <w:pPr>
              <w:spacing w:after="0" w:line="240" w:lineRule="auto"/>
              <w:jc w:val="center"/>
              <w:rPr>
                <w:rFonts w:eastAsia="Times New Roman" w:cs="Calibri"/>
                <w:b/>
                <w:bCs/>
                <w:color w:val="666666"/>
                <w:szCs w:val="24"/>
              </w:rPr>
            </w:pPr>
            <w:r w:rsidRPr="00E65B33">
              <w:rPr>
                <w:rFonts w:eastAsia="Times New Roman" w:cs="Calibri"/>
                <w:b/>
                <w:bCs/>
                <w:color w:val="666666"/>
                <w:szCs w:val="24"/>
              </w:rPr>
              <w:t>Day</w:t>
            </w:r>
          </w:p>
        </w:tc>
      </w:tr>
      <w:tr w:rsidR="00E65B33" w:rsidRPr="00E65B33" w14:paraId="158D7208" w14:textId="77777777" w:rsidTr="384DCCC3">
        <w:trPr>
          <w:trHeight w:val="315"/>
        </w:trPr>
        <w:tc>
          <w:tcPr>
            <w:tcW w:w="2850" w:type="dxa"/>
            <w:vMerge w:val="restart"/>
            <w:hideMark/>
          </w:tcPr>
          <w:p w14:paraId="71BC43C5" w14:textId="77777777" w:rsidR="00E65B33" w:rsidRPr="00E65B33" w:rsidRDefault="00E65B33" w:rsidP="00E65B33">
            <w:pPr>
              <w:spacing w:after="0" w:line="240" w:lineRule="auto"/>
              <w:rPr>
                <w:rFonts w:eastAsia="Times New Roman" w:cs="Calibri"/>
                <w:color w:val="666666"/>
                <w:szCs w:val="24"/>
              </w:rPr>
            </w:pPr>
            <w:r w:rsidRPr="00E65B33">
              <w:rPr>
                <w:rFonts w:eastAsia="Times New Roman" w:cs="Calibri"/>
                <w:color w:val="666666"/>
                <w:szCs w:val="24"/>
              </w:rPr>
              <w:t>Authentication</w:t>
            </w:r>
          </w:p>
        </w:tc>
        <w:tc>
          <w:tcPr>
            <w:tcW w:w="5670" w:type="dxa"/>
            <w:hideMark/>
          </w:tcPr>
          <w:p w14:paraId="0A92985D"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Sign In</w:t>
            </w:r>
          </w:p>
        </w:tc>
        <w:tc>
          <w:tcPr>
            <w:tcW w:w="1385" w:type="dxa"/>
            <w:vMerge w:val="restart"/>
            <w:noWrap/>
            <w:hideMark/>
          </w:tcPr>
          <w:p w14:paraId="249FAAB8" w14:textId="77777777" w:rsidR="00E65B33" w:rsidRPr="00E65B33" w:rsidRDefault="00E65B33" w:rsidP="00E65B33">
            <w:pPr>
              <w:spacing w:after="0" w:line="240" w:lineRule="auto"/>
              <w:jc w:val="center"/>
              <w:rPr>
                <w:rFonts w:ascii="Arial" w:eastAsia="Times New Roman" w:hAnsi="Arial" w:cs="Arial"/>
                <w:color w:val="666666"/>
                <w:szCs w:val="20"/>
              </w:rPr>
            </w:pPr>
            <w:r w:rsidRPr="00E65B33">
              <w:rPr>
                <w:rFonts w:ascii="Arial" w:eastAsia="Times New Roman" w:hAnsi="Arial" w:cs="Arial"/>
                <w:color w:val="666666"/>
                <w:szCs w:val="20"/>
              </w:rPr>
              <w:t>1</w:t>
            </w:r>
          </w:p>
        </w:tc>
      </w:tr>
      <w:tr w:rsidR="00E65B33" w:rsidRPr="00E65B33" w14:paraId="6CC08D7A" w14:textId="77777777" w:rsidTr="384DCCC3">
        <w:trPr>
          <w:trHeight w:val="315"/>
        </w:trPr>
        <w:tc>
          <w:tcPr>
            <w:tcW w:w="2850" w:type="dxa"/>
            <w:vMerge/>
            <w:hideMark/>
          </w:tcPr>
          <w:p w14:paraId="0C136CF1"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428546EC"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Can't Sign In</w:t>
            </w:r>
          </w:p>
        </w:tc>
        <w:tc>
          <w:tcPr>
            <w:tcW w:w="1385" w:type="dxa"/>
            <w:vMerge/>
            <w:hideMark/>
          </w:tcPr>
          <w:p w14:paraId="0A392C6A"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6228C08A" w14:textId="77777777" w:rsidTr="384DCCC3">
        <w:trPr>
          <w:trHeight w:val="315"/>
        </w:trPr>
        <w:tc>
          <w:tcPr>
            <w:tcW w:w="2850" w:type="dxa"/>
            <w:vMerge/>
            <w:hideMark/>
          </w:tcPr>
          <w:p w14:paraId="290583F9"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780274E9"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Device Registration</w:t>
            </w:r>
          </w:p>
        </w:tc>
        <w:tc>
          <w:tcPr>
            <w:tcW w:w="1385" w:type="dxa"/>
            <w:vMerge/>
            <w:hideMark/>
          </w:tcPr>
          <w:p w14:paraId="68F21D90"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5F46AAD5" w14:textId="77777777" w:rsidTr="384DCCC3">
        <w:trPr>
          <w:trHeight w:val="315"/>
        </w:trPr>
        <w:tc>
          <w:tcPr>
            <w:tcW w:w="2850" w:type="dxa"/>
            <w:vMerge/>
            <w:hideMark/>
          </w:tcPr>
          <w:p w14:paraId="13C326F3"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260B304D"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Face Authentication</w:t>
            </w:r>
          </w:p>
        </w:tc>
        <w:tc>
          <w:tcPr>
            <w:tcW w:w="1385" w:type="dxa"/>
            <w:vMerge/>
            <w:hideMark/>
          </w:tcPr>
          <w:p w14:paraId="4853B841"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27CFDF4B" w14:textId="77777777" w:rsidTr="384DCCC3">
        <w:trPr>
          <w:trHeight w:val="315"/>
        </w:trPr>
        <w:tc>
          <w:tcPr>
            <w:tcW w:w="2850" w:type="dxa"/>
            <w:vMerge/>
            <w:hideMark/>
          </w:tcPr>
          <w:p w14:paraId="50125231"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39BD73F8"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PIN-based Login</w:t>
            </w:r>
          </w:p>
        </w:tc>
        <w:tc>
          <w:tcPr>
            <w:tcW w:w="1385" w:type="dxa"/>
            <w:vMerge/>
            <w:hideMark/>
          </w:tcPr>
          <w:p w14:paraId="5A25747A"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6E9D3B70" w14:textId="77777777" w:rsidTr="384DCCC3">
        <w:trPr>
          <w:trHeight w:val="315"/>
        </w:trPr>
        <w:tc>
          <w:tcPr>
            <w:tcW w:w="2850" w:type="dxa"/>
            <w:vMerge/>
            <w:hideMark/>
          </w:tcPr>
          <w:p w14:paraId="09B8D95D"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711EB4AC"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Fingerprint Authentication</w:t>
            </w:r>
          </w:p>
        </w:tc>
        <w:tc>
          <w:tcPr>
            <w:tcW w:w="1385" w:type="dxa"/>
            <w:vMerge/>
            <w:hideMark/>
          </w:tcPr>
          <w:p w14:paraId="78BEFD2A"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3AB86410" w14:textId="77777777" w:rsidTr="384DCCC3">
        <w:trPr>
          <w:trHeight w:val="315"/>
        </w:trPr>
        <w:tc>
          <w:tcPr>
            <w:tcW w:w="2850" w:type="dxa"/>
            <w:vMerge/>
            <w:hideMark/>
          </w:tcPr>
          <w:p w14:paraId="27A76422"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5F09461F"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Multi Factor Authentication</w:t>
            </w:r>
          </w:p>
        </w:tc>
        <w:tc>
          <w:tcPr>
            <w:tcW w:w="1385" w:type="dxa"/>
            <w:vMerge/>
            <w:hideMark/>
          </w:tcPr>
          <w:p w14:paraId="49206A88"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74502439" w14:textId="77777777" w:rsidTr="384DCCC3">
        <w:trPr>
          <w:trHeight w:val="315"/>
        </w:trPr>
        <w:tc>
          <w:tcPr>
            <w:tcW w:w="2850" w:type="dxa"/>
            <w:vMerge w:val="restart"/>
            <w:noWrap/>
            <w:hideMark/>
          </w:tcPr>
          <w:p w14:paraId="02E5642C" w14:textId="77777777" w:rsidR="00E65B33" w:rsidRPr="00E65B33" w:rsidRDefault="00E65B33" w:rsidP="00E65B33">
            <w:pPr>
              <w:spacing w:after="0" w:line="240" w:lineRule="auto"/>
              <w:rPr>
                <w:rFonts w:eastAsia="Times New Roman" w:cs="Calibri"/>
                <w:color w:val="666666"/>
                <w:szCs w:val="24"/>
              </w:rPr>
            </w:pPr>
            <w:proofErr w:type="spellStart"/>
            <w:r w:rsidRPr="00E65B33">
              <w:rPr>
                <w:rFonts w:eastAsia="Times New Roman" w:cs="Calibri"/>
                <w:color w:val="666666"/>
                <w:szCs w:val="24"/>
              </w:rPr>
              <w:t>Prelogin</w:t>
            </w:r>
            <w:proofErr w:type="spellEnd"/>
            <w:r w:rsidRPr="00E65B33">
              <w:rPr>
                <w:rFonts w:eastAsia="Times New Roman" w:cs="Calibri"/>
                <w:color w:val="666666"/>
                <w:szCs w:val="24"/>
              </w:rPr>
              <w:t xml:space="preserve"> Actions</w:t>
            </w:r>
          </w:p>
        </w:tc>
        <w:tc>
          <w:tcPr>
            <w:tcW w:w="5670" w:type="dxa"/>
            <w:noWrap/>
            <w:hideMark/>
          </w:tcPr>
          <w:p w14:paraId="6B4E87BD"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Locale</w:t>
            </w:r>
          </w:p>
        </w:tc>
        <w:tc>
          <w:tcPr>
            <w:tcW w:w="1385" w:type="dxa"/>
            <w:vMerge/>
            <w:hideMark/>
          </w:tcPr>
          <w:p w14:paraId="67B7A70C"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6CF1AB61" w14:textId="77777777" w:rsidTr="384DCCC3">
        <w:trPr>
          <w:trHeight w:val="315"/>
        </w:trPr>
        <w:tc>
          <w:tcPr>
            <w:tcW w:w="2850" w:type="dxa"/>
            <w:vMerge/>
            <w:hideMark/>
          </w:tcPr>
          <w:p w14:paraId="71887C79"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179660BD" w14:textId="77777777" w:rsidR="00E65B33" w:rsidRPr="00E65B33" w:rsidRDefault="00E65B33" w:rsidP="00E65B33">
            <w:pPr>
              <w:spacing w:after="0" w:line="240" w:lineRule="auto"/>
              <w:ind w:firstLineChars="200" w:firstLine="440"/>
              <w:rPr>
                <w:rFonts w:eastAsia="Times New Roman" w:cs="Calibri"/>
                <w:color w:val="666666"/>
              </w:rPr>
            </w:pPr>
            <w:r w:rsidRPr="00E65B33">
              <w:rPr>
                <w:rFonts w:eastAsia="Times New Roman" w:cs="Calibri"/>
                <w:color w:val="666666"/>
              </w:rPr>
              <w:t>Self-Enrollment</w:t>
            </w:r>
          </w:p>
        </w:tc>
        <w:tc>
          <w:tcPr>
            <w:tcW w:w="1385" w:type="dxa"/>
            <w:vMerge/>
            <w:hideMark/>
          </w:tcPr>
          <w:p w14:paraId="3B7FD67C"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1C4A8A9F" w14:textId="77777777" w:rsidTr="384DCCC3">
        <w:trPr>
          <w:trHeight w:val="315"/>
        </w:trPr>
        <w:tc>
          <w:tcPr>
            <w:tcW w:w="2850" w:type="dxa"/>
            <w:vMerge/>
            <w:hideMark/>
          </w:tcPr>
          <w:p w14:paraId="38D6B9B6"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2E8CA93D"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New User Account Opening (Onboarding)</w:t>
            </w:r>
          </w:p>
        </w:tc>
        <w:tc>
          <w:tcPr>
            <w:tcW w:w="1385" w:type="dxa"/>
            <w:vMerge/>
            <w:hideMark/>
          </w:tcPr>
          <w:p w14:paraId="22F860BB"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770DA10E" w14:textId="77777777" w:rsidTr="384DCCC3">
        <w:trPr>
          <w:trHeight w:val="315"/>
        </w:trPr>
        <w:tc>
          <w:tcPr>
            <w:tcW w:w="2850" w:type="dxa"/>
            <w:vMerge/>
            <w:hideMark/>
          </w:tcPr>
          <w:p w14:paraId="698536F5"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4A152A67" w14:textId="77777777" w:rsidR="00E65B33" w:rsidRPr="00E65B33" w:rsidRDefault="00E65B33" w:rsidP="00E65B33">
            <w:pPr>
              <w:spacing w:after="0" w:line="240" w:lineRule="auto"/>
              <w:ind w:firstLineChars="200" w:firstLine="440"/>
              <w:rPr>
                <w:rFonts w:eastAsia="Times New Roman" w:cs="Calibri"/>
                <w:color w:val="666666"/>
                <w:szCs w:val="24"/>
              </w:rPr>
            </w:pPr>
            <w:proofErr w:type="spellStart"/>
            <w:r w:rsidRPr="00E65B33">
              <w:rPr>
                <w:rFonts w:eastAsia="Times New Roman" w:cs="Calibri"/>
                <w:color w:val="666666"/>
                <w:szCs w:val="24"/>
              </w:rPr>
              <w:t>Prelogin</w:t>
            </w:r>
            <w:proofErr w:type="spellEnd"/>
            <w:r w:rsidRPr="00E65B33">
              <w:rPr>
                <w:rFonts w:eastAsia="Times New Roman" w:cs="Calibri"/>
                <w:color w:val="666666"/>
                <w:szCs w:val="24"/>
              </w:rPr>
              <w:t xml:space="preserve"> Accounts Preview</w:t>
            </w:r>
          </w:p>
        </w:tc>
        <w:tc>
          <w:tcPr>
            <w:tcW w:w="1385" w:type="dxa"/>
            <w:vMerge/>
            <w:hideMark/>
          </w:tcPr>
          <w:p w14:paraId="7BC1BAF2"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59314B65" w14:textId="77777777" w:rsidTr="384DCCC3">
        <w:trPr>
          <w:trHeight w:val="315"/>
        </w:trPr>
        <w:tc>
          <w:tcPr>
            <w:tcW w:w="2850" w:type="dxa"/>
            <w:vMerge w:val="restart"/>
            <w:hideMark/>
          </w:tcPr>
          <w:p w14:paraId="7319BA70" w14:textId="77777777" w:rsidR="00E65B33" w:rsidRPr="00E65B33" w:rsidRDefault="00E65B33" w:rsidP="00E65B33">
            <w:pPr>
              <w:spacing w:after="0" w:line="240" w:lineRule="auto"/>
              <w:rPr>
                <w:rFonts w:eastAsia="Times New Roman" w:cs="Calibri"/>
                <w:color w:val="666666"/>
                <w:szCs w:val="24"/>
              </w:rPr>
            </w:pPr>
            <w:r w:rsidRPr="00E65B33">
              <w:rPr>
                <w:rFonts w:eastAsia="Times New Roman" w:cs="Calibri"/>
                <w:color w:val="666666"/>
                <w:szCs w:val="24"/>
              </w:rPr>
              <w:t>Accounts and Transactions</w:t>
            </w:r>
          </w:p>
        </w:tc>
        <w:tc>
          <w:tcPr>
            <w:tcW w:w="5670" w:type="dxa"/>
            <w:noWrap/>
            <w:hideMark/>
          </w:tcPr>
          <w:p w14:paraId="6C8CF4A1"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Dashboard</w:t>
            </w:r>
          </w:p>
        </w:tc>
        <w:tc>
          <w:tcPr>
            <w:tcW w:w="1385" w:type="dxa"/>
            <w:vMerge/>
            <w:hideMark/>
          </w:tcPr>
          <w:p w14:paraId="61C988F9"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02C6BAEA" w14:textId="77777777" w:rsidTr="384DCCC3">
        <w:trPr>
          <w:trHeight w:val="315"/>
        </w:trPr>
        <w:tc>
          <w:tcPr>
            <w:tcW w:w="2850" w:type="dxa"/>
            <w:vMerge/>
            <w:hideMark/>
          </w:tcPr>
          <w:p w14:paraId="3B22BB7D"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02C0828F"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Account Details and Transactions</w:t>
            </w:r>
          </w:p>
        </w:tc>
        <w:tc>
          <w:tcPr>
            <w:tcW w:w="1385" w:type="dxa"/>
            <w:vMerge/>
            <w:hideMark/>
          </w:tcPr>
          <w:p w14:paraId="17B246DD"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0F06AB9A" w14:textId="77777777" w:rsidTr="384DCCC3">
        <w:trPr>
          <w:trHeight w:val="315"/>
        </w:trPr>
        <w:tc>
          <w:tcPr>
            <w:tcW w:w="2850" w:type="dxa"/>
            <w:vMerge/>
            <w:hideMark/>
          </w:tcPr>
          <w:p w14:paraId="6BF89DA3"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546683B0"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Recent and Scheduled Transactions</w:t>
            </w:r>
          </w:p>
        </w:tc>
        <w:tc>
          <w:tcPr>
            <w:tcW w:w="1385" w:type="dxa"/>
            <w:vMerge/>
            <w:hideMark/>
          </w:tcPr>
          <w:p w14:paraId="5C3E0E74"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1F485FF6" w14:textId="77777777" w:rsidTr="384DCCC3">
        <w:trPr>
          <w:trHeight w:val="315"/>
        </w:trPr>
        <w:tc>
          <w:tcPr>
            <w:tcW w:w="2850" w:type="dxa"/>
            <w:vMerge/>
            <w:hideMark/>
          </w:tcPr>
          <w:p w14:paraId="66A1FAB9"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49D60E0A"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Advanced Transaction Search</w:t>
            </w:r>
          </w:p>
        </w:tc>
        <w:tc>
          <w:tcPr>
            <w:tcW w:w="1385" w:type="dxa"/>
            <w:vMerge/>
            <w:hideMark/>
          </w:tcPr>
          <w:p w14:paraId="76BB753C"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06541EB9" w14:textId="77777777" w:rsidTr="384DCCC3">
        <w:trPr>
          <w:trHeight w:val="315"/>
        </w:trPr>
        <w:tc>
          <w:tcPr>
            <w:tcW w:w="2850" w:type="dxa"/>
            <w:vMerge/>
            <w:hideMark/>
          </w:tcPr>
          <w:p w14:paraId="513DA1E0"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1723DA67"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E-Statements</w:t>
            </w:r>
          </w:p>
        </w:tc>
        <w:tc>
          <w:tcPr>
            <w:tcW w:w="1385" w:type="dxa"/>
            <w:vMerge/>
            <w:hideMark/>
          </w:tcPr>
          <w:p w14:paraId="75CAC6F5"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006929E0" w14:textId="77777777" w:rsidTr="384DCCC3">
        <w:trPr>
          <w:trHeight w:val="315"/>
        </w:trPr>
        <w:tc>
          <w:tcPr>
            <w:tcW w:w="2850" w:type="dxa"/>
            <w:vMerge/>
            <w:hideMark/>
          </w:tcPr>
          <w:p w14:paraId="66060428"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4AC68915"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Print Account Transactions</w:t>
            </w:r>
          </w:p>
        </w:tc>
        <w:tc>
          <w:tcPr>
            <w:tcW w:w="1385" w:type="dxa"/>
            <w:vMerge/>
            <w:hideMark/>
          </w:tcPr>
          <w:p w14:paraId="1D0656FE"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135F64BA" w14:textId="77777777" w:rsidTr="384DCCC3">
        <w:trPr>
          <w:trHeight w:val="315"/>
        </w:trPr>
        <w:tc>
          <w:tcPr>
            <w:tcW w:w="2850" w:type="dxa"/>
            <w:vMerge/>
            <w:hideMark/>
          </w:tcPr>
          <w:p w14:paraId="7B37605A"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297B3C3C"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Download Account Transactions</w:t>
            </w:r>
          </w:p>
        </w:tc>
        <w:tc>
          <w:tcPr>
            <w:tcW w:w="1385" w:type="dxa"/>
            <w:vMerge/>
            <w:hideMark/>
          </w:tcPr>
          <w:p w14:paraId="394798F2"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2A9912A0" w14:textId="77777777" w:rsidTr="384DCCC3">
        <w:trPr>
          <w:trHeight w:val="315"/>
        </w:trPr>
        <w:tc>
          <w:tcPr>
            <w:tcW w:w="2850" w:type="dxa"/>
            <w:vMerge/>
            <w:hideMark/>
          </w:tcPr>
          <w:p w14:paraId="3889A505"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1E5DD4D8"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Open a New Account</w:t>
            </w:r>
          </w:p>
        </w:tc>
        <w:tc>
          <w:tcPr>
            <w:tcW w:w="1385" w:type="dxa"/>
            <w:vMerge/>
            <w:hideMark/>
          </w:tcPr>
          <w:p w14:paraId="29079D35"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4F71D6C4" w14:textId="77777777" w:rsidTr="384DCCC3">
        <w:trPr>
          <w:trHeight w:val="315"/>
        </w:trPr>
        <w:tc>
          <w:tcPr>
            <w:tcW w:w="2850" w:type="dxa"/>
            <w:vMerge/>
            <w:hideMark/>
          </w:tcPr>
          <w:p w14:paraId="17686DC7"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6366E427"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Dispute Transactions and Stop Check Payment</w:t>
            </w:r>
          </w:p>
        </w:tc>
        <w:tc>
          <w:tcPr>
            <w:tcW w:w="1385" w:type="dxa"/>
            <w:vMerge/>
            <w:hideMark/>
          </w:tcPr>
          <w:p w14:paraId="53BD644D"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48871ACD" w14:textId="77777777" w:rsidTr="384DCCC3">
        <w:trPr>
          <w:trHeight w:val="315"/>
        </w:trPr>
        <w:tc>
          <w:tcPr>
            <w:tcW w:w="2850" w:type="dxa"/>
            <w:vMerge/>
            <w:hideMark/>
          </w:tcPr>
          <w:p w14:paraId="1A3FAC43"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4E30EED7"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Pay Loan Amount</w:t>
            </w:r>
          </w:p>
        </w:tc>
        <w:tc>
          <w:tcPr>
            <w:tcW w:w="1385" w:type="dxa"/>
            <w:vMerge/>
            <w:hideMark/>
          </w:tcPr>
          <w:p w14:paraId="2BBD94B2"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794A66F5" w14:textId="77777777" w:rsidTr="384DCCC3">
        <w:trPr>
          <w:trHeight w:val="315"/>
        </w:trPr>
        <w:tc>
          <w:tcPr>
            <w:tcW w:w="2850" w:type="dxa"/>
            <w:vMerge/>
            <w:hideMark/>
          </w:tcPr>
          <w:p w14:paraId="5854DE7F"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10E8AD70"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Add External Account</w:t>
            </w:r>
          </w:p>
        </w:tc>
        <w:tc>
          <w:tcPr>
            <w:tcW w:w="1385" w:type="dxa"/>
            <w:vMerge/>
            <w:hideMark/>
          </w:tcPr>
          <w:p w14:paraId="2CA7ADD4"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7DE51025" w14:textId="77777777" w:rsidTr="384DCCC3">
        <w:trPr>
          <w:trHeight w:val="315"/>
        </w:trPr>
        <w:tc>
          <w:tcPr>
            <w:tcW w:w="2850" w:type="dxa"/>
            <w:vMerge w:val="restart"/>
            <w:noWrap/>
            <w:hideMark/>
          </w:tcPr>
          <w:p w14:paraId="1E658919" w14:textId="77777777" w:rsidR="00E65B33" w:rsidRPr="00E65B33" w:rsidRDefault="00E65B33" w:rsidP="00E65B33">
            <w:pPr>
              <w:spacing w:after="0" w:line="240" w:lineRule="auto"/>
              <w:rPr>
                <w:rFonts w:eastAsia="Times New Roman" w:cs="Calibri"/>
                <w:color w:val="666666"/>
                <w:szCs w:val="24"/>
              </w:rPr>
            </w:pPr>
            <w:r w:rsidRPr="00E65B33">
              <w:rPr>
                <w:rFonts w:eastAsia="Times New Roman" w:cs="Calibri"/>
                <w:color w:val="666666"/>
                <w:szCs w:val="24"/>
              </w:rPr>
              <w:t>Transfer Money</w:t>
            </w:r>
          </w:p>
        </w:tc>
        <w:tc>
          <w:tcPr>
            <w:tcW w:w="5670" w:type="dxa"/>
            <w:noWrap/>
            <w:hideMark/>
          </w:tcPr>
          <w:p w14:paraId="392F274A"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Transfer</w:t>
            </w:r>
          </w:p>
        </w:tc>
        <w:tc>
          <w:tcPr>
            <w:tcW w:w="1385" w:type="dxa"/>
            <w:vMerge w:val="restart"/>
            <w:noWrap/>
            <w:hideMark/>
          </w:tcPr>
          <w:p w14:paraId="7842F596" w14:textId="77777777" w:rsidR="00E65B33" w:rsidRPr="00E65B33" w:rsidRDefault="00E65B33" w:rsidP="00E65B33">
            <w:pPr>
              <w:spacing w:after="0" w:line="240" w:lineRule="auto"/>
              <w:jc w:val="center"/>
              <w:rPr>
                <w:rFonts w:ascii="Arial" w:eastAsia="Times New Roman" w:hAnsi="Arial" w:cs="Arial"/>
                <w:color w:val="666666"/>
                <w:szCs w:val="20"/>
              </w:rPr>
            </w:pPr>
            <w:r w:rsidRPr="00E65B33">
              <w:rPr>
                <w:rFonts w:ascii="Arial" w:eastAsia="Times New Roman" w:hAnsi="Arial" w:cs="Arial"/>
                <w:color w:val="666666"/>
                <w:szCs w:val="20"/>
              </w:rPr>
              <w:t>2</w:t>
            </w:r>
          </w:p>
        </w:tc>
      </w:tr>
      <w:tr w:rsidR="00E65B33" w:rsidRPr="00E65B33" w14:paraId="6D7A953B" w14:textId="77777777" w:rsidTr="384DCCC3">
        <w:trPr>
          <w:trHeight w:val="315"/>
        </w:trPr>
        <w:tc>
          <w:tcPr>
            <w:tcW w:w="2850" w:type="dxa"/>
            <w:vMerge/>
            <w:hideMark/>
          </w:tcPr>
          <w:p w14:paraId="314EE24A"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5E135F43"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Recent Transfer</w:t>
            </w:r>
          </w:p>
        </w:tc>
        <w:tc>
          <w:tcPr>
            <w:tcW w:w="1385" w:type="dxa"/>
            <w:vMerge/>
            <w:hideMark/>
          </w:tcPr>
          <w:p w14:paraId="76614669"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2FDE000B" w14:textId="77777777" w:rsidTr="384DCCC3">
        <w:trPr>
          <w:trHeight w:val="315"/>
        </w:trPr>
        <w:tc>
          <w:tcPr>
            <w:tcW w:w="2850" w:type="dxa"/>
            <w:vMerge/>
            <w:hideMark/>
          </w:tcPr>
          <w:p w14:paraId="57590049"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32353DFC"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Scheduled Transfer</w:t>
            </w:r>
          </w:p>
        </w:tc>
        <w:tc>
          <w:tcPr>
            <w:tcW w:w="1385" w:type="dxa"/>
            <w:vMerge/>
            <w:hideMark/>
          </w:tcPr>
          <w:p w14:paraId="0C5B615A"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770E4CEB" w14:textId="77777777" w:rsidTr="384DCCC3">
        <w:trPr>
          <w:trHeight w:val="315"/>
        </w:trPr>
        <w:tc>
          <w:tcPr>
            <w:tcW w:w="2850" w:type="dxa"/>
            <w:vMerge/>
            <w:hideMark/>
          </w:tcPr>
          <w:p w14:paraId="792F1AA2"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5800376D"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Manage Recipients</w:t>
            </w:r>
          </w:p>
        </w:tc>
        <w:tc>
          <w:tcPr>
            <w:tcW w:w="1385" w:type="dxa"/>
            <w:vMerge/>
            <w:hideMark/>
          </w:tcPr>
          <w:p w14:paraId="1A499DFC"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3BFE90DE" w14:textId="77777777" w:rsidTr="384DCCC3">
        <w:trPr>
          <w:trHeight w:val="315"/>
        </w:trPr>
        <w:tc>
          <w:tcPr>
            <w:tcW w:w="2850" w:type="dxa"/>
            <w:vMerge/>
            <w:hideMark/>
          </w:tcPr>
          <w:p w14:paraId="5E7E3C41"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7C5A57C6"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Add Recipients</w:t>
            </w:r>
          </w:p>
        </w:tc>
        <w:tc>
          <w:tcPr>
            <w:tcW w:w="1385" w:type="dxa"/>
            <w:vMerge/>
            <w:hideMark/>
          </w:tcPr>
          <w:p w14:paraId="03F828E4"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6ADED217" w14:textId="77777777" w:rsidTr="384DCCC3">
        <w:trPr>
          <w:trHeight w:val="315"/>
        </w:trPr>
        <w:tc>
          <w:tcPr>
            <w:tcW w:w="2850" w:type="dxa"/>
            <w:vMerge/>
            <w:hideMark/>
          </w:tcPr>
          <w:p w14:paraId="2AC57CB0"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56F07754"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Wire Transfers</w:t>
            </w:r>
          </w:p>
        </w:tc>
        <w:tc>
          <w:tcPr>
            <w:tcW w:w="1385" w:type="dxa"/>
            <w:vMerge/>
            <w:hideMark/>
          </w:tcPr>
          <w:p w14:paraId="5186B13D"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669CA44B" w14:textId="77777777" w:rsidTr="384DCCC3">
        <w:trPr>
          <w:trHeight w:val="315"/>
        </w:trPr>
        <w:tc>
          <w:tcPr>
            <w:tcW w:w="2850" w:type="dxa"/>
            <w:vMerge/>
            <w:hideMark/>
          </w:tcPr>
          <w:p w14:paraId="6C57C439"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113C67FF"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Overdraft Notification</w:t>
            </w:r>
          </w:p>
        </w:tc>
        <w:tc>
          <w:tcPr>
            <w:tcW w:w="1385" w:type="dxa"/>
            <w:vMerge/>
            <w:hideMark/>
          </w:tcPr>
          <w:p w14:paraId="3D404BC9"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4D50106C" w14:textId="77777777" w:rsidTr="384DCCC3">
        <w:trPr>
          <w:trHeight w:val="315"/>
        </w:trPr>
        <w:tc>
          <w:tcPr>
            <w:tcW w:w="2850" w:type="dxa"/>
            <w:vMerge w:val="restart"/>
            <w:hideMark/>
          </w:tcPr>
          <w:p w14:paraId="62244402" w14:textId="77777777" w:rsidR="00E65B33" w:rsidRPr="00E65B33" w:rsidRDefault="00E65B33" w:rsidP="00E65B33">
            <w:pPr>
              <w:spacing w:after="0" w:line="240" w:lineRule="auto"/>
              <w:rPr>
                <w:rFonts w:eastAsia="Times New Roman" w:cs="Calibri"/>
                <w:color w:val="666666"/>
                <w:szCs w:val="24"/>
              </w:rPr>
            </w:pPr>
            <w:proofErr w:type="spellStart"/>
            <w:r w:rsidRPr="00E65B33">
              <w:rPr>
                <w:rFonts w:eastAsia="Times New Roman" w:cs="Calibri"/>
                <w:color w:val="666666"/>
                <w:szCs w:val="24"/>
              </w:rPr>
              <w:t>Cardless</w:t>
            </w:r>
            <w:proofErr w:type="spellEnd"/>
            <w:r w:rsidRPr="00E65B33">
              <w:rPr>
                <w:rFonts w:eastAsia="Times New Roman" w:cs="Calibri"/>
                <w:color w:val="666666"/>
                <w:szCs w:val="24"/>
              </w:rPr>
              <w:t xml:space="preserve"> Cash</w:t>
            </w:r>
          </w:p>
        </w:tc>
        <w:tc>
          <w:tcPr>
            <w:tcW w:w="5670" w:type="dxa"/>
            <w:noWrap/>
            <w:hideMark/>
          </w:tcPr>
          <w:p w14:paraId="740FB209"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 xml:space="preserve">Self </w:t>
            </w:r>
            <w:proofErr w:type="spellStart"/>
            <w:r w:rsidRPr="00E65B33">
              <w:rPr>
                <w:rFonts w:eastAsia="Times New Roman" w:cs="Calibri"/>
                <w:color w:val="666666"/>
                <w:szCs w:val="24"/>
              </w:rPr>
              <w:t>Cardless</w:t>
            </w:r>
            <w:proofErr w:type="spellEnd"/>
            <w:r w:rsidRPr="00E65B33">
              <w:rPr>
                <w:rFonts w:eastAsia="Times New Roman" w:cs="Calibri"/>
                <w:color w:val="666666"/>
                <w:szCs w:val="24"/>
              </w:rPr>
              <w:t xml:space="preserve"> Cash</w:t>
            </w:r>
          </w:p>
        </w:tc>
        <w:tc>
          <w:tcPr>
            <w:tcW w:w="1385" w:type="dxa"/>
            <w:vMerge/>
            <w:hideMark/>
          </w:tcPr>
          <w:p w14:paraId="61319B8A"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4A1B65DA" w14:textId="77777777" w:rsidTr="384DCCC3">
        <w:trPr>
          <w:trHeight w:val="315"/>
        </w:trPr>
        <w:tc>
          <w:tcPr>
            <w:tcW w:w="2850" w:type="dxa"/>
            <w:vMerge/>
            <w:hideMark/>
          </w:tcPr>
          <w:p w14:paraId="31A560F4"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07A06926"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Cash Withdrawal to Other Person</w:t>
            </w:r>
          </w:p>
        </w:tc>
        <w:tc>
          <w:tcPr>
            <w:tcW w:w="1385" w:type="dxa"/>
            <w:vMerge/>
            <w:hideMark/>
          </w:tcPr>
          <w:p w14:paraId="70DF735C"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4F1F8322" w14:textId="77777777" w:rsidTr="384DCCC3">
        <w:trPr>
          <w:trHeight w:val="315"/>
        </w:trPr>
        <w:tc>
          <w:tcPr>
            <w:tcW w:w="2850" w:type="dxa"/>
            <w:vMerge/>
            <w:hideMark/>
          </w:tcPr>
          <w:p w14:paraId="3A413BF6"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222F8DD1" w14:textId="77777777" w:rsidR="00E65B33" w:rsidRPr="00E65B33" w:rsidRDefault="00E65B33" w:rsidP="00E65B33">
            <w:pPr>
              <w:spacing w:after="0" w:line="240" w:lineRule="auto"/>
              <w:ind w:firstLineChars="200" w:firstLine="440"/>
              <w:rPr>
                <w:rFonts w:eastAsia="Times New Roman" w:cs="Calibri"/>
                <w:color w:val="666666"/>
                <w:szCs w:val="24"/>
              </w:rPr>
            </w:pPr>
            <w:proofErr w:type="spellStart"/>
            <w:r w:rsidRPr="00E65B33">
              <w:rPr>
                <w:rFonts w:eastAsia="Times New Roman" w:cs="Calibri"/>
                <w:color w:val="666666"/>
                <w:szCs w:val="24"/>
              </w:rPr>
              <w:t>Cardless</w:t>
            </w:r>
            <w:proofErr w:type="spellEnd"/>
            <w:r w:rsidRPr="00E65B33">
              <w:rPr>
                <w:rFonts w:eastAsia="Times New Roman" w:cs="Calibri"/>
                <w:color w:val="666666"/>
                <w:szCs w:val="24"/>
              </w:rPr>
              <w:t xml:space="preserve"> Cash Actions</w:t>
            </w:r>
          </w:p>
        </w:tc>
        <w:tc>
          <w:tcPr>
            <w:tcW w:w="1385" w:type="dxa"/>
            <w:vMerge/>
            <w:hideMark/>
          </w:tcPr>
          <w:p w14:paraId="33D28B4B"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36A04067" w14:textId="77777777" w:rsidTr="384DCCC3">
        <w:trPr>
          <w:trHeight w:val="315"/>
        </w:trPr>
        <w:tc>
          <w:tcPr>
            <w:tcW w:w="2850" w:type="dxa"/>
            <w:vMerge w:val="restart"/>
            <w:noWrap/>
            <w:hideMark/>
          </w:tcPr>
          <w:p w14:paraId="3D410609" w14:textId="77777777" w:rsidR="00E65B33" w:rsidRPr="00E65B33" w:rsidRDefault="00E65B33" w:rsidP="00E65B33">
            <w:pPr>
              <w:spacing w:after="0" w:line="240" w:lineRule="auto"/>
              <w:rPr>
                <w:rFonts w:eastAsia="Times New Roman" w:cs="Calibri"/>
                <w:color w:val="666666"/>
                <w:szCs w:val="24"/>
              </w:rPr>
            </w:pPr>
            <w:r w:rsidRPr="00E65B33">
              <w:rPr>
                <w:rFonts w:eastAsia="Times New Roman" w:cs="Calibri"/>
                <w:color w:val="666666"/>
                <w:szCs w:val="24"/>
              </w:rPr>
              <w:t xml:space="preserve">My Bills </w:t>
            </w:r>
          </w:p>
        </w:tc>
        <w:tc>
          <w:tcPr>
            <w:tcW w:w="5670" w:type="dxa"/>
            <w:noWrap/>
            <w:hideMark/>
          </w:tcPr>
          <w:p w14:paraId="0A7076B7"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Add a Bill Payee</w:t>
            </w:r>
          </w:p>
        </w:tc>
        <w:tc>
          <w:tcPr>
            <w:tcW w:w="1385" w:type="dxa"/>
            <w:vMerge/>
            <w:hideMark/>
          </w:tcPr>
          <w:p w14:paraId="37EFA3E3"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6357BACE" w14:textId="77777777" w:rsidTr="384DCCC3">
        <w:trPr>
          <w:trHeight w:val="315"/>
        </w:trPr>
        <w:tc>
          <w:tcPr>
            <w:tcW w:w="2850" w:type="dxa"/>
            <w:vMerge/>
            <w:hideMark/>
          </w:tcPr>
          <w:p w14:paraId="41C6AC2A"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25DBEC45"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Initiate a Bill Payment</w:t>
            </w:r>
          </w:p>
        </w:tc>
        <w:tc>
          <w:tcPr>
            <w:tcW w:w="1385" w:type="dxa"/>
            <w:vMerge/>
            <w:hideMark/>
          </w:tcPr>
          <w:p w14:paraId="2DC44586"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4DB35D9F" w14:textId="77777777" w:rsidTr="384DCCC3">
        <w:trPr>
          <w:trHeight w:val="315"/>
        </w:trPr>
        <w:tc>
          <w:tcPr>
            <w:tcW w:w="2850" w:type="dxa"/>
            <w:vMerge/>
            <w:hideMark/>
          </w:tcPr>
          <w:p w14:paraId="4FFCBC07"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37E30E9B"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Manage all Bill Payees</w:t>
            </w:r>
          </w:p>
        </w:tc>
        <w:tc>
          <w:tcPr>
            <w:tcW w:w="1385" w:type="dxa"/>
            <w:vMerge/>
            <w:hideMark/>
          </w:tcPr>
          <w:p w14:paraId="1728B4D0"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716308F5" w14:textId="77777777" w:rsidTr="384DCCC3">
        <w:trPr>
          <w:trHeight w:val="315"/>
        </w:trPr>
        <w:tc>
          <w:tcPr>
            <w:tcW w:w="2850" w:type="dxa"/>
            <w:vMerge/>
            <w:hideMark/>
          </w:tcPr>
          <w:p w14:paraId="34959D4B"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47DD8E19" w14:textId="77777777" w:rsidR="00E65B33" w:rsidRPr="00E65B33" w:rsidRDefault="00E65B33" w:rsidP="00E65B33">
            <w:pPr>
              <w:spacing w:after="0" w:line="240" w:lineRule="auto"/>
              <w:ind w:firstLineChars="400" w:firstLine="880"/>
              <w:rPr>
                <w:rFonts w:eastAsia="Times New Roman" w:cs="Calibri"/>
                <w:color w:val="666666"/>
                <w:szCs w:val="24"/>
              </w:rPr>
            </w:pPr>
            <w:r w:rsidRPr="00E65B33">
              <w:rPr>
                <w:rFonts w:eastAsia="Times New Roman" w:cs="Calibri"/>
                <w:color w:val="666666"/>
                <w:szCs w:val="24"/>
              </w:rPr>
              <w:t xml:space="preserve">Initiate </w:t>
            </w:r>
            <w:proofErr w:type="spellStart"/>
            <w:r w:rsidRPr="00E65B33">
              <w:rPr>
                <w:rFonts w:eastAsia="Times New Roman" w:cs="Calibri"/>
                <w:color w:val="666666"/>
                <w:szCs w:val="24"/>
              </w:rPr>
              <w:t>ude</w:t>
            </w:r>
            <w:proofErr w:type="spellEnd"/>
            <w:r w:rsidRPr="00E65B33">
              <w:rPr>
                <w:rFonts w:eastAsia="Times New Roman" w:cs="Calibri"/>
                <w:color w:val="666666"/>
                <w:szCs w:val="24"/>
              </w:rPr>
              <w:t xml:space="preserve"> bill payment to a bill payee</w:t>
            </w:r>
          </w:p>
        </w:tc>
        <w:tc>
          <w:tcPr>
            <w:tcW w:w="1385" w:type="dxa"/>
            <w:vMerge/>
            <w:hideMark/>
          </w:tcPr>
          <w:p w14:paraId="7BD58BA2"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25C930F7" w14:textId="77777777" w:rsidTr="384DCCC3">
        <w:trPr>
          <w:trHeight w:val="315"/>
        </w:trPr>
        <w:tc>
          <w:tcPr>
            <w:tcW w:w="2850" w:type="dxa"/>
            <w:vMerge/>
            <w:hideMark/>
          </w:tcPr>
          <w:p w14:paraId="4357A966"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765F4545" w14:textId="77777777" w:rsidR="00E65B33" w:rsidRPr="00E65B33" w:rsidRDefault="00E65B33" w:rsidP="00E65B33">
            <w:pPr>
              <w:spacing w:after="0" w:line="240" w:lineRule="auto"/>
              <w:ind w:firstLineChars="400" w:firstLine="880"/>
              <w:rPr>
                <w:rFonts w:eastAsia="Times New Roman" w:cs="Calibri"/>
                <w:color w:val="666666"/>
                <w:szCs w:val="24"/>
              </w:rPr>
            </w:pPr>
            <w:r w:rsidRPr="00E65B33">
              <w:rPr>
                <w:rFonts w:eastAsia="Times New Roman" w:cs="Calibri"/>
                <w:color w:val="666666"/>
                <w:szCs w:val="24"/>
              </w:rPr>
              <w:t>View the previous transaction activity of the bill payee</w:t>
            </w:r>
          </w:p>
        </w:tc>
        <w:tc>
          <w:tcPr>
            <w:tcW w:w="1385" w:type="dxa"/>
            <w:vMerge/>
            <w:hideMark/>
          </w:tcPr>
          <w:p w14:paraId="44690661"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4E6EF3DC" w14:textId="77777777" w:rsidTr="384DCCC3">
        <w:trPr>
          <w:trHeight w:val="315"/>
        </w:trPr>
        <w:tc>
          <w:tcPr>
            <w:tcW w:w="2850" w:type="dxa"/>
            <w:vMerge/>
            <w:hideMark/>
          </w:tcPr>
          <w:p w14:paraId="74539910"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7EDAE2C7" w14:textId="77777777" w:rsidR="00E65B33" w:rsidRPr="00E65B33" w:rsidRDefault="00E65B33" w:rsidP="00E65B33">
            <w:pPr>
              <w:spacing w:after="0" w:line="240" w:lineRule="auto"/>
              <w:ind w:firstLineChars="400" w:firstLine="880"/>
              <w:rPr>
                <w:rFonts w:eastAsia="Times New Roman" w:cs="Calibri"/>
                <w:color w:val="666666"/>
                <w:szCs w:val="24"/>
              </w:rPr>
            </w:pPr>
            <w:r w:rsidRPr="00E65B33">
              <w:rPr>
                <w:rFonts w:eastAsia="Times New Roman" w:cs="Calibri"/>
                <w:color w:val="666666"/>
                <w:szCs w:val="24"/>
              </w:rPr>
              <w:t>Activate/Deactivate the e-bill feature for a bill payee</w:t>
            </w:r>
          </w:p>
        </w:tc>
        <w:tc>
          <w:tcPr>
            <w:tcW w:w="1385" w:type="dxa"/>
            <w:vMerge/>
            <w:hideMark/>
          </w:tcPr>
          <w:p w14:paraId="5A7E0CF2"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3483F5E6" w14:textId="77777777" w:rsidTr="384DCCC3">
        <w:trPr>
          <w:trHeight w:val="315"/>
        </w:trPr>
        <w:tc>
          <w:tcPr>
            <w:tcW w:w="2850" w:type="dxa"/>
            <w:vMerge/>
            <w:hideMark/>
          </w:tcPr>
          <w:p w14:paraId="60FA6563"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4BEE1905" w14:textId="77777777" w:rsidR="00E65B33" w:rsidRPr="00E65B33" w:rsidRDefault="00E65B33" w:rsidP="00E65B33">
            <w:pPr>
              <w:spacing w:after="0" w:line="240" w:lineRule="auto"/>
              <w:ind w:firstLineChars="400" w:firstLine="880"/>
              <w:rPr>
                <w:rFonts w:eastAsia="Times New Roman" w:cs="Calibri"/>
                <w:color w:val="666666"/>
                <w:szCs w:val="24"/>
              </w:rPr>
            </w:pPr>
            <w:r w:rsidRPr="00E65B33">
              <w:rPr>
                <w:rFonts w:eastAsia="Times New Roman" w:cs="Calibri"/>
                <w:color w:val="666666"/>
                <w:szCs w:val="24"/>
              </w:rPr>
              <w:t>Edit the details of a bill payee</w:t>
            </w:r>
          </w:p>
        </w:tc>
        <w:tc>
          <w:tcPr>
            <w:tcW w:w="1385" w:type="dxa"/>
            <w:vMerge/>
            <w:hideMark/>
          </w:tcPr>
          <w:p w14:paraId="1AC5CDBE"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54F3045C" w14:textId="77777777" w:rsidTr="384DCCC3">
        <w:trPr>
          <w:trHeight w:val="315"/>
        </w:trPr>
        <w:tc>
          <w:tcPr>
            <w:tcW w:w="2850" w:type="dxa"/>
            <w:vMerge/>
            <w:hideMark/>
          </w:tcPr>
          <w:p w14:paraId="342D4C27"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53CFEFDC" w14:textId="77777777" w:rsidR="00E65B33" w:rsidRPr="00E65B33" w:rsidRDefault="00E65B33" w:rsidP="00E65B33">
            <w:pPr>
              <w:spacing w:after="0" w:line="240" w:lineRule="auto"/>
              <w:ind w:firstLineChars="400" w:firstLine="880"/>
              <w:rPr>
                <w:rFonts w:eastAsia="Times New Roman" w:cs="Calibri"/>
                <w:color w:val="666666"/>
                <w:szCs w:val="24"/>
              </w:rPr>
            </w:pPr>
            <w:r w:rsidRPr="00E65B33">
              <w:rPr>
                <w:rFonts w:eastAsia="Times New Roman" w:cs="Calibri"/>
                <w:color w:val="666666"/>
                <w:szCs w:val="24"/>
              </w:rPr>
              <w:t>Delete a bill payee</w:t>
            </w:r>
          </w:p>
        </w:tc>
        <w:tc>
          <w:tcPr>
            <w:tcW w:w="1385" w:type="dxa"/>
            <w:vMerge/>
            <w:hideMark/>
          </w:tcPr>
          <w:p w14:paraId="3572E399"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03E9C5D7" w14:textId="77777777" w:rsidTr="384DCCC3">
        <w:trPr>
          <w:trHeight w:val="315"/>
        </w:trPr>
        <w:tc>
          <w:tcPr>
            <w:tcW w:w="2850" w:type="dxa"/>
            <w:vMerge/>
            <w:hideMark/>
          </w:tcPr>
          <w:p w14:paraId="6CEB15CE"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6410822C"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Scheduled Bill Payments</w:t>
            </w:r>
          </w:p>
        </w:tc>
        <w:tc>
          <w:tcPr>
            <w:tcW w:w="1385" w:type="dxa"/>
            <w:vMerge/>
            <w:hideMark/>
          </w:tcPr>
          <w:p w14:paraId="66518E39"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6C46FF69" w14:textId="77777777" w:rsidTr="384DCCC3">
        <w:trPr>
          <w:trHeight w:val="315"/>
        </w:trPr>
        <w:tc>
          <w:tcPr>
            <w:tcW w:w="2850" w:type="dxa"/>
            <w:vMerge/>
            <w:hideMark/>
          </w:tcPr>
          <w:p w14:paraId="7E75FCD0"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5DBCC76B"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Search for a Bill Payee</w:t>
            </w:r>
          </w:p>
        </w:tc>
        <w:tc>
          <w:tcPr>
            <w:tcW w:w="1385" w:type="dxa"/>
            <w:vMerge/>
            <w:hideMark/>
          </w:tcPr>
          <w:p w14:paraId="10FDAA0E"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79FBBC6D" w14:textId="77777777" w:rsidTr="384DCCC3">
        <w:trPr>
          <w:trHeight w:val="315"/>
        </w:trPr>
        <w:tc>
          <w:tcPr>
            <w:tcW w:w="2850" w:type="dxa"/>
            <w:vMerge/>
            <w:hideMark/>
          </w:tcPr>
          <w:p w14:paraId="774AF2BF"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520E89D2"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View Bill Payment History</w:t>
            </w:r>
          </w:p>
        </w:tc>
        <w:tc>
          <w:tcPr>
            <w:tcW w:w="1385" w:type="dxa"/>
            <w:vMerge/>
            <w:hideMark/>
          </w:tcPr>
          <w:p w14:paraId="7A292896"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725E8AC8" w14:textId="77777777" w:rsidTr="384DCCC3">
        <w:trPr>
          <w:trHeight w:val="315"/>
        </w:trPr>
        <w:tc>
          <w:tcPr>
            <w:tcW w:w="2850" w:type="dxa"/>
            <w:vMerge w:val="restart"/>
            <w:hideMark/>
          </w:tcPr>
          <w:p w14:paraId="3923E172" w14:textId="77777777" w:rsidR="00E65B33" w:rsidRPr="00E65B33" w:rsidRDefault="00E65B33" w:rsidP="00E65B33">
            <w:pPr>
              <w:spacing w:after="0" w:line="240" w:lineRule="auto"/>
              <w:rPr>
                <w:rFonts w:eastAsia="Times New Roman" w:cs="Calibri"/>
                <w:color w:val="666666"/>
                <w:szCs w:val="24"/>
              </w:rPr>
            </w:pPr>
            <w:r w:rsidRPr="00E65B33">
              <w:rPr>
                <w:rFonts w:eastAsia="Times New Roman" w:cs="Calibri"/>
                <w:color w:val="666666"/>
                <w:szCs w:val="24"/>
              </w:rPr>
              <w:t>Pay a Person</w:t>
            </w:r>
          </w:p>
        </w:tc>
        <w:tc>
          <w:tcPr>
            <w:tcW w:w="5670" w:type="dxa"/>
            <w:noWrap/>
            <w:hideMark/>
          </w:tcPr>
          <w:p w14:paraId="3B35B654"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Add a P2P Recipient</w:t>
            </w:r>
          </w:p>
        </w:tc>
        <w:tc>
          <w:tcPr>
            <w:tcW w:w="1385" w:type="dxa"/>
            <w:vMerge w:val="restart"/>
            <w:noWrap/>
            <w:hideMark/>
          </w:tcPr>
          <w:p w14:paraId="7A036E3D" w14:textId="77777777" w:rsidR="00E65B33" w:rsidRPr="00E65B33" w:rsidRDefault="00E65B33" w:rsidP="00E65B33">
            <w:pPr>
              <w:spacing w:after="0" w:line="240" w:lineRule="auto"/>
              <w:jc w:val="center"/>
              <w:rPr>
                <w:rFonts w:ascii="Arial" w:eastAsia="Times New Roman" w:hAnsi="Arial" w:cs="Arial"/>
                <w:color w:val="666666"/>
                <w:szCs w:val="20"/>
              </w:rPr>
            </w:pPr>
            <w:r w:rsidRPr="00E65B33">
              <w:rPr>
                <w:rFonts w:ascii="Arial" w:eastAsia="Times New Roman" w:hAnsi="Arial" w:cs="Arial"/>
                <w:color w:val="666666"/>
                <w:szCs w:val="20"/>
              </w:rPr>
              <w:t>3</w:t>
            </w:r>
          </w:p>
        </w:tc>
      </w:tr>
      <w:tr w:rsidR="00E65B33" w:rsidRPr="00E65B33" w14:paraId="119BDDCC" w14:textId="77777777" w:rsidTr="384DCCC3">
        <w:trPr>
          <w:trHeight w:val="315"/>
        </w:trPr>
        <w:tc>
          <w:tcPr>
            <w:tcW w:w="2850" w:type="dxa"/>
            <w:vMerge/>
            <w:hideMark/>
          </w:tcPr>
          <w:p w14:paraId="2191599E"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659FB7EB"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Manage P2P Recipient</w:t>
            </w:r>
          </w:p>
        </w:tc>
        <w:tc>
          <w:tcPr>
            <w:tcW w:w="1385" w:type="dxa"/>
            <w:vMerge/>
            <w:hideMark/>
          </w:tcPr>
          <w:p w14:paraId="7673E5AE"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3B90F5D2" w14:textId="77777777" w:rsidTr="384DCCC3">
        <w:trPr>
          <w:trHeight w:val="315"/>
        </w:trPr>
        <w:tc>
          <w:tcPr>
            <w:tcW w:w="2850" w:type="dxa"/>
            <w:vMerge/>
            <w:hideMark/>
          </w:tcPr>
          <w:p w14:paraId="041D98D7"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7EED137F" w14:textId="77777777" w:rsidR="00E65B33" w:rsidRPr="00E65B33" w:rsidRDefault="00E65B33" w:rsidP="00E65B33">
            <w:pPr>
              <w:spacing w:after="0" w:line="240" w:lineRule="auto"/>
              <w:ind w:firstLineChars="400" w:firstLine="880"/>
              <w:rPr>
                <w:rFonts w:eastAsia="Times New Roman" w:cs="Calibri"/>
                <w:color w:val="666666"/>
                <w:szCs w:val="24"/>
              </w:rPr>
            </w:pPr>
            <w:r w:rsidRPr="00E65B33">
              <w:rPr>
                <w:rFonts w:eastAsia="Times New Roman" w:cs="Calibri"/>
                <w:color w:val="666666"/>
                <w:szCs w:val="24"/>
              </w:rPr>
              <w:t>Edit the detail of a recipient</w:t>
            </w:r>
          </w:p>
        </w:tc>
        <w:tc>
          <w:tcPr>
            <w:tcW w:w="1385" w:type="dxa"/>
            <w:vMerge/>
            <w:hideMark/>
          </w:tcPr>
          <w:p w14:paraId="5AB7C0C5"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43C85210" w14:textId="77777777" w:rsidTr="384DCCC3">
        <w:trPr>
          <w:trHeight w:val="315"/>
        </w:trPr>
        <w:tc>
          <w:tcPr>
            <w:tcW w:w="2850" w:type="dxa"/>
            <w:vMerge/>
            <w:hideMark/>
          </w:tcPr>
          <w:p w14:paraId="55B33694"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654FDF9B" w14:textId="77777777" w:rsidR="00E65B33" w:rsidRPr="00E65B33" w:rsidRDefault="00E65B33" w:rsidP="00E65B33">
            <w:pPr>
              <w:spacing w:after="0" w:line="240" w:lineRule="auto"/>
              <w:ind w:firstLineChars="400" w:firstLine="880"/>
              <w:rPr>
                <w:rFonts w:eastAsia="Times New Roman" w:cs="Calibri"/>
                <w:color w:val="666666"/>
                <w:szCs w:val="24"/>
              </w:rPr>
            </w:pPr>
            <w:r w:rsidRPr="00E65B33">
              <w:rPr>
                <w:rFonts w:eastAsia="Times New Roman" w:cs="Calibri"/>
                <w:color w:val="666666"/>
                <w:szCs w:val="24"/>
              </w:rPr>
              <w:t>Delete a recipient</w:t>
            </w:r>
          </w:p>
        </w:tc>
        <w:tc>
          <w:tcPr>
            <w:tcW w:w="1385" w:type="dxa"/>
            <w:vMerge/>
            <w:hideMark/>
          </w:tcPr>
          <w:p w14:paraId="4455F193"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6B9DC624" w14:textId="77777777" w:rsidTr="384DCCC3">
        <w:trPr>
          <w:trHeight w:val="315"/>
        </w:trPr>
        <w:tc>
          <w:tcPr>
            <w:tcW w:w="2850" w:type="dxa"/>
            <w:vMerge/>
            <w:hideMark/>
          </w:tcPr>
          <w:p w14:paraId="1C2776EB"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5D9740B9" w14:textId="77777777" w:rsidR="00E65B33" w:rsidRPr="00E65B33" w:rsidRDefault="00E65B33" w:rsidP="00E65B33">
            <w:pPr>
              <w:spacing w:after="0" w:line="240" w:lineRule="auto"/>
              <w:ind w:firstLineChars="400" w:firstLine="880"/>
              <w:rPr>
                <w:rFonts w:eastAsia="Times New Roman" w:cs="Calibri"/>
                <w:color w:val="666666"/>
                <w:szCs w:val="24"/>
              </w:rPr>
            </w:pPr>
            <w:r w:rsidRPr="00E65B33">
              <w:rPr>
                <w:rFonts w:eastAsia="Times New Roman" w:cs="Calibri"/>
                <w:color w:val="666666"/>
                <w:szCs w:val="24"/>
              </w:rPr>
              <w:t>Send Money to a recipient</w:t>
            </w:r>
          </w:p>
        </w:tc>
        <w:tc>
          <w:tcPr>
            <w:tcW w:w="1385" w:type="dxa"/>
            <w:vMerge/>
            <w:hideMark/>
          </w:tcPr>
          <w:p w14:paraId="15342E60"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2B9AB97F" w14:textId="77777777" w:rsidTr="384DCCC3">
        <w:trPr>
          <w:trHeight w:val="315"/>
        </w:trPr>
        <w:tc>
          <w:tcPr>
            <w:tcW w:w="2850" w:type="dxa"/>
            <w:vMerge/>
            <w:hideMark/>
          </w:tcPr>
          <w:p w14:paraId="5EB89DE8"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331BC670" w14:textId="77777777" w:rsidR="00E65B33" w:rsidRPr="00E65B33" w:rsidRDefault="00E65B33" w:rsidP="00E65B33">
            <w:pPr>
              <w:spacing w:after="0" w:line="240" w:lineRule="auto"/>
              <w:ind w:firstLineChars="400" w:firstLine="880"/>
              <w:rPr>
                <w:rFonts w:eastAsia="Times New Roman" w:cs="Calibri"/>
                <w:color w:val="666666"/>
                <w:szCs w:val="24"/>
              </w:rPr>
            </w:pPr>
            <w:r w:rsidRPr="00E65B33">
              <w:rPr>
                <w:rFonts w:eastAsia="Times New Roman" w:cs="Calibri"/>
                <w:color w:val="666666"/>
                <w:szCs w:val="24"/>
              </w:rPr>
              <w:t>View Activity</w:t>
            </w:r>
          </w:p>
        </w:tc>
        <w:tc>
          <w:tcPr>
            <w:tcW w:w="1385" w:type="dxa"/>
            <w:vMerge/>
            <w:hideMark/>
          </w:tcPr>
          <w:p w14:paraId="7D62D461"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78AB48B3" w14:textId="77777777" w:rsidTr="384DCCC3">
        <w:trPr>
          <w:trHeight w:val="315"/>
        </w:trPr>
        <w:tc>
          <w:tcPr>
            <w:tcW w:w="2850" w:type="dxa"/>
            <w:vMerge/>
            <w:hideMark/>
          </w:tcPr>
          <w:p w14:paraId="078B034E"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001CEBED" w14:textId="77777777" w:rsidR="00E65B33" w:rsidRPr="00E65B33" w:rsidRDefault="00E65B33" w:rsidP="00E65B33">
            <w:pPr>
              <w:spacing w:after="0" w:line="240" w:lineRule="auto"/>
              <w:ind w:firstLineChars="400" w:firstLine="880"/>
              <w:rPr>
                <w:rFonts w:eastAsia="Times New Roman" w:cs="Calibri"/>
                <w:color w:val="666666"/>
                <w:szCs w:val="24"/>
              </w:rPr>
            </w:pPr>
            <w:r w:rsidRPr="00E65B33">
              <w:rPr>
                <w:rFonts w:eastAsia="Times New Roman" w:cs="Calibri"/>
                <w:color w:val="666666"/>
                <w:szCs w:val="24"/>
              </w:rPr>
              <w:t>Search for a recipient</w:t>
            </w:r>
          </w:p>
        </w:tc>
        <w:tc>
          <w:tcPr>
            <w:tcW w:w="1385" w:type="dxa"/>
            <w:vMerge/>
            <w:hideMark/>
          </w:tcPr>
          <w:p w14:paraId="492506DD"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7DFC8CD4" w14:textId="77777777" w:rsidTr="384DCCC3">
        <w:trPr>
          <w:trHeight w:val="315"/>
        </w:trPr>
        <w:tc>
          <w:tcPr>
            <w:tcW w:w="2850" w:type="dxa"/>
            <w:vMerge/>
            <w:hideMark/>
          </w:tcPr>
          <w:p w14:paraId="31CD0C16"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4BDD223F"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Send Money</w:t>
            </w:r>
          </w:p>
        </w:tc>
        <w:tc>
          <w:tcPr>
            <w:tcW w:w="1385" w:type="dxa"/>
            <w:vMerge/>
            <w:hideMark/>
          </w:tcPr>
          <w:p w14:paraId="7FD8715F"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7A87DA0D" w14:textId="77777777" w:rsidTr="384DCCC3">
        <w:trPr>
          <w:trHeight w:val="315"/>
        </w:trPr>
        <w:tc>
          <w:tcPr>
            <w:tcW w:w="2850" w:type="dxa"/>
            <w:vMerge/>
            <w:hideMark/>
          </w:tcPr>
          <w:p w14:paraId="6BDFDFC2"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46819778"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View P2P Transfers</w:t>
            </w:r>
          </w:p>
        </w:tc>
        <w:tc>
          <w:tcPr>
            <w:tcW w:w="1385" w:type="dxa"/>
            <w:vMerge/>
            <w:hideMark/>
          </w:tcPr>
          <w:p w14:paraId="41F9AE5E"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0070574D" w14:textId="77777777" w:rsidTr="384DCCC3">
        <w:trPr>
          <w:trHeight w:val="315"/>
        </w:trPr>
        <w:tc>
          <w:tcPr>
            <w:tcW w:w="2850" w:type="dxa"/>
            <w:vMerge/>
            <w:hideMark/>
          </w:tcPr>
          <w:p w14:paraId="00F03A6D"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79143CFA" w14:textId="77777777" w:rsidR="00E65B33" w:rsidRPr="00E65B33" w:rsidRDefault="00E65B33" w:rsidP="00E65B33">
            <w:pPr>
              <w:spacing w:after="0" w:line="240" w:lineRule="auto"/>
              <w:ind w:firstLineChars="400" w:firstLine="880"/>
              <w:rPr>
                <w:rFonts w:eastAsia="Times New Roman" w:cs="Calibri"/>
                <w:color w:val="666666"/>
                <w:szCs w:val="24"/>
              </w:rPr>
            </w:pPr>
            <w:r w:rsidRPr="00E65B33">
              <w:rPr>
                <w:rFonts w:eastAsia="Times New Roman" w:cs="Calibri"/>
                <w:color w:val="666666"/>
                <w:szCs w:val="24"/>
              </w:rPr>
              <w:t>Modify or Cancel a Scheduled P2P Transfer</w:t>
            </w:r>
          </w:p>
        </w:tc>
        <w:tc>
          <w:tcPr>
            <w:tcW w:w="1385" w:type="dxa"/>
            <w:vMerge/>
            <w:hideMark/>
          </w:tcPr>
          <w:p w14:paraId="6930E822"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71043973" w14:textId="77777777" w:rsidTr="384DCCC3">
        <w:trPr>
          <w:trHeight w:val="315"/>
        </w:trPr>
        <w:tc>
          <w:tcPr>
            <w:tcW w:w="2850" w:type="dxa"/>
            <w:vMerge/>
            <w:hideMark/>
          </w:tcPr>
          <w:p w14:paraId="20E36DAB"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28818D05" w14:textId="77777777" w:rsidR="00E65B33" w:rsidRPr="00E65B33" w:rsidRDefault="00E65B33" w:rsidP="00E65B33">
            <w:pPr>
              <w:spacing w:after="0" w:line="240" w:lineRule="auto"/>
              <w:ind w:firstLineChars="400" w:firstLine="880"/>
              <w:rPr>
                <w:rFonts w:eastAsia="Times New Roman" w:cs="Calibri"/>
                <w:color w:val="666666"/>
                <w:szCs w:val="24"/>
              </w:rPr>
            </w:pPr>
            <w:r w:rsidRPr="00E65B33">
              <w:rPr>
                <w:rFonts w:eastAsia="Times New Roman" w:cs="Calibri"/>
                <w:color w:val="666666"/>
                <w:szCs w:val="24"/>
              </w:rPr>
              <w:t>Repeat a P2P Transfer</w:t>
            </w:r>
          </w:p>
        </w:tc>
        <w:tc>
          <w:tcPr>
            <w:tcW w:w="1385" w:type="dxa"/>
            <w:vMerge/>
            <w:hideMark/>
          </w:tcPr>
          <w:p w14:paraId="32D85219"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44390B72" w14:textId="77777777" w:rsidTr="384DCCC3">
        <w:trPr>
          <w:trHeight w:val="315"/>
        </w:trPr>
        <w:tc>
          <w:tcPr>
            <w:tcW w:w="2850" w:type="dxa"/>
            <w:vMerge w:val="restart"/>
            <w:hideMark/>
          </w:tcPr>
          <w:p w14:paraId="77C078FE" w14:textId="77777777" w:rsidR="00E65B33" w:rsidRPr="00E65B33" w:rsidRDefault="00E65B33" w:rsidP="00E65B33">
            <w:pPr>
              <w:spacing w:after="0" w:line="240" w:lineRule="auto"/>
              <w:rPr>
                <w:rFonts w:eastAsia="Times New Roman" w:cs="Calibri"/>
                <w:color w:val="666666"/>
                <w:szCs w:val="24"/>
              </w:rPr>
            </w:pPr>
            <w:r w:rsidRPr="00E65B33">
              <w:rPr>
                <w:rFonts w:eastAsia="Times New Roman" w:cs="Calibri"/>
                <w:color w:val="666666"/>
                <w:szCs w:val="24"/>
              </w:rPr>
              <w:t xml:space="preserve">Cards Management </w:t>
            </w:r>
          </w:p>
        </w:tc>
        <w:tc>
          <w:tcPr>
            <w:tcW w:w="5670" w:type="dxa"/>
            <w:noWrap/>
            <w:hideMark/>
          </w:tcPr>
          <w:p w14:paraId="16B4C45D"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Manage Cards</w:t>
            </w:r>
          </w:p>
        </w:tc>
        <w:tc>
          <w:tcPr>
            <w:tcW w:w="1385" w:type="dxa"/>
            <w:vMerge w:val="restart"/>
            <w:noWrap/>
            <w:hideMark/>
          </w:tcPr>
          <w:p w14:paraId="17310F6F" w14:textId="77777777" w:rsidR="00E65B33" w:rsidRPr="00E65B33" w:rsidRDefault="00E65B33" w:rsidP="00E65B33">
            <w:pPr>
              <w:spacing w:after="0" w:line="240" w:lineRule="auto"/>
              <w:jc w:val="center"/>
              <w:rPr>
                <w:rFonts w:ascii="Arial" w:eastAsia="Times New Roman" w:hAnsi="Arial" w:cs="Arial"/>
                <w:color w:val="666666"/>
                <w:szCs w:val="20"/>
              </w:rPr>
            </w:pPr>
            <w:r w:rsidRPr="00E65B33">
              <w:rPr>
                <w:rFonts w:ascii="Arial" w:eastAsia="Times New Roman" w:hAnsi="Arial" w:cs="Arial"/>
                <w:color w:val="666666"/>
                <w:szCs w:val="20"/>
              </w:rPr>
              <w:t>4</w:t>
            </w:r>
          </w:p>
        </w:tc>
      </w:tr>
      <w:tr w:rsidR="00E65B33" w:rsidRPr="00E65B33" w14:paraId="4711A4CE" w14:textId="77777777" w:rsidTr="384DCCC3">
        <w:trPr>
          <w:trHeight w:val="315"/>
        </w:trPr>
        <w:tc>
          <w:tcPr>
            <w:tcW w:w="2850" w:type="dxa"/>
            <w:vMerge/>
            <w:hideMark/>
          </w:tcPr>
          <w:p w14:paraId="0CE19BC3"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4A7F7535" w14:textId="77777777" w:rsidR="00E65B33" w:rsidRPr="00E65B33" w:rsidRDefault="00E65B33" w:rsidP="00E65B33">
            <w:pPr>
              <w:spacing w:after="0" w:line="240" w:lineRule="auto"/>
              <w:ind w:firstLineChars="400" w:firstLine="880"/>
              <w:rPr>
                <w:rFonts w:eastAsia="Times New Roman" w:cs="Calibri"/>
                <w:color w:val="666666"/>
                <w:szCs w:val="24"/>
              </w:rPr>
            </w:pPr>
            <w:r w:rsidRPr="00E65B33">
              <w:rPr>
                <w:rFonts w:eastAsia="Times New Roman" w:cs="Calibri"/>
                <w:color w:val="666666"/>
                <w:szCs w:val="24"/>
              </w:rPr>
              <w:t>Lock or Unlock a Card</w:t>
            </w:r>
          </w:p>
        </w:tc>
        <w:tc>
          <w:tcPr>
            <w:tcW w:w="1385" w:type="dxa"/>
            <w:vMerge/>
            <w:hideMark/>
          </w:tcPr>
          <w:p w14:paraId="63966B72"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109078CF" w14:textId="77777777" w:rsidTr="384DCCC3">
        <w:trPr>
          <w:trHeight w:val="315"/>
        </w:trPr>
        <w:tc>
          <w:tcPr>
            <w:tcW w:w="2850" w:type="dxa"/>
            <w:vMerge/>
            <w:hideMark/>
          </w:tcPr>
          <w:p w14:paraId="23536548"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5CA8D53B" w14:textId="77777777" w:rsidR="00E65B33" w:rsidRPr="00E65B33" w:rsidRDefault="00E65B33" w:rsidP="00E65B33">
            <w:pPr>
              <w:spacing w:after="0" w:line="240" w:lineRule="auto"/>
              <w:ind w:firstLineChars="400" w:firstLine="880"/>
              <w:rPr>
                <w:rFonts w:eastAsia="Times New Roman" w:cs="Calibri"/>
                <w:color w:val="666666"/>
                <w:szCs w:val="24"/>
              </w:rPr>
            </w:pPr>
            <w:r w:rsidRPr="00E65B33">
              <w:rPr>
                <w:rFonts w:eastAsia="Times New Roman" w:cs="Calibri"/>
                <w:color w:val="666666"/>
                <w:szCs w:val="24"/>
              </w:rPr>
              <w:t>Replace a Card</w:t>
            </w:r>
          </w:p>
        </w:tc>
        <w:tc>
          <w:tcPr>
            <w:tcW w:w="1385" w:type="dxa"/>
            <w:vMerge/>
            <w:hideMark/>
          </w:tcPr>
          <w:p w14:paraId="271AE1F2"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2830DEF2" w14:textId="77777777" w:rsidTr="384DCCC3">
        <w:trPr>
          <w:trHeight w:val="315"/>
        </w:trPr>
        <w:tc>
          <w:tcPr>
            <w:tcW w:w="2850" w:type="dxa"/>
            <w:vMerge/>
            <w:hideMark/>
          </w:tcPr>
          <w:p w14:paraId="4AE5B7AF"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07E27724" w14:textId="77777777" w:rsidR="00E65B33" w:rsidRPr="00E65B33" w:rsidRDefault="00E65B33" w:rsidP="00E65B33">
            <w:pPr>
              <w:spacing w:after="0" w:line="240" w:lineRule="auto"/>
              <w:ind w:firstLineChars="400" w:firstLine="880"/>
              <w:rPr>
                <w:rFonts w:eastAsia="Times New Roman" w:cs="Calibri"/>
                <w:color w:val="666666"/>
                <w:szCs w:val="24"/>
              </w:rPr>
            </w:pPr>
            <w:r w:rsidRPr="00E65B33">
              <w:rPr>
                <w:rFonts w:eastAsia="Times New Roman" w:cs="Calibri"/>
                <w:color w:val="666666"/>
                <w:szCs w:val="24"/>
              </w:rPr>
              <w:t>Report the Card Lost or Stolen</w:t>
            </w:r>
          </w:p>
        </w:tc>
        <w:tc>
          <w:tcPr>
            <w:tcW w:w="1385" w:type="dxa"/>
            <w:vMerge/>
            <w:hideMark/>
          </w:tcPr>
          <w:p w14:paraId="3955E093"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4486B5B0" w14:textId="77777777" w:rsidTr="384DCCC3">
        <w:trPr>
          <w:trHeight w:val="315"/>
        </w:trPr>
        <w:tc>
          <w:tcPr>
            <w:tcW w:w="2850" w:type="dxa"/>
            <w:vMerge/>
            <w:hideMark/>
          </w:tcPr>
          <w:p w14:paraId="12C42424"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5A834E16" w14:textId="77777777" w:rsidR="00E65B33" w:rsidRPr="00E65B33" w:rsidRDefault="00E65B33" w:rsidP="00E65B33">
            <w:pPr>
              <w:spacing w:after="0" w:line="240" w:lineRule="auto"/>
              <w:ind w:firstLineChars="400" w:firstLine="880"/>
              <w:rPr>
                <w:rFonts w:eastAsia="Times New Roman" w:cs="Calibri"/>
                <w:color w:val="666666"/>
                <w:szCs w:val="24"/>
              </w:rPr>
            </w:pPr>
            <w:r w:rsidRPr="00E65B33">
              <w:rPr>
                <w:rFonts w:eastAsia="Times New Roman" w:cs="Calibri"/>
                <w:color w:val="666666"/>
                <w:szCs w:val="24"/>
              </w:rPr>
              <w:t>Change a card pin</w:t>
            </w:r>
          </w:p>
        </w:tc>
        <w:tc>
          <w:tcPr>
            <w:tcW w:w="1385" w:type="dxa"/>
            <w:vMerge/>
            <w:hideMark/>
          </w:tcPr>
          <w:p w14:paraId="379CA55B"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666F2734" w14:textId="77777777" w:rsidTr="384DCCC3">
        <w:trPr>
          <w:trHeight w:val="315"/>
        </w:trPr>
        <w:tc>
          <w:tcPr>
            <w:tcW w:w="2850" w:type="dxa"/>
            <w:vMerge/>
            <w:hideMark/>
          </w:tcPr>
          <w:p w14:paraId="5ABF93C4"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2B06097B" w14:textId="77777777" w:rsidR="00E65B33" w:rsidRPr="00E65B33" w:rsidRDefault="00E65B33" w:rsidP="00E65B33">
            <w:pPr>
              <w:spacing w:after="0" w:line="240" w:lineRule="auto"/>
              <w:ind w:firstLineChars="400" w:firstLine="880"/>
              <w:rPr>
                <w:rFonts w:eastAsia="Times New Roman" w:cs="Calibri"/>
                <w:color w:val="666666"/>
                <w:szCs w:val="24"/>
              </w:rPr>
            </w:pPr>
            <w:r w:rsidRPr="00E65B33">
              <w:rPr>
                <w:rFonts w:eastAsia="Times New Roman" w:cs="Calibri"/>
                <w:color w:val="666666"/>
                <w:szCs w:val="24"/>
              </w:rPr>
              <w:t>Stop or Cancel Card</w:t>
            </w:r>
          </w:p>
        </w:tc>
        <w:tc>
          <w:tcPr>
            <w:tcW w:w="1385" w:type="dxa"/>
            <w:vMerge/>
            <w:hideMark/>
          </w:tcPr>
          <w:p w14:paraId="71DCB018"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5D528A63" w14:textId="77777777" w:rsidTr="384DCCC3">
        <w:trPr>
          <w:trHeight w:val="315"/>
        </w:trPr>
        <w:tc>
          <w:tcPr>
            <w:tcW w:w="2850" w:type="dxa"/>
            <w:vMerge/>
            <w:hideMark/>
          </w:tcPr>
          <w:p w14:paraId="4B644A8D"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2DE5E229"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Travel Notification</w:t>
            </w:r>
          </w:p>
        </w:tc>
        <w:tc>
          <w:tcPr>
            <w:tcW w:w="1385" w:type="dxa"/>
            <w:vMerge/>
            <w:hideMark/>
          </w:tcPr>
          <w:p w14:paraId="082C48EB"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15B9DE47" w14:textId="77777777" w:rsidTr="384DCCC3">
        <w:trPr>
          <w:trHeight w:val="315"/>
        </w:trPr>
        <w:tc>
          <w:tcPr>
            <w:tcW w:w="2850" w:type="dxa"/>
            <w:vMerge/>
            <w:hideMark/>
          </w:tcPr>
          <w:p w14:paraId="2677290C"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7C1C690C"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MFA Integration</w:t>
            </w:r>
          </w:p>
        </w:tc>
        <w:tc>
          <w:tcPr>
            <w:tcW w:w="1385" w:type="dxa"/>
            <w:vMerge/>
            <w:hideMark/>
          </w:tcPr>
          <w:p w14:paraId="249BF8C6"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73D004F1" w14:textId="77777777" w:rsidTr="384DCCC3">
        <w:trPr>
          <w:trHeight w:val="315"/>
        </w:trPr>
        <w:tc>
          <w:tcPr>
            <w:tcW w:w="2850" w:type="dxa"/>
            <w:vMerge/>
            <w:hideMark/>
          </w:tcPr>
          <w:p w14:paraId="0EF46479"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0CF8042D" w14:textId="77777777" w:rsidR="00E65B33" w:rsidRPr="00E65B33" w:rsidRDefault="00E65B33" w:rsidP="00E65B33">
            <w:pPr>
              <w:spacing w:after="0" w:line="240" w:lineRule="auto"/>
              <w:ind w:firstLineChars="400" w:firstLine="880"/>
              <w:rPr>
                <w:rFonts w:eastAsia="Times New Roman" w:cs="Calibri"/>
                <w:color w:val="666666"/>
                <w:szCs w:val="24"/>
              </w:rPr>
            </w:pPr>
            <w:r w:rsidRPr="00E65B33">
              <w:rPr>
                <w:rFonts w:eastAsia="Times New Roman" w:cs="Calibri"/>
                <w:color w:val="666666"/>
                <w:szCs w:val="24"/>
              </w:rPr>
              <w:t>For OTP</w:t>
            </w:r>
          </w:p>
        </w:tc>
        <w:tc>
          <w:tcPr>
            <w:tcW w:w="1385" w:type="dxa"/>
            <w:vMerge/>
            <w:hideMark/>
          </w:tcPr>
          <w:p w14:paraId="3AB58C42"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4CABD639" w14:textId="77777777" w:rsidTr="384DCCC3">
        <w:trPr>
          <w:trHeight w:val="315"/>
        </w:trPr>
        <w:tc>
          <w:tcPr>
            <w:tcW w:w="2850" w:type="dxa"/>
            <w:vMerge/>
            <w:hideMark/>
          </w:tcPr>
          <w:p w14:paraId="4EA9BA15"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240EAF17" w14:textId="77777777" w:rsidR="00E65B33" w:rsidRPr="00E65B33" w:rsidRDefault="00E65B33" w:rsidP="00E65B33">
            <w:pPr>
              <w:spacing w:after="0" w:line="240" w:lineRule="auto"/>
              <w:ind w:firstLineChars="400" w:firstLine="880"/>
              <w:rPr>
                <w:rFonts w:eastAsia="Times New Roman" w:cs="Calibri"/>
                <w:color w:val="666666"/>
                <w:szCs w:val="24"/>
              </w:rPr>
            </w:pPr>
            <w:r w:rsidRPr="00E65B33">
              <w:rPr>
                <w:rFonts w:eastAsia="Times New Roman" w:cs="Calibri"/>
                <w:color w:val="666666"/>
                <w:szCs w:val="24"/>
              </w:rPr>
              <w:t>For Security Questions</w:t>
            </w:r>
          </w:p>
        </w:tc>
        <w:tc>
          <w:tcPr>
            <w:tcW w:w="1385" w:type="dxa"/>
            <w:vMerge/>
            <w:hideMark/>
          </w:tcPr>
          <w:p w14:paraId="7332107B"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53C2F81E" w14:textId="77777777" w:rsidTr="384DCCC3">
        <w:trPr>
          <w:trHeight w:val="315"/>
        </w:trPr>
        <w:tc>
          <w:tcPr>
            <w:tcW w:w="2850" w:type="dxa"/>
            <w:vMerge w:val="restart"/>
            <w:hideMark/>
          </w:tcPr>
          <w:p w14:paraId="372EE541" w14:textId="77777777" w:rsidR="00E65B33" w:rsidRPr="00E65B33" w:rsidRDefault="00E65B33" w:rsidP="00E65B33">
            <w:pPr>
              <w:spacing w:after="0" w:line="240" w:lineRule="auto"/>
              <w:rPr>
                <w:rFonts w:eastAsia="Times New Roman" w:cs="Calibri"/>
                <w:color w:val="666666"/>
                <w:szCs w:val="24"/>
              </w:rPr>
            </w:pPr>
            <w:r w:rsidRPr="00E65B33">
              <w:rPr>
                <w:rFonts w:eastAsia="Times New Roman" w:cs="Calibri"/>
                <w:color w:val="666666"/>
                <w:szCs w:val="24"/>
              </w:rPr>
              <w:t>Personal Finance Management</w:t>
            </w:r>
          </w:p>
        </w:tc>
        <w:tc>
          <w:tcPr>
            <w:tcW w:w="5670" w:type="dxa"/>
            <w:noWrap/>
            <w:hideMark/>
          </w:tcPr>
          <w:p w14:paraId="69EE8875"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Account List</w:t>
            </w:r>
          </w:p>
        </w:tc>
        <w:tc>
          <w:tcPr>
            <w:tcW w:w="1385" w:type="dxa"/>
            <w:vMerge/>
            <w:hideMark/>
          </w:tcPr>
          <w:p w14:paraId="5D98A3F1"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2E879D46" w14:textId="77777777" w:rsidTr="384DCCC3">
        <w:trPr>
          <w:trHeight w:val="315"/>
        </w:trPr>
        <w:tc>
          <w:tcPr>
            <w:tcW w:w="2850" w:type="dxa"/>
            <w:vMerge/>
            <w:hideMark/>
          </w:tcPr>
          <w:p w14:paraId="50C86B8C"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40180380"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Spend Analysis</w:t>
            </w:r>
          </w:p>
        </w:tc>
        <w:tc>
          <w:tcPr>
            <w:tcW w:w="1385" w:type="dxa"/>
            <w:vMerge/>
            <w:hideMark/>
          </w:tcPr>
          <w:p w14:paraId="60EDCC55"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4BFF40CB" w14:textId="77777777" w:rsidTr="384DCCC3">
        <w:trPr>
          <w:trHeight w:val="315"/>
        </w:trPr>
        <w:tc>
          <w:tcPr>
            <w:tcW w:w="2850" w:type="dxa"/>
            <w:vMerge/>
            <w:hideMark/>
          </w:tcPr>
          <w:p w14:paraId="3BBB8815"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19DB3BD6"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Budget Snapshot</w:t>
            </w:r>
          </w:p>
        </w:tc>
        <w:tc>
          <w:tcPr>
            <w:tcW w:w="1385" w:type="dxa"/>
            <w:vMerge/>
            <w:hideMark/>
          </w:tcPr>
          <w:p w14:paraId="55B91B0D"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67CCE269" w14:textId="77777777" w:rsidTr="384DCCC3">
        <w:trPr>
          <w:trHeight w:val="315"/>
        </w:trPr>
        <w:tc>
          <w:tcPr>
            <w:tcW w:w="2850" w:type="dxa"/>
            <w:vMerge/>
            <w:hideMark/>
          </w:tcPr>
          <w:p w14:paraId="6810F0D1"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2ECC08B4"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Uncategorized Transactions</w:t>
            </w:r>
          </w:p>
        </w:tc>
        <w:tc>
          <w:tcPr>
            <w:tcW w:w="1385" w:type="dxa"/>
            <w:vMerge/>
            <w:hideMark/>
          </w:tcPr>
          <w:p w14:paraId="74E797DC"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66E3C396" w14:textId="77777777" w:rsidTr="384DCCC3">
        <w:trPr>
          <w:trHeight w:val="315"/>
        </w:trPr>
        <w:tc>
          <w:tcPr>
            <w:tcW w:w="2850" w:type="dxa"/>
            <w:vMerge w:val="restart"/>
            <w:hideMark/>
          </w:tcPr>
          <w:p w14:paraId="7AB3D39E" w14:textId="77777777" w:rsidR="00E65B33" w:rsidRPr="00E65B33" w:rsidRDefault="00E65B33" w:rsidP="00E65B33">
            <w:pPr>
              <w:spacing w:after="0" w:line="240" w:lineRule="auto"/>
              <w:rPr>
                <w:rFonts w:eastAsia="Times New Roman" w:cs="Calibri"/>
                <w:color w:val="666666"/>
                <w:szCs w:val="24"/>
              </w:rPr>
            </w:pPr>
            <w:r w:rsidRPr="00E65B33">
              <w:rPr>
                <w:rFonts w:eastAsia="Times New Roman" w:cs="Calibri"/>
                <w:color w:val="666666"/>
                <w:szCs w:val="24"/>
              </w:rPr>
              <w:t>Profile Management</w:t>
            </w:r>
          </w:p>
        </w:tc>
        <w:tc>
          <w:tcPr>
            <w:tcW w:w="5670" w:type="dxa"/>
            <w:noWrap/>
            <w:hideMark/>
          </w:tcPr>
          <w:p w14:paraId="524B8858"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Account Settings</w:t>
            </w:r>
          </w:p>
        </w:tc>
        <w:tc>
          <w:tcPr>
            <w:tcW w:w="1385" w:type="dxa"/>
            <w:vMerge/>
            <w:hideMark/>
          </w:tcPr>
          <w:p w14:paraId="25AF7EAE"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796553A1" w14:textId="77777777" w:rsidTr="384DCCC3">
        <w:trPr>
          <w:trHeight w:val="315"/>
        </w:trPr>
        <w:tc>
          <w:tcPr>
            <w:tcW w:w="2850" w:type="dxa"/>
            <w:vMerge/>
            <w:hideMark/>
          </w:tcPr>
          <w:p w14:paraId="2633CEB9"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2BF552AF"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Profile Settings</w:t>
            </w:r>
          </w:p>
        </w:tc>
        <w:tc>
          <w:tcPr>
            <w:tcW w:w="1385" w:type="dxa"/>
            <w:vMerge/>
            <w:hideMark/>
          </w:tcPr>
          <w:p w14:paraId="4B1D477B"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41C0A2C6" w14:textId="77777777" w:rsidTr="384DCCC3">
        <w:trPr>
          <w:trHeight w:val="315"/>
        </w:trPr>
        <w:tc>
          <w:tcPr>
            <w:tcW w:w="2850" w:type="dxa"/>
            <w:vMerge/>
            <w:hideMark/>
          </w:tcPr>
          <w:p w14:paraId="65BE1F1D"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7E7E9041"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Security Settings</w:t>
            </w:r>
          </w:p>
        </w:tc>
        <w:tc>
          <w:tcPr>
            <w:tcW w:w="1385" w:type="dxa"/>
            <w:vMerge/>
            <w:hideMark/>
          </w:tcPr>
          <w:p w14:paraId="6AFAB436"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36AC2867" w14:textId="77777777" w:rsidTr="384DCCC3">
        <w:trPr>
          <w:trHeight w:val="315"/>
        </w:trPr>
        <w:tc>
          <w:tcPr>
            <w:tcW w:w="2850" w:type="dxa"/>
            <w:vMerge/>
            <w:hideMark/>
          </w:tcPr>
          <w:p w14:paraId="042C5D41"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39EAECE2"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Alert Settings</w:t>
            </w:r>
          </w:p>
        </w:tc>
        <w:tc>
          <w:tcPr>
            <w:tcW w:w="1385" w:type="dxa"/>
            <w:vMerge/>
            <w:hideMark/>
          </w:tcPr>
          <w:p w14:paraId="4D2E12B8"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54745385" w14:textId="77777777" w:rsidTr="384DCCC3">
        <w:trPr>
          <w:trHeight w:val="315"/>
        </w:trPr>
        <w:tc>
          <w:tcPr>
            <w:tcW w:w="2850" w:type="dxa"/>
            <w:vMerge w:val="restart"/>
            <w:hideMark/>
          </w:tcPr>
          <w:p w14:paraId="536177DC" w14:textId="77777777" w:rsidR="00E65B33" w:rsidRPr="00E65B33" w:rsidRDefault="00E65B33" w:rsidP="00E65B33">
            <w:pPr>
              <w:spacing w:after="0" w:line="240" w:lineRule="auto"/>
              <w:rPr>
                <w:rFonts w:eastAsia="Times New Roman" w:cs="Calibri"/>
                <w:color w:val="666666"/>
                <w:szCs w:val="24"/>
              </w:rPr>
            </w:pPr>
            <w:r w:rsidRPr="00E65B33">
              <w:rPr>
                <w:rFonts w:eastAsia="Times New Roman" w:cs="Calibri"/>
                <w:color w:val="666666"/>
                <w:szCs w:val="24"/>
              </w:rPr>
              <w:t>Messages</w:t>
            </w:r>
          </w:p>
        </w:tc>
        <w:tc>
          <w:tcPr>
            <w:tcW w:w="5670" w:type="dxa"/>
            <w:noWrap/>
            <w:hideMark/>
          </w:tcPr>
          <w:p w14:paraId="27489DAF"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View a Secure Message</w:t>
            </w:r>
          </w:p>
        </w:tc>
        <w:tc>
          <w:tcPr>
            <w:tcW w:w="1385" w:type="dxa"/>
            <w:vMerge/>
            <w:hideMark/>
          </w:tcPr>
          <w:p w14:paraId="308F224F"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0A2E585C" w14:textId="77777777" w:rsidTr="384DCCC3">
        <w:trPr>
          <w:trHeight w:val="315"/>
        </w:trPr>
        <w:tc>
          <w:tcPr>
            <w:tcW w:w="2850" w:type="dxa"/>
            <w:vMerge/>
            <w:hideMark/>
          </w:tcPr>
          <w:p w14:paraId="5E6D6F63"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7CDB927C"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View an Alert</w:t>
            </w:r>
          </w:p>
        </w:tc>
        <w:tc>
          <w:tcPr>
            <w:tcW w:w="1385" w:type="dxa"/>
            <w:vMerge/>
            <w:hideMark/>
          </w:tcPr>
          <w:p w14:paraId="7B969857"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352DE3DE" w14:textId="77777777" w:rsidTr="384DCCC3">
        <w:trPr>
          <w:trHeight w:val="315"/>
        </w:trPr>
        <w:tc>
          <w:tcPr>
            <w:tcW w:w="2850" w:type="dxa"/>
            <w:vMerge w:val="restart"/>
            <w:hideMark/>
          </w:tcPr>
          <w:p w14:paraId="797162BC" w14:textId="77777777" w:rsidR="00E65B33" w:rsidRPr="00E65B33" w:rsidRDefault="00E65B33" w:rsidP="00E65B33">
            <w:pPr>
              <w:spacing w:after="0" w:line="240" w:lineRule="auto"/>
              <w:rPr>
                <w:rFonts w:eastAsia="Times New Roman" w:cs="Calibri"/>
                <w:color w:val="666666"/>
                <w:szCs w:val="24"/>
              </w:rPr>
            </w:pPr>
            <w:r w:rsidRPr="00E65B33">
              <w:rPr>
                <w:rFonts w:eastAsia="Times New Roman" w:cs="Calibri"/>
                <w:color w:val="666666"/>
                <w:szCs w:val="24"/>
              </w:rPr>
              <w:t>About Us</w:t>
            </w:r>
          </w:p>
        </w:tc>
        <w:tc>
          <w:tcPr>
            <w:tcW w:w="5670" w:type="dxa"/>
            <w:noWrap/>
            <w:hideMark/>
          </w:tcPr>
          <w:p w14:paraId="338F15CC"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Locate Us</w:t>
            </w:r>
          </w:p>
        </w:tc>
        <w:tc>
          <w:tcPr>
            <w:tcW w:w="1385" w:type="dxa"/>
            <w:vMerge w:val="restart"/>
            <w:noWrap/>
            <w:hideMark/>
          </w:tcPr>
          <w:p w14:paraId="1D0ADF7A" w14:textId="77777777" w:rsidR="00E65B33" w:rsidRPr="00E65B33" w:rsidRDefault="00E65B33" w:rsidP="00E65B33">
            <w:pPr>
              <w:spacing w:after="0" w:line="240" w:lineRule="auto"/>
              <w:jc w:val="center"/>
              <w:rPr>
                <w:rFonts w:ascii="Arial" w:eastAsia="Times New Roman" w:hAnsi="Arial" w:cs="Arial"/>
                <w:color w:val="666666"/>
                <w:szCs w:val="20"/>
              </w:rPr>
            </w:pPr>
            <w:r w:rsidRPr="00E65B33">
              <w:rPr>
                <w:rFonts w:ascii="Arial" w:eastAsia="Times New Roman" w:hAnsi="Arial" w:cs="Arial"/>
                <w:color w:val="666666"/>
                <w:szCs w:val="20"/>
              </w:rPr>
              <w:t>5</w:t>
            </w:r>
          </w:p>
        </w:tc>
      </w:tr>
      <w:tr w:rsidR="00E65B33" w:rsidRPr="00E65B33" w14:paraId="231F319D" w14:textId="77777777" w:rsidTr="384DCCC3">
        <w:trPr>
          <w:trHeight w:val="315"/>
        </w:trPr>
        <w:tc>
          <w:tcPr>
            <w:tcW w:w="2850" w:type="dxa"/>
            <w:vMerge/>
            <w:hideMark/>
          </w:tcPr>
          <w:p w14:paraId="0FE634FD"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3CF5C028"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Privacy Policy</w:t>
            </w:r>
          </w:p>
        </w:tc>
        <w:tc>
          <w:tcPr>
            <w:tcW w:w="1385" w:type="dxa"/>
            <w:vMerge/>
            <w:hideMark/>
          </w:tcPr>
          <w:p w14:paraId="62A1F980"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30A89158" w14:textId="77777777" w:rsidTr="384DCCC3">
        <w:trPr>
          <w:trHeight w:val="315"/>
        </w:trPr>
        <w:tc>
          <w:tcPr>
            <w:tcW w:w="2850" w:type="dxa"/>
            <w:vMerge/>
            <w:hideMark/>
          </w:tcPr>
          <w:p w14:paraId="300079F4"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2C5D34AE"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Terms and Conditions</w:t>
            </w:r>
          </w:p>
        </w:tc>
        <w:tc>
          <w:tcPr>
            <w:tcW w:w="1385" w:type="dxa"/>
            <w:vMerge/>
            <w:hideMark/>
          </w:tcPr>
          <w:p w14:paraId="299D8616"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2ABBF6AC" w14:textId="77777777" w:rsidTr="384DCCC3">
        <w:trPr>
          <w:trHeight w:val="315"/>
        </w:trPr>
        <w:tc>
          <w:tcPr>
            <w:tcW w:w="2850" w:type="dxa"/>
            <w:vMerge/>
            <w:hideMark/>
          </w:tcPr>
          <w:p w14:paraId="491D2769"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1543B6FE"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FAQs and Help</w:t>
            </w:r>
          </w:p>
        </w:tc>
        <w:tc>
          <w:tcPr>
            <w:tcW w:w="1385" w:type="dxa"/>
            <w:vMerge/>
            <w:hideMark/>
          </w:tcPr>
          <w:p w14:paraId="6F5CD9ED"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0F1D878A" w14:textId="77777777" w:rsidTr="384DCCC3">
        <w:trPr>
          <w:trHeight w:val="315"/>
        </w:trPr>
        <w:tc>
          <w:tcPr>
            <w:tcW w:w="2850" w:type="dxa"/>
            <w:vMerge/>
            <w:hideMark/>
          </w:tcPr>
          <w:p w14:paraId="4EF7FBD7"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50D3844D"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Contact Details</w:t>
            </w:r>
          </w:p>
        </w:tc>
        <w:tc>
          <w:tcPr>
            <w:tcW w:w="1385" w:type="dxa"/>
            <w:vMerge/>
            <w:hideMark/>
          </w:tcPr>
          <w:p w14:paraId="740C982E"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64786E88" w14:textId="77777777" w:rsidTr="384DCCC3">
        <w:trPr>
          <w:trHeight w:val="315"/>
        </w:trPr>
        <w:tc>
          <w:tcPr>
            <w:tcW w:w="2850" w:type="dxa"/>
            <w:vMerge/>
            <w:hideMark/>
          </w:tcPr>
          <w:p w14:paraId="15C78039"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317E2EC3"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Locate a Nearby ATM or Branch</w:t>
            </w:r>
          </w:p>
        </w:tc>
        <w:tc>
          <w:tcPr>
            <w:tcW w:w="1385" w:type="dxa"/>
            <w:vMerge/>
            <w:hideMark/>
          </w:tcPr>
          <w:p w14:paraId="527D639D"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796A0C68" w14:textId="77777777" w:rsidTr="384DCCC3">
        <w:trPr>
          <w:trHeight w:val="315"/>
        </w:trPr>
        <w:tc>
          <w:tcPr>
            <w:tcW w:w="2850" w:type="dxa"/>
            <w:vMerge w:val="restart"/>
            <w:hideMark/>
          </w:tcPr>
          <w:p w14:paraId="76096CBF" w14:textId="77777777" w:rsidR="00E65B33" w:rsidRPr="00E65B33" w:rsidRDefault="00E65B33" w:rsidP="00E65B33">
            <w:pPr>
              <w:spacing w:after="0" w:line="240" w:lineRule="auto"/>
              <w:rPr>
                <w:rFonts w:eastAsia="Times New Roman" w:cs="Calibri"/>
                <w:color w:val="666666"/>
                <w:szCs w:val="24"/>
              </w:rPr>
            </w:pPr>
            <w:r w:rsidRPr="00E65B33">
              <w:rPr>
                <w:rFonts w:eastAsia="Times New Roman" w:cs="Calibri"/>
                <w:color w:val="666666"/>
                <w:szCs w:val="24"/>
              </w:rPr>
              <w:t>Remote Deposit Capture (Mobile only)</w:t>
            </w:r>
          </w:p>
        </w:tc>
        <w:tc>
          <w:tcPr>
            <w:tcW w:w="5670" w:type="dxa"/>
            <w:noWrap/>
            <w:hideMark/>
          </w:tcPr>
          <w:p w14:paraId="6E0A842B"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Initiate an RDC</w:t>
            </w:r>
          </w:p>
        </w:tc>
        <w:tc>
          <w:tcPr>
            <w:tcW w:w="1385" w:type="dxa"/>
            <w:vMerge/>
            <w:hideMark/>
          </w:tcPr>
          <w:p w14:paraId="5101B52C"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0751A4F6" w14:textId="77777777" w:rsidTr="384DCCC3">
        <w:trPr>
          <w:trHeight w:val="315"/>
        </w:trPr>
        <w:tc>
          <w:tcPr>
            <w:tcW w:w="2850" w:type="dxa"/>
            <w:vMerge/>
            <w:hideMark/>
          </w:tcPr>
          <w:p w14:paraId="3C8EC45C"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269D2D68"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Recent Deposits</w:t>
            </w:r>
          </w:p>
        </w:tc>
        <w:tc>
          <w:tcPr>
            <w:tcW w:w="1385" w:type="dxa"/>
            <w:vMerge/>
            <w:hideMark/>
          </w:tcPr>
          <w:p w14:paraId="326DC100"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271058DE" w14:textId="77777777" w:rsidTr="384DCCC3">
        <w:trPr>
          <w:trHeight w:val="315"/>
        </w:trPr>
        <w:tc>
          <w:tcPr>
            <w:tcW w:w="2850" w:type="dxa"/>
            <w:vMerge/>
            <w:hideMark/>
          </w:tcPr>
          <w:p w14:paraId="0A821549"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0E9F9218"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Pending Deposits</w:t>
            </w:r>
          </w:p>
        </w:tc>
        <w:tc>
          <w:tcPr>
            <w:tcW w:w="1385" w:type="dxa"/>
            <w:vMerge/>
            <w:hideMark/>
          </w:tcPr>
          <w:p w14:paraId="66FDCF4E"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404C634C" w14:textId="77777777" w:rsidTr="384DCCC3">
        <w:trPr>
          <w:trHeight w:val="315"/>
        </w:trPr>
        <w:tc>
          <w:tcPr>
            <w:tcW w:w="2850" w:type="dxa"/>
            <w:noWrap/>
            <w:hideMark/>
          </w:tcPr>
          <w:p w14:paraId="79074EB5" w14:textId="77777777" w:rsidR="00E65B33" w:rsidRPr="00E65B33" w:rsidRDefault="00E65B33" w:rsidP="00E65B33">
            <w:pPr>
              <w:spacing w:after="0" w:line="240" w:lineRule="auto"/>
              <w:rPr>
                <w:rFonts w:eastAsia="Times New Roman" w:cs="Calibri"/>
                <w:color w:val="666666"/>
                <w:szCs w:val="24"/>
              </w:rPr>
            </w:pPr>
            <w:r w:rsidRPr="00E65B33">
              <w:rPr>
                <w:rFonts w:eastAsia="Times New Roman" w:cs="Calibri"/>
                <w:color w:val="666666"/>
                <w:szCs w:val="24"/>
              </w:rPr>
              <w:t>Wearables (Mobile only)</w:t>
            </w:r>
          </w:p>
        </w:tc>
        <w:tc>
          <w:tcPr>
            <w:tcW w:w="5670" w:type="dxa"/>
            <w:noWrap/>
            <w:hideMark/>
          </w:tcPr>
          <w:p w14:paraId="720C14BE"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Apple Watch</w:t>
            </w:r>
          </w:p>
        </w:tc>
        <w:tc>
          <w:tcPr>
            <w:tcW w:w="1385" w:type="dxa"/>
            <w:vMerge/>
            <w:hideMark/>
          </w:tcPr>
          <w:p w14:paraId="3BEE236D"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1D41BD43" w14:textId="77777777" w:rsidTr="384DCCC3">
        <w:trPr>
          <w:trHeight w:val="315"/>
        </w:trPr>
        <w:tc>
          <w:tcPr>
            <w:tcW w:w="2850" w:type="dxa"/>
            <w:vMerge w:val="restart"/>
            <w:hideMark/>
          </w:tcPr>
          <w:p w14:paraId="7A1C1804" w14:textId="77777777" w:rsidR="00E65B33" w:rsidRPr="00E65B33" w:rsidRDefault="00E65B33" w:rsidP="00E65B33">
            <w:pPr>
              <w:spacing w:after="0" w:line="240" w:lineRule="auto"/>
              <w:rPr>
                <w:rFonts w:eastAsia="Times New Roman" w:cs="Calibri"/>
                <w:color w:val="666666"/>
                <w:szCs w:val="24"/>
              </w:rPr>
            </w:pPr>
            <w:r w:rsidRPr="00E65B33">
              <w:rPr>
                <w:rFonts w:eastAsia="Times New Roman" w:cs="Calibri"/>
                <w:color w:val="666666"/>
                <w:szCs w:val="24"/>
              </w:rPr>
              <w:t>Additional Features</w:t>
            </w:r>
          </w:p>
        </w:tc>
        <w:tc>
          <w:tcPr>
            <w:tcW w:w="5670" w:type="dxa"/>
            <w:noWrap/>
            <w:hideMark/>
          </w:tcPr>
          <w:p w14:paraId="7099BC62"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3D Touch (Mobile only)</w:t>
            </w:r>
          </w:p>
        </w:tc>
        <w:tc>
          <w:tcPr>
            <w:tcW w:w="1385" w:type="dxa"/>
            <w:vMerge/>
            <w:hideMark/>
          </w:tcPr>
          <w:p w14:paraId="0CCC0888"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7B11B349" w14:textId="77777777" w:rsidTr="384DCCC3">
        <w:trPr>
          <w:trHeight w:val="315"/>
        </w:trPr>
        <w:tc>
          <w:tcPr>
            <w:tcW w:w="2850" w:type="dxa"/>
            <w:vMerge/>
            <w:hideMark/>
          </w:tcPr>
          <w:p w14:paraId="4A990D24"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02A4C202" w14:textId="77777777" w:rsidR="00E65B33" w:rsidRPr="00E65B33" w:rsidRDefault="00E65B33" w:rsidP="00E65B33">
            <w:pPr>
              <w:spacing w:after="0" w:line="240" w:lineRule="auto"/>
              <w:ind w:firstLineChars="200" w:firstLine="440"/>
              <w:rPr>
                <w:rFonts w:eastAsia="Times New Roman" w:cs="Calibri"/>
                <w:color w:val="666666"/>
                <w:szCs w:val="24"/>
              </w:rPr>
            </w:pPr>
            <w:proofErr w:type="spellStart"/>
            <w:r w:rsidRPr="00E65B33">
              <w:rPr>
                <w:rFonts w:eastAsia="Times New Roman" w:cs="Calibri"/>
                <w:color w:val="666666"/>
                <w:szCs w:val="24"/>
              </w:rPr>
              <w:t>Chatbots</w:t>
            </w:r>
            <w:proofErr w:type="spellEnd"/>
            <w:r w:rsidRPr="00E65B33">
              <w:rPr>
                <w:rFonts w:eastAsia="Times New Roman" w:cs="Calibri"/>
                <w:color w:val="666666"/>
                <w:szCs w:val="24"/>
              </w:rPr>
              <w:t xml:space="preserve"> (Mobile only)</w:t>
            </w:r>
          </w:p>
        </w:tc>
        <w:tc>
          <w:tcPr>
            <w:tcW w:w="1385" w:type="dxa"/>
            <w:vMerge/>
            <w:hideMark/>
          </w:tcPr>
          <w:p w14:paraId="603CC4DB"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6AC7B9AA" w14:textId="77777777" w:rsidTr="384DCCC3">
        <w:trPr>
          <w:trHeight w:val="315"/>
        </w:trPr>
        <w:tc>
          <w:tcPr>
            <w:tcW w:w="2850" w:type="dxa"/>
            <w:vMerge/>
            <w:hideMark/>
          </w:tcPr>
          <w:p w14:paraId="5BAD3425"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741D6CFA"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Feedback</w:t>
            </w:r>
          </w:p>
        </w:tc>
        <w:tc>
          <w:tcPr>
            <w:tcW w:w="1385" w:type="dxa"/>
            <w:vMerge/>
            <w:hideMark/>
          </w:tcPr>
          <w:p w14:paraId="0C7D08AC"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26E22E6B" w14:textId="77777777" w:rsidTr="384DCCC3">
        <w:trPr>
          <w:trHeight w:val="315"/>
        </w:trPr>
        <w:tc>
          <w:tcPr>
            <w:tcW w:w="2850" w:type="dxa"/>
            <w:vMerge/>
            <w:hideMark/>
          </w:tcPr>
          <w:p w14:paraId="37A31054"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209BAEEB"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App Rating and Feedback (Mobile only)</w:t>
            </w:r>
          </w:p>
        </w:tc>
        <w:tc>
          <w:tcPr>
            <w:tcW w:w="1385" w:type="dxa"/>
            <w:vMerge/>
            <w:hideMark/>
          </w:tcPr>
          <w:p w14:paraId="7DC8C081"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7398EAA3" w14:textId="77777777" w:rsidTr="384DCCC3">
        <w:trPr>
          <w:trHeight w:val="315"/>
        </w:trPr>
        <w:tc>
          <w:tcPr>
            <w:tcW w:w="2850" w:type="dxa"/>
            <w:vMerge/>
            <w:hideMark/>
          </w:tcPr>
          <w:p w14:paraId="0477E574"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29D4BEAF"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 xml:space="preserve">Enable </w:t>
            </w:r>
            <w:proofErr w:type="spellStart"/>
            <w:r w:rsidRPr="00E65B33">
              <w:rPr>
                <w:rFonts w:eastAsia="Times New Roman" w:cs="Calibri"/>
                <w:color w:val="666666"/>
                <w:szCs w:val="24"/>
              </w:rPr>
              <w:t>Prelogging</w:t>
            </w:r>
            <w:proofErr w:type="spellEnd"/>
            <w:r w:rsidRPr="00E65B33">
              <w:rPr>
                <w:rFonts w:eastAsia="Times New Roman" w:cs="Calibri"/>
                <w:color w:val="666666"/>
                <w:szCs w:val="24"/>
              </w:rPr>
              <w:t xml:space="preserve"> Account Preview (Mobile only)</w:t>
            </w:r>
          </w:p>
        </w:tc>
        <w:tc>
          <w:tcPr>
            <w:tcW w:w="1385" w:type="dxa"/>
            <w:vMerge/>
            <w:hideMark/>
          </w:tcPr>
          <w:p w14:paraId="3FD9042A"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67D6B06B" w14:textId="77777777" w:rsidTr="384DCCC3">
        <w:trPr>
          <w:trHeight w:val="315"/>
        </w:trPr>
        <w:tc>
          <w:tcPr>
            <w:tcW w:w="2850" w:type="dxa"/>
            <w:vMerge/>
            <w:hideMark/>
          </w:tcPr>
          <w:p w14:paraId="052D4810"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07BD2CE0"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Direct Marketing (Mobile only)</w:t>
            </w:r>
          </w:p>
        </w:tc>
        <w:tc>
          <w:tcPr>
            <w:tcW w:w="1385" w:type="dxa"/>
            <w:vMerge/>
            <w:hideMark/>
          </w:tcPr>
          <w:p w14:paraId="62D3F89E" w14:textId="77777777" w:rsidR="00E65B33" w:rsidRPr="00E65B33" w:rsidRDefault="00E65B33" w:rsidP="00E65B33">
            <w:pPr>
              <w:spacing w:after="0" w:line="240" w:lineRule="auto"/>
              <w:rPr>
                <w:rFonts w:ascii="Arial" w:eastAsia="Times New Roman" w:hAnsi="Arial" w:cs="Arial"/>
                <w:color w:val="666666"/>
                <w:szCs w:val="20"/>
              </w:rPr>
            </w:pPr>
          </w:p>
        </w:tc>
      </w:tr>
      <w:tr w:rsidR="00E65B33" w:rsidRPr="00E65B33" w14:paraId="5E7CD1A0" w14:textId="77777777" w:rsidTr="384DCCC3">
        <w:trPr>
          <w:trHeight w:val="315"/>
        </w:trPr>
        <w:tc>
          <w:tcPr>
            <w:tcW w:w="2850" w:type="dxa"/>
            <w:vMerge/>
            <w:hideMark/>
          </w:tcPr>
          <w:p w14:paraId="2780AF0D" w14:textId="77777777" w:rsidR="00E65B33" w:rsidRPr="00E65B33" w:rsidRDefault="00E65B33" w:rsidP="00E65B33">
            <w:pPr>
              <w:spacing w:after="0" w:line="240" w:lineRule="auto"/>
              <w:rPr>
                <w:rFonts w:eastAsia="Times New Roman" w:cs="Calibri"/>
                <w:color w:val="666666"/>
                <w:szCs w:val="24"/>
              </w:rPr>
            </w:pPr>
          </w:p>
        </w:tc>
        <w:tc>
          <w:tcPr>
            <w:tcW w:w="5670" w:type="dxa"/>
            <w:noWrap/>
            <w:hideMark/>
          </w:tcPr>
          <w:p w14:paraId="33E9188F" w14:textId="77777777" w:rsidR="00E65B33" w:rsidRPr="00E65B33" w:rsidRDefault="00E65B33" w:rsidP="00E65B33">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Detect Unsupported Browsers</w:t>
            </w:r>
          </w:p>
        </w:tc>
        <w:tc>
          <w:tcPr>
            <w:tcW w:w="1385" w:type="dxa"/>
            <w:vMerge/>
            <w:hideMark/>
          </w:tcPr>
          <w:p w14:paraId="46FC4A0D" w14:textId="77777777" w:rsidR="00E65B33" w:rsidRPr="00E65B33" w:rsidRDefault="00E65B33" w:rsidP="00E65B33">
            <w:pPr>
              <w:spacing w:after="0" w:line="240" w:lineRule="auto"/>
              <w:rPr>
                <w:rFonts w:ascii="Arial" w:eastAsia="Times New Roman" w:hAnsi="Arial" w:cs="Arial"/>
                <w:color w:val="666666"/>
                <w:szCs w:val="20"/>
              </w:rPr>
            </w:pPr>
          </w:p>
        </w:tc>
      </w:tr>
    </w:tbl>
    <w:p w14:paraId="0E76BBAB" w14:textId="16539105" w:rsidR="384DCCC3" w:rsidRDefault="384DCCC3"/>
    <w:p w14:paraId="12F40E89" w14:textId="77777777" w:rsidR="00E65B33" w:rsidRPr="00E65B33" w:rsidRDefault="00E65B33" w:rsidP="00E65B33">
      <w:pPr>
        <w:rPr>
          <w:color w:val="666666"/>
        </w:rPr>
      </w:pPr>
      <w:r w:rsidRPr="00E65B33">
        <w:rPr>
          <w:color w:val="666666"/>
        </w:rPr>
        <w:t xml:space="preserve"> </w:t>
      </w:r>
    </w:p>
    <w:p w14:paraId="3D9C3C38" w14:textId="77777777" w:rsidR="00E65B33" w:rsidRDefault="00E65B33" w:rsidP="00E65B33">
      <w:pPr>
        <w:rPr>
          <w:b/>
          <w:color w:val="666666"/>
        </w:rPr>
      </w:pPr>
      <w:r>
        <w:rPr>
          <w:b/>
          <w:color w:val="666666"/>
        </w:rPr>
        <w:t>ONBOARDING (1 – Day Plan)</w:t>
      </w:r>
    </w:p>
    <w:tbl>
      <w:tblPr>
        <w:tblStyle w:val="TableGrid1"/>
        <w:tblW w:w="6160" w:type="dxa"/>
        <w:tblLook w:val="04A0" w:firstRow="1" w:lastRow="0" w:firstColumn="1" w:lastColumn="0" w:noHBand="0" w:noVBand="1"/>
      </w:tblPr>
      <w:tblGrid>
        <w:gridCol w:w="1060"/>
        <w:gridCol w:w="5100"/>
      </w:tblGrid>
      <w:tr w:rsidR="00E65B33" w:rsidRPr="00E65B33" w14:paraId="4C9E19E3" w14:textId="77777777" w:rsidTr="384DCCC3">
        <w:trPr>
          <w:trHeight w:val="315"/>
        </w:trPr>
        <w:tc>
          <w:tcPr>
            <w:tcW w:w="1060" w:type="dxa"/>
            <w:noWrap/>
            <w:hideMark/>
          </w:tcPr>
          <w:p w14:paraId="795669DC" w14:textId="77777777" w:rsidR="00E65B33" w:rsidRPr="00E65B33" w:rsidRDefault="00E65B33" w:rsidP="00012725">
            <w:pPr>
              <w:spacing w:after="0" w:line="240" w:lineRule="auto"/>
              <w:jc w:val="center"/>
              <w:rPr>
                <w:rFonts w:eastAsia="Times New Roman" w:cs="Calibri"/>
                <w:b/>
                <w:bCs/>
                <w:color w:val="666666"/>
                <w:szCs w:val="24"/>
              </w:rPr>
            </w:pPr>
            <w:r w:rsidRPr="00E65B33">
              <w:rPr>
                <w:rFonts w:eastAsia="Times New Roman" w:cs="Calibri"/>
                <w:b/>
                <w:bCs/>
                <w:color w:val="666666"/>
                <w:szCs w:val="24"/>
              </w:rPr>
              <w:t>S. No.</w:t>
            </w:r>
          </w:p>
        </w:tc>
        <w:tc>
          <w:tcPr>
            <w:tcW w:w="5100" w:type="dxa"/>
            <w:hideMark/>
          </w:tcPr>
          <w:p w14:paraId="6AE5AB25" w14:textId="77777777" w:rsidR="00E65B33" w:rsidRPr="00E65B33" w:rsidRDefault="00E65B33" w:rsidP="00012725">
            <w:pPr>
              <w:spacing w:after="0" w:line="240" w:lineRule="auto"/>
              <w:jc w:val="center"/>
              <w:rPr>
                <w:rFonts w:eastAsia="Times New Roman" w:cs="Calibri"/>
                <w:b/>
                <w:bCs/>
                <w:color w:val="666666"/>
                <w:szCs w:val="24"/>
              </w:rPr>
            </w:pPr>
            <w:r w:rsidRPr="00E65B33">
              <w:rPr>
                <w:rFonts w:eastAsia="Times New Roman" w:cs="Calibri"/>
                <w:b/>
                <w:bCs/>
                <w:color w:val="666666"/>
                <w:szCs w:val="24"/>
              </w:rPr>
              <w:t xml:space="preserve">Feature </w:t>
            </w:r>
          </w:p>
        </w:tc>
      </w:tr>
      <w:tr w:rsidR="00E65B33" w:rsidRPr="00E65B33" w14:paraId="5E845577" w14:textId="77777777" w:rsidTr="384DCCC3">
        <w:trPr>
          <w:trHeight w:val="315"/>
        </w:trPr>
        <w:tc>
          <w:tcPr>
            <w:tcW w:w="1060" w:type="dxa"/>
            <w:noWrap/>
            <w:hideMark/>
          </w:tcPr>
          <w:p w14:paraId="19F14E3C" w14:textId="77777777" w:rsidR="00E65B33" w:rsidRPr="00E65B33" w:rsidRDefault="00E65B33" w:rsidP="00012725">
            <w:pPr>
              <w:spacing w:after="0" w:line="240" w:lineRule="auto"/>
              <w:jc w:val="center"/>
              <w:rPr>
                <w:rFonts w:eastAsia="Times New Roman" w:cs="Calibri"/>
                <w:color w:val="666666"/>
                <w:szCs w:val="24"/>
              </w:rPr>
            </w:pPr>
            <w:r w:rsidRPr="00E65B33">
              <w:rPr>
                <w:rFonts w:eastAsia="Times New Roman" w:cs="Calibri"/>
                <w:color w:val="666666"/>
                <w:szCs w:val="24"/>
              </w:rPr>
              <w:t>1</w:t>
            </w:r>
          </w:p>
        </w:tc>
        <w:tc>
          <w:tcPr>
            <w:tcW w:w="5100" w:type="dxa"/>
            <w:hideMark/>
          </w:tcPr>
          <w:p w14:paraId="18C9198B" w14:textId="77777777" w:rsidR="00E65B33" w:rsidRPr="00E65B33" w:rsidRDefault="00E65B33" w:rsidP="00012725">
            <w:pPr>
              <w:spacing w:after="0" w:line="240" w:lineRule="auto"/>
              <w:rPr>
                <w:rFonts w:eastAsia="Times New Roman" w:cs="Calibri"/>
                <w:color w:val="666666"/>
                <w:szCs w:val="24"/>
              </w:rPr>
            </w:pPr>
            <w:r w:rsidRPr="00E65B33">
              <w:rPr>
                <w:rFonts w:eastAsia="Times New Roman" w:cs="Calibri"/>
                <w:color w:val="666666"/>
                <w:szCs w:val="24"/>
              </w:rPr>
              <w:t>App Landing Page</w:t>
            </w:r>
          </w:p>
        </w:tc>
      </w:tr>
      <w:tr w:rsidR="00E65B33" w:rsidRPr="00E65B33" w14:paraId="1C80AF8E" w14:textId="77777777" w:rsidTr="384DCCC3">
        <w:trPr>
          <w:trHeight w:val="315"/>
        </w:trPr>
        <w:tc>
          <w:tcPr>
            <w:tcW w:w="1060" w:type="dxa"/>
            <w:noWrap/>
            <w:hideMark/>
          </w:tcPr>
          <w:p w14:paraId="2CC21B90" w14:textId="77777777" w:rsidR="00E65B33" w:rsidRPr="00E65B33" w:rsidRDefault="00E65B33" w:rsidP="00012725">
            <w:pPr>
              <w:spacing w:after="0" w:line="240" w:lineRule="auto"/>
              <w:jc w:val="center"/>
              <w:rPr>
                <w:rFonts w:eastAsia="Times New Roman" w:cs="Calibri"/>
                <w:color w:val="666666"/>
                <w:szCs w:val="24"/>
              </w:rPr>
            </w:pPr>
            <w:r w:rsidRPr="00E65B33">
              <w:rPr>
                <w:rFonts w:eastAsia="Times New Roman" w:cs="Calibri"/>
                <w:color w:val="666666"/>
                <w:szCs w:val="24"/>
              </w:rPr>
              <w:t>2</w:t>
            </w:r>
          </w:p>
        </w:tc>
        <w:tc>
          <w:tcPr>
            <w:tcW w:w="5100" w:type="dxa"/>
            <w:hideMark/>
          </w:tcPr>
          <w:p w14:paraId="3F11F7F9" w14:textId="77777777" w:rsidR="00E65B33" w:rsidRPr="00E65B33" w:rsidRDefault="00E65B33" w:rsidP="00012725">
            <w:pPr>
              <w:spacing w:after="0" w:line="240" w:lineRule="auto"/>
              <w:rPr>
                <w:rFonts w:eastAsia="Times New Roman" w:cs="Calibri"/>
                <w:color w:val="666666"/>
                <w:szCs w:val="24"/>
              </w:rPr>
            </w:pPr>
            <w:r w:rsidRPr="00E65B33">
              <w:rPr>
                <w:rFonts w:eastAsia="Times New Roman" w:cs="Calibri"/>
                <w:color w:val="666666"/>
                <w:szCs w:val="24"/>
              </w:rPr>
              <w:t>Resume Application</w:t>
            </w:r>
          </w:p>
        </w:tc>
      </w:tr>
      <w:tr w:rsidR="00E65B33" w:rsidRPr="00E65B33" w14:paraId="1F9616AE" w14:textId="77777777" w:rsidTr="384DCCC3">
        <w:trPr>
          <w:trHeight w:val="315"/>
        </w:trPr>
        <w:tc>
          <w:tcPr>
            <w:tcW w:w="1060" w:type="dxa"/>
            <w:noWrap/>
            <w:hideMark/>
          </w:tcPr>
          <w:p w14:paraId="68D9363B" w14:textId="77777777" w:rsidR="00E65B33" w:rsidRPr="00E65B33" w:rsidRDefault="00E65B33" w:rsidP="00012725">
            <w:pPr>
              <w:spacing w:after="0" w:line="240" w:lineRule="auto"/>
              <w:jc w:val="center"/>
              <w:rPr>
                <w:rFonts w:eastAsia="Times New Roman" w:cs="Calibri"/>
                <w:color w:val="666666"/>
                <w:szCs w:val="24"/>
              </w:rPr>
            </w:pPr>
            <w:r w:rsidRPr="00E65B33">
              <w:rPr>
                <w:rFonts w:eastAsia="Times New Roman" w:cs="Calibri"/>
                <w:color w:val="666666"/>
                <w:szCs w:val="24"/>
              </w:rPr>
              <w:t>3</w:t>
            </w:r>
          </w:p>
        </w:tc>
        <w:tc>
          <w:tcPr>
            <w:tcW w:w="5100" w:type="dxa"/>
            <w:noWrap/>
            <w:hideMark/>
          </w:tcPr>
          <w:p w14:paraId="744D253D" w14:textId="77777777" w:rsidR="00E65B33" w:rsidRPr="00E65B33" w:rsidRDefault="00E65B33" w:rsidP="00012725">
            <w:pPr>
              <w:spacing w:after="0" w:line="240" w:lineRule="auto"/>
              <w:rPr>
                <w:rFonts w:eastAsia="Times New Roman" w:cs="Calibri"/>
                <w:color w:val="666666"/>
                <w:szCs w:val="24"/>
              </w:rPr>
            </w:pPr>
            <w:r w:rsidRPr="00E65B33">
              <w:rPr>
                <w:rFonts w:eastAsia="Times New Roman" w:cs="Calibri"/>
                <w:color w:val="666666"/>
                <w:szCs w:val="24"/>
              </w:rPr>
              <w:t>External Site Integration</w:t>
            </w:r>
          </w:p>
        </w:tc>
      </w:tr>
      <w:tr w:rsidR="00E65B33" w:rsidRPr="00E65B33" w14:paraId="43706DB8" w14:textId="77777777" w:rsidTr="384DCCC3">
        <w:trPr>
          <w:trHeight w:val="315"/>
        </w:trPr>
        <w:tc>
          <w:tcPr>
            <w:tcW w:w="1060" w:type="dxa"/>
            <w:noWrap/>
            <w:hideMark/>
          </w:tcPr>
          <w:p w14:paraId="22C3D751" w14:textId="77777777" w:rsidR="00E65B33" w:rsidRPr="00E65B33" w:rsidRDefault="00E65B33" w:rsidP="00012725">
            <w:pPr>
              <w:spacing w:after="0" w:line="240" w:lineRule="auto"/>
              <w:jc w:val="center"/>
              <w:rPr>
                <w:rFonts w:eastAsia="Times New Roman" w:cs="Calibri"/>
                <w:color w:val="666666"/>
                <w:szCs w:val="24"/>
              </w:rPr>
            </w:pPr>
            <w:r w:rsidRPr="00E65B33">
              <w:rPr>
                <w:rFonts w:eastAsia="Times New Roman" w:cs="Calibri"/>
                <w:color w:val="666666"/>
                <w:szCs w:val="24"/>
              </w:rPr>
              <w:t>4</w:t>
            </w:r>
          </w:p>
        </w:tc>
        <w:tc>
          <w:tcPr>
            <w:tcW w:w="5100" w:type="dxa"/>
            <w:noWrap/>
            <w:hideMark/>
          </w:tcPr>
          <w:p w14:paraId="49D51151" w14:textId="77777777" w:rsidR="00E65B33" w:rsidRPr="00E65B33" w:rsidRDefault="00E65B33" w:rsidP="00012725">
            <w:pPr>
              <w:spacing w:after="0" w:line="240" w:lineRule="auto"/>
              <w:rPr>
                <w:rFonts w:eastAsia="Times New Roman" w:cs="Calibri"/>
                <w:color w:val="666666"/>
                <w:szCs w:val="24"/>
              </w:rPr>
            </w:pPr>
            <w:r w:rsidRPr="00E65B33">
              <w:rPr>
                <w:rFonts w:eastAsia="Times New Roman" w:cs="Calibri"/>
                <w:color w:val="666666"/>
                <w:szCs w:val="24"/>
              </w:rPr>
              <w:t>Eligibility Criteria</w:t>
            </w:r>
          </w:p>
        </w:tc>
      </w:tr>
      <w:tr w:rsidR="00E65B33" w:rsidRPr="00E65B33" w14:paraId="59C0DCE6" w14:textId="77777777" w:rsidTr="384DCCC3">
        <w:trPr>
          <w:trHeight w:val="315"/>
        </w:trPr>
        <w:tc>
          <w:tcPr>
            <w:tcW w:w="1060" w:type="dxa"/>
            <w:noWrap/>
            <w:hideMark/>
          </w:tcPr>
          <w:p w14:paraId="14648C29" w14:textId="77777777" w:rsidR="00E65B33" w:rsidRPr="00E65B33" w:rsidRDefault="00E65B33" w:rsidP="00012725">
            <w:pPr>
              <w:spacing w:after="0" w:line="240" w:lineRule="auto"/>
              <w:jc w:val="center"/>
              <w:rPr>
                <w:rFonts w:eastAsia="Times New Roman" w:cs="Calibri"/>
                <w:color w:val="666666"/>
                <w:szCs w:val="24"/>
              </w:rPr>
            </w:pPr>
            <w:r w:rsidRPr="00E65B33">
              <w:rPr>
                <w:rFonts w:eastAsia="Times New Roman" w:cs="Calibri"/>
                <w:color w:val="666666"/>
                <w:szCs w:val="24"/>
              </w:rPr>
              <w:t>5</w:t>
            </w:r>
          </w:p>
        </w:tc>
        <w:tc>
          <w:tcPr>
            <w:tcW w:w="5100" w:type="dxa"/>
            <w:noWrap/>
            <w:hideMark/>
          </w:tcPr>
          <w:p w14:paraId="61CDAA81" w14:textId="77777777" w:rsidR="00E65B33" w:rsidRPr="00E65B33" w:rsidRDefault="00E65B33" w:rsidP="00012725">
            <w:pPr>
              <w:spacing w:after="0" w:line="240" w:lineRule="auto"/>
              <w:rPr>
                <w:rFonts w:eastAsia="Times New Roman" w:cs="Calibri"/>
                <w:color w:val="666666"/>
                <w:szCs w:val="24"/>
              </w:rPr>
            </w:pPr>
            <w:r w:rsidRPr="00E65B33">
              <w:rPr>
                <w:rFonts w:eastAsia="Times New Roman" w:cs="Calibri"/>
                <w:color w:val="666666"/>
                <w:szCs w:val="24"/>
              </w:rPr>
              <w:t>Application Details</w:t>
            </w:r>
          </w:p>
        </w:tc>
      </w:tr>
      <w:tr w:rsidR="00E65B33" w:rsidRPr="00E65B33" w14:paraId="3447912A" w14:textId="77777777" w:rsidTr="384DCCC3">
        <w:trPr>
          <w:trHeight w:val="315"/>
        </w:trPr>
        <w:tc>
          <w:tcPr>
            <w:tcW w:w="1060" w:type="dxa"/>
            <w:noWrap/>
            <w:hideMark/>
          </w:tcPr>
          <w:p w14:paraId="29B4EA11" w14:textId="77777777" w:rsidR="00E65B33" w:rsidRPr="00E65B33" w:rsidRDefault="00E65B33" w:rsidP="00012725">
            <w:pPr>
              <w:spacing w:after="0" w:line="240" w:lineRule="auto"/>
              <w:jc w:val="center"/>
              <w:rPr>
                <w:rFonts w:eastAsia="Times New Roman" w:cs="Calibri"/>
                <w:color w:val="666666"/>
                <w:szCs w:val="24"/>
              </w:rPr>
            </w:pPr>
            <w:r w:rsidRPr="00E65B33">
              <w:rPr>
                <w:rFonts w:eastAsia="Times New Roman" w:cs="Calibri"/>
                <w:color w:val="666666"/>
                <w:szCs w:val="24"/>
              </w:rPr>
              <w:t>6</w:t>
            </w:r>
          </w:p>
        </w:tc>
        <w:tc>
          <w:tcPr>
            <w:tcW w:w="5100" w:type="dxa"/>
            <w:noWrap/>
            <w:hideMark/>
          </w:tcPr>
          <w:p w14:paraId="659BEE00" w14:textId="77777777" w:rsidR="00E65B33" w:rsidRPr="00E65B33" w:rsidRDefault="00E65B33" w:rsidP="00012725">
            <w:pPr>
              <w:spacing w:after="0" w:line="240" w:lineRule="auto"/>
              <w:rPr>
                <w:rFonts w:eastAsia="Times New Roman" w:cs="Calibri"/>
                <w:color w:val="666666"/>
                <w:szCs w:val="24"/>
              </w:rPr>
            </w:pPr>
            <w:r w:rsidRPr="00E65B33">
              <w:rPr>
                <w:rFonts w:eastAsia="Times New Roman" w:cs="Calibri"/>
                <w:color w:val="666666"/>
                <w:szCs w:val="24"/>
              </w:rPr>
              <w:t>Pre-Fill Details</w:t>
            </w:r>
          </w:p>
        </w:tc>
      </w:tr>
      <w:tr w:rsidR="00E65B33" w:rsidRPr="00E65B33" w14:paraId="13BB742C" w14:textId="77777777" w:rsidTr="384DCCC3">
        <w:trPr>
          <w:trHeight w:val="315"/>
        </w:trPr>
        <w:tc>
          <w:tcPr>
            <w:tcW w:w="1060" w:type="dxa"/>
            <w:noWrap/>
            <w:hideMark/>
          </w:tcPr>
          <w:p w14:paraId="75697EEC" w14:textId="77777777" w:rsidR="00E65B33" w:rsidRPr="00E65B33" w:rsidRDefault="00E65B33" w:rsidP="00012725">
            <w:pPr>
              <w:spacing w:after="0" w:line="240" w:lineRule="auto"/>
              <w:jc w:val="center"/>
              <w:rPr>
                <w:rFonts w:eastAsia="Times New Roman" w:cs="Calibri"/>
                <w:color w:val="666666"/>
                <w:szCs w:val="24"/>
              </w:rPr>
            </w:pPr>
            <w:r w:rsidRPr="00E65B33">
              <w:rPr>
                <w:rFonts w:eastAsia="Times New Roman" w:cs="Calibri"/>
                <w:color w:val="666666"/>
                <w:szCs w:val="24"/>
              </w:rPr>
              <w:t>7</w:t>
            </w:r>
          </w:p>
        </w:tc>
        <w:tc>
          <w:tcPr>
            <w:tcW w:w="5100" w:type="dxa"/>
            <w:noWrap/>
            <w:hideMark/>
          </w:tcPr>
          <w:p w14:paraId="15300BF8" w14:textId="77777777" w:rsidR="00E65B33" w:rsidRPr="00E65B33" w:rsidRDefault="00E65B33" w:rsidP="00012725">
            <w:pPr>
              <w:spacing w:after="0" w:line="240" w:lineRule="auto"/>
              <w:rPr>
                <w:rFonts w:eastAsia="Times New Roman" w:cs="Calibri"/>
                <w:color w:val="666666"/>
                <w:szCs w:val="24"/>
              </w:rPr>
            </w:pPr>
            <w:r w:rsidRPr="00E65B33">
              <w:rPr>
                <w:rFonts w:eastAsia="Times New Roman" w:cs="Calibri"/>
                <w:color w:val="666666"/>
                <w:szCs w:val="24"/>
              </w:rPr>
              <w:t>Enter Manually</w:t>
            </w:r>
          </w:p>
        </w:tc>
      </w:tr>
      <w:tr w:rsidR="00E65B33" w:rsidRPr="00E65B33" w14:paraId="2C059641" w14:textId="77777777" w:rsidTr="384DCCC3">
        <w:trPr>
          <w:trHeight w:val="315"/>
        </w:trPr>
        <w:tc>
          <w:tcPr>
            <w:tcW w:w="1060" w:type="dxa"/>
            <w:noWrap/>
            <w:hideMark/>
          </w:tcPr>
          <w:p w14:paraId="44B0A208" w14:textId="77777777" w:rsidR="00E65B33" w:rsidRPr="00E65B33" w:rsidRDefault="00E65B33" w:rsidP="00012725">
            <w:pPr>
              <w:spacing w:after="0" w:line="240" w:lineRule="auto"/>
              <w:jc w:val="center"/>
              <w:rPr>
                <w:rFonts w:eastAsia="Times New Roman" w:cs="Calibri"/>
                <w:color w:val="666666"/>
                <w:szCs w:val="24"/>
              </w:rPr>
            </w:pPr>
            <w:r w:rsidRPr="00E65B33">
              <w:rPr>
                <w:rFonts w:eastAsia="Times New Roman" w:cs="Calibri"/>
                <w:color w:val="666666"/>
                <w:szCs w:val="24"/>
              </w:rPr>
              <w:t>8</w:t>
            </w:r>
          </w:p>
        </w:tc>
        <w:tc>
          <w:tcPr>
            <w:tcW w:w="5100" w:type="dxa"/>
            <w:noWrap/>
            <w:hideMark/>
          </w:tcPr>
          <w:p w14:paraId="081ED01B" w14:textId="77777777" w:rsidR="00E65B33" w:rsidRPr="00E65B33" w:rsidRDefault="00E65B33" w:rsidP="00012725">
            <w:pPr>
              <w:spacing w:after="0" w:line="240" w:lineRule="auto"/>
              <w:rPr>
                <w:rFonts w:eastAsia="Times New Roman" w:cs="Calibri"/>
                <w:color w:val="666666"/>
                <w:szCs w:val="24"/>
              </w:rPr>
            </w:pPr>
            <w:r w:rsidRPr="00E65B33">
              <w:rPr>
                <w:rFonts w:eastAsia="Times New Roman" w:cs="Calibri"/>
                <w:color w:val="666666"/>
                <w:szCs w:val="24"/>
              </w:rPr>
              <w:t>Personal Information</w:t>
            </w:r>
          </w:p>
        </w:tc>
      </w:tr>
      <w:tr w:rsidR="00E65B33" w:rsidRPr="00E65B33" w14:paraId="29201E2A" w14:textId="77777777" w:rsidTr="384DCCC3">
        <w:trPr>
          <w:trHeight w:val="315"/>
        </w:trPr>
        <w:tc>
          <w:tcPr>
            <w:tcW w:w="1060" w:type="dxa"/>
            <w:noWrap/>
            <w:hideMark/>
          </w:tcPr>
          <w:p w14:paraId="2B2B7304" w14:textId="77777777" w:rsidR="00E65B33" w:rsidRPr="00E65B33" w:rsidRDefault="00E65B33" w:rsidP="00012725">
            <w:pPr>
              <w:spacing w:after="0" w:line="240" w:lineRule="auto"/>
              <w:jc w:val="center"/>
              <w:rPr>
                <w:rFonts w:eastAsia="Times New Roman" w:cs="Calibri"/>
                <w:color w:val="666666"/>
                <w:szCs w:val="24"/>
              </w:rPr>
            </w:pPr>
            <w:r w:rsidRPr="00E65B33">
              <w:rPr>
                <w:rFonts w:eastAsia="Times New Roman" w:cs="Calibri"/>
                <w:color w:val="666666"/>
                <w:szCs w:val="24"/>
              </w:rPr>
              <w:t>9</w:t>
            </w:r>
          </w:p>
        </w:tc>
        <w:tc>
          <w:tcPr>
            <w:tcW w:w="5100" w:type="dxa"/>
            <w:noWrap/>
            <w:hideMark/>
          </w:tcPr>
          <w:p w14:paraId="636CD1C6" w14:textId="77777777" w:rsidR="00E65B33" w:rsidRPr="00E65B33" w:rsidRDefault="00E65B33" w:rsidP="00012725">
            <w:pPr>
              <w:spacing w:after="0" w:line="240" w:lineRule="auto"/>
              <w:rPr>
                <w:rFonts w:eastAsia="Times New Roman" w:cs="Calibri"/>
                <w:color w:val="666666"/>
                <w:szCs w:val="24"/>
              </w:rPr>
            </w:pPr>
            <w:r w:rsidRPr="00E65B33">
              <w:rPr>
                <w:rFonts w:eastAsia="Times New Roman" w:cs="Calibri"/>
                <w:color w:val="666666"/>
                <w:szCs w:val="24"/>
              </w:rPr>
              <w:t>Product Selection</w:t>
            </w:r>
          </w:p>
        </w:tc>
      </w:tr>
      <w:tr w:rsidR="00E65B33" w:rsidRPr="00E65B33" w14:paraId="434E40BE" w14:textId="77777777" w:rsidTr="384DCCC3">
        <w:trPr>
          <w:trHeight w:val="315"/>
        </w:trPr>
        <w:tc>
          <w:tcPr>
            <w:tcW w:w="1060" w:type="dxa"/>
            <w:noWrap/>
            <w:hideMark/>
          </w:tcPr>
          <w:p w14:paraId="5D369756" w14:textId="77777777" w:rsidR="00E65B33" w:rsidRPr="00E65B33" w:rsidRDefault="00E65B33" w:rsidP="00012725">
            <w:pPr>
              <w:spacing w:after="0" w:line="240" w:lineRule="auto"/>
              <w:jc w:val="center"/>
              <w:rPr>
                <w:rFonts w:eastAsia="Times New Roman" w:cs="Calibri"/>
                <w:color w:val="666666"/>
                <w:szCs w:val="24"/>
              </w:rPr>
            </w:pPr>
            <w:r w:rsidRPr="00E65B33">
              <w:rPr>
                <w:rFonts w:eastAsia="Times New Roman" w:cs="Calibri"/>
                <w:color w:val="666666"/>
                <w:szCs w:val="24"/>
              </w:rPr>
              <w:t>10</w:t>
            </w:r>
          </w:p>
        </w:tc>
        <w:tc>
          <w:tcPr>
            <w:tcW w:w="5100" w:type="dxa"/>
            <w:noWrap/>
            <w:hideMark/>
          </w:tcPr>
          <w:p w14:paraId="439ADEBD" w14:textId="77777777" w:rsidR="00E65B33" w:rsidRPr="00E65B33" w:rsidRDefault="00E65B33" w:rsidP="00012725">
            <w:pPr>
              <w:spacing w:after="0" w:line="240" w:lineRule="auto"/>
              <w:rPr>
                <w:rFonts w:eastAsia="Times New Roman" w:cs="Calibri"/>
                <w:color w:val="666666"/>
                <w:szCs w:val="24"/>
              </w:rPr>
            </w:pPr>
            <w:r w:rsidRPr="00E65B33">
              <w:rPr>
                <w:rFonts w:eastAsia="Times New Roman" w:cs="Calibri"/>
                <w:color w:val="666666"/>
                <w:szCs w:val="24"/>
              </w:rPr>
              <w:t>Address and Identification Details</w:t>
            </w:r>
          </w:p>
        </w:tc>
      </w:tr>
      <w:tr w:rsidR="00E65B33" w:rsidRPr="00E65B33" w14:paraId="151FCF08" w14:textId="77777777" w:rsidTr="384DCCC3">
        <w:trPr>
          <w:trHeight w:val="315"/>
        </w:trPr>
        <w:tc>
          <w:tcPr>
            <w:tcW w:w="1060" w:type="dxa"/>
            <w:noWrap/>
            <w:hideMark/>
          </w:tcPr>
          <w:p w14:paraId="4737E36C" w14:textId="77777777" w:rsidR="00E65B33" w:rsidRPr="00E65B33" w:rsidRDefault="00E65B33" w:rsidP="00012725">
            <w:pPr>
              <w:spacing w:after="0" w:line="240" w:lineRule="auto"/>
              <w:jc w:val="center"/>
              <w:rPr>
                <w:rFonts w:eastAsia="Times New Roman" w:cs="Calibri"/>
                <w:color w:val="666666"/>
                <w:szCs w:val="24"/>
              </w:rPr>
            </w:pPr>
            <w:r w:rsidRPr="00E65B33">
              <w:rPr>
                <w:rFonts w:eastAsia="Times New Roman" w:cs="Calibri"/>
                <w:color w:val="666666"/>
                <w:szCs w:val="24"/>
              </w:rPr>
              <w:t>11</w:t>
            </w:r>
          </w:p>
        </w:tc>
        <w:tc>
          <w:tcPr>
            <w:tcW w:w="5100" w:type="dxa"/>
            <w:noWrap/>
            <w:hideMark/>
          </w:tcPr>
          <w:p w14:paraId="1B8FE5D6" w14:textId="77777777" w:rsidR="00E65B33" w:rsidRPr="00E65B33" w:rsidRDefault="00E65B33" w:rsidP="00012725">
            <w:pPr>
              <w:spacing w:after="0" w:line="240" w:lineRule="auto"/>
              <w:rPr>
                <w:rFonts w:eastAsia="Times New Roman" w:cs="Calibri"/>
                <w:color w:val="666666"/>
                <w:szCs w:val="24"/>
              </w:rPr>
            </w:pPr>
            <w:r w:rsidRPr="00E65B33">
              <w:rPr>
                <w:rFonts w:eastAsia="Times New Roman" w:cs="Calibri"/>
                <w:color w:val="666666"/>
                <w:szCs w:val="24"/>
              </w:rPr>
              <w:t>Verify Phone Number</w:t>
            </w:r>
          </w:p>
        </w:tc>
      </w:tr>
      <w:tr w:rsidR="00E65B33" w:rsidRPr="00E65B33" w14:paraId="3D3099C9" w14:textId="77777777" w:rsidTr="384DCCC3">
        <w:trPr>
          <w:trHeight w:val="315"/>
        </w:trPr>
        <w:tc>
          <w:tcPr>
            <w:tcW w:w="1060" w:type="dxa"/>
            <w:noWrap/>
            <w:hideMark/>
          </w:tcPr>
          <w:p w14:paraId="4B73E586" w14:textId="77777777" w:rsidR="00E65B33" w:rsidRPr="00E65B33" w:rsidRDefault="00E65B33" w:rsidP="00012725">
            <w:pPr>
              <w:spacing w:after="0" w:line="240" w:lineRule="auto"/>
              <w:jc w:val="center"/>
              <w:rPr>
                <w:rFonts w:eastAsia="Times New Roman" w:cs="Calibri"/>
                <w:color w:val="666666"/>
                <w:szCs w:val="24"/>
              </w:rPr>
            </w:pPr>
            <w:r w:rsidRPr="00E65B33">
              <w:rPr>
                <w:rFonts w:eastAsia="Times New Roman" w:cs="Calibri"/>
                <w:color w:val="666666"/>
                <w:szCs w:val="24"/>
              </w:rPr>
              <w:t>12</w:t>
            </w:r>
          </w:p>
        </w:tc>
        <w:tc>
          <w:tcPr>
            <w:tcW w:w="5100" w:type="dxa"/>
            <w:noWrap/>
            <w:hideMark/>
          </w:tcPr>
          <w:p w14:paraId="7B978900" w14:textId="77777777" w:rsidR="00E65B33" w:rsidRPr="00E65B33" w:rsidRDefault="00E65B33" w:rsidP="00012725">
            <w:pPr>
              <w:spacing w:after="0" w:line="240" w:lineRule="auto"/>
              <w:rPr>
                <w:rFonts w:eastAsia="Times New Roman" w:cs="Calibri"/>
                <w:color w:val="666666"/>
                <w:szCs w:val="24"/>
              </w:rPr>
            </w:pPr>
            <w:r w:rsidRPr="00E65B33">
              <w:rPr>
                <w:rFonts w:eastAsia="Times New Roman" w:cs="Calibri"/>
                <w:color w:val="666666"/>
                <w:szCs w:val="24"/>
              </w:rPr>
              <w:t>Identity Verification</w:t>
            </w:r>
          </w:p>
        </w:tc>
      </w:tr>
      <w:tr w:rsidR="00E65B33" w:rsidRPr="00E65B33" w14:paraId="64229004" w14:textId="77777777" w:rsidTr="384DCCC3">
        <w:trPr>
          <w:trHeight w:val="315"/>
        </w:trPr>
        <w:tc>
          <w:tcPr>
            <w:tcW w:w="1060" w:type="dxa"/>
            <w:noWrap/>
            <w:hideMark/>
          </w:tcPr>
          <w:p w14:paraId="39F18D26" w14:textId="77777777" w:rsidR="00E65B33" w:rsidRPr="00E65B33" w:rsidRDefault="00E65B33" w:rsidP="00012725">
            <w:pPr>
              <w:spacing w:after="0" w:line="240" w:lineRule="auto"/>
              <w:jc w:val="center"/>
              <w:rPr>
                <w:rFonts w:eastAsia="Times New Roman" w:cs="Calibri"/>
                <w:color w:val="666666"/>
                <w:szCs w:val="24"/>
              </w:rPr>
            </w:pPr>
            <w:r w:rsidRPr="00E65B33">
              <w:rPr>
                <w:rFonts w:eastAsia="Times New Roman" w:cs="Calibri"/>
                <w:color w:val="666666"/>
                <w:szCs w:val="24"/>
              </w:rPr>
              <w:t>13</w:t>
            </w:r>
          </w:p>
        </w:tc>
        <w:tc>
          <w:tcPr>
            <w:tcW w:w="5100" w:type="dxa"/>
            <w:noWrap/>
            <w:hideMark/>
          </w:tcPr>
          <w:p w14:paraId="719DEF35" w14:textId="77777777" w:rsidR="00E65B33" w:rsidRPr="00E65B33" w:rsidRDefault="00E65B33" w:rsidP="00012725">
            <w:pPr>
              <w:spacing w:after="0" w:line="240" w:lineRule="auto"/>
              <w:rPr>
                <w:rFonts w:eastAsia="Times New Roman" w:cs="Calibri"/>
                <w:color w:val="666666"/>
                <w:szCs w:val="24"/>
              </w:rPr>
            </w:pPr>
            <w:r w:rsidRPr="00E65B33">
              <w:rPr>
                <w:rFonts w:eastAsia="Times New Roman" w:cs="Calibri"/>
                <w:color w:val="666666"/>
                <w:szCs w:val="24"/>
              </w:rPr>
              <w:t>Co-Applicant Details</w:t>
            </w:r>
          </w:p>
        </w:tc>
      </w:tr>
      <w:tr w:rsidR="00E65B33" w:rsidRPr="00E65B33" w14:paraId="1D20B954" w14:textId="77777777" w:rsidTr="384DCCC3">
        <w:trPr>
          <w:trHeight w:val="315"/>
        </w:trPr>
        <w:tc>
          <w:tcPr>
            <w:tcW w:w="1060" w:type="dxa"/>
            <w:noWrap/>
            <w:hideMark/>
          </w:tcPr>
          <w:p w14:paraId="4E1E336A" w14:textId="77777777" w:rsidR="00E65B33" w:rsidRPr="00E65B33" w:rsidRDefault="00E65B33" w:rsidP="00012725">
            <w:pPr>
              <w:spacing w:after="0" w:line="240" w:lineRule="auto"/>
              <w:jc w:val="center"/>
              <w:rPr>
                <w:rFonts w:eastAsia="Times New Roman" w:cs="Calibri"/>
                <w:color w:val="666666"/>
                <w:szCs w:val="24"/>
              </w:rPr>
            </w:pPr>
            <w:r w:rsidRPr="00E65B33">
              <w:rPr>
                <w:rFonts w:eastAsia="Times New Roman" w:cs="Calibri"/>
                <w:color w:val="666666"/>
                <w:szCs w:val="24"/>
              </w:rPr>
              <w:t>14</w:t>
            </w:r>
          </w:p>
        </w:tc>
        <w:tc>
          <w:tcPr>
            <w:tcW w:w="5100" w:type="dxa"/>
            <w:noWrap/>
            <w:hideMark/>
          </w:tcPr>
          <w:p w14:paraId="7D840285" w14:textId="77777777" w:rsidR="00E65B33" w:rsidRPr="00E65B33" w:rsidRDefault="00E65B33" w:rsidP="00012725">
            <w:pPr>
              <w:spacing w:after="0" w:line="240" w:lineRule="auto"/>
              <w:rPr>
                <w:rFonts w:eastAsia="Times New Roman" w:cs="Calibri"/>
                <w:color w:val="666666"/>
                <w:szCs w:val="24"/>
              </w:rPr>
            </w:pPr>
            <w:r w:rsidRPr="00E65B33">
              <w:rPr>
                <w:rFonts w:eastAsia="Times New Roman" w:cs="Calibri"/>
                <w:color w:val="666666"/>
                <w:szCs w:val="24"/>
              </w:rPr>
              <w:t>Submit Application</w:t>
            </w:r>
          </w:p>
        </w:tc>
      </w:tr>
      <w:tr w:rsidR="00E65B33" w:rsidRPr="00E65B33" w14:paraId="56968909" w14:textId="77777777" w:rsidTr="384DCCC3">
        <w:trPr>
          <w:trHeight w:val="315"/>
        </w:trPr>
        <w:tc>
          <w:tcPr>
            <w:tcW w:w="1060" w:type="dxa"/>
            <w:noWrap/>
            <w:hideMark/>
          </w:tcPr>
          <w:p w14:paraId="33CFEC6B" w14:textId="77777777" w:rsidR="00E65B33" w:rsidRPr="00E65B33" w:rsidRDefault="00E65B33" w:rsidP="00012725">
            <w:pPr>
              <w:spacing w:after="0" w:line="240" w:lineRule="auto"/>
              <w:jc w:val="center"/>
              <w:rPr>
                <w:rFonts w:eastAsia="Times New Roman" w:cs="Calibri"/>
                <w:color w:val="666666"/>
                <w:szCs w:val="24"/>
              </w:rPr>
            </w:pPr>
            <w:r w:rsidRPr="00E65B33">
              <w:rPr>
                <w:rFonts w:eastAsia="Times New Roman" w:cs="Calibri"/>
                <w:color w:val="666666"/>
                <w:szCs w:val="24"/>
              </w:rPr>
              <w:t>15</w:t>
            </w:r>
          </w:p>
        </w:tc>
        <w:tc>
          <w:tcPr>
            <w:tcW w:w="5100" w:type="dxa"/>
            <w:noWrap/>
            <w:hideMark/>
          </w:tcPr>
          <w:p w14:paraId="4286729C" w14:textId="77777777" w:rsidR="00E65B33" w:rsidRPr="00E65B33" w:rsidRDefault="00E65B33" w:rsidP="00012725">
            <w:pPr>
              <w:spacing w:after="0" w:line="240" w:lineRule="auto"/>
              <w:rPr>
                <w:rFonts w:eastAsia="Times New Roman" w:cs="Calibri"/>
                <w:color w:val="666666"/>
                <w:szCs w:val="24"/>
              </w:rPr>
            </w:pPr>
            <w:r w:rsidRPr="00E65B33">
              <w:rPr>
                <w:rFonts w:eastAsia="Times New Roman" w:cs="Calibri"/>
                <w:color w:val="666666"/>
                <w:szCs w:val="24"/>
              </w:rPr>
              <w:t>Application Status</w:t>
            </w:r>
          </w:p>
        </w:tc>
      </w:tr>
      <w:tr w:rsidR="00E65B33" w:rsidRPr="00E65B33" w14:paraId="0E0B9A36" w14:textId="77777777" w:rsidTr="384DCCC3">
        <w:trPr>
          <w:trHeight w:val="315"/>
        </w:trPr>
        <w:tc>
          <w:tcPr>
            <w:tcW w:w="1060" w:type="dxa"/>
            <w:noWrap/>
            <w:hideMark/>
          </w:tcPr>
          <w:p w14:paraId="0EB5E791" w14:textId="77777777" w:rsidR="00E65B33" w:rsidRPr="00E65B33" w:rsidRDefault="00E65B33" w:rsidP="00012725">
            <w:pPr>
              <w:spacing w:after="0" w:line="240" w:lineRule="auto"/>
              <w:jc w:val="center"/>
              <w:rPr>
                <w:rFonts w:eastAsia="Times New Roman" w:cs="Calibri"/>
                <w:color w:val="666666"/>
                <w:szCs w:val="24"/>
              </w:rPr>
            </w:pPr>
            <w:r w:rsidRPr="00E65B33">
              <w:rPr>
                <w:rFonts w:eastAsia="Times New Roman" w:cs="Calibri"/>
                <w:color w:val="666666"/>
                <w:szCs w:val="24"/>
              </w:rPr>
              <w:t>16</w:t>
            </w:r>
          </w:p>
        </w:tc>
        <w:tc>
          <w:tcPr>
            <w:tcW w:w="5100" w:type="dxa"/>
            <w:noWrap/>
            <w:hideMark/>
          </w:tcPr>
          <w:p w14:paraId="20963221" w14:textId="77777777" w:rsidR="00E65B33" w:rsidRPr="00E65B33" w:rsidRDefault="00E65B33" w:rsidP="00012725">
            <w:pPr>
              <w:spacing w:after="0" w:line="240" w:lineRule="auto"/>
              <w:rPr>
                <w:rFonts w:eastAsia="Times New Roman" w:cs="Calibri"/>
                <w:color w:val="666666"/>
                <w:szCs w:val="24"/>
              </w:rPr>
            </w:pPr>
            <w:r w:rsidRPr="00E65B33">
              <w:rPr>
                <w:rFonts w:eastAsia="Times New Roman" w:cs="Calibri"/>
                <w:color w:val="666666"/>
                <w:szCs w:val="24"/>
              </w:rPr>
              <w:t>Enrollment</w:t>
            </w:r>
          </w:p>
        </w:tc>
      </w:tr>
      <w:tr w:rsidR="00E65B33" w:rsidRPr="00E65B33" w14:paraId="5DA449E4" w14:textId="77777777" w:rsidTr="384DCCC3">
        <w:trPr>
          <w:trHeight w:val="315"/>
        </w:trPr>
        <w:tc>
          <w:tcPr>
            <w:tcW w:w="1060" w:type="dxa"/>
            <w:noWrap/>
            <w:hideMark/>
          </w:tcPr>
          <w:p w14:paraId="111B77A1" w14:textId="77777777" w:rsidR="00E65B33" w:rsidRPr="00E65B33" w:rsidRDefault="00E65B33" w:rsidP="00012725">
            <w:pPr>
              <w:spacing w:after="0" w:line="240" w:lineRule="auto"/>
              <w:jc w:val="center"/>
              <w:rPr>
                <w:rFonts w:eastAsia="Times New Roman" w:cs="Calibri"/>
                <w:color w:val="666666"/>
                <w:szCs w:val="24"/>
              </w:rPr>
            </w:pPr>
            <w:r w:rsidRPr="00E65B33">
              <w:rPr>
                <w:rFonts w:eastAsia="Times New Roman" w:cs="Calibri"/>
                <w:color w:val="666666"/>
                <w:szCs w:val="24"/>
              </w:rPr>
              <w:t>17</w:t>
            </w:r>
          </w:p>
        </w:tc>
        <w:tc>
          <w:tcPr>
            <w:tcW w:w="5100" w:type="dxa"/>
            <w:noWrap/>
            <w:hideMark/>
          </w:tcPr>
          <w:p w14:paraId="338EB815" w14:textId="77777777" w:rsidR="00E65B33" w:rsidRPr="00E65B33" w:rsidRDefault="00E65B33" w:rsidP="00012725">
            <w:pPr>
              <w:spacing w:after="0" w:line="240" w:lineRule="auto"/>
              <w:rPr>
                <w:rFonts w:eastAsia="Times New Roman" w:cs="Calibri"/>
                <w:color w:val="666666"/>
                <w:szCs w:val="24"/>
              </w:rPr>
            </w:pPr>
            <w:r w:rsidRPr="00E65B33">
              <w:rPr>
                <w:rFonts w:eastAsia="Times New Roman" w:cs="Calibri"/>
                <w:color w:val="666666"/>
                <w:szCs w:val="24"/>
              </w:rPr>
              <w:t>Audit Logs</w:t>
            </w:r>
          </w:p>
        </w:tc>
      </w:tr>
      <w:tr w:rsidR="00E65B33" w:rsidRPr="00E65B33" w14:paraId="11F63874" w14:textId="77777777" w:rsidTr="384DCCC3">
        <w:trPr>
          <w:trHeight w:val="315"/>
        </w:trPr>
        <w:tc>
          <w:tcPr>
            <w:tcW w:w="1060" w:type="dxa"/>
            <w:noWrap/>
            <w:hideMark/>
          </w:tcPr>
          <w:p w14:paraId="526D80A2" w14:textId="77777777" w:rsidR="00E65B33" w:rsidRPr="00E65B33" w:rsidRDefault="00E65B33" w:rsidP="00012725">
            <w:pPr>
              <w:spacing w:after="0" w:line="240" w:lineRule="auto"/>
              <w:jc w:val="center"/>
              <w:rPr>
                <w:rFonts w:eastAsia="Times New Roman" w:cs="Calibri"/>
                <w:color w:val="666666"/>
                <w:szCs w:val="24"/>
              </w:rPr>
            </w:pPr>
            <w:r w:rsidRPr="00E65B33">
              <w:rPr>
                <w:rFonts w:eastAsia="Times New Roman" w:cs="Calibri"/>
                <w:color w:val="666666"/>
                <w:szCs w:val="24"/>
              </w:rPr>
              <w:t>18</w:t>
            </w:r>
          </w:p>
        </w:tc>
        <w:tc>
          <w:tcPr>
            <w:tcW w:w="5100" w:type="dxa"/>
            <w:noWrap/>
            <w:hideMark/>
          </w:tcPr>
          <w:p w14:paraId="0F7901B6" w14:textId="77777777" w:rsidR="00E65B33" w:rsidRPr="00E65B33" w:rsidRDefault="00E65B33" w:rsidP="00012725">
            <w:pPr>
              <w:spacing w:after="0" w:line="240" w:lineRule="auto"/>
              <w:rPr>
                <w:rFonts w:eastAsia="Times New Roman" w:cs="Calibri"/>
                <w:color w:val="666666"/>
                <w:szCs w:val="24"/>
              </w:rPr>
            </w:pPr>
            <w:r w:rsidRPr="00E65B33">
              <w:rPr>
                <w:rFonts w:eastAsia="Times New Roman" w:cs="Calibri"/>
                <w:color w:val="666666"/>
                <w:szCs w:val="24"/>
              </w:rPr>
              <w:t>Configure PII Information</w:t>
            </w:r>
          </w:p>
        </w:tc>
      </w:tr>
      <w:tr w:rsidR="00E65B33" w:rsidRPr="00E65B33" w14:paraId="50976224" w14:textId="77777777" w:rsidTr="384DCCC3">
        <w:trPr>
          <w:trHeight w:val="315"/>
        </w:trPr>
        <w:tc>
          <w:tcPr>
            <w:tcW w:w="1060" w:type="dxa"/>
            <w:noWrap/>
            <w:hideMark/>
          </w:tcPr>
          <w:p w14:paraId="3BC5EC03" w14:textId="77777777" w:rsidR="00E65B33" w:rsidRPr="00E65B33" w:rsidRDefault="00E65B33" w:rsidP="00012725">
            <w:pPr>
              <w:spacing w:after="0" w:line="240" w:lineRule="auto"/>
              <w:rPr>
                <w:rFonts w:eastAsia="Times New Roman" w:cs="Calibri"/>
                <w:color w:val="666666"/>
                <w:szCs w:val="24"/>
              </w:rPr>
            </w:pPr>
            <w:r w:rsidRPr="00E65B33">
              <w:rPr>
                <w:rFonts w:eastAsia="Times New Roman" w:cs="Calibri"/>
                <w:color w:val="666666"/>
                <w:szCs w:val="24"/>
              </w:rPr>
              <w:t> </w:t>
            </w:r>
          </w:p>
        </w:tc>
        <w:tc>
          <w:tcPr>
            <w:tcW w:w="5100" w:type="dxa"/>
            <w:noWrap/>
            <w:hideMark/>
          </w:tcPr>
          <w:p w14:paraId="6E1E2956" w14:textId="77777777" w:rsidR="00E65B33" w:rsidRPr="00E65B33" w:rsidRDefault="00E65B33" w:rsidP="00012725">
            <w:pPr>
              <w:spacing w:after="0" w:line="240" w:lineRule="auto"/>
              <w:rPr>
                <w:rFonts w:eastAsia="Times New Roman" w:cs="Calibri"/>
                <w:color w:val="666666"/>
                <w:szCs w:val="24"/>
              </w:rPr>
            </w:pPr>
            <w:r w:rsidRPr="00E65B33">
              <w:rPr>
                <w:rFonts w:eastAsia="Times New Roman" w:cs="Calibri"/>
                <w:color w:val="666666"/>
                <w:szCs w:val="24"/>
              </w:rPr>
              <w:t>Configurations</w:t>
            </w:r>
          </w:p>
        </w:tc>
      </w:tr>
      <w:tr w:rsidR="00E65B33" w:rsidRPr="00E65B33" w14:paraId="3ED1A3AD" w14:textId="77777777" w:rsidTr="384DCCC3">
        <w:trPr>
          <w:trHeight w:val="315"/>
        </w:trPr>
        <w:tc>
          <w:tcPr>
            <w:tcW w:w="1060" w:type="dxa"/>
            <w:noWrap/>
            <w:hideMark/>
          </w:tcPr>
          <w:p w14:paraId="2847A633" w14:textId="77777777" w:rsidR="00E65B33" w:rsidRPr="00E65B33" w:rsidRDefault="00E65B33" w:rsidP="00012725">
            <w:pPr>
              <w:spacing w:after="0" w:line="240" w:lineRule="auto"/>
              <w:jc w:val="center"/>
              <w:rPr>
                <w:rFonts w:eastAsia="Times New Roman" w:cs="Calibri"/>
                <w:color w:val="666666"/>
                <w:szCs w:val="24"/>
              </w:rPr>
            </w:pPr>
            <w:r w:rsidRPr="00E65B33">
              <w:rPr>
                <w:rFonts w:eastAsia="Times New Roman" w:cs="Calibri"/>
                <w:color w:val="666666"/>
                <w:szCs w:val="24"/>
              </w:rPr>
              <w:t>19</w:t>
            </w:r>
          </w:p>
        </w:tc>
        <w:tc>
          <w:tcPr>
            <w:tcW w:w="5100" w:type="dxa"/>
            <w:noWrap/>
            <w:hideMark/>
          </w:tcPr>
          <w:p w14:paraId="5EEC5E56" w14:textId="77777777" w:rsidR="00E65B33" w:rsidRPr="00E65B33" w:rsidRDefault="00E65B33" w:rsidP="00012725">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Spotlight</w:t>
            </w:r>
          </w:p>
        </w:tc>
      </w:tr>
      <w:tr w:rsidR="00E65B33" w:rsidRPr="00E65B33" w14:paraId="3720E4CC" w14:textId="77777777" w:rsidTr="384DCCC3">
        <w:trPr>
          <w:trHeight w:val="315"/>
        </w:trPr>
        <w:tc>
          <w:tcPr>
            <w:tcW w:w="1060" w:type="dxa"/>
            <w:noWrap/>
            <w:hideMark/>
          </w:tcPr>
          <w:p w14:paraId="5007C906" w14:textId="77777777" w:rsidR="00E65B33" w:rsidRPr="00E65B33" w:rsidRDefault="00E65B33" w:rsidP="00012725">
            <w:pPr>
              <w:spacing w:after="0" w:line="240" w:lineRule="auto"/>
              <w:jc w:val="center"/>
              <w:rPr>
                <w:rFonts w:eastAsia="Times New Roman" w:cs="Calibri"/>
                <w:color w:val="666666"/>
                <w:szCs w:val="24"/>
              </w:rPr>
            </w:pPr>
            <w:r w:rsidRPr="00E65B33">
              <w:rPr>
                <w:rFonts w:eastAsia="Times New Roman" w:cs="Calibri"/>
                <w:color w:val="666666"/>
                <w:szCs w:val="24"/>
              </w:rPr>
              <w:t>20</w:t>
            </w:r>
          </w:p>
        </w:tc>
        <w:tc>
          <w:tcPr>
            <w:tcW w:w="5100" w:type="dxa"/>
            <w:noWrap/>
            <w:hideMark/>
          </w:tcPr>
          <w:p w14:paraId="54A8478E" w14:textId="77777777" w:rsidR="00E65B33" w:rsidRPr="00E65B33" w:rsidRDefault="00E65B33" w:rsidP="00012725">
            <w:pPr>
              <w:spacing w:after="0" w:line="240" w:lineRule="auto"/>
              <w:ind w:firstLineChars="200" w:firstLine="440"/>
              <w:rPr>
                <w:rFonts w:eastAsia="Times New Roman" w:cs="Calibri"/>
                <w:color w:val="666666"/>
                <w:szCs w:val="24"/>
              </w:rPr>
            </w:pPr>
            <w:r w:rsidRPr="00E65B33">
              <w:rPr>
                <w:rFonts w:eastAsia="Times New Roman" w:cs="Calibri"/>
                <w:color w:val="666666"/>
                <w:szCs w:val="24"/>
              </w:rPr>
              <w:t>Journey Manager</w:t>
            </w:r>
          </w:p>
        </w:tc>
      </w:tr>
      <w:tr w:rsidR="00E65B33" w:rsidRPr="00E65B33" w14:paraId="1154F2A6" w14:textId="77777777" w:rsidTr="384DCCC3">
        <w:trPr>
          <w:trHeight w:val="315"/>
        </w:trPr>
        <w:tc>
          <w:tcPr>
            <w:tcW w:w="1060" w:type="dxa"/>
            <w:noWrap/>
            <w:hideMark/>
          </w:tcPr>
          <w:p w14:paraId="7B568215" w14:textId="77777777" w:rsidR="00E65B33" w:rsidRPr="00E65B33" w:rsidRDefault="00E65B33" w:rsidP="00012725">
            <w:pPr>
              <w:spacing w:after="0" w:line="240" w:lineRule="auto"/>
              <w:jc w:val="center"/>
              <w:rPr>
                <w:rFonts w:eastAsia="Times New Roman" w:cs="Calibri"/>
                <w:color w:val="666666"/>
                <w:szCs w:val="24"/>
              </w:rPr>
            </w:pPr>
            <w:r w:rsidRPr="00E65B33">
              <w:rPr>
                <w:rFonts w:eastAsia="Times New Roman" w:cs="Calibri"/>
                <w:color w:val="666666"/>
                <w:szCs w:val="24"/>
              </w:rPr>
              <w:t>21</w:t>
            </w:r>
          </w:p>
        </w:tc>
        <w:tc>
          <w:tcPr>
            <w:tcW w:w="5100" w:type="dxa"/>
            <w:noWrap/>
            <w:hideMark/>
          </w:tcPr>
          <w:p w14:paraId="605018C6" w14:textId="77777777" w:rsidR="00E65B33" w:rsidRPr="00E65B33" w:rsidRDefault="00E65B33" w:rsidP="00012725">
            <w:pPr>
              <w:spacing w:after="0" w:line="240" w:lineRule="auto"/>
              <w:ind w:firstLineChars="200" w:firstLine="440"/>
              <w:rPr>
                <w:rFonts w:eastAsia="Times New Roman" w:cs="Calibri"/>
                <w:color w:val="666666"/>
                <w:szCs w:val="24"/>
              </w:rPr>
            </w:pPr>
            <w:proofErr w:type="spellStart"/>
            <w:r w:rsidRPr="00E65B33">
              <w:rPr>
                <w:rFonts w:eastAsia="Times New Roman" w:cs="Calibri"/>
                <w:color w:val="666666"/>
                <w:szCs w:val="24"/>
              </w:rPr>
              <w:t>Microservices</w:t>
            </w:r>
            <w:proofErr w:type="spellEnd"/>
          </w:p>
        </w:tc>
      </w:tr>
    </w:tbl>
    <w:p w14:paraId="1416BC51" w14:textId="3E8E43D9" w:rsidR="384DCCC3" w:rsidRDefault="384DCCC3"/>
    <w:p w14:paraId="4DC2ECC6" w14:textId="77777777" w:rsidR="00E65B33" w:rsidRPr="00E65B33" w:rsidRDefault="00E65B33" w:rsidP="00E65B33">
      <w:pPr>
        <w:rPr>
          <w:b/>
          <w:color w:val="666666"/>
        </w:rPr>
      </w:pPr>
    </w:p>
    <w:p w14:paraId="79796693" w14:textId="77777777" w:rsidR="00E65B33" w:rsidRPr="00E65B33" w:rsidRDefault="00E65B33" w:rsidP="00E65B33">
      <w:pPr>
        <w:rPr>
          <w:b/>
          <w:lang w:val="en-GB" w:eastAsia="ko-KR"/>
        </w:rPr>
      </w:pPr>
    </w:p>
    <w:p w14:paraId="7342817E" w14:textId="77777777" w:rsidR="00A662D4" w:rsidRPr="004131B4" w:rsidRDefault="00091847" w:rsidP="00A662D4">
      <w:pPr>
        <w:pStyle w:val="Heading1"/>
        <w:rPr>
          <w:shd w:val="clear" w:color="auto" w:fill="FFFFFF"/>
        </w:rPr>
      </w:pPr>
      <w:bookmarkStart w:id="74" w:name="_Toc66569533"/>
      <w:bookmarkStart w:id="75" w:name="_Toc66690400"/>
      <w:r>
        <w:rPr>
          <w:shd w:val="clear" w:color="auto" w:fill="FFFFFF"/>
        </w:rPr>
        <w:t xml:space="preserve">APPLICATION </w:t>
      </w:r>
      <w:r w:rsidR="00A662D4">
        <w:rPr>
          <w:shd w:val="clear" w:color="auto" w:fill="FFFFFF"/>
        </w:rPr>
        <w:t xml:space="preserve">Support </w:t>
      </w:r>
      <w:r>
        <w:rPr>
          <w:shd w:val="clear" w:color="auto" w:fill="FFFFFF"/>
        </w:rPr>
        <w:t>APPROACH</w:t>
      </w:r>
      <w:bookmarkEnd w:id="74"/>
      <w:bookmarkEnd w:id="75"/>
    </w:p>
    <w:p w14:paraId="3CD23A44" w14:textId="77777777" w:rsidR="00A662D4" w:rsidRDefault="00A662D4" w:rsidP="00A662D4">
      <w:pPr>
        <w:pStyle w:val="Heading2"/>
      </w:pPr>
      <w:bookmarkStart w:id="76" w:name="_Toc66690401"/>
      <w:r>
        <w:t>Support Services Model</w:t>
      </w:r>
      <w:bookmarkEnd w:id="76"/>
    </w:p>
    <w:p w14:paraId="47297C67" w14:textId="77777777" w:rsidR="00D66DCA" w:rsidRDefault="20FDE9ED" w:rsidP="00A662D4">
      <w:pPr>
        <w:rPr>
          <w:lang w:val="en-GB" w:eastAsia="ko-KR"/>
        </w:rPr>
      </w:pPr>
      <w:r>
        <w:rPr>
          <w:noProof/>
        </w:rPr>
        <w:drawing>
          <wp:inline distT="0" distB="0" distL="0" distR="0" wp14:anchorId="07A4204B" wp14:editId="5CCE3EA7">
            <wp:extent cx="5781674" cy="3209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3">
                      <a:extLst>
                        <a:ext uri="{28A0092B-C50C-407E-A947-70E740481C1C}">
                          <a14:useLocalDpi xmlns:a14="http://schemas.microsoft.com/office/drawing/2010/main" val="0"/>
                        </a:ext>
                      </a:extLst>
                    </a:blip>
                    <a:stretch>
                      <a:fillRect/>
                    </a:stretch>
                  </pic:blipFill>
                  <pic:spPr>
                    <a:xfrm>
                      <a:off x="0" y="0"/>
                      <a:ext cx="5781674" cy="3209925"/>
                    </a:xfrm>
                    <a:prstGeom prst="rect">
                      <a:avLst/>
                    </a:prstGeom>
                  </pic:spPr>
                </pic:pic>
              </a:graphicData>
            </a:graphic>
          </wp:inline>
        </w:drawing>
      </w:r>
    </w:p>
    <w:p w14:paraId="785D9E63" w14:textId="77777777" w:rsidR="00A662D4" w:rsidRDefault="00A662D4" w:rsidP="00A662D4">
      <w:pPr>
        <w:pStyle w:val="Heading2"/>
      </w:pPr>
      <w:bookmarkStart w:id="77" w:name="_Toc66690402"/>
      <w:r>
        <w:t>L2 Support Flow</w:t>
      </w:r>
      <w:bookmarkEnd w:id="77"/>
    </w:p>
    <w:p w14:paraId="048740F3" w14:textId="77777777" w:rsidR="00A662D4" w:rsidRDefault="7178985D" w:rsidP="00A662D4">
      <w:pPr>
        <w:rPr>
          <w:lang w:val="en-GB" w:eastAsia="ko-KR"/>
        </w:rPr>
      </w:pPr>
      <w:r>
        <w:rPr>
          <w:noProof/>
        </w:rPr>
        <w:drawing>
          <wp:inline distT="0" distB="0" distL="0" distR="0" wp14:anchorId="142F4860" wp14:editId="0B595ECE">
            <wp:extent cx="5572125" cy="4229100"/>
            <wp:effectExtent l="0" t="0" r="9525" b="0"/>
            <wp:docPr id="34835" name="Picture 34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35"/>
                    <pic:cNvPicPr/>
                  </pic:nvPicPr>
                  <pic:blipFill>
                    <a:blip r:embed="rId164">
                      <a:extLst>
                        <a:ext uri="{28A0092B-C50C-407E-A947-70E740481C1C}">
                          <a14:useLocalDpi xmlns:a14="http://schemas.microsoft.com/office/drawing/2010/main" val="0"/>
                        </a:ext>
                      </a:extLst>
                    </a:blip>
                    <a:stretch>
                      <a:fillRect/>
                    </a:stretch>
                  </pic:blipFill>
                  <pic:spPr>
                    <a:xfrm>
                      <a:off x="0" y="0"/>
                      <a:ext cx="5572125" cy="4229100"/>
                    </a:xfrm>
                    <a:prstGeom prst="rect">
                      <a:avLst/>
                    </a:prstGeom>
                  </pic:spPr>
                </pic:pic>
              </a:graphicData>
            </a:graphic>
          </wp:inline>
        </w:drawing>
      </w:r>
    </w:p>
    <w:p w14:paraId="49267455" w14:textId="77777777" w:rsidR="00A662D4" w:rsidRDefault="00A662D4" w:rsidP="00A662D4">
      <w:pPr>
        <w:pStyle w:val="Heading2"/>
      </w:pPr>
      <w:bookmarkStart w:id="78" w:name="_Toc66690403"/>
      <w:r>
        <w:t>SLAs for L2 Application Support</w:t>
      </w:r>
      <w:bookmarkEnd w:id="78"/>
    </w:p>
    <w:p w14:paraId="51371A77" w14:textId="77777777" w:rsidR="00A662D4" w:rsidRDefault="7178985D" w:rsidP="00A662D4">
      <w:pPr>
        <w:rPr>
          <w:lang w:val="en-GB" w:eastAsia="ko-KR"/>
        </w:rPr>
      </w:pPr>
      <w:r>
        <w:rPr>
          <w:noProof/>
        </w:rPr>
        <w:drawing>
          <wp:inline distT="0" distB="0" distL="0" distR="0" wp14:anchorId="2CAE86A8" wp14:editId="5603FCCD">
            <wp:extent cx="5934076" cy="3231328"/>
            <wp:effectExtent l="0" t="0" r="0" b="7620"/>
            <wp:docPr id="34837" name="Picture 34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37"/>
                    <pic:cNvPicPr/>
                  </pic:nvPicPr>
                  <pic:blipFill>
                    <a:blip r:embed="rId165">
                      <a:extLst>
                        <a:ext uri="{28A0092B-C50C-407E-A947-70E740481C1C}">
                          <a14:useLocalDpi xmlns:a14="http://schemas.microsoft.com/office/drawing/2010/main" val="0"/>
                        </a:ext>
                      </a:extLst>
                    </a:blip>
                    <a:stretch>
                      <a:fillRect/>
                    </a:stretch>
                  </pic:blipFill>
                  <pic:spPr>
                    <a:xfrm>
                      <a:off x="0" y="0"/>
                      <a:ext cx="5934076" cy="3231328"/>
                    </a:xfrm>
                    <a:prstGeom prst="rect">
                      <a:avLst/>
                    </a:prstGeom>
                  </pic:spPr>
                </pic:pic>
              </a:graphicData>
            </a:graphic>
          </wp:inline>
        </w:drawing>
      </w:r>
    </w:p>
    <w:p w14:paraId="652225B4" w14:textId="77777777" w:rsidR="00A662D4" w:rsidRDefault="00A662D4" w:rsidP="00A662D4">
      <w:pPr>
        <w:pStyle w:val="Heading2"/>
      </w:pPr>
      <w:bookmarkStart w:id="79" w:name="_Toc66690404"/>
      <w:r>
        <w:t>SLAs for L3 Application Support</w:t>
      </w:r>
      <w:bookmarkEnd w:id="79"/>
    </w:p>
    <w:p w14:paraId="732434A0" w14:textId="77777777" w:rsidR="00A662D4" w:rsidRDefault="7178985D" w:rsidP="00A662D4">
      <w:pPr>
        <w:rPr>
          <w:lang w:val="en-GB" w:eastAsia="ko-KR"/>
        </w:rPr>
      </w:pPr>
      <w:r>
        <w:rPr>
          <w:noProof/>
        </w:rPr>
        <w:drawing>
          <wp:inline distT="0" distB="0" distL="0" distR="0" wp14:anchorId="383FF962" wp14:editId="0B91BCFB">
            <wp:extent cx="5934076" cy="3141569"/>
            <wp:effectExtent l="0" t="0" r="0" b="1905"/>
            <wp:docPr id="34838" name="Picture 3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38"/>
                    <pic:cNvPicPr/>
                  </pic:nvPicPr>
                  <pic:blipFill>
                    <a:blip r:embed="rId166">
                      <a:extLst>
                        <a:ext uri="{28A0092B-C50C-407E-A947-70E740481C1C}">
                          <a14:useLocalDpi xmlns:a14="http://schemas.microsoft.com/office/drawing/2010/main" val="0"/>
                        </a:ext>
                      </a:extLst>
                    </a:blip>
                    <a:stretch>
                      <a:fillRect/>
                    </a:stretch>
                  </pic:blipFill>
                  <pic:spPr>
                    <a:xfrm>
                      <a:off x="0" y="0"/>
                      <a:ext cx="5934076" cy="3141569"/>
                    </a:xfrm>
                    <a:prstGeom prst="rect">
                      <a:avLst/>
                    </a:prstGeom>
                  </pic:spPr>
                </pic:pic>
              </a:graphicData>
            </a:graphic>
          </wp:inline>
        </w:drawing>
      </w:r>
    </w:p>
    <w:p w14:paraId="2328BB07" w14:textId="77777777" w:rsidR="004148CC" w:rsidRDefault="004148CC" w:rsidP="00A662D4">
      <w:pPr>
        <w:rPr>
          <w:lang w:val="en-GB" w:eastAsia="ko-KR"/>
        </w:rPr>
      </w:pPr>
    </w:p>
    <w:p w14:paraId="256AC6DA" w14:textId="77777777" w:rsidR="00A662D4" w:rsidRDefault="00A662D4" w:rsidP="00A662D4">
      <w:pPr>
        <w:rPr>
          <w:lang w:val="en-GB" w:eastAsia="ko-KR"/>
        </w:rPr>
      </w:pPr>
    </w:p>
    <w:p w14:paraId="38AA98D6" w14:textId="77777777" w:rsidR="00A662D4" w:rsidRDefault="00A662D4" w:rsidP="00A662D4">
      <w:pPr>
        <w:rPr>
          <w:lang w:val="en-GB" w:eastAsia="ko-KR"/>
        </w:rPr>
      </w:pPr>
    </w:p>
    <w:p w14:paraId="665A1408" w14:textId="77777777" w:rsidR="00A662D4" w:rsidRPr="00A662D4" w:rsidRDefault="00A662D4" w:rsidP="00A662D4">
      <w:pPr>
        <w:rPr>
          <w:lang w:val="en-GB" w:eastAsia="ko-KR"/>
        </w:rPr>
      </w:pPr>
    </w:p>
    <w:sectPr w:rsidR="00A662D4" w:rsidRPr="00A662D4" w:rsidSect="001C0103">
      <w:footerReference w:type="default" r:id="rId167"/>
      <w:pgSz w:w="11907" w:h="16839" w:code="9"/>
      <w:pgMar w:top="1140" w:right="1377" w:bottom="992" w:left="1412"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8288BC" w14:textId="77777777" w:rsidR="0007074F" w:rsidRDefault="0007074F">
      <w:r>
        <w:separator/>
      </w:r>
    </w:p>
    <w:p w14:paraId="17C4775B" w14:textId="77777777" w:rsidR="0007074F" w:rsidRDefault="0007074F"/>
  </w:endnote>
  <w:endnote w:type="continuationSeparator" w:id="0">
    <w:p w14:paraId="5B50BDE8" w14:textId="77777777" w:rsidR="0007074F" w:rsidRDefault="0007074F">
      <w:r>
        <w:continuationSeparator/>
      </w:r>
    </w:p>
    <w:p w14:paraId="43924339" w14:textId="77777777" w:rsidR="0007074F" w:rsidRDefault="0007074F"/>
  </w:endnote>
  <w:endnote w:type="continuationNotice" w:id="1">
    <w:p w14:paraId="2703C4E7" w14:textId="77777777" w:rsidR="0007074F" w:rsidRDefault="0007074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Arial Unicode MS"/>
    <w:charset w:val="86"/>
    <w:family w:val="modern"/>
    <w:pitch w:val="fixed"/>
    <w:sig w:usb0="00000000" w:usb1="080E0000" w:usb2="00000010" w:usb3="00000000" w:csb0="00040000"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Bold">
    <w:panose1 w:val="020B0704020202020204"/>
    <w:charset w:val="00"/>
    <w:family w:val="auto"/>
    <w:pitch w:val="default"/>
  </w:font>
  <w:font w:name="PMingLiU">
    <w:altName w:val="新細明體"/>
    <w:panose1 w:val="02010601000101010101"/>
    <w:charset w:val="88"/>
    <w:family w:val="auto"/>
    <w:notTrueType/>
    <w:pitch w:val="variable"/>
    <w:sig w:usb0="00000001"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New York">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3359505"/>
      <w:docPartObj>
        <w:docPartGallery w:val="Page Numbers (Bottom of Page)"/>
        <w:docPartUnique/>
      </w:docPartObj>
    </w:sdtPr>
    <w:sdtEndPr>
      <w:rPr>
        <w:noProof/>
      </w:rPr>
    </w:sdtEndPr>
    <w:sdtContent>
      <w:p w14:paraId="2903CBC8" w14:textId="77777777" w:rsidR="00377549" w:rsidRDefault="003775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38A720" w14:textId="77777777" w:rsidR="00377549" w:rsidRPr="00CE7770" w:rsidRDefault="00377549" w:rsidP="00674E24">
    <w:pPr>
      <w:pStyle w:val="Footer"/>
      <w:spacing w:after="0"/>
      <w:jc w:val="right"/>
      <w:rPr>
        <w:color w:val="44546A" w:themeColor="text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3D22A9" w14:textId="77777777" w:rsidR="00377549" w:rsidRPr="00CE7770" w:rsidRDefault="0007074F" w:rsidP="009B6F3F">
    <w:pPr>
      <w:pStyle w:val="Footer"/>
      <w:rPr>
        <w:color w:val="44546A" w:themeColor="text2"/>
      </w:rPr>
    </w:pPr>
    <w:sdt>
      <w:sdtPr>
        <w:id w:val="-51308871"/>
        <w:docPartObj>
          <w:docPartGallery w:val="Page Numbers (Bottom of Page)"/>
          <w:docPartUnique/>
        </w:docPartObj>
      </w:sdtPr>
      <w:sdtEndPr>
        <w:rPr>
          <w:noProof/>
          <w:color w:val="44546A" w:themeColor="text2"/>
        </w:rPr>
      </w:sdtEndPr>
      <w:sdtContent>
        <w:r w:rsidR="00377549" w:rsidRPr="00CE7770">
          <w:rPr>
            <w:color w:val="44546A" w:themeColor="text2"/>
          </w:rPr>
          <w:fldChar w:fldCharType="begin"/>
        </w:r>
        <w:r w:rsidR="00377549" w:rsidRPr="00CE7770">
          <w:rPr>
            <w:color w:val="44546A" w:themeColor="text2"/>
          </w:rPr>
          <w:instrText xml:space="preserve"> PAGE   \* MERGEFORMAT </w:instrText>
        </w:r>
        <w:r w:rsidR="00377549" w:rsidRPr="00CE7770">
          <w:rPr>
            <w:color w:val="44546A" w:themeColor="text2"/>
          </w:rPr>
          <w:fldChar w:fldCharType="separate"/>
        </w:r>
        <w:r w:rsidR="005A2D53">
          <w:rPr>
            <w:noProof/>
            <w:color w:val="44546A" w:themeColor="text2"/>
          </w:rPr>
          <w:t>1</w:t>
        </w:r>
        <w:r w:rsidR="00377549" w:rsidRPr="00CE7770">
          <w:rPr>
            <w:noProof/>
            <w:color w:val="44546A" w:themeColor="text2"/>
          </w:rPr>
          <w:fldChar w:fldCharType="end"/>
        </w:r>
      </w:sdtContent>
    </w:sdt>
  </w:p>
  <w:p w14:paraId="281B37BA" w14:textId="77777777" w:rsidR="00377549" w:rsidRDefault="00377549" w:rsidP="006464D6">
    <w:pPr>
      <w:pStyle w:val="Footer"/>
      <w:numPr>
        <w:ilvl w:val="0"/>
        <w:numId w:val="2"/>
      </w:numPr>
      <w:tabs>
        <w:tab w:val="clear" w:pos="8306"/>
        <w:tab w:val="right" w:pos="13892"/>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4820990"/>
      <w:docPartObj>
        <w:docPartGallery w:val="Page Numbers (Bottom of Page)"/>
        <w:docPartUnique/>
      </w:docPartObj>
    </w:sdtPr>
    <w:sdtEndPr>
      <w:rPr>
        <w:noProof/>
        <w:color w:val="2F5496" w:themeColor="accent1" w:themeShade="BF"/>
      </w:rPr>
    </w:sdtEndPr>
    <w:sdtContent>
      <w:p w14:paraId="47B34C30" w14:textId="77777777" w:rsidR="00377549" w:rsidRPr="008A4A13" w:rsidRDefault="00377549">
        <w:pPr>
          <w:pStyle w:val="Footer"/>
          <w:jc w:val="right"/>
          <w:rPr>
            <w:color w:val="2F5496" w:themeColor="accent1" w:themeShade="BF"/>
          </w:rPr>
        </w:pPr>
        <w:r w:rsidRPr="00974BBA">
          <w:rPr>
            <w:rFonts w:asciiTheme="minorHAnsi" w:hAnsiTheme="minorHAnsi" w:cstheme="minorHAnsi"/>
            <w:b/>
            <w:bCs/>
            <w:color w:val="2F5496" w:themeColor="accent1" w:themeShade="BF"/>
          </w:rPr>
          <w:fldChar w:fldCharType="begin"/>
        </w:r>
        <w:r w:rsidRPr="00974BBA">
          <w:rPr>
            <w:rFonts w:asciiTheme="minorHAnsi" w:hAnsiTheme="minorHAnsi" w:cstheme="minorHAnsi"/>
            <w:b/>
            <w:bCs/>
            <w:color w:val="2F5496" w:themeColor="accent1" w:themeShade="BF"/>
          </w:rPr>
          <w:instrText xml:space="preserve"> PAGE   \* MERGEFORMAT </w:instrText>
        </w:r>
        <w:r w:rsidRPr="00974BBA">
          <w:rPr>
            <w:rFonts w:asciiTheme="minorHAnsi" w:hAnsiTheme="minorHAnsi" w:cstheme="minorHAnsi"/>
            <w:b/>
            <w:bCs/>
            <w:color w:val="2F5496" w:themeColor="accent1" w:themeShade="BF"/>
          </w:rPr>
          <w:fldChar w:fldCharType="separate"/>
        </w:r>
        <w:r w:rsidR="005A2D53">
          <w:rPr>
            <w:rFonts w:asciiTheme="minorHAnsi" w:hAnsiTheme="minorHAnsi" w:cstheme="minorHAnsi"/>
            <w:b/>
            <w:bCs/>
            <w:noProof/>
            <w:color w:val="2F5496" w:themeColor="accent1" w:themeShade="BF"/>
          </w:rPr>
          <w:t>8</w:t>
        </w:r>
        <w:r w:rsidRPr="00974BBA">
          <w:rPr>
            <w:rFonts w:asciiTheme="minorHAnsi" w:hAnsiTheme="minorHAnsi" w:cstheme="minorHAnsi"/>
            <w:b/>
            <w:bCs/>
            <w:noProof/>
            <w:color w:val="2F5496" w:themeColor="accent1" w:themeShade="BF"/>
          </w:rPr>
          <w:fldChar w:fldCharType="end"/>
        </w:r>
      </w:p>
    </w:sdtContent>
  </w:sdt>
  <w:p w14:paraId="61DAA4D5" w14:textId="77777777" w:rsidR="00377549" w:rsidRDefault="00377549" w:rsidP="00950CC7">
    <w:pPr>
      <w:pStyle w:val="Footer"/>
      <w:tabs>
        <w:tab w:val="clear" w:pos="8306"/>
        <w:tab w:val="right" w:pos="1389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9A8E0C" w14:textId="77777777" w:rsidR="0007074F" w:rsidRDefault="0007074F">
      <w:r>
        <w:separator/>
      </w:r>
    </w:p>
    <w:p w14:paraId="144825A6" w14:textId="77777777" w:rsidR="0007074F" w:rsidRDefault="0007074F"/>
  </w:footnote>
  <w:footnote w:type="continuationSeparator" w:id="0">
    <w:p w14:paraId="573FF6D3" w14:textId="77777777" w:rsidR="0007074F" w:rsidRDefault="0007074F">
      <w:r>
        <w:continuationSeparator/>
      </w:r>
    </w:p>
    <w:p w14:paraId="4BECF390" w14:textId="77777777" w:rsidR="0007074F" w:rsidRDefault="0007074F"/>
  </w:footnote>
  <w:footnote w:type="continuationNotice" w:id="1">
    <w:p w14:paraId="6DDE7961" w14:textId="77777777" w:rsidR="0007074F" w:rsidRDefault="0007074F">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4FAD20" w14:textId="77777777" w:rsidR="00377549" w:rsidRDefault="00377549" w:rsidP="00933FF7">
    <w:pPr>
      <w:pStyle w:val="Header"/>
      <w:tabs>
        <w:tab w:val="right" w:pos="9810"/>
      </w:tabs>
      <w:ind w:right="-450" w:hanging="1440"/>
    </w:pPr>
    <w:r>
      <w:rPr>
        <w:noProof/>
      </w:rPr>
      <mc:AlternateContent>
        <mc:Choice Requires="wps">
          <w:drawing>
            <wp:anchor distT="0" distB="0" distL="114300" distR="114300" simplePos="0" relativeHeight="251660288" behindDoc="0" locked="0" layoutInCell="1" allowOverlap="1" wp14:anchorId="1409661D" wp14:editId="479F1C69">
              <wp:simplePos x="0" y="0"/>
              <wp:positionH relativeFrom="column">
                <wp:posOffset>-514985</wp:posOffset>
              </wp:positionH>
              <wp:positionV relativeFrom="paragraph">
                <wp:posOffset>123825</wp:posOffset>
              </wp:positionV>
              <wp:extent cx="2990850" cy="503555"/>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503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EDF058" w14:textId="77777777" w:rsidR="00377549" w:rsidRPr="00400ADB" w:rsidRDefault="00377549" w:rsidP="00933FF7">
                          <w:pPr>
                            <w:rPr>
                              <w:b/>
                              <w:color w:val="7030A0"/>
                              <w:sz w:val="28"/>
                            </w:rPr>
                          </w:pPr>
                          <w:proofErr w:type="spellStart"/>
                          <w:r w:rsidRPr="00400ADB">
                            <w:rPr>
                              <w:b/>
                              <w:color w:val="7030A0"/>
                              <w:sz w:val="28"/>
                            </w:rPr>
                            <w:t>Aspire’s</w:t>
                          </w:r>
                          <w:proofErr w:type="spellEnd"/>
                          <w:r w:rsidRPr="00400ADB">
                            <w:rPr>
                              <w:b/>
                              <w:color w:val="7030A0"/>
                              <w:sz w:val="28"/>
                            </w:rPr>
                            <w:t xml:space="preserve"> Response to BSF RFP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pic="http://schemas.openxmlformats.org/drawingml/2006/picture" xmlns:a14="http://schemas.microsoft.com/office/drawing/2010/main" xmlns:a="http://schemas.openxmlformats.org/drawingml/2006/main">
          <w:pict w14:anchorId="3BC5391A">
            <v:shapetype id="_x0000_t202" coordsize="21600,21600" o:spt="202" path="m,l,21600r21600,l21600,xe">
              <v:stroke joinstyle="miter"/>
              <v:path gradientshapeok="t" o:connecttype="rect"/>
            </v:shapetype>
            <v:shape id="Text Box 30" style="position:absolute;margin-left:-40.55pt;margin-top:9.75pt;width:235.5pt;height:39.6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">
              <v:textbox style="mso-fit-shape-to-text:t">
                <w:txbxContent>
                  <w:p w:rsidRPr="00400ADB" w:rsidR="00377549" w:rsidP="00933FF7" w:rsidRDefault="00377549" w14:paraId="25743B1B" w14:textId="77777777">
                    <w:pPr>
                      <w:rPr>
                        <w:b/>
                        <w:color w:val="7030A0"/>
                        <w:sz w:val="28"/>
                      </w:rPr>
                    </w:pPr>
                    <w:proofErr w:type="spellStart"/>
                    <w:r w:rsidRPr="00400ADB">
                      <w:rPr>
                        <w:b/>
                        <w:color w:val="7030A0"/>
                        <w:sz w:val="28"/>
                      </w:rPr>
                      <w:t>Aspire’s</w:t>
                    </w:r>
                    <w:proofErr w:type="spellEnd"/>
                    <w:r w:rsidRPr="00400ADB">
                      <w:rPr>
                        <w:b/>
                        <w:color w:val="7030A0"/>
                        <w:sz w:val="28"/>
                      </w:rPr>
                      <w:t xml:space="preserve"> Response to BSF RFP                                </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3E11B2A0" wp14:editId="47FE6CBB">
              <wp:simplePos x="0" y="0"/>
              <wp:positionH relativeFrom="column">
                <wp:posOffset>4391025</wp:posOffset>
              </wp:positionH>
              <wp:positionV relativeFrom="paragraph">
                <wp:posOffset>-123190</wp:posOffset>
              </wp:positionV>
              <wp:extent cx="1543050" cy="669290"/>
              <wp:effectExtent l="0" t="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669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0C566" w14:textId="77777777" w:rsidR="00377549" w:rsidRPr="00B62937" w:rsidRDefault="00377549" w:rsidP="00933FF7">
                          <w:pPr>
                            <w:rPr>
                              <w:b/>
                              <w:color w:val="7030A0"/>
                              <w:sz w:val="32"/>
                            </w:rPr>
                          </w:pPr>
                          <w:r>
                            <w:rPr>
                              <w:b/>
                              <w:color w:val="7030A0"/>
                              <w:sz w:val="32"/>
                            </w:rPr>
                            <w:t xml:space="preserve">                                                                                                            </w:t>
                          </w:r>
                          <w:r>
                            <w:rPr>
                              <w:rFonts w:cstheme="minorHAnsi"/>
                              <w:noProof/>
                              <w:color w:val="666666"/>
                              <w:szCs w:val="15"/>
                            </w:rPr>
                            <w:drawing>
                              <wp:inline distT="0" distB="0" distL="0" distR="0" wp14:anchorId="53E7D155" wp14:editId="7F5697CC">
                                <wp:extent cx="1252330" cy="26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enos Logo_clean.png"/>
                                        <pic:cNvPicPr/>
                                      </pic:nvPicPr>
                                      <pic:blipFill>
                                        <a:blip r:embed="rId1">
                                          <a:extLst>
                                            <a:ext uri="{28A0092B-C50C-407E-A947-70E740481C1C}">
                                              <a14:useLocalDpi xmlns:a14="http://schemas.microsoft.com/office/drawing/2010/main" val="0"/>
                                            </a:ext>
                                          </a:extLst>
                                        </a:blip>
                                        <a:stretch>
                                          <a:fillRect/>
                                        </a:stretch>
                                      </pic:blipFill>
                                      <pic:spPr>
                                        <a:xfrm>
                                          <a:off x="0" y="0"/>
                                          <a:ext cx="1252330" cy="26670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4B265AD3">
            <v:shape id="Text Box 29" style="position:absolute;margin-left:345.75pt;margin-top:-9.7pt;width:121.5pt;height:5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">
              <v:textbox>
                <w:txbxContent>
                  <w:p w:rsidRPr="00B62937" w:rsidR="00377549" w:rsidP="00933FF7" w:rsidRDefault="00377549" w14:paraId="782D55AB" w14:textId="77777777">
                    <w:pPr>
                      <w:rPr>
                        <w:b/>
                        <w:color w:val="7030A0"/>
                        <w:sz w:val="32"/>
                      </w:rPr>
                    </w:pPr>
                    <w:r>
                      <w:rPr>
                        <w:b/>
                        <w:color w:val="7030A0"/>
                        <w:sz w:val="32"/>
                      </w:rPr>
                      <w:t xml:space="preserve">                                                                                                            </w:t>
                    </w:r>
                    <w:r>
                      <w:rPr>
                        <w:rFonts w:cstheme="minorHAnsi"/>
                        <w:noProof/>
                        <w:color w:val="666666"/>
                        <w:szCs w:val="15"/>
                      </w:rPr>
                      <w:drawing>
                        <wp:inline distT="0" distB="0" distL="0" distR="0" wp14:anchorId="1180E388" wp14:editId="7F5697CC">
                          <wp:extent cx="1252330" cy="266700"/>
                          <wp:effectExtent l="0" t="0" r="0" b="0"/>
                          <wp:docPr id="129567426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enos Logo_clean.png"/>
                                  <pic:cNvPicPr/>
                                </pic:nvPicPr>
                                <pic:blipFill>
                                  <a:blip r:embed="rId2">
                                    <a:extLst>
                                      <a:ext uri="{28A0092B-C50C-407E-A947-70E740481C1C}">
                                        <a14:useLocalDpi xmlns:a14="http://schemas.microsoft.com/office/drawing/2010/main" val="0"/>
                                      </a:ext>
                                    </a:extLst>
                                  </a:blip>
                                  <a:stretch>
                                    <a:fillRect/>
                                  </a:stretch>
                                </pic:blipFill>
                                <pic:spPr>
                                  <a:xfrm>
                                    <a:off x="0" y="0"/>
                                    <a:ext cx="1252330" cy="266700"/>
                                  </a:xfrm>
                                  <a:prstGeom prst="rect">
                                    <a:avLst/>
                                  </a:prstGeom>
                                </pic:spPr>
                              </pic:pic>
                            </a:graphicData>
                          </a:graphic>
                        </wp:inline>
                      </w:drawing>
                    </w:r>
                  </w:p>
                </w:txbxContent>
              </v:textbox>
            </v:shape>
          </w:pict>
        </mc:Fallback>
      </mc:AlternateContent>
    </w:r>
    <w:r>
      <w:rPr>
        <w:noProof/>
      </w:rPr>
      <w:drawing>
        <wp:inline distT="0" distB="0" distL="0" distR="0" wp14:anchorId="069E1C27" wp14:editId="7AAAABF4">
          <wp:extent cx="7353300" cy="628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353300" cy="628650"/>
                  </a:xfrm>
                  <a:prstGeom prst="rect">
                    <a:avLst/>
                  </a:prstGeom>
                  <a:noFill/>
                  <a:ln>
                    <a:noFill/>
                  </a:ln>
                </pic:spPr>
              </pic:pic>
            </a:graphicData>
          </a:graphic>
        </wp:inline>
      </w:drawing>
    </w:r>
  </w:p>
  <w:p w14:paraId="6D846F5D" w14:textId="77777777" w:rsidR="00377549" w:rsidRPr="00933FF7" w:rsidRDefault="00377549" w:rsidP="00933FF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EAF47F" w14:textId="77777777" w:rsidR="00377549" w:rsidRDefault="00377549" w:rsidP="00CA7FD8">
    <w:pPr>
      <w:pStyle w:val="Header"/>
      <w:tabs>
        <w:tab w:val="clear" w:pos="4153"/>
        <w:tab w:val="clear" w:pos="8306"/>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C4A26"/>
    <w:multiLevelType w:val="hybridMultilevel"/>
    <w:tmpl w:val="B4E2E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D51307"/>
    <w:multiLevelType w:val="hybridMultilevel"/>
    <w:tmpl w:val="35CEA0AA"/>
    <w:lvl w:ilvl="0" w:tplc="04090001">
      <w:start w:val="1"/>
      <w:numFmt w:val="bullet"/>
      <w:lvlText w:val=""/>
      <w:lvlJc w:val="left"/>
      <w:pPr>
        <w:ind w:left="14670" w:hanging="360"/>
      </w:pPr>
      <w:rPr>
        <w:rFonts w:ascii="Symbol" w:hAnsi="Symbol" w:hint="default"/>
      </w:rPr>
    </w:lvl>
    <w:lvl w:ilvl="1" w:tplc="04090003" w:tentative="1">
      <w:start w:val="1"/>
      <w:numFmt w:val="bullet"/>
      <w:lvlText w:val="o"/>
      <w:lvlJc w:val="left"/>
      <w:pPr>
        <w:ind w:left="15335" w:hanging="360"/>
      </w:pPr>
      <w:rPr>
        <w:rFonts w:ascii="Courier New" w:hAnsi="Courier New" w:cs="Courier New" w:hint="default"/>
      </w:rPr>
    </w:lvl>
    <w:lvl w:ilvl="2" w:tplc="04090005" w:tentative="1">
      <w:start w:val="1"/>
      <w:numFmt w:val="bullet"/>
      <w:lvlText w:val=""/>
      <w:lvlJc w:val="left"/>
      <w:pPr>
        <w:ind w:left="16055" w:hanging="360"/>
      </w:pPr>
      <w:rPr>
        <w:rFonts w:ascii="Wingdings" w:hAnsi="Wingdings" w:hint="default"/>
      </w:rPr>
    </w:lvl>
    <w:lvl w:ilvl="3" w:tplc="04090001" w:tentative="1">
      <w:start w:val="1"/>
      <w:numFmt w:val="bullet"/>
      <w:lvlText w:val=""/>
      <w:lvlJc w:val="left"/>
      <w:pPr>
        <w:ind w:left="16775" w:hanging="360"/>
      </w:pPr>
      <w:rPr>
        <w:rFonts w:ascii="Symbol" w:hAnsi="Symbol" w:hint="default"/>
      </w:rPr>
    </w:lvl>
    <w:lvl w:ilvl="4" w:tplc="04090003" w:tentative="1">
      <w:start w:val="1"/>
      <w:numFmt w:val="bullet"/>
      <w:lvlText w:val="o"/>
      <w:lvlJc w:val="left"/>
      <w:pPr>
        <w:ind w:left="17495" w:hanging="360"/>
      </w:pPr>
      <w:rPr>
        <w:rFonts w:ascii="Courier New" w:hAnsi="Courier New" w:cs="Courier New" w:hint="default"/>
      </w:rPr>
    </w:lvl>
    <w:lvl w:ilvl="5" w:tplc="04090005" w:tentative="1">
      <w:start w:val="1"/>
      <w:numFmt w:val="bullet"/>
      <w:lvlText w:val=""/>
      <w:lvlJc w:val="left"/>
      <w:pPr>
        <w:ind w:left="18215" w:hanging="360"/>
      </w:pPr>
      <w:rPr>
        <w:rFonts w:ascii="Wingdings" w:hAnsi="Wingdings" w:hint="default"/>
      </w:rPr>
    </w:lvl>
    <w:lvl w:ilvl="6" w:tplc="04090001" w:tentative="1">
      <w:start w:val="1"/>
      <w:numFmt w:val="bullet"/>
      <w:lvlText w:val=""/>
      <w:lvlJc w:val="left"/>
      <w:pPr>
        <w:ind w:left="18935" w:hanging="360"/>
      </w:pPr>
      <w:rPr>
        <w:rFonts w:ascii="Symbol" w:hAnsi="Symbol" w:hint="default"/>
      </w:rPr>
    </w:lvl>
    <w:lvl w:ilvl="7" w:tplc="04090003" w:tentative="1">
      <w:start w:val="1"/>
      <w:numFmt w:val="bullet"/>
      <w:lvlText w:val="o"/>
      <w:lvlJc w:val="left"/>
      <w:pPr>
        <w:ind w:left="19655" w:hanging="360"/>
      </w:pPr>
      <w:rPr>
        <w:rFonts w:ascii="Courier New" w:hAnsi="Courier New" w:cs="Courier New" w:hint="default"/>
      </w:rPr>
    </w:lvl>
    <w:lvl w:ilvl="8" w:tplc="04090005" w:tentative="1">
      <w:start w:val="1"/>
      <w:numFmt w:val="bullet"/>
      <w:lvlText w:val=""/>
      <w:lvlJc w:val="left"/>
      <w:pPr>
        <w:ind w:left="20375" w:hanging="360"/>
      </w:pPr>
      <w:rPr>
        <w:rFonts w:ascii="Wingdings" w:hAnsi="Wingdings" w:hint="default"/>
      </w:rPr>
    </w:lvl>
  </w:abstractNum>
  <w:abstractNum w:abstractNumId="2">
    <w:nsid w:val="03AD2CE7"/>
    <w:multiLevelType w:val="hybridMultilevel"/>
    <w:tmpl w:val="8DEAD5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AAD2EA1"/>
    <w:multiLevelType w:val="hybridMultilevel"/>
    <w:tmpl w:val="C48226A6"/>
    <w:styleLink w:val="StyleBulletedSymbolsymbolBlackLeft0cmHanging063"/>
    <w:lvl w:ilvl="0" w:tplc="D54A32B8">
      <w:start w:val="1"/>
      <w:numFmt w:val="bullet"/>
      <w:lvlText w:val=""/>
      <w:lvlJc w:val="left"/>
      <w:pPr>
        <w:ind w:left="1080" w:hanging="360"/>
      </w:pPr>
      <w:rPr>
        <w:rFonts w:ascii="Symbol" w:hAnsi="Symbol"/>
        <w:color w:val="000000"/>
      </w:rPr>
    </w:lvl>
    <w:lvl w:ilvl="1" w:tplc="1E98FDD2">
      <w:start w:val="1"/>
      <w:numFmt w:val="bullet"/>
      <w:lvlText w:val="o"/>
      <w:lvlJc w:val="left"/>
      <w:pPr>
        <w:ind w:left="1080" w:hanging="360"/>
      </w:pPr>
      <w:rPr>
        <w:rFonts w:ascii="Courier New" w:hAnsi="Courier New" w:cs="Courier New" w:hint="default"/>
      </w:rPr>
    </w:lvl>
    <w:lvl w:ilvl="2" w:tplc="015218A2">
      <w:start w:val="1"/>
      <w:numFmt w:val="bullet"/>
      <w:lvlText w:val=""/>
      <w:lvlJc w:val="left"/>
      <w:pPr>
        <w:ind w:left="1800" w:hanging="360"/>
      </w:pPr>
      <w:rPr>
        <w:rFonts w:ascii="Wingdings" w:hAnsi="Wingdings" w:hint="default"/>
      </w:rPr>
    </w:lvl>
    <w:lvl w:ilvl="3" w:tplc="6E6245EE">
      <w:start w:val="1"/>
      <w:numFmt w:val="bullet"/>
      <w:lvlText w:val=""/>
      <w:lvlJc w:val="left"/>
      <w:pPr>
        <w:ind w:left="2520" w:hanging="360"/>
      </w:pPr>
      <w:rPr>
        <w:rFonts w:ascii="Symbol" w:hAnsi="Symbol" w:hint="default"/>
      </w:rPr>
    </w:lvl>
    <w:lvl w:ilvl="4" w:tplc="32E4B8C4">
      <w:start w:val="1"/>
      <w:numFmt w:val="bullet"/>
      <w:lvlText w:val="o"/>
      <w:lvlJc w:val="left"/>
      <w:pPr>
        <w:ind w:left="3240" w:hanging="360"/>
      </w:pPr>
      <w:rPr>
        <w:rFonts w:ascii="Courier New" w:hAnsi="Courier New" w:cs="Courier New" w:hint="default"/>
      </w:rPr>
    </w:lvl>
    <w:lvl w:ilvl="5" w:tplc="DB4C99C8">
      <w:start w:val="1"/>
      <w:numFmt w:val="bullet"/>
      <w:lvlText w:val=""/>
      <w:lvlJc w:val="left"/>
      <w:pPr>
        <w:ind w:left="3960" w:hanging="360"/>
      </w:pPr>
      <w:rPr>
        <w:rFonts w:ascii="Wingdings" w:hAnsi="Wingdings" w:hint="default"/>
      </w:rPr>
    </w:lvl>
    <w:lvl w:ilvl="6" w:tplc="1C7400AC">
      <w:start w:val="1"/>
      <w:numFmt w:val="bullet"/>
      <w:lvlText w:val=""/>
      <w:lvlJc w:val="left"/>
      <w:pPr>
        <w:ind w:left="4680" w:hanging="360"/>
      </w:pPr>
      <w:rPr>
        <w:rFonts w:ascii="Symbol" w:hAnsi="Symbol" w:hint="default"/>
      </w:rPr>
    </w:lvl>
    <w:lvl w:ilvl="7" w:tplc="FEC6A3E8">
      <w:start w:val="1"/>
      <w:numFmt w:val="bullet"/>
      <w:lvlText w:val="o"/>
      <w:lvlJc w:val="left"/>
      <w:pPr>
        <w:ind w:left="5400" w:hanging="360"/>
      </w:pPr>
      <w:rPr>
        <w:rFonts w:ascii="Courier New" w:hAnsi="Courier New" w:cs="Courier New" w:hint="default"/>
      </w:rPr>
    </w:lvl>
    <w:lvl w:ilvl="8" w:tplc="94EA784C">
      <w:start w:val="1"/>
      <w:numFmt w:val="bullet"/>
      <w:lvlText w:val=""/>
      <w:lvlJc w:val="left"/>
      <w:pPr>
        <w:ind w:left="6120" w:hanging="360"/>
      </w:pPr>
      <w:rPr>
        <w:rFonts w:ascii="Wingdings" w:hAnsi="Wingdings" w:hint="default"/>
      </w:rPr>
    </w:lvl>
  </w:abstractNum>
  <w:abstractNum w:abstractNumId="4">
    <w:nsid w:val="110635D1"/>
    <w:multiLevelType w:val="hybridMultilevel"/>
    <w:tmpl w:val="C68A4B9C"/>
    <w:lvl w:ilvl="0" w:tplc="0FE40D10">
      <w:start w:val="1"/>
      <w:numFmt w:val="bullet"/>
      <w:lvlText w:val=""/>
      <w:lvlJc w:val="left"/>
      <w:pPr>
        <w:ind w:left="720" w:hanging="360"/>
      </w:pPr>
      <w:rPr>
        <w:rFonts w:ascii="Symbol" w:hAnsi="Symbol" w:cs="Times New Roman"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82775B"/>
    <w:multiLevelType w:val="multilevel"/>
    <w:tmpl w:val="AE3807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6881FF2"/>
    <w:multiLevelType w:val="hybridMultilevel"/>
    <w:tmpl w:val="7172A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581C13"/>
    <w:multiLevelType w:val="multilevel"/>
    <w:tmpl w:val="94FC3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8A515FE"/>
    <w:multiLevelType w:val="hybridMultilevel"/>
    <w:tmpl w:val="C1DC972A"/>
    <w:lvl w:ilvl="0" w:tplc="CE702A86">
      <w:start w:val="1"/>
      <w:numFmt w:val="bullet"/>
      <w:lvlText w:val=""/>
      <w:lvlJc w:val="left"/>
      <w:pPr>
        <w:tabs>
          <w:tab w:val="num" w:pos="720"/>
        </w:tabs>
        <w:ind w:left="720" w:hanging="360"/>
      </w:pPr>
      <w:rPr>
        <w:rFonts w:ascii="Symbol" w:hAnsi="Symbol" w:hint="default"/>
        <w:sz w:val="20"/>
      </w:rPr>
    </w:lvl>
    <w:lvl w:ilvl="1" w:tplc="9CE2242A" w:tentative="1">
      <w:start w:val="1"/>
      <w:numFmt w:val="bullet"/>
      <w:lvlText w:val=""/>
      <w:lvlJc w:val="left"/>
      <w:pPr>
        <w:tabs>
          <w:tab w:val="num" w:pos="1440"/>
        </w:tabs>
        <w:ind w:left="1440" w:hanging="360"/>
      </w:pPr>
      <w:rPr>
        <w:rFonts w:ascii="Symbol" w:hAnsi="Symbol" w:hint="default"/>
        <w:sz w:val="20"/>
      </w:rPr>
    </w:lvl>
    <w:lvl w:ilvl="2" w:tplc="AF468380" w:tentative="1">
      <w:start w:val="1"/>
      <w:numFmt w:val="bullet"/>
      <w:lvlText w:val=""/>
      <w:lvlJc w:val="left"/>
      <w:pPr>
        <w:tabs>
          <w:tab w:val="num" w:pos="2160"/>
        </w:tabs>
        <w:ind w:left="2160" w:hanging="360"/>
      </w:pPr>
      <w:rPr>
        <w:rFonts w:ascii="Symbol" w:hAnsi="Symbol" w:hint="default"/>
        <w:sz w:val="20"/>
      </w:rPr>
    </w:lvl>
    <w:lvl w:ilvl="3" w:tplc="5120A052" w:tentative="1">
      <w:start w:val="1"/>
      <w:numFmt w:val="bullet"/>
      <w:lvlText w:val=""/>
      <w:lvlJc w:val="left"/>
      <w:pPr>
        <w:tabs>
          <w:tab w:val="num" w:pos="2880"/>
        </w:tabs>
        <w:ind w:left="2880" w:hanging="360"/>
      </w:pPr>
      <w:rPr>
        <w:rFonts w:ascii="Symbol" w:hAnsi="Symbol" w:hint="default"/>
        <w:sz w:val="20"/>
      </w:rPr>
    </w:lvl>
    <w:lvl w:ilvl="4" w:tplc="DB74763A" w:tentative="1">
      <w:start w:val="1"/>
      <w:numFmt w:val="bullet"/>
      <w:lvlText w:val=""/>
      <w:lvlJc w:val="left"/>
      <w:pPr>
        <w:tabs>
          <w:tab w:val="num" w:pos="3600"/>
        </w:tabs>
        <w:ind w:left="3600" w:hanging="360"/>
      </w:pPr>
      <w:rPr>
        <w:rFonts w:ascii="Symbol" w:hAnsi="Symbol" w:hint="default"/>
        <w:sz w:val="20"/>
      </w:rPr>
    </w:lvl>
    <w:lvl w:ilvl="5" w:tplc="2C90F46E" w:tentative="1">
      <w:start w:val="1"/>
      <w:numFmt w:val="bullet"/>
      <w:lvlText w:val=""/>
      <w:lvlJc w:val="left"/>
      <w:pPr>
        <w:tabs>
          <w:tab w:val="num" w:pos="4320"/>
        </w:tabs>
        <w:ind w:left="4320" w:hanging="360"/>
      </w:pPr>
      <w:rPr>
        <w:rFonts w:ascii="Symbol" w:hAnsi="Symbol" w:hint="default"/>
        <w:sz w:val="20"/>
      </w:rPr>
    </w:lvl>
    <w:lvl w:ilvl="6" w:tplc="DCBEEF2E" w:tentative="1">
      <w:start w:val="1"/>
      <w:numFmt w:val="bullet"/>
      <w:lvlText w:val=""/>
      <w:lvlJc w:val="left"/>
      <w:pPr>
        <w:tabs>
          <w:tab w:val="num" w:pos="5040"/>
        </w:tabs>
        <w:ind w:left="5040" w:hanging="360"/>
      </w:pPr>
      <w:rPr>
        <w:rFonts w:ascii="Symbol" w:hAnsi="Symbol" w:hint="default"/>
        <w:sz w:val="20"/>
      </w:rPr>
    </w:lvl>
    <w:lvl w:ilvl="7" w:tplc="3D847A68" w:tentative="1">
      <w:start w:val="1"/>
      <w:numFmt w:val="bullet"/>
      <w:lvlText w:val=""/>
      <w:lvlJc w:val="left"/>
      <w:pPr>
        <w:tabs>
          <w:tab w:val="num" w:pos="5760"/>
        </w:tabs>
        <w:ind w:left="5760" w:hanging="360"/>
      </w:pPr>
      <w:rPr>
        <w:rFonts w:ascii="Symbol" w:hAnsi="Symbol" w:hint="default"/>
        <w:sz w:val="20"/>
      </w:rPr>
    </w:lvl>
    <w:lvl w:ilvl="8" w:tplc="61B0083E" w:tentative="1">
      <w:start w:val="1"/>
      <w:numFmt w:val="bullet"/>
      <w:lvlText w:val=""/>
      <w:lvlJc w:val="left"/>
      <w:pPr>
        <w:tabs>
          <w:tab w:val="num" w:pos="6480"/>
        </w:tabs>
        <w:ind w:left="6480" w:hanging="360"/>
      </w:pPr>
      <w:rPr>
        <w:rFonts w:ascii="Symbol" w:hAnsi="Symbol" w:hint="default"/>
        <w:sz w:val="20"/>
      </w:rPr>
    </w:lvl>
  </w:abstractNum>
  <w:abstractNum w:abstractNumId="9">
    <w:nsid w:val="195A5092"/>
    <w:multiLevelType w:val="hybridMultilevel"/>
    <w:tmpl w:val="82EE6600"/>
    <w:lvl w:ilvl="0" w:tplc="0FE40D10">
      <w:start w:val="1"/>
      <w:numFmt w:val="bullet"/>
      <w:lvlText w:val=""/>
      <w:lvlJc w:val="left"/>
      <w:pPr>
        <w:ind w:left="1080" w:hanging="360"/>
      </w:pPr>
      <w:rPr>
        <w:rFonts w:ascii="Symbol" w:hAnsi="Symbol" w:cs="Times New Roman" w:hint="default"/>
        <w:color w:val="7030A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5A26E7C"/>
    <w:multiLevelType w:val="hybridMultilevel"/>
    <w:tmpl w:val="D0A61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193859"/>
    <w:multiLevelType w:val="hybridMultilevel"/>
    <w:tmpl w:val="67BE8056"/>
    <w:lvl w:ilvl="0" w:tplc="0CCE9EFE">
      <w:start w:val="1"/>
      <w:numFmt w:val="bullet"/>
      <w:pStyle w:val="bullet"/>
      <w:lvlText w:val=""/>
      <w:lvlJc w:val="left"/>
      <w:pPr>
        <w:tabs>
          <w:tab w:val="num" w:pos="360"/>
        </w:tabs>
        <w:ind w:left="288" w:hanging="288"/>
      </w:pPr>
      <w:rPr>
        <w:rFonts w:ascii="Symbol" w:hAnsi="Symbol" w:hint="default"/>
      </w:rPr>
    </w:lvl>
    <w:lvl w:ilvl="1" w:tplc="1A848498">
      <w:numFmt w:val="decimal"/>
      <w:lvlText w:val=""/>
      <w:lvlJc w:val="left"/>
    </w:lvl>
    <w:lvl w:ilvl="2" w:tplc="4350C3D2">
      <w:numFmt w:val="decimal"/>
      <w:lvlText w:val=""/>
      <w:lvlJc w:val="left"/>
    </w:lvl>
    <w:lvl w:ilvl="3" w:tplc="0B422320">
      <w:numFmt w:val="decimal"/>
      <w:lvlText w:val=""/>
      <w:lvlJc w:val="left"/>
    </w:lvl>
    <w:lvl w:ilvl="4" w:tplc="0226C4E6">
      <w:numFmt w:val="decimal"/>
      <w:lvlText w:val=""/>
      <w:lvlJc w:val="left"/>
    </w:lvl>
    <w:lvl w:ilvl="5" w:tplc="3B8A8B74">
      <w:numFmt w:val="decimal"/>
      <w:lvlText w:val=""/>
      <w:lvlJc w:val="left"/>
    </w:lvl>
    <w:lvl w:ilvl="6" w:tplc="55E8FD32">
      <w:numFmt w:val="decimal"/>
      <w:lvlText w:val=""/>
      <w:lvlJc w:val="left"/>
    </w:lvl>
    <w:lvl w:ilvl="7" w:tplc="24F410A8">
      <w:numFmt w:val="decimal"/>
      <w:lvlText w:val=""/>
      <w:lvlJc w:val="left"/>
    </w:lvl>
    <w:lvl w:ilvl="8" w:tplc="41945C7A">
      <w:numFmt w:val="decimal"/>
      <w:lvlText w:val=""/>
      <w:lvlJc w:val="left"/>
    </w:lvl>
  </w:abstractNum>
  <w:abstractNum w:abstractNumId="12">
    <w:nsid w:val="31042D86"/>
    <w:multiLevelType w:val="hybridMultilevel"/>
    <w:tmpl w:val="672EC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054372"/>
    <w:multiLevelType w:val="hybridMultilevel"/>
    <w:tmpl w:val="51FA6C02"/>
    <w:lvl w:ilvl="0" w:tplc="0FE40D10">
      <w:start w:val="1"/>
      <w:numFmt w:val="bullet"/>
      <w:lvlText w:val=""/>
      <w:lvlJc w:val="left"/>
      <w:pPr>
        <w:ind w:left="1080" w:hanging="360"/>
      </w:pPr>
      <w:rPr>
        <w:rFonts w:ascii="Symbol" w:hAnsi="Symbol" w:cs="Times New Roman" w:hint="default"/>
        <w:color w:val="7030A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5AB3277"/>
    <w:multiLevelType w:val="hybridMultilevel"/>
    <w:tmpl w:val="6A604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C86E15"/>
    <w:multiLevelType w:val="hybridMultilevel"/>
    <w:tmpl w:val="C2EEB0A8"/>
    <w:lvl w:ilvl="0" w:tplc="2DD24614">
      <w:start w:val="1"/>
      <w:numFmt w:val="bullet"/>
      <w:lvlText w:val=""/>
      <w:lvlJc w:val="left"/>
      <w:pPr>
        <w:ind w:left="720" w:hanging="360"/>
      </w:pPr>
      <w:rPr>
        <w:rFonts w:ascii="Wingdings" w:hAnsi="Wingdings"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021108"/>
    <w:multiLevelType w:val="hybridMultilevel"/>
    <w:tmpl w:val="42148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7C0FBB"/>
    <w:multiLevelType w:val="multilevel"/>
    <w:tmpl w:val="35FA1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A44701D"/>
    <w:multiLevelType w:val="hybridMultilevel"/>
    <w:tmpl w:val="8B74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CB38FA"/>
    <w:multiLevelType w:val="hybridMultilevel"/>
    <w:tmpl w:val="10645282"/>
    <w:lvl w:ilvl="0" w:tplc="926476D4">
      <w:start w:val="1"/>
      <w:numFmt w:val="bullet"/>
      <w:lvlText w:val=""/>
      <w:lvlJc w:val="left"/>
      <w:pPr>
        <w:tabs>
          <w:tab w:val="num" w:pos="720"/>
        </w:tabs>
        <w:ind w:left="720" w:hanging="360"/>
      </w:pPr>
      <w:rPr>
        <w:rFonts w:ascii="Symbol" w:hAnsi="Symbol" w:hint="default"/>
        <w:sz w:val="20"/>
      </w:rPr>
    </w:lvl>
    <w:lvl w:ilvl="1" w:tplc="2CE01328" w:tentative="1">
      <w:start w:val="1"/>
      <w:numFmt w:val="bullet"/>
      <w:lvlText w:val=""/>
      <w:lvlJc w:val="left"/>
      <w:pPr>
        <w:tabs>
          <w:tab w:val="num" w:pos="1440"/>
        </w:tabs>
        <w:ind w:left="1440" w:hanging="360"/>
      </w:pPr>
      <w:rPr>
        <w:rFonts w:ascii="Symbol" w:hAnsi="Symbol" w:hint="default"/>
        <w:sz w:val="20"/>
      </w:rPr>
    </w:lvl>
    <w:lvl w:ilvl="2" w:tplc="4F62DD8C" w:tentative="1">
      <w:start w:val="1"/>
      <w:numFmt w:val="bullet"/>
      <w:lvlText w:val=""/>
      <w:lvlJc w:val="left"/>
      <w:pPr>
        <w:tabs>
          <w:tab w:val="num" w:pos="2160"/>
        </w:tabs>
        <w:ind w:left="2160" w:hanging="360"/>
      </w:pPr>
      <w:rPr>
        <w:rFonts w:ascii="Symbol" w:hAnsi="Symbol" w:hint="default"/>
        <w:sz w:val="20"/>
      </w:rPr>
    </w:lvl>
    <w:lvl w:ilvl="3" w:tplc="CC22B0EC" w:tentative="1">
      <w:start w:val="1"/>
      <w:numFmt w:val="bullet"/>
      <w:lvlText w:val=""/>
      <w:lvlJc w:val="left"/>
      <w:pPr>
        <w:tabs>
          <w:tab w:val="num" w:pos="2880"/>
        </w:tabs>
        <w:ind w:left="2880" w:hanging="360"/>
      </w:pPr>
      <w:rPr>
        <w:rFonts w:ascii="Symbol" w:hAnsi="Symbol" w:hint="default"/>
        <w:sz w:val="20"/>
      </w:rPr>
    </w:lvl>
    <w:lvl w:ilvl="4" w:tplc="BE12411C" w:tentative="1">
      <w:start w:val="1"/>
      <w:numFmt w:val="bullet"/>
      <w:lvlText w:val=""/>
      <w:lvlJc w:val="left"/>
      <w:pPr>
        <w:tabs>
          <w:tab w:val="num" w:pos="3600"/>
        </w:tabs>
        <w:ind w:left="3600" w:hanging="360"/>
      </w:pPr>
      <w:rPr>
        <w:rFonts w:ascii="Symbol" w:hAnsi="Symbol" w:hint="default"/>
        <w:sz w:val="20"/>
      </w:rPr>
    </w:lvl>
    <w:lvl w:ilvl="5" w:tplc="56DCC5D8" w:tentative="1">
      <w:start w:val="1"/>
      <w:numFmt w:val="bullet"/>
      <w:lvlText w:val=""/>
      <w:lvlJc w:val="left"/>
      <w:pPr>
        <w:tabs>
          <w:tab w:val="num" w:pos="4320"/>
        </w:tabs>
        <w:ind w:left="4320" w:hanging="360"/>
      </w:pPr>
      <w:rPr>
        <w:rFonts w:ascii="Symbol" w:hAnsi="Symbol" w:hint="default"/>
        <w:sz w:val="20"/>
      </w:rPr>
    </w:lvl>
    <w:lvl w:ilvl="6" w:tplc="A4025064" w:tentative="1">
      <w:start w:val="1"/>
      <w:numFmt w:val="bullet"/>
      <w:lvlText w:val=""/>
      <w:lvlJc w:val="left"/>
      <w:pPr>
        <w:tabs>
          <w:tab w:val="num" w:pos="5040"/>
        </w:tabs>
        <w:ind w:left="5040" w:hanging="360"/>
      </w:pPr>
      <w:rPr>
        <w:rFonts w:ascii="Symbol" w:hAnsi="Symbol" w:hint="default"/>
        <w:sz w:val="20"/>
      </w:rPr>
    </w:lvl>
    <w:lvl w:ilvl="7" w:tplc="9D5083E2" w:tentative="1">
      <w:start w:val="1"/>
      <w:numFmt w:val="bullet"/>
      <w:lvlText w:val=""/>
      <w:lvlJc w:val="left"/>
      <w:pPr>
        <w:tabs>
          <w:tab w:val="num" w:pos="5760"/>
        </w:tabs>
        <w:ind w:left="5760" w:hanging="360"/>
      </w:pPr>
      <w:rPr>
        <w:rFonts w:ascii="Symbol" w:hAnsi="Symbol" w:hint="default"/>
        <w:sz w:val="20"/>
      </w:rPr>
    </w:lvl>
    <w:lvl w:ilvl="8" w:tplc="DAD6D264" w:tentative="1">
      <w:start w:val="1"/>
      <w:numFmt w:val="bullet"/>
      <w:lvlText w:val=""/>
      <w:lvlJc w:val="left"/>
      <w:pPr>
        <w:tabs>
          <w:tab w:val="num" w:pos="6480"/>
        </w:tabs>
        <w:ind w:left="6480" w:hanging="360"/>
      </w:pPr>
      <w:rPr>
        <w:rFonts w:ascii="Symbol" w:hAnsi="Symbol" w:hint="default"/>
        <w:sz w:val="20"/>
      </w:rPr>
    </w:lvl>
  </w:abstractNum>
  <w:abstractNum w:abstractNumId="20">
    <w:nsid w:val="3B1421DC"/>
    <w:multiLevelType w:val="hybridMultilevel"/>
    <w:tmpl w:val="03A63E4A"/>
    <w:lvl w:ilvl="0" w:tplc="C750C882">
      <w:start w:val="1"/>
      <w:numFmt w:val="bullet"/>
      <w:pStyle w:val="Bullet1"/>
      <w:lvlText w:val=""/>
      <w:lvlJc w:val="left"/>
      <w:pPr>
        <w:tabs>
          <w:tab w:val="num" w:pos="1418"/>
        </w:tabs>
        <w:ind w:left="1418" w:hanging="284"/>
      </w:pPr>
      <w:rPr>
        <w:rFonts w:ascii="Wingdings" w:hAnsi="Wingdings" w:hint="default"/>
        <w:b w:val="0"/>
        <w:i w:val="0"/>
        <w:color w:val="8DB1C7"/>
        <w:sz w:val="20"/>
      </w:rPr>
    </w:lvl>
    <w:lvl w:ilvl="1" w:tplc="BF221172">
      <w:numFmt w:val="decimal"/>
      <w:lvlText w:val=""/>
      <w:lvlJc w:val="left"/>
    </w:lvl>
    <w:lvl w:ilvl="2" w:tplc="82C09BBC">
      <w:numFmt w:val="decimal"/>
      <w:lvlText w:val=""/>
      <w:lvlJc w:val="left"/>
    </w:lvl>
    <w:lvl w:ilvl="3" w:tplc="09020FB8">
      <w:numFmt w:val="decimal"/>
      <w:lvlText w:val=""/>
      <w:lvlJc w:val="left"/>
    </w:lvl>
    <w:lvl w:ilvl="4" w:tplc="53A8E7C2">
      <w:numFmt w:val="decimal"/>
      <w:lvlText w:val=""/>
      <w:lvlJc w:val="left"/>
    </w:lvl>
    <w:lvl w:ilvl="5" w:tplc="A5901912">
      <w:numFmt w:val="decimal"/>
      <w:lvlText w:val=""/>
      <w:lvlJc w:val="left"/>
    </w:lvl>
    <w:lvl w:ilvl="6" w:tplc="19401CA6">
      <w:numFmt w:val="decimal"/>
      <w:lvlText w:val=""/>
      <w:lvlJc w:val="left"/>
    </w:lvl>
    <w:lvl w:ilvl="7" w:tplc="56461ADE">
      <w:numFmt w:val="decimal"/>
      <w:lvlText w:val=""/>
      <w:lvlJc w:val="left"/>
    </w:lvl>
    <w:lvl w:ilvl="8" w:tplc="2E1AF058">
      <w:numFmt w:val="decimal"/>
      <w:lvlText w:val=""/>
      <w:lvlJc w:val="left"/>
    </w:lvl>
  </w:abstractNum>
  <w:abstractNum w:abstractNumId="21">
    <w:nsid w:val="3CB53B8A"/>
    <w:multiLevelType w:val="hybridMultilevel"/>
    <w:tmpl w:val="CCF8E336"/>
    <w:lvl w:ilvl="0" w:tplc="5D3637D2">
      <w:start w:val="1"/>
      <w:numFmt w:val="bullet"/>
      <w:lvlText w:val=""/>
      <w:lvlJc w:val="left"/>
      <w:pPr>
        <w:tabs>
          <w:tab w:val="num" w:pos="720"/>
        </w:tabs>
        <w:ind w:left="720" w:hanging="360"/>
      </w:pPr>
      <w:rPr>
        <w:rFonts w:ascii="Symbol" w:hAnsi="Symbol" w:hint="default"/>
        <w:sz w:val="20"/>
      </w:rPr>
    </w:lvl>
    <w:lvl w:ilvl="1" w:tplc="C8480836" w:tentative="1">
      <w:start w:val="1"/>
      <w:numFmt w:val="bullet"/>
      <w:lvlText w:val=""/>
      <w:lvlJc w:val="left"/>
      <w:pPr>
        <w:tabs>
          <w:tab w:val="num" w:pos="1440"/>
        </w:tabs>
        <w:ind w:left="1440" w:hanging="360"/>
      </w:pPr>
      <w:rPr>
        <w:rFonts w:ascii="Symbol" w:hAnsi="Symbol" w:hint="default"/>
        <w:sz w:val="20"/>
      </w:rPr>
    </w:lvl>
    <w:lvl w:ilvl="2" w:tplc="5204BA4A" w:tentative="1">
      <w:start w:val="1"/>
      <w:numFmt w:val="bullet"/>
      <w:lvlText w:val=""/>
      <w:lvlJc w:val="left"/>
      <w:pPr>
        <w:tabs>
          <w:tab w:val="num" w:pos="2160"/>
        </w:tabs>
        <w:ind w:left="2160" w:hanging="360"/>
      </w:pPr>
      <w:rPr>
        <w:rFonts w:ascii="Symbol" w:hAnsi="Symbol" w:hint="default"/>
        <w:sz w:val="20"/>
      </w:rPr>
    </w:lvl>
    <w:lvl w:ilvl="3" w:tplc="57887426" w:tentative="1">
      <w:start w:val="1"/>
      <w:numFmt w:val="bullet"/>
      <w:lvlText w:val=""/>
      <w:lvlJc w:val="left"/>
      <w:pPr>
        <w:tabs>
          <w:tab w:val="num" w:pos="2880"/>
        </w:tabs>
        <w:ind w:left="2880" w:hanging="360"/>
      </w:pPr>
      <w:rPr>
        <w:rFonts w:ascii="Symbol" w:hAnsi="Symbol" w:hint="default"/>
        <w:sz w:val="20"/>
      </w:rPr>
    </w:lvl>
    <w:lvl w:ilvl="4" w:tplc="5ACEF8D2" w:tentative="1">
      <w:start w:val="1"/>
      <w:numFmt w:val="bullet"/>
      <w:lvlText w:val=""/>
      <w:lvlJc w:val="left"/>
      <w:pPr>
        <w:tabs>
          <w:tab w:val="num" w:pos="3600"/>
        </w:tabs>
        <w:ind w:left="3600" w:hanging="360"/>
      </w:pPr>
      <w:rPr>
        <w:rFonts w:ascii="Symbol" w:hAnsi="Symbol" w:hint="default"/>
        <w:sz w:val="20"/>
      </w:rPr>
    </w:lvl>
    <w:lvl w:ilvl="5" w:tplc="32DCA9EC" w:tentative="1">
      <w:start w:val="1"/>
      <w:numFmt w:val="bullet"/>
      <w:lvlText w:val=""/>
      <w:lvlJc w:val="left"/>
      <w:pPr>
        <w:tabs>
          <w:tab w:val="num" w:pos="4320"/>
        </w:tabs>
        <w:ind w:left="4320" w:hanging="360"/>
      </w:pPr>
      <w:rPr>
        <w:rFonts w:ascii="Symbol" w:hAnsi="Symbol" w:hint="default"/>
        <w:sz w:val="20"/>
      </w:rPr>
    </w:lvl>
    <w:lvl w:ilvl="6" w:tplc="6FE08034" w:tentative="1">
      <w:start w:val="1"/>
      <w:numFmt w:val="bullet"/>
      <w:lvlText w:val=""/>
      <w:lvlJc w:val="left"/>
      <w:pPr>
        <w:tabs>
          <w:tab w:val="num" w:pos="5040"/>
        </w:tabs>
        <w:ind w:left="5040" w:hanging="360"/>
      </w:pPr>
      <w:rPr>
        <w:rFonts w:ascii="Symbol" w:hAnsi="Symbol" w:hint="default"/>
        <w:sz w:val="20"/>
      </w:rPr>
    </w:lvl>
    <w:lvl w:ilvl="7" w:tplc="CA8ABB18" w:tentative="1">
      <w:start w:val="1"/>
      <w:numFmt w:val="bullet"/>
      <w:lvlText w:val=""/>
      <w:lvlJc w:val="left"/>
      <w:pPr>
        <w:tabs>
          <w:tab w:val="num" w:pos="5760"/>
        </w:tabs>
        <w:ind w:left="5760" w:hanging="360"/>
      </w:pPr>
      <w:rPr>
        <w:rFonts w:ascii="Symbol" w:hAnsi="Symbol" w:hint="default"/>
        <w:sz w:val="20"/>
      </w:rPr>
    </w:lvl>
    <w:lvl w:ilvl="8" w:tplc="FE300BAA" w:tentative="1">
      <w:start w:val="1"/>
      <w:numFmt w:val="bullet"/>
      <w:lvlText w:val=""/>
      <w:lvlJc w:val="left"/>
      <w:pPr>
        <w:tabs>
          <w:tab w:val="num" w:pos="6480"/>
        </w:tabs>
        <w:ind w:left="6480" w:hanging="360"/>
      </w:pPr>
      <w:rPr>
        <w:rFonts w:ascii="Symbol" w:hAnsi="Symbol" w:hint="default"/>
        <w:sz w:val="20"/>
      </w:rPr>
    </w:lvl>
  </w:abstractNum>
  <w:abstractNum w:abstractNumId="22">
    <w:nsid w:val="410D41E5"/>
    <w:multiLevelType w:val="multilevel"/>
    <w:tmpl w:val="4D32C70A"/>
    <w:lvl w:ilvl="0">
      <w:start w:val="1"/>
      <w:numFmt w:val="decimal"/>
      <w:pStyle w:val="Style1"/>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nsid w:val="41383DD5"/>
    <w:multiLevelType w:val="hybridMultilevel"/>
    <w:tmpl w:val="278C9818"/>
    <w:lvl w:ilvl="0" w:tplc="0FE40D10">
      <w:start w:val="1"/>
      <w:numFmt w:val="bullet"/>
      <w:lvlText w:val=""/>
      <w:lvlJc w:val="left"/>
      <w:pPr>
        <w:ind w:left="720" w:hanging="360"/>
      </w:pPr>
      <w:rPr>
        <w:rFonts w:ascii="Symbol" w:hAnsi="Symbol" w:cs="Times New Roman"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9D79F1"/>
    <w:multiLevelType w:val="hybridMultilevel"/>
    <w:tmpl w:val="B9AC8DC6"/>
    <w:lvl w:ilvl="0" w:tplc="0FE40D10">
      <w:start w:val="1"/>
      <w:numFmt w:val="bullet"/>
      <w:lvlText w:val=""/>
      <w:lvlJc w:val="left"/>
      <w:pPr>
        <w:ind w:left="1080" w:hanging="360"/>
      </w:pPr>
      <w:rPr>
        <w:rFonts w:ascii="Symbol" w:hAnsi="Symbol" w:cs="Times New Roman" w:hint="default"/>
        <w:color w:val="7030A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7EB3534"/>
    <w:multiLevelType w:val="hybridMultilevel"/>
    <w:tmpl w:val="A2484BC6"/>
    <w:lvl w:ilvl="0" w:tplc="0FE40D10">
      <w:start w:val="1"/>
      <w:numFmt w:val="bullet"/>
      <w:lvlText w:val=""/>
      <w:lvlJc w:val="left"/>
      <w:pPr>
        <w:ind w:left="1287" w:hanging="360"/>
      </w:pPr>
      <w:rPr>
        <w:rFonts w:ascii="Symbol" w:hAnsi="Symbol" w:cs="Times New Roman" w:hint="default"/>
        <w:color w:val="7030A0"/>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6">
    <w:nsid w:val="4A684757"/>
    <w:multiLevelType w:val="hybridMultilevel"/>
    <w:tmpl w:val="13C48D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CAB031A"/>
    <w:multiLevelType w:val="hybridMultilevel"/>
    <w:tmpl w:val="459AAC6E"/>
    <w:lvl w:ilvl="0" w:tplc="5B52BB8C">
      <w:start w:val="1"/>
      <w:numFmt w:val="bullet"/>
      <w:lvlText w:val=""/>
      <w:lvlJc w:val="left"/>
      <w:pPr>
        <w:tabs>
          <w:tab w:val="num" w:pos="720"/>
        </w:tabs>
        <w:ind w:left="720" w:hanging="360"/>
      </w:pPr>
      <w:rPr>
        <w:rFonts w:ascii="Symbol" w:hAnsi="Symbol" w:hint="default"/>
        <w:sz w:val="20"/>
      </w:rPr>
    </w:lvl>
    <w:lvl w:ilvl="1" w:tplc="89866BC0" w:tentative="1">
      <w:start w:val="1"/>
      <w:numFmt w:val="bullet"/>
      <w:lvlText w:val=""/>
      <w:lvlJc w:val="left"/>
      <w:pPr>
        <w:tabs>
          <w:tab w:val="num" w:pos="1440"/>
        </w:tabs>
        <w:ind w:left="1440" w:hanging="360"/>
      </w:pPr>
      <w:rPr>
        <w:rFonts w:ascii="Symbol" w:hAnsi="Symbol" w:hint="default"/>
        <w:sz w:val="20"/>
      </w:rPr>
    </w:lvl>
    <w:lvl w:ilvl="2" w:tplc="3C4C8C5C" w:tentative="1">
      <w:start w:val="1"/>
      <w:numFmt w:val="bullet"/>
      <w:lvlText w:val=""/>
      <w:lvlJc w:val="left"/>
      <w:pPr>
        <w:tabs>
          <w:tab w:val="num" w:pos="2160"/>
        </w:tabs>
        <w:ind w:left="2160" w:hanging="360"/>
      </w:pPr>
      <w:rPr>
        <w:rFonts w:ascii="Symbol" w:hAnsi="Symbol" w:hint="default"/>
        <w:sz w:val="20"/>
      </w:rPr>
    </w:lvl>
    <w:lvl w:ilvl="3" w:tplc="50CE5C9C" w:tentative="1">
      <w:start w:val="1"/>
      <w:numFmt w:val="bullet"/>
      <w:lvlText w:val=""/>
      <w:lvlJc w:val="left"/>
      <w:pPr>
        <w:tabs>
          <w:tab w:val="num" w:pos="2880"/>
        </w:tabs>
        <w:ind w:left="2880" w:hanging="360"/>
      </w:pPr>
      <w:rPr>
        <w:rFonts w:ascii="Symbol" w:hAnsi="Symbol" w:hint="default"/>
        <w:sz w:val="20"/>
      </w:rPr>
    </w:lvl>
    <w:lvl w:ilvl="4" w:tplc="305247C6" w:tentative="1">
      <w:start w:val="1"/>
      <w:numFmt w:val="bullet"/>
      <w:lvlText w:val=""/>
      <w:lvlJc w:val="left"/>
      <w:pPr>
        <w:tabs>
          <w:tab w:val="num" w:pos="3600"/>
        </w:tabs>
        <w:ind w:left="3600" w:hanging="360"/>
      </w:pPr>
      <w:rPr>
        <w:rFonts w:ascii="Symbol" w:hAnsi="Symbol" w:hint="default"/>
        <w:sz w:val="20"/>
      </w:rPr>
    </w:lvl>
    <w:lvl w:ilvl="5" w:tplc="E35A96B2" w:tentative="1">
      <w:start w:val="1"/>
      <w:numFmt w:val="bullet"/>
      <w:lvlText w:val=""/>
      <w:lvlJc w:val="left"/>
      <w:pPr>
        <w:tabs>
          <w:tab w:val="num" w:pos="4320"/>
        </w:tabs>
        <w:ind w:left="4320" w:hanging="360"/>
      </w:pPr>
      <w:rPr>
        <w:rFonts w:ascii="Symbol" w:hAnsi="Symbol" w:hint="default"/>
        <w:sz w:val="20"/>
      </w:rPr>
    </w:lvl>
    <w:lvl w:ilvl="6" w:tplc="95E63004" w:tentative="1">
      <w:start w:val="1"/>
      <w:numFmt w:val="bullet"/>
      <w:lvlText w:val=""/>
      <w:lvlJc w:val="left"/>
      <w:pPr>
        <w:tabs>
          <w:tab w:val="num" w:pos="5040"/>
        </w:tabs>
        <w:ind w:left="5040" w:hanging="360"/>
      </w:pPr>
      <w:rPr>
        <w:rFonts w:ascii="Symbol" w:hAnsi="Symbol" w:hint="default"/>
        <w:sz w:val="20"/>
      </w:rPr>
    </w:lvl>
    <w:lvl w:ilvl="7" w:tplc="86C83F1A" w:tentative="1">
      <w:start w:val="1"/>
      <w:numFmt w:val="bullet"/>
      <w:lvlText w:val=""/>
      <w:lvlJc w:val="left"/>
      <w:pPr>
        <w:tabs>
          <w:tab w:val="num" w:pos="5760"/>
        </w:tabs>
        <w:ind w:left="5760" w:hanging="360"/>
      </w:pPr>
      <w:rPr>
        <w:rFonts w:ascii="Symbol" w:hAnsi="Symbol" w:hint="default"/>
        <w:sz w:val="20"/>
      </w:rPr>
    </w:lvl>
    <w:lvl w:ilvl="8" w:tplc="11D21306" w:tentative="1">
      <w:start w:val="1"/>
      <w:numFmt w:val="bullet"/>
      <w:lvlText w:val=""/>
      <w:lvlJc w:val="left"/>
      <w:pPr>
        <w:tabs>
          <w:tab w:val="num" w:pos="6480"/>
        </w:tabs>
        <w:ind w:left="6480" w:hanging="360"/>
      </w:pPr>
      <w:rPr>
        <w:rFonts w:ascii="Symbol" w:hAnsi="Symbol" w:hint="default"/>
        <w:sz w:val="20"/>
      </w:rPr>
    </w:lvl>
  </w:abstractNum>
  <w:abstractNum w:abstractNumId="28">
    <w:nsid w:val="4F357AFF"/>
    <w:multiLevelType w:val="hybridMultilevel"/>
    <w:tmpl w:val="301AB754"/>
    <w:styleLink w:val="Numbered"/>
    <w:lvl w:ilvl="0" w:tplc="2EE2033C">
      <w:start w:val="1"/>
      <w:numFmt w:val="decimal"/>
      <w:lvlText w:val="%1."/>
      <w:lvlJc w:val="left"/>
      <w:pPr>
        <w:tabs>
          <w:tab w:val="num" w:pos="360"/>
        </w:tabs>
        <w:ind w:left="1080" w:hanging="360"/>
      </w:pPr>
      <w:rPr>
        <w:rFonts w:ascii="Arial" w:hAnsi="Arial" w:hint="default"/>
        <w:color w:val="000000"/>
      </w:rPr>
    </w:lvl>
    <w:lvl w:ilvl="1" w:tplc="53A8A8D0">
      <w:start w:val="1"/>
      <w:numFmt w:val="lowerLetter"/>
      <w:lvlText w:val="%2."/>
      <w:lvlJc w:val="left"/>
      <w:pPr>
        <w:tabs>
          <w:tab w:val="num" w:pos="1440"/>
        </w:tabs>
        <w:ind w:left="1440" w:hanging="360"/>
      </w:pPr>
      <w:rPr>
        <w:rFonts w:hint="default"/>
      </w:rPr>
    </w:lvl>
    <w:lvl w:ilvl="2" w:tplc="D96CB9B0">
      <w:start w:val="1"/>
      <w:numFmt w:val="lowerRoman"/>
      <w:lvlText w:val="%3."/>
      <w:lvlJc w:val="right"/>
      <w:pPr>
        <w:tabs>
          <w:tab w:val="num" w:pos="2160"/>
        </w:tabs>
        <w:ind w:left="2160" w:hanging="180"/>
      </w:pPr>
      <w:rPr>
        <w:rFonts w:hint="default"/>
      </w:rPr>
    </w:lvl>
    <w:lvl w:ilvl="3" w:tplc="0A20D336">
      <w:start w:val="1"/>
      <w:numFmt w:val="decimal"/>
      <w:lvlText w:val="%4."/>
      <w:lvlJc w:val="left"/>
      <w:pPr>
        <w:tabs>
          <w:tab w:val="num" w:pos="2880"/>
        </w:tabs>
        <w:ind w:left="2880" w:hanging="360"/>
      </w:pPr>
      <w:rPr>
        <w:rFonts w:hint="default"/>
      </w:rPr>
    </w:lvl>
    <w:lvl w:ilvl="4" w:tplc="4B9870CA">
      <w:start w:val="1"/>
      <w:numFmt w:val="lowerLetter"/>
      <w:lvlText w:val="%5."/>
      <w:lvlJc w:val="left"/>
      <w:pPr>
        <w:tabs>
          <w:tab w:val="num" w:pos="3600"/>
        </w:tabs>
        <w:ind w:left="3600" w:hanging="360"/>
      </w:pPr>
      <w:rPr>
        <w:rFonts w:hint="default"/>
      </w:rPr>
    </w:lvl>
    <w:lvl w:ilvl="5" w:tplc="80FCDBD4">
      <w:start w:val="1"/>
      <w:numFmt w:val="lowerRoman"/>
      <w:lvlText w:val="%6."/>
      <w:lvlJc w:val="right"/>
      <w:pPr>
        <w:tabs>
          <w:tab w:val="num" w:pos="4320"/>
        </w:tabs>
        <w:ind w:left="4320" w:hanging="180"/>
      </w:pPr>
      <w:rPr>
        <w:rFonts w:hint="default"/>
      </w:rPr>
    </w:lvl>
    <w:lvl w:ilvl="6" w:tplc="05BE9CCA">
      <w:start w:val="1"/>
      <w:numFmt w:val="decimal"/>
      <w:lvlText w:val="%7."/>
      <w:lvlJc w:val="left"/>
      <w:pPr>
        <w:tabs>
          <w:tab w:val="num" w:pos="5040"/>
        </w:tabs>
        <w:ind w:left="5040" w:hanging="360"/>
      </w:pPr>
      <w:rPr>
        <w:rFonts w:hint="default"/>
      </w:rPr>
    </w:lvl>
    <w:lvl w:ilvl="7" w:tplc="79728120">
      <w:start w:val="1"/>
      <w:numFmt w:val="lowerLetter"/>
      <w:lvlText w:val="%8."/>
      <w:lvlJc w:val="left"/>
      <w:pPr>
        <w:tabs>
          <w:tab w:val="num" w:pos="5760"/>
        </w:tabs>
        <w:ind w:left="5760" w:hanging="360"/>
      </w:pPr>
      <w:rPr>
        <w:rFonts w:hint="default"/>
      </w:rPr>
    </w:lvl>
    <w:lvl w:ilvl="8" w:tplc="3B5A556A">
      <w:start w:val="1"/>
      <w:numFmt w:val="lowerRoman"/>
      <w:lvlText w:val="%9."/>
      <w:lvlJc w:val="right"/>
      <w:pPr>
        <w:tabs>
          <w:tab w:val="num" w:pos="6480"/>
        </w:tabs>
        <w:ind w:left="6480" w:hanging="180"/>
      </w:pPr>
      <w:rPr>
        <w:rFonts w:hint="default"/>
      </w:rPr>
    </w:lvl>
  </w:abstractNum>
  <w:abstractNum w:abstractNumId="29">
    <w:nsid w:val="50772DCB"/>
    <w:multiLevelType w:val="multilevel"/>
    <w:tmpl w:val="7C3EDB52"/>
    <w:lvl w:ilvl="0">
      <w:start w:val="19"/>
      <w:numFmt w:val="decimal"/>
      <w:pStyle w:val="ListBullet2"/>
      <w:lvlText w:val="%1"/>
      <w:lvlJc w:val="left"/>
      <w:pPr>
        <w:tabs>
          <w:tab w:val="num" w:pos="720"/>
        </w:tabs>
        <w:ind w:left="720" w:hanging="720"/>
      </w:pPr>
      <w:rPr>
        <w:rFonts w:hint="default"/>
      </w:rPr>
    </w:lvl>
    <w:lvl w:ilvl="1">
      <w:start w:val="8"/>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0">
    <w:nsid w:val="532E4916"/>
    <w:multiLevelType w:val="hybridMultilevel"/>
    <w:tmpl w:val="0DCA3AEC"/>
    <w:lvl w:ilvl="0" w:tplc="0FE40D10">
      <w:start w:val="1"/>
      <w:numFmt w:val="bullet"/>
      <w:lvlText w:val=""/>
      <w:lvlJc w:val="left"/>
      <w:pPr>
        <w:ind w:left="1080" w:hanging="360"/>
      </w:pPr>
      <w:rPr>
        <w:rFonts w:ascii="Symbol" w:hAnsi="Symbol" w:cs="Times New Roman" w:hint="default"/>
        <w:color w:val="7030A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6BB164A"/>
    <w:multiLevelType w:val="hybridMultilevel"/>
    <w:tmpl w:val="8358271E"/>
    <w:lvl w:ilvl="0" w:tplc="0FE40D10">
      <w:start w:val="1"/>
      <w:numFmt w:val="bullet"/>
      <w:lvlText w:val=""/>
      <w:lvlJc w:val="left"/>
      <w:pPr>
        <w:ind w:left="1080" w:hanging="360"/>
      </w:pPr>
      <w:rPr>
        <w:rFonts w:ascii="Symbol" w:hAnsi="Symbol" w:cs="Times New Roman" w:hint="default"/>
        <w:color w:val="7030A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CFE55F7"/>
    <w:multiLevelType w:val="hybridMultilevel"/>
    <w:tmpl w:val="6E7CEBDA"/>
    <w:lvl w:ilvl="0" w:tplc="F1CCBE52">
      <w:start w:val="1"/>
      <w:numFmt w:val="bullet"/>
      <w:lvlText w:val=""/>
      <w:lvlJc w:val="left"/>
      <w:pPr>
        <w:tabs>
          <w:tab w:val="num" w:pos="720"/>
        </w:tabs>
        <w:ind w:left="720" w:hanging="360"/>
      </w:pPr>
      <w:rPr>
        <w:rFonts w:ascii="Symbol" w:hAnsi="Symbol" w:hint="default"/>
        <w:sz w:val="20"/>
      </w:rPr>
    </w:lvl>
    <w:lvl w:ilvl="1" w:tplc="F82E7F9C" w:tentative="1">
      <w:start w:val="1"/>
      <w:numFmt w:val="bullet"/>
      <w:lvlText w:val=""/>
      <w:lvlJc w:val="left"/>
      <w:pPr>
        <w:tabs>
          <w:tab w:val="num" w:pos="1440"/>
        </w:tabs>
        <w:ind w:left="1440" w:hanging="360"/>
      </w:pPr>
      <w:rPr>
        <w:rFonts w:ascii="Symbol" w:hAnsi="Symbol" w:hint="default"/>
        <w:sz w:val="20"/>
      </w:rPr>
    </w:lvl>
    <w:lvl w:ilvl="2" w:tplc="1D7C778A" w:tentative="1">
      <w:start w:val="1"/>
      <w:numFmt w:val="bullet"/>
      <w:lvlText w:val=""/>
      <w:lvlJc w:val="left"/>
      <w:pPr>
        <w:tabs>
          <w:tab w:val="num" w:pos="2160"/>
        </w:tabs>
        <w:ind w:left="2160" w:hanging="360"/>
      </w:pPr>
      <w:rPr>
        <w:rFonts w:ascii="Symbol" w:hAnsi="Symbol" w:hint="default"/>
        <w:sz w:val="20"/>
      </w:rPr>
    </w:lvl>
    <w:lvl w:ilvl="3" w:tplc="8D940FB2" w:tentative="1">
      <w:start w:val="1"/>
      <w:numFmt w:val="bullet"/>
      <w:lvlText w:val=""/>
      <w:lvlJc w:val="left"/>
      <w:pPr>
        <w:tabs>
          <w:tab w:val="num" w:pos="2880"/>
        </w:tabs>
        <w:ind w:left="2880" w:hanging="360"/>
      </w:pPr>
      <w:rPr>
        <w:rFonts w:ascii="Symbol" w:hAnsi="Symbol" w:hint="default"/>
        <w:sz w:val="20"/>
      </w:rPr>
    </w:lvl>
    <w:lvl w:ilvl="4" w:tplc="6E74EE62" w:tentative="1">
      <w:start w:val="1"/>
      <w:numFmt w:val="bullet"/>
      <w:lvlText w:val=""/>
      <w:lvlJc w:val="left"/>
      <w:pPr>
        <w:tabs>
          <w:tab w:val="num" w:pos="3600"/>
        </w:tabs>
        <w:ind w:left="3600" w:hanging="360"/>
      </w:pPr>
      <w:rPr>
        <w:rFonts w:ascii="Symbol" w:hAnsi="Symbol" w:hint="default"/>
        <w:sz w:val="20"/>
      </w:rPr>
    </w:lvl>
    <w:lvl w:ilvl="5" w:tplc="BFCEBC06" w:tentative="1">
      <w:start w:val="1"/>
      <w:numFmt w:val="bullet"/>
      <w:lvlText w:val=""/>
      <w:lvlJc w:val="left"/>
      <w:pPr>
        <w:tabs>
          <w:tab w:val="num" w:pos="4320"/>
        </w:tabs>
        <w:ind w:left="4320" w:hanging="360"/>
      </w:pPr>
      <w:rPr>
        <w:rFonts w:ascii="Symbol" w:hAnsi="Symbol" w:hint="default"/>
        <w:sz w:val="20"/>
      </w:rPr>
    </w:lvl>
    <w:lvl w:ilvl="6" w:tplc="E7203664" w:tentative="1">
      <w:start w:val="1"/>
      <w:numFmt w:val="bullet"/>
      <w:lvlText w:val=""/>
      <w:lvlJc w:val="left"/>
      <w:pPr>
        <w:tabs>
          <w:tab w:val="num" w:pos="5040"/>
        </w:tabs>
        <w:ind w:left="5040" w:hanging="360"/>
      </w:pPr>
      <w:rPr>
        <w:rFonts w:ascii="Symbol" w:hAnsi="Symbol" w:hint="default"/>
        <w:sz w:val="20"/>
      </w:rPr>
    </w:lvl>
    <w:lvl w:ilvl="7" w:tplc="FC363730" w:tentative="1">
      <w:start w:val="1"/>
      <w:numFmt w:val="bullet"/>
      <w:lvlText w:val=""/>
      <w:lvlJc w:val="left"/>
      <w:pPr>
        <w:tabs>
          <w:tab w:val="num" w:pos="5760"/>
        </w:tabs>
        <w:ind w:left="5760" w:hanging="360"/>
      </w:pPr>
      <w:rPr>
        <w:rFonts w:ascii="Symbol" w:hAnsi="Symbol" w:hint="default"/>
        <w:sz w:val="20"/>
      </w:rPr>
    </w:lvl>
    <w:lvl w:ilvl="8" w:tplc="8B62B24E" w:tentative="1">
      <w:start w:val="1"/>
      <w:numFmt w:val="bullet"/>
      <w:lvlText w:val=""/>
      <w:lvlJc w:val="left"/>
      <w:pPr>
        <w:tabs>
          <w:tab w:val="num" w:pos="6480"/>
        </w:tabs>
        <w:ind w:left="6480" w:hanging="360"/>
      </w:pPr>
      <w:rPr>
        <w:rFonts w:ascii="Symbol" w:hAnsi="Symbol" w:hint="default"/>
        <w:sz w:val="20"/>
      </w:rPr>
    </w:lvl>
  </w:abstractNum>
  <w:abstractNum w:abstractNumId="33">
    <w:nsid w:val="60304CDB"/>
    <w:multiLevelType w:val="hybridMultilevel"/>
    <w:tmpl w:val="87228C66"/>
    <w:lvl w:ilvl="0" w:tplc="0FE40D10">
      <w:start w:val="1"/>
      <w:numFmt w:val="bullet"/>
      <w:lvlText w:val=""/>
      <w:lvlJc w:val="left"/>
      <w:pPr>
        <w:ind w:left="1080" w:hanging="360"/>
      </w:pPr>
      <w:rPr>
        <w:rFonts w:ascii="Symbol" w:hAnsi="Symbol" w:cs="Times New Roman" w:hint="default"/>
        <w:color w:val="7030A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0696C74"/>
    <w:multiLevelType w:val="hybridMultilevel"/>
    <w:tmpl w:val="D402C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A60682"/>
    <w:multiLevelType w:val="hybridMultilevel"/>
    <w:tmpl w:val="A144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38F1F55"/>
    <w:multiLevelType w:val="hybridMultilevel"/>
    <w:tmpl w:val="71B4A0D8"/>
    <w:lvl w:ilvl="0" w:tplc="9CD65B4E">
      <w:start w:val="1"/>
      <w:numFmt w:val="bullet"/>
      <w:lvlText w:val=""/>
      <w:lvlJc w:val="left"/>
      <w:pPr>
        <w:tabs>
          <w:tab w:val="num" w:pos="720"/>
        </w:tabs>
        <w:ind w:left="720" w:hanging="360"/>
      </w:pPr>
      <w:rPr>
        <w:rFonts w:ascii="Symbol" w:hAnsi="Symbol" w:hint="default"/>
        <w:sz w:val="20"/>
      </w:rPr>
    </w:lvl>
    <w:lvl w:ilvl="1" w:tplc="185608B8" w:tentative="1">
      <w:start w:val="1"/>
      <w:numFmt w:val="bullet"/>
      <w:lvlText w:val=""/>
      <w:lvlJc w:val="left"/>
      <w:pPr>
        <w:tabs>
          <w:tab w:val="num" w:pos="1440"/>
        </w:tabs>
        <w:ind w:left="1440" w:hanging="360"/>
      </w:pPr>
      <w:rPr>
        <w:rFonts w:ascii="Symbol" w:hAnsi="Symbol" w:hint="default"/>
        <w:sz w:val="20"/>
      </w:rPr>
    </w:lvl>
    <w:lvl w:ilvl="2" w:tplc="C1E63444" w:tentative="1">
      <w:start w:val="1"/>
      <w:numFmt w:val="bullet"/>
      <w:lvlText w:val=""/>
      <w:lvlJc w:val="left"/>
      <w:pPr>
        <w:tabs>
          <w:tab w:val="num" w:pos="2160"/>
        </w:tabs>
        <w:ind w:left="2160" w:hanging="360"/>
      </w:pPr>
      <w:rPr>
        <w:rFonts w:ascii="Symbol" w:hAnsi="Symbol" w:hint="default"/>
        <w:sz w:val="20"/>
      </w:rPr>
    </w:lvl>
    <w:lvl w:ilvl="3" w:tplc="6D8029EA" w:tentative="1">
      <w:start w:val="1"/>
      <w:numFmt w:val="bullet"/>
      <w:lvlText w:val=""/>
      <w:lvlJc w:val="left"/>
      <w:pPr>
        <w:tabs>
          <w:tab w:val="num" w:pos="2880"/>
        </w:tabs>
        <w:ind w:left="2880" w:hanging="360"/>
      </w:pPr>
      <w:rPr>
        <w:rFonts w:ascii="Symbol" w:hAnsi="Symbol" w:hint="default"/>
        <w:sz w:val="20"/>
      </w:rPr>
    </w:lvl>
    <w:lvl w:ilvl="4" w:tplc="6CFEC058" w:tentative="1">
      <w:start w:val="1"/>
      <w:numFmt w:val="bullet"/>
      <w:lvlText w:val=""/>
      <w:lvlJc w:val="left"/>
      <w:pPr>
        <w:tabs>
          <w:tab w:val="num" w:pos="3600"/>
        </w:tabs>
        <w:ind w:left="3600" w:hanging="360"/>
      </w:pPr>
      <w:rPr>
        <w:rFonts w:ascii="Symbol" w:hAnsi="Symbol" w:hint="default"/>
        <w:sz w:val="20"/>
      </w:rPr>
    </w:lvl>
    <w:lvl w:ilvl="5" w:tplc="6F28B77E" w:tentative="1">
      <w:start w:val="1"/>
      <w:numFmt w:val="bullet"/>
      <w:lvlText w:val=""/>
      <w:lvlJc w:val="left"/>
      <w:pPr>
        <w:tabs>
          <w:tab w:val="num" w:pos="4320"/>
        </w:tabs>
        <w:ind w:left="4320" w:hanging="360"/>
      </w:pPr>
      <w:rPr>
        <w:rFonts w:ascii="Symbol" w:hAnsi="Symbol" w:hint="default"/>
        <w:sz w:val="20"/>
      </w:rPr>
    </w:lvl>
    <w:lvl w:ilvl="6" w:tplc="CA7EC004" w:tentative="1">
      <w:start w:val="1"/>
      <w:numFmt w:val="bullet"/>
      <w:lvlText w:val=""/>
      <w:lvlJc w:val="left"/>
      <w:pPr>
        <w:tabs>
          <w:tab w:val="num" w:pos="5040"/>
        </w:tabs>
        <w:ind w:left="5040" w:hanging="360"/>
      </w:pPr>
      <w:rPr>
        <w:rFonts w:ascii="Symbol" w:hAnsi="Symbol" w:hint="default"/>
        <w:sz w:val="20"/>
      </w:rPr>
    </w:lvl>
    <w:lvl w:ilvl="7" w:tplc="F33A8538" w:tentative="1">
      <w:start w:val="1"/>
      <w:numFmt w:val="bullet"/>
      <w:lvlText w:val=""/>
      <w:lvlJc w:val="left"/>
      <w:pPr>
        <w:tabs>
          <w:tab w:val="num" w:pos="5760"/>
        </w:tabs>
        <w:ind w:left="5760" w:hanging="360"/>
      </w:pPr>
      <w:rPr>
        <w:rFonts w:ascii="Symbol" w:hAnsi="Symbol" w:hint="default"/>
        <w:sz w:val="20"/>
      </w:rPr>
    </w:lvl>
    <w:lvl w:ilvl="8" w:tplc="27649508" w:tentative="1">
      <w:start w:val="1"/>
      <w:numFmt w:val="bullet"/>
      <w:lvlText w:val=""/>
      <w:lvlJc w:val="left"/>
      <w:pPr>
        <w:tabs>
          <w:tab w:val="num" w:pos="6480"/>
        </w:tabs>
        <w:ind w:left="6480" w:hanging="360"/>
      </w:pPr>
      <w:rPr>
        <w:rFonts w:ascii="Symbol" w:hAnsi="Symbol" w:hint="default"/>
        <w:sz w:val="20"/>
      </w:rPr>
    </w:lvl>
  </w:abstractNum>
  <w:abstractNum w:abstractNumId="37">
    <w:nsid w:val="6521027D"/>
    <w:multiLevelType w:val="hybridMultilevel"/>
    <w:tmpl w:val="948ADE4E"/>
    <w:lvl w:ilvl="0" w:tplc="CD023B6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6AB7F32"/>
    <w:multiLevelType w:val="hybridMultilevel"/>
    <w:tmpl w:val="B45823F8"/>
    <w:lvl w:ilvl="0" w:tplc="61FA0B1C">
      <w:start w:val="1"/>
      <w:numFmt w:val="bullet"/>
      <w:pStyle w:val="ListUnderHeading1"/>
      <w:lvlText w:val="►"/>
      <w:lvlJc w:val="left"/>
      <w:pPr>
        <w:tabs>
          <w:tab w:val="num" w:pos="547"/>
        </w:tabs>
        <w:ind w:left="547" w:hanging="360"/>
      </w:pPr>
      <w:rPr>
        <w:rFonts w:hAnsi="Courier New" w:hint="default"/>
      </w:rPr>
    </w:lvl>
    <w:lvl w:ilvl="1" w:tplc="AE8232AE">
      <w:numFmt w:val="decimal"/>
      <w:lvlText w:val=""/>
      <w:lvlJc w:val="left"/>
    </w:lvl>
    <w:lvl w:ilvl="2" w:tplc="B9B04252">
      <w:numFmt w:val="decimal"/>
      <w:lvlText w:val=""/>
      <w:lvlJc w:val="left"/>
    </w:lvl>
    <w:lvl w:ilvl="3" w:tplc="A3380620">
      <w:numFmt w:val="decimal"/>
      <w:lvlText w:val=""/>
      <w:lvlJc w:val="left"/>
    </w:lvl>
    <w:lvl w:ilvl="4" w:tplc="329CE058">
      <w:numFmt w:val="decimal"/>
      <w:lvlText w:val=""/>
      <w:lvlJc w:val="left"/>
    </w:lvl>
    <w:lvl w:ilvl="5" w:tplc="09FEAC2E">
      <w:numFmt w:val="decimal"/>
      <w:lvlText w:val=""/>
      <w:lvlJc w:val="left"/>
    </w:lvl>
    <w:lvl w:ilvl="6" w:tplc="FC365692">
      <w:numFmt w:val="decimal"/>
      <w:lvlText w:val=""/>
      <w:lvlJc w:val="left"/>
    </w:lvl>
    <w:lvl w:ilvl="7" w:tplc="7A6C0F0C">
      <w:numFmt w:val="decimal"/>
      <w:lvlText w:val=""/>
      <w:lvlJc w:val="left"/>
    </w:lvl>
    <w:lvl w:ilvl="8" w:tplc="840A02C2">
      <w:numFmt w:val="decimal"/>
      <w:lvlText w:val=""/>
      <w:lvlJc w:val="left"/>
    </w:lvl>
  </w:abstractNum>
  <w:abstractNum w:abstractNumId="39">
    <w:nsid w:val="67795F3B"/>
    <w:multiLevelType w:val="hybridMultilevel"/>
    <w:tmpl w:val="360CEF54"/>
    <w:lvl w:ilvl="0" w:tplc="5598083A">
      <w:start w:val="1"/>
      <w:numFmt w:val="bullet"/>
      <w:lvlText w:val=""/>
      <w:lvlJc w:val="left"/>
      <w:pPr>
        <w:tabs>
          <w:tab w:val="num" w:pos="720"/>
        </w:tabs>
        <w:ind w:left="720" w:hanging="360"/>
      </w:pPr>
      <w:rPr>
        <w:rFonts w:ascii="Symbol" w:hAnsi="Symbol" w:hint="default"/>
        <w:sz w:val="20"/>
      </w:rPr>
    </w:lvl>
    <w:lvl w:ilvl="1" w:tplc="E4D8B628" w:tentative="1">
      <w:start w:val="1"/>
      <w:numFmt w:val="bullet"/>
      <w:lvlText w:val="o"/>
      <w:lvlJc w:val="left"/>
      <w:pPr>
        <w:tabs>
          <w:tab w:val="num" w:pos="1440"/>
        </w:tabs>
        <w:ind w:left="1440" w:hanging="360"/>
      </w:pPr>
      <w:rPr>
        <w:rFonts w:ascii="Courier New" w:hAnsi="Courier New" w:hint="default"/>
        <w:sz w:val="20"/>
      </w:rPr>
    </w:lvl>
    <w:lvl w:ilvl="2" w:tplc="AF2E2472" w:tentative="1">
      <w:start w:val="1"/>
      <w:numFmt w:val="bullet"/>
      <w:lvlText w:val=""/>
      <w:lvlJc w:val="left"/>
      <w:pPr>
        <w:tabs>
          <w:tab w:val="num" w:pos="2160"/>
        </w:tabs>
        <w:ind w:left="2160" w:hanging="360"/>
      </w:pPr>
      <w:rPr>
        <w:rFonts w:ascii="Wingdings" w:hAnsi="Wingdings" w:hint="default"/>
        <w:sz w:val="20"/>
      </w:rPr>
    </w:lvl>
    <w:lvl w:ilvl="3" w:tplc="9D28B950" w:tentative="1">
      <w:start w:val="1"/>
      <w:numFmt w:val="bullet"/>
      <w:lvlText w:val=""/>
      <w:lvlJc w:val="left"/>
      <w:pPr>
        <w:tabs>
          <w:tab w:val="num" w:pos="2880"/>
        </w:tabs>
        <w:ind w:left="2880" w:hanging="360"/>
      </w:pPr>
      <w:rPr>
        <w:rFonts w:ascii="Wingdings" w:hAnsi="Wingdings" w:hint="default"/>
        <w:sz w:val="20"/>
      </w:rPr>
    </w:lvl>
    <w:lvl w:ilvl="4" w:tplc="D982E2DC" w:tentative="1">
      <w:start w:val="1"/>
      <w:numFmt w:val="bullet"/>
      <w:lvlText w:val=""/>
      <w:lvlJc w:val="left"/>
      <w:pPr>
        <w:tabs>
          <w:tab w:val="num" w:pos="3600"/>
        </w:tabs>
        <w:ind w:left="3600" w:hanging="360"/>
      </w:pPr>
      <w:rPr>
        <w:rFonts w:ascii="Wingdings" w:hAnsi="Wingdings" w:hint="default"/>
        <w:sz w:val="20"/>
      </w:rPr>
    </w:lvl>
    <w:lvl w:ilvl="5" w:tplc="AB149364" w:tentative="1">
      <w:start w:val="1"/>
      <w:numFmt w:val="bullet"/>
      <w:lvlText w:val=""/>
      <w:lvlJc w:val="left"/>
      <w:pPr>
        <w:tabs>
          <w:tab w:val="num" w:pos="4320"/>
        </w:tabs>
        <w:ind w:left="4320" w:hanging="360"/>
      </w:pPr>
      <w:rPr>
        <w:rFonts w:ascii="Wingdings" w:hAnsi="Wingdings" w:hint="default"/>
        <w:sz w:val="20"/>
      </w:rPr>
    </w:lvl>
    <w:lvl w:ilvl="6" w:tplc="FD3697AE" w:tentative="1">
      <w:start w:val="1"/>
      <w:numFmt w:val="bullet"/>
      <w:lvlText w:val=""/>
      <w:lvlJc w:val="left"/>
      <w:pPr>
        <w:tabs>
          <w:tab w:val="num" w:pos="5040"/>
        </w:tabs>
        <w:ind w:left="5040" w:hanging="360"/>
      </w:pPr>
      <w:rPr>
        <w:rFonts w:ascii="Wingdings" w:hAnsi="Wingdings" w:hint="default"/>
        <w:sz w:val="20"/>
      </w:rPr>
    </w:lvl>
    <w:lvl w:ilvl="7" w:tplc="7C1C9F40" w:tentative="1">
      <w:start w:val="1"/>
      <w:numFmt w:val="bullet"/>
      <w:lvlText w:val=""/>
      <w:lvlJc w:val="left"/>
      <w:pPr>
        <w:tabs>
          <w:tab w:val="num" w:pos="5760"/>
        </w:tabs>
        <w:ind w:left="5760" w:hanging="360"/>
      </w:pPr>
      <w:rPr>
        <w:rFonts w:ascii="Wingdings" w:hAnsi="Wingdings" w:hint="default"/>
        <w:sz w:val="20"/>
      </w:rPr>
    </w:lvl>
    <w:lvl w:ilvl="8" w:tplc="C308980A"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623EC7"/>
    <w:multiLevelType w:val="hybridMultilevel"/>
    <w:tmpl w:val="41C801E4"/>
    <w:lvl w:ilvl="0" w:tplc="0FE40D10">
      <w:start w:val="1"/>
      <w:numFmt w:val="bullet"/>
      <w:lvlText w:val=""/>
      <w:lvlJc w:val="left"/>
      <w:pPr>
        <w:ind w:left="1350" w:hanging="360"/>
      </w:pPr>
      <w:rPr>
        <w:rFonts w:ascii="Symbol" w:hAnsi="Symbol" w:cs="Times New Roman" w:hint="default"/>
        <w:color w:val="7030A0"/>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1">
    <w:nsid w:val="70FB1CD6"/>
    <w:multiLevelType w:val="hybridMultilevel"/>
    <w:tmpl w:val="C5E0D91E"/>
    <w:lvl w:ilvl="0" w:tplc="7AB26372">
      <w:start w:val="1"/>
      <w:numFmt w:val="bullet"/>
      <w:pStyle w:val="Bullet2"/>
      <w:lvlText w:val=""/>
      <w:lvlJc w:val="left"/>
      <w:pPr>
        <w:tabs>
          <w:tab w:val="num" w:pos="720"/>
        </w:tabs>
        <w:ind w:left="720" w:hanging="360"/>
      </w:pPr>
      <w:rPr>
        <w:rFonts w:ascii="Symbol" w:hAnsi="Symbol" w:hint="default"/>
      </w:rPr>
    </w:lvl>
    <w:lvl w:ilvl="1" w:tplc="840C650E">
      <w:start w:val="1"/>
      <w:numFmt w:val="bullet"/>
      <w:lvlText w:val="-"/>
      <w:lvlJc w:val="left"/>
      <w:pPr>
        <w:tabs>
          <w:tab w:val="num" w:pos="1440"/>
        </w:tabs>
        <w:ind w:left="1440" w:hanging="360"/>
      </w:pPr>
      <w:rPr>
        <w:rFonts w:ascii="Times New Roman" w:eastAsia="Times New Roman" w:hAnsi="Times New Roman" w:cs="Times New Roman" w:hint="default"/>
      </w:rPr>
    </w:lvl>
    <w:lvl w:ilvl="2" w:tplc="37E6F8CE" w:tentative="1">
      <w:start w:val="1"/>
      <w:numFmt w:val="bullet"/>
      <w:lvlText w:val=""/>
      <w:lvlJc w:val="left"/>
      <w:pPr>
        <w:tabs>
          <w:tab w:val="num" w:pos="2160"/>
        </w:tabs>
        <w:ind w:left="2160" w:hanging="360"/>
      </w:pPr>
      <w:rPr>
        <w:rFonts w:ascii="Wingdings" w:hAnsi="Wingdings" w:hint="default"/>
      </w:rPr>
    </w:lvl>
    <w:lvl w:ilvl="3" w:tplc="B2340B32" w:tentative="1">
      <w:start w:val="1"/>
      <w:numFmt w:val="bullet"/>
      <w:lvlText w:val=""/>
      <w:lvlJc w:val="left"/>
      <w:pPr>
        <w:tabs>
          <w:tab w:val="num" w:pos="2880"/>
        </w:tabs>
        <w:ind w:left="2880" w:hanging="360"/>
      </w:pPr>
      <w:rPr>
        <w:rFonts w:ascii="Symbol" w:hAnsi="Symbol" w:hint="default"/>
      </w:rPr>
    </w:lvl>
    <w:lvl w:ilvl="4" w:tplc="C05E8BBA" w:tentative="1">
      <w:start w:val="1"/>
      <w:numFmt w:val="bullet"/>
      <w:lvlText w:val="o"/>
      <w:lvlJc w:val="left"/>
      <w:pPr>
        <w:tabs>
          <w:tab w:val="num" w:pos="3600"/>
        </w:tabs>
        <w:ind w:left="3600" w:hanging="360"/>
      </w:pPr>
      <w:rPr>
        <w:rFonts w:ascii="Courier New" w:hAnsi="Courier New" w:hint="default"/>
      </w:rPr>
    </w:lvl>
    <w:lvl w:ilvl="5" w:tplc="EB0CDC86" w:tentative="1">
      <w:start w:val="1"/>
      <w:numFmt w:val="bullet"/>
      <w:lvlText w:val=""/>
      <w:lvlJc w:val="left"/>
      <w:pPr>
        <w:tabs>
          <w:tab w:val="num" w:pos="4320"/>
        </w:tabs>
        <w:ind w:left="4320" w:hanging="360"/>
      </w:pPr>
      <w:rPr>
        <w:rFonts w:ascii="Wingdings" w:hAnsi="Wingdings" w:hint="default"/>
      </w:rPr>
    </w:lvl>
    <w:lvl w:ilvl="6" w:tplc="792875B6" w:tentative="1">
      <w:start w:val="1"/>
      <w:numFmt w:val="bullet"/>
      <w:lvlText w:val=""/>
      <w:lvlJc w:val="left"/>
      <w:pPr>
        <w:tabs>
          <w:tab w:val="num" w:pos="5040"/>
        </w:tabs>
        <w:ind w:left="5040" w:hanging="360"/>
      </w:pPr>
      <w:rPr>
        <w:rFonts w:ascii="Symbol" w:hAnsi="Symbol" w:hint="default"/>
      </w:rPr>
    </w:lvl>
    <w:lvl w:ilvl="7" w:tplc="5142BF12" w:tentative="1">
      <w:start w:val="1"/>
      <w:numFmt w:val="bullet"/>
      <w:lvlText w:val="o"/>
      <w:lvlJc w:val="left"/>
      <w:pPr>
        <w:tabs>
          <w:tab w:val="num" w:pos="5760"/>
        </w:tabs>
        <w:ind w:left="5760" w:hanging="360"/>
      </w:pPr>
      <w:rPr>
        <w:rFonts w:ascii="Courier New" w:hAnsi="Courier New" w:hint="default"/>
      </w:rPr>
    </w:lvl>
    <w:lvl w:ilvl="8" w:tplc="A770EA2C" w:tentative="1">
      <w:start w:val="1"/>
      <w:numFmt w:val="bullet"/>
      <w:lvlText w:val=""/>
      <w:lvlJc w:val="left"/>
      <w:pPr>
        <w:tabs>
          <w:tab w:val="num" w:pos="6480"/>
        </w:tabs>
        <w:ind w:left="6480" w:hanging="360"/>
      </w:pPr>
      <w:rPr>
        <w:rFonts w:ascii="Wingdings" w:hAnsi="Wingdings" w:hint="default"/>
      </w:rPr>
    </w:lvl>
  </w:abstractNum>
  <w:abstractNum w:abstractNumId="42">
    <w:nsid w:val="73D756EB"/>
    <w:multiLevelType w:val="hybridMultilevel"/>
    <w:tmpl w:val="1284C024"/>
    <w:lvl w:ilvl="0" w:tplc="0FE40D10">
      <w:start w:val="1"/>
      <w:numFmt w:val="bullet"/>
      <w:lvlText w:val=""/>
      <w:lvlJc w:val="left"/>
      <w:pPr>
        <w:ind w:left="1080" w:hanging="360"/>
      </w:pPr>
      <w:rPr>
        <w:rFonts w:ascii="Symbol" w:hAnsi="Symbol" w:cs="Times New Roman" w:hint="default"/>
        <w:color w:val="7030A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73908C7"/>
    <w:multiLevelType w:val="multilevel"/>
    <w:tmpl w:val="B6987936"/>
    <w:lvl w:ilvl="0">
      <w:start w:val="1"/>
      <w:numFmt w:val="decimal"/>
      <w:pStyle w:val="Heading1"/>
      <w:lvlText w:val="%1."/>
      <w:lvlJc w:val="left"/>
      <w:pPr>
        <w:ind w:left="720" w:hanging="360"/>
      </w:pPr>
    </w:lvl>
    <w:lvl w:ilvl="1">
      <w:start w:val="1"/>
      <w:numFmt w:val="decimal"/>
      <w:pStyle w:val="Heading2"/>
      <w:lvlText w:val="%1.%2"/>
      <w:lvlJc w:val="left"/>
      <w:pPr>
        <w:ind w:left="735" w:hanging="375"/>
      </w:pPr>
      <w:rPr>
        <w:sz w:val="28"/>
      </w:rPr>
    </w:lvl>
    <w:lvl w:ilvl="2">
      <w:start w:val="1"/>
      <w:numFmt w:val="decimal"/>
      <w:pStyle w:val="Heading3"/>
      <w:lvlText w:val="%1.%2.%3"/>
      <w:lvlJc w:val="left"/>
      <w:pPr>
        <w:ind w:left="1080" w:hanging="720"/>
      </w:pPr>
      <w:rPr>
        <w:b/>
        <w:bCs w:val="0"/>
        <w:i w:val="0"/>
        <w:iCs w:val="0"/>
        <w:caps w:val="0"/>
        <w:smallCaps w:val="0"/>
        <w:strike w:val="0"/>
        <w:dstrike w:val="0"/>
        <w:outline w:val="0"/>
        <w:shadow w:val="0"/>
        <w:emboss w:val="0"/>
        <w:imprint w:val="0"/>
        <w:noProof w:val="0"/>
        <w:vanish w:val="0"/>
        <w:color w:val="7030A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44">
    <w:nsid w:val="785D4867"/>
    <w:multiLevelType w:val="hybridMultilevel"/>
    <w:tmpl w:val="B4E8D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EEE45FD"/>
    <w:multiLevelType w:val="hybridMultilevel"/>
    <w:tmpl w:val="D73A8226"/>
    <w:lvl w:ilvl="0" w:tplc="88FCAF84">
      <w:start w:val="1"/>
      <w:numFmt w:val="bullet"/>
      <w:pStyle w:val="AABul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
  </w:num>
  <w:num w:numId="3">
    <w:abstractNumId w:val="22"/>
  </w:num>
  <w:num w:numId="4">
    <w:abstractNumId w:val="38"/>
  </w:num>
  <w:num w:numId="5">
    <w:abstractNumId w:val="11"/>
  </w:num>
  <w:num w:numId="6">
    <w:abstractNumId w:val="45"/>
  </w:num>
  <w:num w:numId="7">
    <w:abstractNumId w:val="29"/>
  </w:num>
  <w:num w:numId="8">
    <w:abstractNumId w:val="41"/>
  </w:num>
  <w:num w:numId="9">
    <w:abstractNumId w:val="28"/>
  </w:num>
  <w:num w:numId="10">
    <w:abstractNumId w:val="3"/>
  </w:num>
  <w:num w:numId="11">
    <w:abstractNumId w:val="5"/>
  </w:num>
  <w:num w:numId="12">
    <w:abstractNumId w:val="43"/>
  </w:num>
  <w:num w:numId="13">
    <w:abstractNumId w:val="34"/>
  </w:num>
  <w:num w:numId="14">
    <w:abstractNumId w:val="44"/>
  </w:num>
  <w:num w:numId="15">
    <w:abstractNumId w:val="39"/>
    <w:lvlOverride w:ilvl="0">
      <w:startOverride w:val="1"/>
    </w:lvlOverride>
  </w:num>
  <w:num w:numId="16">
    <w:abstractNumId w:val="39"/>
    <w:lvlOverride w:ilvl="0">
      <w:startOverride w:val="2"/>
    </w:lvlOverride>
  </w:num>
  <w:num w:numId="17">
    <w:abstractNumId w:val="39"/>
    <w:lvlOverride w:ilvl="0">
      <w:startOverride w:val="3"/>
    </w:lvlOverride>
  </w:num>
  <w:num w:numId="18">
    <w:abstractNumId w:val="39"/>
    <w:lvlOverride w:ilvl="0">
      <w:startOverride w:val="4"/>
    </w:lvlOverride>
  </w:num>
  <w:num w:numId="19">
    <w:abstractNumId w:val="16"/>
  </w:num>
  <w:num w:numId="20">
    <w:abstractNumId w:val="6"/>
  </w:num>
  <w:num w:numId="21">
    <w:abstractNumId w:val="0"/>
  </w:num>
  <w:num w:numId="22">
    <w:abstractNumId w:val="18"/>
  </w:num>
  <w:num w:numId="23">
    <w:abstractNumId w:val="35"/>
  </w:num>
  <w:num w:numId="24">
    <w:abstractNumId w:val="10"/>
  </w:num>
  <w:num w:numId="25">
    <w:abstractNumId w:val="12"/>
  </w:num>
  <w:num w:numId="26">
    <w:abstractNumId w:val="15"/>
  </w:num>
  <w:num w:numId="27">
    <w:abstractNumId w:val="25"/>
  </w:num>
  <w:num w:numId="28">
    <w:abstractNumId w:val="2"/>
  </w:num>
  <w:num w:numId="29">
    <w:abstractNumId w:val="31"/>
  </w:num>
  <w:num w:numId="30">
    <w:abstractNumId w:val="30"/>
  </w:num>
  <w:num w:numId="31">
    <w:abstractNumId w:val="33"/>
  </w:num>
  <w:num w:numId="32">
    <w:abstractNumId w:val="40"/>
  </w:num>
  <w:num w:numId="33">
    <w:abstractNumId w:val="13"/>
  </w:num>
  <w:num w:numId="34">
    <w:abstractNumId w:val="23"/>
  </w:num>
  <w:num w:numId="35">
    <w:abstractNumId w:val="27"/>
  </w:num>
  <w:num w:numId="36">
    <w:abstractNumId w:val="26"/>
  </w:num>
  <w:num w:numId="37">
    <w:abstractNumId w:val="24"/>
  </w:num>
  <w:num w:numId="38">
    <w:abstractNumId w:val="9"/>
  </w:num>
  <w:num w:numId="3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num>
  <w:num w:numId="41">
    <w:abstractNumId w:val="37"/>
  </w:num>
  <w:num w:numId="42">
    <w:abstractNumId w:val="4"/>
  </w:num>
  <w:num w:numId="43">
    <w:abstractNumId w:val="7"/>
  </w:num>
  <w:num w:numId="44">
    <w:abstractNumId w:val="21"/>
  </w:num>
  <w:num w:numId="45">
    <w:abstractNumId w:val="32"/>
  </w:num>
  <w:num w:numId="46">
    <w:abstractNumId w:val="8"/>
  </w:num>
  <w:num w:numId="47">
    <w:abstractNumId w:val="17"/>
  </w:num>
  <w:num w:numId="48">
    <w:abstractNumId w:val="36"/>
  </w:num>
  <w:num w:numId="49">
    <w:abstractNumId w:val="19"/>
  </w:num>
  <w:num w:numId="50">
    <w:abstractNumId w:val="4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activeWritingStyle w:appName="MSWord" w:lang="en-GB" w:vendorID="64" w:dllVersion="131078" w:nlCheck="1" w:checkStyle="1"/>
  <w:activeWritingStyle w:appName="MSWord" w:lang="en-US" w:vendorID="64" w:dllVersion="131078" w:nlCheck="1" w:checkStyle="1"/>
  <w:activeWritingStyle w:appName="MSWord" w:lang="en-IN" w:vendorID="64" w:dllVersion="131078"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DY0MTA0NDcwMjY0trRQ0lEKTi0uzszPAykwNK0FAPtCCGEtAAAA"/>
  </w:docVars>
  <w:rsids>
    <w:rsidRoot w:val="00A75CD6"/>
    <w:rsid w:val="0000036C"/>
    <w:rsid w:val="000003CA"/>
    <w:rsid w:val="00000D3F"/>
    <w:rsid w:val="00000F4F"/>
    <w:rsid w:val="0000168F"/>
    <w:rsid w:val="0000195A"/>
    <w:rsid w:val="00002065"/>
    <w:rsid w:val="000024CC"/>
    <w:rsid w:val="0000284F"/>
    <w:rsid w:val="00002BB1"/>
    <w:rsid w:val="00002BFC"/>
    <w:rsid w:val="000030FC"/>
    <w:rsid w:val="000032AB"/>
    <w:rsid w:val="0000385A"/>
    <w:rsid w:val="00003D01"/>
    <w:rsid w:val="00003D94"/>
    <w:rsid w:val="0000428C"/>
    <w:rsid w:val="00004735"/>
    <w:rsid w:val="00004E5D"/>
    <w:rsid w:val="00005AA8"/>
    <w:rsid w:val="00005F30"/>
    <w:rsid w:val="00006095"/>
    <w:rsid w:val="00006485"/>
    <w:rsid w:val="00006522"/>
    <w:rsid w:val="00006E69"/>
    <w:rsid w:val="00006FE2"/>
    <w:rsid w:val="00007045"/>
    <w:rsid w:val="000070EF"/>
    <w:rsid w:val="000070F1"/>
    <w:rsid w:val="00007159"/>
    <w:rsid w:val="0000771A"/>
    <w:rsid w:val="00007912"/>
    <w:rsid w:val="000079DA"/>
    <w:rsid w:val="00007A7E"/>
    <w:rsid w:val="00007E1B"/>
    <w:rsid w:val="000102BD"/>
    <w:rsid w:val="00010609"/>
    <w:rsid w:val="0001072E"/>
    <w:rsid w:val="000107AF"/>
    <w:rsid w:val="0001080B"/>
    <w:rsid w:val="000108A0"/>
    <w:rsid w:val="00010920"/>
    <w:rsid w:val="00010B4E"/>
    <w:rsid w:val="00010E88"/>
    <w:rsid w:val="0001114A"/>
    <w:rsid w:val="000111D2"/>
    <w:rsid w:val="00011228"/>
    <w:rsid w:val="000114DC"/>
    <w:rsid w:val="00011883"/>
    <w:rsid w:val="000118A6"/>
    <w:rsid w:val="00011A34"/>
    <w:rsid w:val="0001209C"/>
    <w:rsid w:val="000120C6"/>
    <w:rsid w:val="000121E2"/>
    <w:rsid w:val="00012232"/>
    <w:rsid w:val="0001239B"/>
    <w:rsid w:val="00012411"/>
    <w:rsid w:val="00012668"/>
    <w:rsid w:val="0001267F"/>
    <w:rsid w:val="00012725"/>
    <w:rsid w:val="0001288D"/>
    <w:rsid w:val="00012B82"/>
    <w:rsid w:val="00012E74"/>
    <w:rsid w:val="00012E8D"/>
    <w:rsid w:val="0001324F"/>
    <w:rsid w:val="00013418"/>
    <w:rsid w:val="00013603"/>
    <w:rsid w:val="00013C80"/>
    <w:rsid w:val="00013FDF"/>
    <w:rsid w:val="00014090"/>
    <w:rsid w:val="00014243"/>
    <w:rsid w:val="000146D6"/>
    <w:rsid w:val="00014B43"/>
    <w:rsid w:val="00015936"/>
    <w:rsid w:val="000160A7"/>
    <w:rsid w:val="00016104"/>
    <w:rsid w:val="00016253"/>
    <w:rsid w:val="0001649E"/>
    <w:rsid w:val="000165AA"/>
    <w:rsid w:val="00016A48"/>
    <w:rsid w:val="00016BF7"/>
    <w:rsid w:val="00016EDD"/>
    <w:rsid w:val="0001779D"/>
    <w:rsid w:val="00017AAA"/>
    <w:rsid w:val="00017BB7"/>
    <w:rsid w:val="00017DC0"/>
    <w:rsid w:val="000200AC"/>
    <w:rsid w:val="000201D3"/>
    <w:rsid w:val="00020412"/>
    <w:rsid w:val="000204DB"/>
    <w:rsid w:val="00020B3A"/>
    <w:rsid w:val="00020F15"/>
    <w:rsid w:val="0002150C"/>
    <w:rsid w:val="0002187E"/>
    <w:rsid w:val="00021AFA"/>
    <w:rsid w:val="00022846"/>
    <w:rsid w:val="0002295F"/>
    <w:rsid w:val="00022DAC"/>
    <w:rsid w:val="000230F1"/>
    <w:rsid w:val="00023202"/>
    <w:rsid w:val="00023A1C"/>
    <w:rsid w:val="00023B24"/>
    <w:rsid w:val="00023E86"/>
    <w:rsid w:val="0002410A"/>
    <w:rsid w:val="000243FB"/>
    <w:rsid w:val="00024676"/>
    <w:rsid w:val="00024F33"/>
    <w:rsid w:val="00025377"/>
    <w:rsid w:val="000257EC"/>
    <w:rsid w:val="00025B7E"/>
    <w:rsid w:val="000260BD"/>
    <w:rsid w:val="000265EF"/>
    <w:rsid w:val="0002674B"/>
    <w:rsid w:val="0002693A"/>
    <w:rsid w:val="000269BF"/>
    <w:rsid w:val="00026C03"/>
    <w:rsid w:val="000270A6"/>
    <w:rsid w:val="000274FE"/>
    <w:rsid w:val="000275C1"/>
    <w:rsid w:val="0002799D"/>
    <w:rsid w:val="00027BDD"/>
    <w:rsid w:val="00027DDF"/>
    <w:rsid w:val="00027F0C"/>
    <w:rsid w:val="00030114"/>
    <w:rsid w:val="00030387"/>
    <w:rsid w:val="00030865"/>
    <w:rsid w:val="00030BEE"/>
    <w:rsid w:val="000313D1"/>
    <w:rsid w:val="0003171D"/>
    <w:rsid w:val="00031C39"/>
    <w:rsid w:val="000324F9"/>
    <w:rsid w:val="000326B6"/>
    <w:rsid w:val="00032A89"/>
    <w:rsid w:val="00032B48"/>
    <w:rsid w:val="00032D33"/>
    <w:rsid w:val="00032D54"/>
    <w:rsid w:val="000331C7"/>
    <w:rsid w:val="00033605"/>
    <w:rsid w:val="00033625"/>
    <w:rsid w:val="00033849"/>
    <w:rsid w:val="000338D9"/>
    <w:rsid w:val="0003390A"/>
    <w:rsid w:val="00033DB6"/>
    <w:rsid w:val="00033E18"/>
    <w:rsid w:val="00033FDD"/>
    <w:rsid w:val="00033FF4"/>
    <w:rsid w:val="0003433B"/>
    <w:rsid w:val="0003435B"/>
    <w:rsid w:val="00034783"/>
    <w:rsid w:val="00035118"/>
    <w:rsid w:val="00035865"/>
    <w:rsid w:val="00035BF7"/>
    <w:rsid w:val="00035D70"/>
    <w:rsid w:val="00035DAD"/>
    <w:rsid w:val="000360B2"/>
    <w:rsid w:val="00036181"/>
    <w:rsid w:val="000364C7"/>
    <w:rsid w:val="000368A4"/>
    <w:rsid w:val="00036C52"/>
    <w:rsid w:val="00036CD2"/>
    <w:rsid w:val="00036E65"/>
    <w:rsid w:val="00036F1E"/>
    <w:rsid w:val="00037151"/>
    <w:rsid w:val="000371DB"/>
    <w:rsid w:val="0003753E"/>
    <w:rsid w:val="0004070D"/>
    <w:rsid w:val="00040849"/>
    <w:rsid w:val="00040860"/>
    <w:rsid w:val="00040951"/>
    <w:rsid w:val="00040BFB"/>
    <w:rsid w:val="00040DA0"/>
    <w:rsid w:val="00041038"/>
    <w:rsid w:val="0004141B"/>
    <w:rsid w:val="000414FF"/>
    <w:rsid w:val="0004176C"/>
    <w:rsid w:val="00041C13"/>
    <w:rsid w:val="00041C48"/>
    <w:rsid w:val="00041C4E"/>
    <w:rsid w:val="000421DC"/>
    <w:rsid w:val="00042C94"/>
    <w:rsid w:val="00042FEF"/>
    <w:rsid w:val="00043671"/>
    <w:rsid w:val="00044088"/>
    <w:rsid w:val="000441A4"/>
    <w:rsid w:val="0004440F"/>
    <w:rsid w:val="0004469C"/>
    <w:rsid w:val="000450AF"/>
    <w:rsid w:val="00045170"/>
    <w:rsid w:val="000455BF"/>
    <w:rsid w:val="00045890"/>
    <w:rsid w:val="00045B62"/>
    <w:rsid w:val="0004609B"/>
    <w:rsid w:val="00046BF3"/>
    <w:rsid w:val="00046BFE"/>
    <w:rsid w:val="00046C95"/>
    <w:rsid w:val="0004701B"/>
    <w:rsid w:val="0004723E"/>
    <w:rsid w:val="000473D4"/>
    <w:rsid w:val="00047604"/>
    <w:rsid w:val="00047910"/>
    <w:rsid w:val="00047C75"/>
    <w:rsid w:val="00047D70"/>
    <w:rsid w:val="00047F67"/>
    <w:rsid w:val="0005013E"/>
    <w:rsid w:val="000509E8"/>
    <w:rsid w:val="00050BA6"/>
    <w:rsid w:val="000515CA"/>
    <w:rsid w:val="00051BEF"/>
    <w:rsid w:val="00051C0A"/>
    <w:rsid w:val="00051CA6"/>
    <w:rsid w:val="00052144"/>
    <w:rsid w:val="000521EC"/>
    <w:rsid w:val="00052A80"/>
    <w:rsid w:val="00052FCE"/>
    <w:rsid w:val="00053193"/>
    <w:rsid w:val="00053462"/>
    <w:rsid w:val="0005396C"/>
    <w:rsid w:val="00053A81"/>
    <w:rsid w:val="00053BDD"/>
    <w:rsid w:val="00053F83"/>
    <w:rsid w:val="00054028"/>
    <w:rsid w:val="00054355"/>
    <w:rsid w:val="0005442F"/>
    <w:rsid w:val="0005488D"/>
    <w:rsid w:val="00054955"/>
    <w:rsid w:val="00054A9F"/>
    <w:rsid w:val="00054B7F"/>
    <w:rsid w:val="000558FA"/>
    <w:rsid w:val="00055D4D"/>
    <w:rsid w:val="0005630E"/>
    <w:rsid w:val="000566A4"/>
    <w:rsid w:val="00056897"/>
    <w:rsid w:val="0005689A"/>
    <w:rsid w:val="000568C2"/>
    <w:rsid w:val="0005690F"/>
    <w:rsid w:val="00057534"/>
    <w:rsid w:val="00057738"/>
    <w:rsid w:val="000579FA"/>
    <w:rsid w:val="00057AA7"/>
    <w:rsid w:val="0006015E"/>
    <w:rsid w:val="0006052A"/>
    <w:rsid w:val="000606A9"/>
    <w:rsid w:val="0006074F"/>
    <w:rsid w:val="00060C85"/>
    <w:rsid w:val="000613E9"/>
    <w:rsid w:val="000622AA"/>
    <w:rsid w:val="00062652"/>
    <w:rsid w:val="00062674"/>
    <w:rsid w:val="00063241"/>
    <w:rsid w:val="000633DD"/>
    <w:rsid w:val="000642DF"/>
    <w:rsid w:val="00064304"/>
    <w:rsid w:val="0006464E"/>
    <w:rsid w:val="0006479C"/>
    <w:rsid w:val="00064B61"/>
    <w:rsid w:val="00064CEA"/>
    <w:rsid w:val="00064DD9"/>
    <w:rsid w:val="00065346"/>
    <w:rsid w:val="000654F3"/>
    <w:rsid w:val="000657B1"/>
    <w:rsid w:val="00065B30"/>
    <w:rsid w:val="00066385"/>
    <w:rsid w:val="000663DB"/>
    <w:rsid w:val="00066472"/>
    <w:rsid w:val="00066E72"/>
    <w:rsid w:val="00067A12"/>
    <w:rsid w:val="0007074F"/>
    <w:rsid w:val="00070988"/>
    <w:rsid w:val="000709C6"/>
    <w:rsid w:val="00070A1B"/>
    <w:rsid w:val="00070B22"/>
    <w:rsid w:val="00070B8B"/>
    <w:rsid w:val="00070D21"/>
    <w:rsid w:val="00070E38"/>
    <w:rsid w:val="00070F48"/>
    <w:rsid w:val="00070F5D"/>
    <w:rsid w:val="00071A17"/>
    <w:rsid w:val="00071D91"/>
    <w:rsid w:val="00072320"/>
    <w:rsid w:val="0007279A"/>
    <w:rsid w:val="000729F5"/>
    <w:rsid w:val="00072AED"/>
    <w:rsid w:val="00073220"/>
    <w:rsid w:val="000737BC"/>
    <w:rsid w:val="00073C6F"/>
    <w:rsid w:val="00073CE9"/>
    <w:rsid w:val="00073D46"/>
    <w:rsid w:val="00073EC8"/>
    <w:rsid w:val="000744A1"/>
    <w:rsid w:val="00074A6C"/>
    <w:rsid w:val="00074CC6"/>
    <w:rsid w:val="00074DF6"/>
    <w:rsid w:val="0007577D"/>
    <w:rsid w:val="00075EE7"/>
    <w:rsid w:val="000765D6"/>
    <w:rsid w:val="000766CC"/>
    <w:rsid w:val="00076AE5"/>
    <w:rsid w:val="00076FE8"/>
    <w:rsid w:val="00077003"/>
    <w:rsid w:val="000771BF"/>
    <w:rsid w:val="000772CC"/>
    <w:rsid w:val="00077E12"/>
    <w:rsid w:val="00077FBF"/>
    <w:rsid w:val="0007D4A5"/>
    <w:rsid w:val="00080159"/>
    <w:rsid w:val="0008032D"/>
    <w:rsid w:val="00080403"/>
    <w:rsid w:val="0008048B"/>
    <w:rsid w:val="000804C3"/>
    <w:rsid w:val="0008078C"/>
    <w:rsid w:val="00080ACF"/>
    <w:rsid w:val="00080C94"/>
    <w:rsid w:val="00080C98"/>
    <w:rsid w:val="00080D6C"/>
    <w:rsid w:val="00080E5B"/>
    <w:rsid w:val="00081111"/>
    <w:rsid w:val="000811C9"/>
    <w:rsid w:val="00081366"/>
    <w:rsid w:val="00081464"/>
    <w:rsid w:val="00081820"/>
    <w:rsid w:val="00082242"/>
    <w:rsid w:val="00082C2B"/>
    <w:rsid w:val="00082FA0"/>
    <w:rsid w:val="00082FF8"/>
    <w:rsid w:val="0008315C"/>
    <w:rsid w:val="0008317B"/>
    <w:rsid w:val="000831D0"/>
    <w:rsid w:val="00083370"/>
    <w:rsid w:val="0008378A"/>
    <w:rsid w:val="00083C23"/>
    <w:rsid w:val="00083E5A"/>
    <w:rsid w:val="00083EBF"/>
    <w:rsid w:val="000844C9"/>
    <w:rsid w:val="0008482E"/>
    <w:rsid w:val="00084AA0"/>
    <w:rsid w:val="00085283"/>
    <w:rsid w:val="00085351"/>
    <w:rsid w:val="000855B8"/>
    <w:rsid w:val="000858D8"/>
    <w:rsid w:val="00085C63"/>
    <w:rsid w:val="00085C95"/>
    <w:rsid w:val="00085D5F"/>
    <w:rsid w:val="00085DCB"/>
    <w:rsid w:val="00085E18"/>
    <w:rsid w:val="000862CD"/>
    <w:rsid w:val="00086439"/>
    <w:rsid w:val="00086503"/>
    <w:rsid w:val="000865D7"/>
    <w:rsid w:val="000868CC"/>
    <w:rsid w:val="00086DE3"/>
    <w:rsid w:val="000878D3"/>
    <w:rsid w:val="00087D22"/>
    <w:rsid w:val="00087E33"/>
    <w:rsid w:val="000904ED"/>
    <w:rsid w:val="0009056C"/>
    <w:rsid w:val="000907B7"/>
    <w:rsid w:val="00090894"/>
    <w:rsid w:val="00090914"/>
    <w:rsid w:val="00090A1B"/>
    <w:rsid w:val="00090F9F"/>
    <w:rsid w:val="00090FFB"/>
    <w:rsid w:val="00091000"/>
    <w:rsid w:val="000912AE"/>
    <w:rsid w:val="0009130B"/>
    <w:rsid w:val="00091847"/>
    <w:rsid w:val="0009187B"/>
    <w:rsid w:val="00091E78"/>
    <w:rsid w:val="00091F25"/>
    <w:rsid w:val="00092AE1"/>
    <w:rsid w:val="00092BA1"/>
    <w:rsid w:val="00092FD8"/>
    <w:rsid w:val="00093220"/>
    <w:rsid w:val="000933E7"/>
    <w:rsid w:val="0009356B"/>
    <w:rsid w:val="000936A8"/>
    <w:rsid w:val="000939C6"/>
    <w:rsid w:val="00093A89"/>
    <w:rsid w:val="000943CF"/>
    <w:rsid w:val="000946C5"/>
    <w:rsid w:val="0009487E"/>
    <w:rsid w:val="00094BBB"/>
    <w:rsid w:val="00094BE0"/>
    <w:rsid w:val="00094D83"/>
    <w:rsid w:val="00095054"/>
    <w:rsid w:val="0009508C"/>
    <w:rsid w:val="0009529B"/>
    <w:rsid w:val="00095331"/>
    <w:rsid w:val="00095581"/>
    <w:rsid w:val="0009562D"/>
    <w:rsid w:val="00095636"/>
    <w:rsid w:val="00095E9F"/>
    <w:rsid w:val="00095EAC"/>
    <w:rsid w:val="00095F8F"/>
    <w:rsid w:val="00096044"/>
    <w:rsid w:val="00096125"/>
    <w:rsid w:val="000963A5"/>
    <w:rsid w:val="000964A4"/>
    <w:rsid w:val="000964ED"/>
    <w:rsid w:val="00096530"/>
    <w:rsid w:val="00096AC2"/>
    <w:rsid w:val="00096F9A"/>
    <w:rsid w:val="000970F4"/>
    <w:rsid w:val="00097903"/>
    <w:rsid w:val="00097955"/>
    <w:rsid w:val="000A032B"/>
    <w:rsid w:val="000A0374"/>
    <w:rsid w:val="000A059E"/>
    <w:rsid w:val="000A082B"/>
    <w:rsid w:val="000A088B"/>
    <w:rsid w:val="000A08D9"/>
    <w:rsid w:val="000A0CAF"/>
    <w:rsid w:val="000A0CEE"/>
    <w:rsid w:val="000A0CFE"/>
    <w:rsid w:val="000A0D97"/>
    <w:rsid w:val="000A1258"/>
    <w:rsid w:val="000A12B9"/>
    <w:rsid w:val="000A13F8"/>
    <w:rsid w:val="000A1E6C"/>
    <w:rsid w:val="000A201A"/>
    <w:rsid w:val="000A20A6"/>
    <w:rsid w:val="000A23F9"/>
    <w:rsid w:val="000A27EA"/>
    <w:rsid w:val="000A290F"/>
    <w:rsid w:val="000A2A5A"/>
    <w:rsid w:val="000A2D5F"/>
    <w:rsid w:val="000A300F"/>
    <w:rsid w:val="000A30CD"/>
    <w:rsid w:val="000A324D"/>
    <w:rsid w:val="000A32B8"/>
    <w:rsid w:val="000A33BE"/>
    <w:rsid w:val="000A3976"/>
    <w:rsid w:val="000A3C2C"/>
    <w:rsid w:val="000A3E18"/>
    <w:rsid w:val="000A4019"/>
    <w:rsid w:val="000A420D"/>
    <w:rsid w:val="000A4349"/>
    <w:rsid w:val="000A4BF8"/>
    <w:rsid w:val="000A504F"/>
    <w:rsid w:val="000A5099"/>
    <w:rsid w:val="000A545B"/>
    <w:rsid w:val="000A55BB"/>
    <w:rsid w:val="000A5A6B"/>
    <w:rsid w:val="000A5B04"/>
    <w:rsid w:val="000A5FD5"/>
    <w:rsid w:val="000A61AD"/>
    <w:rsid w:val="000A648E"/>
    <w:rsid w:val="000A6F2A"/>
    <w:rsid w:val="000A715D"/>
    <w:rsid w:val="000A7196"/>
    <w:rsid w:val="000A73F9"/>
    <w:rsid w:val="000A7891"/>
    <w:rsid w:val="000A799E"/>
    <w:rsid w:val="000B0317"/>
    <w:rsid w:val="000B070A"/>
    <w:rsid w:val="000B0EAD"/>
    <w:rsid w:val="000B136B"/>
    <w:rsid w:val="000B1383"/>
    <w:rsid w:val="000B1472"/>
    <w:rsid w:val="000B1681"/>
    <w:rsid w:val="000B17DB"/>
    <w:rsid w:val="000B1B02"/>
    <w:rsid w:val="000B20D8"/>
    <w:rsid w:val="000B2203"/>
    <w:rsid w:val="000B234C"/>
    <w:rsid w:val="000B236E"/>
    <w:rsid w:val="000B273D"/>
    <w:rsid w:val="000B29FD"/>
    <w:rsid w:val="000B2E34"/>
    <w:rsid w:val="000B35EF"/>
    <w:rsid w:val="000B3782"/>
    <w:rsid w:val="000B3BBE"/>
    <w:rsid w:val="000B3E37"/>
    <w:rsid w:val="000B3F07"/>
    <w:rsid w:val="000B408B"/>
    <w:rsid w:val="000B42D5"/>
    <w:rsid w:val="000B481F"/>
    <w:rsid w:val="000B4CA9"/>
    <w:rsid w:val="000B500E"/>
    <w:rsid w:val="000B5047"/>
    <w:rsid w:val="000B50B7"/>
    <w:rsid w:val="000B51B7"/>
    <w:rsid w:val="000B537B"/>
    <w:rsid w:val="000B5679"/>
    <w:rsid w:val="000B5CE5"/>
    <w:rsid w:val="000B6001"/>
    <w:rsid w:val="000B60F2"/>
    <w:rsid w:val="000B669F"/>
    <w:rsid w:val="000B6707"/>
    <w:rsid w:val="000B683F"/>
    <w:rsid w:val="000B695E"/>
    <w:rsid w:val="000B6E6B"/>
    <w:rsid w:val="000B726C"/>
    <w:rsid w:val="000B728B"/>
    <w:rsid w:val="000B7D99"/>
    <w:rsid w:val="000B7F62"/>
    <w:rsid w:val="000C02DC"/>
    <w:rsid w:val="000C03AE"/>
    <w:rsid w:val="000C05A7"/>
    <w:rsid w:val="000C088B"/>
    <w:rsid w:val="000C0B0D"/>
    <w:rsid w:val="000C0CF6"/>
    <w:rsid w:val="000C0EAC"/>
    <w:rsid w:val="000C0F8A"/>
    <w:rsid w:val="000C1200"/>
    <w:rsid w:val="000C128F"/>
    <w:rsid w:val="000C136D"/>
    <w:rsid w:val="000C155A"/>
    <w:rsid w:val="000C16D8"/>
    <w:rsid w:val="000C19D4"/>
    <w:rsid w:val="000C1C9E"/>
    <w:rsid w:val="000C2309"/>
    <w:rsid w:val="000C2692"/>
    <w:rsid w:val="000C2E6A"/>
    <w:rsid w:val="000C30DF"/>
    <w:rsid w:val="000C335D"/>
    <w:rsid w:val="000C35C1"/>
    <w:rsid w:val="000C3B62"/>
    <w:rsid w:val="000C3BB9"/>
    <w:rsid w:val="000C3BFC"/>
    <w:rsid w:val="000C3D98"/>
    <w:rsid w:val="000C3DD8"/>
    <w:rsid w:val="000C3DED"/>
    <w:rsid w:val="000C3F42"/>
    <w:rsid w:val="000C3F54"/>
    <w:rsid w:val="000C42F2"/>
    <w:rsid w:val="000C4407"/>
    <w:rsid w:val="000C4584"/>
    <w:rsid w:val="000C4637"/>
    <w:rsid w:val="000C47E3"/>
    <w:rsid w:val="000C495F"/>
    <w:rsid w:val="000C4B98"/>
    <w:rsid w:val="000C4E0C"/>
    <w:rsid w:val="000C4ED8"/>
    <w:rsid w:val="000C549B"/>
    <w:rsid w:val="000C5778"/>
    <w:rsid w:val="000C5842"/>
    <w:rsid w:val="000C5A0F"/>
    <w:rsid w:val="000C6CC1"/>
    <w:rsid w:val="000C6CF5"/>
    <w:rsid w:val="000C6F14"/>
    <w:rsid w:val="000C7407"/>
    <w:rsid w:val="000C75A6"/>
    <w:rsid w:val="000D027B"/>
    <w:rsid w:val="000D0618"/>
    <w:rsid w:val="000D08C6"/>
    <w:rsid w:val="000D0DC0"/>
    <w:rsid w:val="000D0F42"/>
    <w:rsid w:val="000D108A"/>
    <w:rsid w:val="000D1569"/>
    <w:rsid w:val="000D18F0"/>
    <w:rsid w:val="000D1AAC"/>
    <w:rsid w:val="000D1AEA"/>
    <w:rsid w:val="000D1D0B"/>
    <w:rsid w:val="000D1DFE"/>
    <w:rsid w:val="000D2161"/>
    <w:rsid w:val="000D2291"/>
    <w:rsid w:val="000D28F8"/>
    <w:rsid w:val="000D2EB9"/>
    <w:rsid w:val="000D317F"/>
    <w:rsid w:val="000D3315"/>
    <w:rsid w:val="000D3700"/>
    <w:rsid w:val="000D384D"/>
    <w:rsid w:val="000D38B2"/>
    <w:rsid w:val="000D3A26"/>
    <w:rsid w:val="000D3C67"/>
    <w:rsid w:val="000D422B"/>
    <w:rsid w:val="000D425F"/>
    <w:rsid w:val="000D4304"/>
    <w:rsid w:val="000D4A85"/>
    <w:rsid w:val="000D5485"/>
    <w:rsid w:val="000D57FF"/>
    <w:rsid w:val="000D5B35"/>
    <w:rsid w:val="000D60E3"/>
    <w:rsid w:val="000D61B0"/>
    <w:rsid w:val="000D6572"/>
    <w:rsid w:val="000D658C"/>
    <w:rsid w:val="000D6594"/>
    <w:rsid w:val="000D666B"/>
    <w:rsid w:val="000D6837"/>
    <w:rsid w:val="000D722D"/>
    <w:rsid w:val="000E03CB"/>
    <w:rsid w:val="000E059A"/>
    <w:rsid w:val="000E074F"/>
    <w:rsid w:val="000E098F"/>
    <w:rsid w:val="000E0CCE"/>
    <w:rsid w:val="000E1237"/>
    <w:rsid w:val="000E1320"/>
    <w:rsid w:val="000E132A"/>
    <w:rsid w:val="000E13F6"/>
    <w:rsid w:val="000E1528"/>
    <w:rsid w:val="000E1978"/>
    <w:rsid w:val="000E1B45"/>
    <w:rsid w:val="000E1D1E"/>
    <w:rsid w:val="000E20F5"/>
    <w:rsid w:val="000E2AE3"/>
    <w:rsid w:val="000E311C"/>
    <w:rsid w:val="000E3592"/>
    <w:rsid w:val="000E3DFE"/>
    <w:rsid w:val="000E44BF"/>
    <w:rsid w:val="000E45AA"/>
    <w:rsid w:val="000E46B4"/>
    <w:rsid w:val="000E46C0"/>
    <w:rsid w:val="000E4748"/>
    <w:rsid w:val="000E489C"/>
    <w:rsid w:val="000E48ED"/>
    <w:rsid w:val="000E4C29"/>
    <w:rsid w:val="000E51C8"/>
    <w:rsid w:val="000E5218"/>
    <w:rsid w:val="000E5A0F"/>
    <w:rsid w:val="000E639A"/>
    <w:rsid w:val="000E6597"/>
    <w:rsid w:val="000E69B2"/>
    <w:rsid w:val="000E6AD1"/>
    <w:rsid w:val="000E6AE8"/>
    <w:rsid w:val="000E6BAF"/>
    <w:rsid w:val="000E6D91"/>
    <w:rsid w:val="000E761C"/>
    <w:rsid w:val="000E7766"/>
    <w:rsid w:val="000E77A4"/>
    <w:rsid w:val="000E7BFE"/>
    <w:rsid w:val="000E7F6E"/>
    <w:rsid w:val="000F019C"/>
    <w:rsid w:val="000F044C"/>
    <w:rsid w:val="000F0534"/>
    <w:rsid w:val="000F067A"/>
    <w:rsid w:val="000F07A4"/>
    <w:rsid w:val="000F0A92"/>
    <w:rsid w:val="000F0DB6"/>
    <w:rsid w:val="000F0FC7"/>
    <w:rsid w:val="000F118D"/>
    <w:rsid w:val="000F1475"/>
    <w:rsid w:val="000F1CC8"/>
    <w:rsid w:val="000F1DD6"/>
    <w:rsid w:val="000F20EB"/>
    <w:rsid w:val="000F216B"/>
    <w:rsid w:val="000F25BE"/>
    <w:rsid w:val="000F25F1"/>
    <w:rsid w:val="000F27EB"/>
    <w:rsid w:val="000F2C9B"/>
    <w:rsid w:val="000F2E9C"/>
    <w:rsid w:val="000F3290"/>
    <w:rsid w:val="000F3A7F"/>
    <w:rsid w:val="000F3C48"/>
    <w:rsid w:val="000F3FD9"/>
    <w:rsid w:val="000F430B"/>
    <w:rsid w:val="000F434C"/>
    <w:rsid w:val="000F4CC6"/>
    <w:rsid w:val="000F51CF"/>
    <w:rsid w:val="000F54A2"/>
    <w:rsid w:val="000F5506"/>
    <w:rsid w:val="000F5641"/>
    <w:rsid w:val="000F56EA"/>
    <w:rsid w:val="000F579A"/>
    <w:rsid w:val="000F57CC"/>
    <w:rsid w:val="000F5C08"/>
    <w:rsid w:val="000F5FEA"/>
    <w:rsid w:val="000F643E"/>
    <w:rsid w:val="000F67B0"/>
    <w:rsid w:val="000F6CEF"/>
    <w:rsid w:val="000F71FE"/>
    <w:rsid w:val="000F76A7"/>
    <w:rsid w:val="000F7915"/>
    <w:rsid w:val="001001AF"/>
    <w:rsid w:val="0010044D"/>
    <w:rsid w:val="00100BD2"/>
    <w:rsid w:val="00100BDC"/>
    <w:rsid w:val="001010C0"/>
    <w:rsid w:val="00101153"/>
    <w:rsid w:val="00101434"/>
    <w:rsid w:val="00101862"/>
    <w:rsid w:val="00101B17"/>
    <w:rsid w:val="00101B37"/>
    <w:rsid w:val="00102B20"/>
    <w:rsid w:val="001031A4"/>
    <w:rsid w:val="001034CD"/>
    <w:rsid w:val="00103807"/>
    <w:rsid w:val="00103E41"/>
    <w:rsid w:val="00103EB0"/>
    <w:rsid w:val="00104334"/>
    <w:rsid w:val="001048DC"/>
    <w:rsid w:val="0010556A"/>
    <w:rsid w:val="001058D6"/>
    <w:rsid w:val="00105CE5"/>
    <w:rsid w:val="00105F12"/>
    <w:rsid w:val="0010602C"/>
    <w:rsid w:val="00106654"/>
    <w:rsid w:val="00106D1A"/>
    <w:rsid w:val="0010736D"/>
    <w:rsid w:val="001078FC"/>
    <w:rsid w:val="00107CF5"/>
    <w:rsid w:val="001107C1"/>
    <w:rsid w:val="00110DE5"/>
    <w:rsid w:val="00111039"/>
    <w:rsid w:val="0011109B"/>
    <w:rsid w:val="00111253"/>
    <w:rsid w:val="001117B1"/>
    <w:rsid w:val="001118A2"/>
    <w:rsid w:val="00112663"/>
    <w:rsid w:val="0011275A"/>
    <w:rsid w:val="00113955"/>
    <w:rsid w:val="00113A44"/>
    <w:rsid w:val="00113B21"/>
    <w:rsid w:val="00113E79"/>
    <w:rsid w:val="001142D2"/>
    <w:rsid w:val="0011479B"/>
    <w:rsid w:val="00114944"/>
    <w:rsid w:val="00114C35"/>
    <w:rsid w:val="00114E9F"/>
    <w:rsid w:val="0011539D"/>
    <w:rsid w:val="001153FD"/>
    <w:rsid w:val="00115492"/>
    <w:rsid w:val="00115910"/>
    <w:rsid w:val="0011599C"/>
    <w:rsid w:val="00115A0A"/>
    <w:rsid w:val="00115B01"/>
    <w:rsid w:val="00115B2D"/>
    <w:rsid w:val="00115C0A"/>
    <w:rsid w:val="00115C79"/>
    <w:rsid w:val="0011623D"/>
    <w:rsid w:val="001166CF"/>
    <w:rsid w:val="00116722"/>
    <w:rsid w:val="001167A9"/>
    <w:rsid w:val="001169D0"/>
    <w:rsid w:val="00116B74"/>
    <w:rsid w:val="00116BD3"/>
    <w:rsid w:val="00117A42"/>
    <w:rsid w:val="00117D71"/>
    <w:rsid w:val="00120219"/>
    <w:rsid w:val="00120643"/>
    <w:rsid w:val="0012096C"/>
    <w:rsid w:val="00120B64"/>
    <w:rsid w:val="00120F95"/>
    <w:rsid w:val="0012124D"/>
    <w:rsid w:val="00121571"/>
    <w:rsid w:val="0012165E"/>
    <w:rsid w:val="00121AEF"/>
    <w:rsid w:val="00121B30"/>
    <w:rsid w:val="00121B90"/>
    <w:rsid w:val="001226C6"/>
    <w:rsid w:val="00122E87"/>
    <w:rsid w:val="00123069"/>
    <w:rsid w:val="0012367F"/>
    <w:rsid w:val="001238F0"/>
    <w:rsid w:val="00123CD6"/>
    <w:rsid w:val="00123DDE"/>
    <w:rsid w:val="00124095"/>
    <w:rsid w:val="00124140"/>
    <w:rsid w:val="00124DFD"/>
    <w:rsid w:val="001255E6"/>
    <w:rsid w:val="001256E5"/>
    <w:rsid w:val="001258FC"/>
    <w:rsid w:val="00125AEB"/>
    <w:rsid w:val="00125DF1"/>
    <w:rsid w:val="0012600B"/>
    <w:rsid w:val="00126160"/>
    <w:rsid w:val="001263A8"/>
    <w:rsid w:val="0012660B"/>
    <w:rsid w:val="00126AA2"/>
    <w:rsid w:val="00126C6D"/>
    <w:rsid w:val="00126CE4"/>
    <w:rsid w:val="00127126"/>
    <w:rsid w:val="00127280"/>
    <w:rsid w:val="001272B8"/>
    <w:rsid w:val="001272C9"/>
    <w:rsid w:val="0012748A"/>
    <w:rsid w:val="001275CB"/>
    <w:rsid w:val="0013028B"/>
    <w:rsid w:val="0013082F"/>
    <w:rsid w:val="00130BED"/>
    <w:rsid w:val="00130FAA"/>
    <w:rsid w:val="001311D0"/>
    <w:rsid w:val="0013159E"/>
    <w:rsid w:val="00131A89"/>
    <w:rsid w:val="00131C71"/>
    <w:rsid w:val="00131F17"/>
    <w:rsid w:val="00131FAA"/>
    <w:rsid w:val="001321BC"/>
    <w:rsid w:val="00132CB4"/>
    <w:rsid w:val="00132E89"/>
    <w:rsid w:val="001334F6"/>
    <w:rsid w:val="001336DE"/>
    <w:rsid w:val="0013373F"/>
    <w:rsid w:val="00133CD1"/>
    <w:rsid w:val="00134549"/>
    <w:rsid w:val="001348AE"/>
    <w:rsid w:val="00135000"/>
    <w:rsid w:val="001351A1"/>
    <w:rsid w:val="001352CE"/>
    <w:rsid w:val="00135406"/>
    <w:rsid w:val="00135C99"/>
    <w:rsid w:val="00136181"/>
    <w:rsid w:val="00136E86"/>
    <w:rsid w:val="00136F88"/>
    <w:rsid w:val="00137AE2"/>
    <w:rsid w:val="00137B8E"/>
    <w:rsid w:val="00137C10"/>
    <w:rsid w:val="00137F63"/>
    <w:rsid w:val="00137F72"/>
    <w:rsid w:val="00140010"/>
    <w:rsid w:val="00140770"/>
    <w:rsid w:val="00140AE0"/>
    <w:rsid w:val="00141038"/>
    <w:rsid w:val="0014109B"/>
    <w:rsid w:val="0014156F"/>
    <w:rsid w:val="001416E7"/>
    <w:rsid w:val="001417BA"/>
    <w:rsid w:val="001417C5"/>
    <w:rsid w:val="001418C0"/>
    <w:rsid w:val="00141AEE"/>
    <w:rsid w:val="00141C40"/>
    <w:rsid w:val="0014204D"/>
    <w:rsid w:val="00142521"/>
    <w:rsid w:val="001426E0"/>
    <w:rsid w:val="00142750"/>
    <w:rsid w:val="00142BDB"/>
    <w:rsid w:val="00142BE2"/>
    <w:rsid w:val="00143FEB"/>
    <w:rsid w:val="00144067"/>
    <w:rsid w:val="001443B9"/>
    <w:rsid w:val="001445EE"/>
    <w:rsid w:val="001448C4"/>
    <w:rsid w:val="00144F00"/>
    <w:rsid w:val="00144F3F"/>
    <w:rsid w:val="001452E7"/>
    <w:rsid w:val="0014534C"/>
    <w:rsid w:val="00145461"/>
    <w:rsid w:val="00145575"/>
    <w:rsid w:val="001459F4"/>
    <w:rsid w:val="00145B8A"/>
    <w:rsid w:val="00145BA6"/>
    <w:rsid w:val="00145E52"/>
    <w:rsid w:val="00146141"/>
    <w:rsid w:val="001463A5"/>
    <w:rsid w:val="0014672E"/>
    <w:rsid w:val="0014695C"/>
    <w:rsid w:val="00146C8F"/>
    <w:rsid w:val="00147301"/>
    <w:rsid w:val="00147D16"/>
    <w:rsid w:val="00147D7B"/>
    <w:rsid w:val="00147EBE"/>
    <w:rsid w:val="0015026A"/>
    <w:rsid w:val="001502DB"/>
    <w:rsid w:val="00150A16"/>
    <w:rsid w:val="00150A83"/>
    <w:rsid w:val="00151227"/>
    <w:rsid w:val="00151272"/>
    <w:rsid w:val="00151421"/>
    <w:rsid w:val="00151826"/>
    <w:rsid w:val="0015199C"/>
    <w:rsid w:val="00151C68"/>
    <w:rsid w:val="00151CF7"/>
    <w:rsid w:val="00151F98"/>
    <w:rsid w:val="001520CF"/>
    <w:rsid w:val="001522DA"/>
    <w:rsid w:val="00152556"/>
    <w:rsid w:val="0015260A"/>
    <w:rsid w:val="00152EAA"/>
    <w:rsid w:val="00152F61"/>
    <w:rsid w:val="00152F74"/>
    <w:rsid w:val="001531EC"/>
    <w:rsid w:val="001533C6"/>
    <w:rsid w:val="001538FC"/>
    <w:rsid w:val="00153A7A"/>
    <w:rsid w:val="00153CD7"/>
    <w:rsid w:val="00153D03"/>
    <w:rsid w:val="00153E22"/>
    <w:rsid w:val="00153E9D"/>
    <w:rsid w:val="001544F5"/>
    <w:rsid w:val="001546D2"/>
    <w:rsid w:val="001547EC"/>
    <w:rsid w:val="00154AB1"/>
    <w:rsid w:val="00154B97"/>
    <w:rsid w:val="00154EA0"/>
    <w:rsid w:val="00154EC9"/>
    <w:rsid w:val="00154EFB"/>
    <w:rsid w:val="00154F0C"/>
    <w:rsid w:val="00154F61"/>
    <w:rsid w:val="001550D5"/>
    <w:rsid w:val="00155250"/>
    <w:rsid w:val="001553C0"/>
    <w:rsid w:val="0015578B"/>
    <w:rsid w:val="001559FE"/>
    <w:rsid w:val="00156456"/>
    <w:rsid w:val="001564BD"/>
    <w:rsid w:val="001565DD"/>
    <w:rsid w:val="00156630"/>
    <w:rsid w:val="0015670A"/>
    <w:rsid w:val="00156810"/>
    <w:rsid w:val="00156B3B"/>
    <w:rsid w:val="00156CD2"/>
    <w:rsid w:val="00156FF0"/>
    <w:rsid w:val="001575AC"/>
    <w:rsid w:val="001576F3"/>
    <w:rsid w:val="00157946"/>
    <w:rsid w:val="00157BC2"/>
    <w:rsid w:val="00157D5C"/>
    <w:rsid w:val="001602E2"/>
    <w:rsid w:val="0016040B"/>
    <w:rsid w:val="001605EA"/>
    <w:rsid w:val="00160C78"/>
    <w:rsid w:val="00160E4F"/>
    <w:rsid w:val="0016125E"/>
    <w:rsid w:val="00161699"/>
    <w:rsid w:val="001618D6"/>
    <w:rsid w:val="00161A9B"/>
    <w:rsid w:val="00162026"/>
    <w:rsid w:val="001621C0"/>
    <w:rsid w:val="001622FF"/>
    <w:rsid w:val="001624BF"/>
    <w:rsid w:val="001625CC"/>
    <w:rsid w:val="001629C7"/>
    <w:rsid w:val="00162E44"/>
    <w:rsid w:val="0016309B"/>
    <w:rsid w:val="0016348B"/>
    <w:rsid w:val="00163915"/>
    <w:rsid w:val="0016436F"/>
    <w:rsid w:val="001647C9"/>
    <w:rsid w:val="001647F8"/>
    <w:rsid w:val="00164C4D"/>
    <w:rsid w:val="00164FF5"/>
    <w:rsid w:val="00165011"/>
    <w:rsid w:val="001653DA"/>
    <w:rsid w:val="0016560E"/>
    <w:rsid w:val="00165F4B"/>
    <w:rsid w:val="001663D7"/>
    <w:rsid w:val="00166705"/>
    <w:rsid w:val="00166713"/>
    <w:rsid w:val="00167615"/>
    <w:rsid w:val="00167824"/>
    <w:rsid w:val="00167D77"/>
    <w:rsid w:val="00167DBF"/>
    <w:rsid w:val="00167FBA"/>
    <w:rsid w:val="0017018B"/>
    <w:rsid w:val="00170304"/>
    <w:rsid w:val="001707B3"/>
    <w:rsid w:val="001709AE"/>
    <w:rsid w:val="00170D9B"/>
    <w:rsid w:val="00171077"/>
    <w:rsid w:val="00171D60"/>
    <w:rsid w:val="00171D90"/>
    <w:rsid w:val="00171F67"/>
    <w:rsid w:val="0017202F"/>
    <w:rsid w:val="00172038"/>
    <w:rsid w:val="001728B8"/>
    <w:rsid w:val="001729ED"/>
    <w:rsid w:val="00172B72"/>
    <w:rsid w:val="00172C51"/>
    <w:rsid w:val="00172D5A"/>
    <w:rsid w:val="00172FA3"/>
    <w:rsid w:val="001731B6"/>
    <w:rsid w:val="001736C5"/>
    <w:rsid w:val="00173843"/>
    <w:rsid w:val="00173845"/>
    <w:rsid w:val="00173C8A"/>
    <w:rsid w:val="00173E6D"/>
    <w:rsid w:val="001741B4"/>
    <w:rsid w:val="001744BB"/>
    <w:rsid w:val="00174542"/>
    <w:rsid w:val="00174E12"/>
    <w:rsid w:val="00174F5C"/>
    <w:rsid w:val="00175320"/>
    <w:rsid w:val="001757C2"/>
    <w:rsid w:val="00175CFA"/>
    <w:rsid w:val="00175D7F"/>
    <w:rsid w:val="001761DB"/>
    <w:rsid w:val="00176317"/>
    <w:rsid w:val="0017676B"/>
    <w:rsid w:val="00176C54"/>
    <w:rsid w:val="00176D77"/>
    <w:rsid w:val="001770C8"/>
    <w:rsid w:val="00177AF2"/>
    <w:rsid w:val="001801D7"/>
    <w:rsid w:val="00180740"/>
    <w:rsid w:val="0018095B"/>
    <w:rsid w:val="00180AA1"/>
    <w:rsid w:val="00180B3D"/>
    <w:rsid w:val="00180BDD"/>
    <w:rsid w:val="00180D2D"/>
    <w:rsid w:val="00180D49"/>
    <w:rsid w:val="00180EFD"/>
    <w:rsid w:val="001812F5"/>
    <w:rsid w:val="00181346"/>
    <w:rsid w:val="00181452"/>
    <w:rsid w:val="0018176C"/>
    <w:rsid w:val="00181936"/>
    <w:rsid w:val="0018194F"/>
    <w:rsid w:val="001824D9"/>
    <w:rsid w:val="00182AF6"/>
    <w:rsid w:val="00182C19"/>
    <w:rsid w:val="00182FFF"/>
    <w:rsid w:val="00183102"/>
    <w:rsid w:val="001835BA"/>
    <w:rsid w:val="00183B57"/>
    <w:rsid w:val="00183BEC"/>
    <w:rsid w:val="001840AA"/>
    <w:rsid w:val="001846BF"/>
    <w:rsid w:val="001846EB"/>
    <w:rsid w:val="001849C9"/>
    <w:rsid w:val="001849EF"/>
    <w:rsid w:val="0018506B"/>
    <w:rsid w:val="00185145"/>
    <w:rsid w:val="00185364"/>
    <w:rsid w:val="00185445"/>
    <w:rsid w:val="00185C43"/>
    <w:rsid w:val="00185D0D"/>
    <w:rsid w:val="00185D9E"/>
    <w:rsid w:val="00186642"/>
    <w:rsid w:val="001867B4"/>
    <w:rsid w:val="00186DC6"/>
    <w:rsid w:val="001870C9"/>
    <w:rsid w:val="00187785"/>
    <w:rsid w:val="001877F8"/>
    <w:rsid w:val="001879EA"/>
    <w:rsid w:val="00187DCD"/>
    <w:rsid w:val="001901B3"/>
    <w:rsid w:val="001901F4"/>
    <w:rsid w:val="001908B1"/>
    <w:rsid w:val="00190F18"/>
    <w:rsid w:val="00190F68"/>
    <w:rsid w:val="00191044"/>
    <w:rsid w:val="001911D4"/>
    <w:rsid w:val="0019127C"/>
    <w:rsid w:val="001913E4"/>
    <w:rsid w:val="001919DF"/>
    <w:rsid w:val="00191A34"/>
    <w:rsid w:val="00192051"/>
    <w:rsid w:val="00192077"/>
    <w:rsid w:val="001924CD"/>
    <w:rsid w:val="00192BA9"/>
    <w:rsid w:val="00192BBD"/>
    <w:rsid w:val="00192E75"/>
    <w:rsid w:val="00192F3D"/>
    <w:rsid w:val="001930E5"/>
    <w:rsid w:val="00193373"/>
    <w:rsid w:val="00193438"/>
    <w:rsid w:val="00193B9F"/>
    <w:rsid w:val="00193C9C"/>
    <w:rsid w:val="001945C4"/>
    <w:rsid w:val="001948F8"/>
    <w:rsid w:val="00194A1B"/>
    <w:rsid w:val="00194A31"/>
    <w:rsid w:val="00194BFD"/>
    <w:rsid w:val="001951B1"/>
    <w:rsid w:val="0019523D"/>
    <w:rsid w:val="0019528D"/>
    <w:rsid w:val="00195674"/>
    <w:rsid w:val="0019579C"/>
    <w:rsid w:val="001960F0"/>
    <w:rsid w:val="00196140"/>
    <w:rsid w:val="001962EE"/>
    <w:rsid w:val="00196485"/>
    <w:rsid w:val="00196D93"/>
    <w:rsid w:val="00197069"/>
    <w:rsid w:val="001973D2"/>
    <w:rsid w:val="001974CF"/>
    <w:rsid w:val="001979E5"/>
    <w:rsid w:val="001A087C"/>
    <w:rsid w:val="001A09DE"/>
    <w:rsid w:val="001A0DFC"/>
    <w:rsid w:val="001A1043"/>
    <w:rsid w:val="001A11A5"/>
    <w:rsid w:val="001A11D4"/>
    <w:rsid w:val="001A11E0"/>
    <w:rsid w:val="001A13B8"/>
    <w:rsid w:val="001A184E"/>
    <w:rsid w:val="001A2367"/>
    <w:rsid w:val="001A2882"/>
    <w:rsid w:val="001A3257"/>
    <w:rsid w:val="001A3547"/>
    <w:rsid w:val="001A3AF5"/>
    <w:rsid w:val="001A3C57"/>
    <w:rsid w:val="001A3C6C"/>
    <w:rsid w:val="001A3C8D"/>
    <w:rsid w:val="001A3C95"/>
    <w:rsid w:val="001A3E84"/>
    <w:rsid w:val="001A40C4"/>
    <w:rsid w:val="001A4271"/>
    <w:rsid w:val="001A42DC"/>
    <w:rsid w:val="001A477E"/>
    <w:rsid w:val="001A4B50"/>
    <w:rsid w:val="001A4CE1"/>
    <w:rsid w:val="001A4EDC"/>
    <w:rsid w:val="001A4FB3"/>
    <w:rsid w:val="001A5031"/>
    <w:rsid w:val="001A5108"/>
    <w:rsid w:val="001A5446"/>
    <w:rsid w:val="001A5896"/>
    <w:rsid w:val="001A5FC4"/>
    <w:rsid w:val="001A6077"/>
    <w:rsid w:val="001A6263"/>
    <w:rsid w:val="001A68C1"/>
    <w:rsid w:val="001A6C19"/>
    <w:rsid w:val="001A6D3F"/>
    <w:rsid w:val="001A6DB1"/>
    <w:rsid w:val="001A7481"/>
    <w:rsid w:val="001A77D4"/>
    <w:rsid w:val="001A7931"/>
    <w:rsid w:val="001A7AD0"/>
    <w:rsid w:val="001A7C91"/>
    <w:rsid w:val="001A7EC3"/>
    <w:rsid w:val="001B00D8"/>
    <w:rsid w:val="001B01E9"/>
    <w:rsid w:val="001B02B4"/>
    <w:rsid w:val="001B051F"/>
    <w:rsid w:val="001B0592"/>
    <w:rsid w:val="001B0621"/>
    <w:rsid w:val="001B081E"/>
    <w:rsid w:val="001B0B27"/>
    <w:rsid w:val="001B0D17"/>
    <w:rsid w:val="001B1864"/>
    <w:rsid w:val="001B1971"/>
    <w:rsid w:val="001B2547"/>
    <w:rsid w:val="001B2574"/>
    <w:rsid w:val="001B2953"/>
    <w:rsid w:val="001B29F9"/>
    <w:rsid w:val="001B2A3D"/>
    <w:rsid w:val="001B2F96"/>
    <w:rsid w:val="001B306B"/>
    <w:rsid w:val="001B352D"/>
    <w:rsid w:val="001B35F3"/>
    <w:rsid w:val="001B36A8"/>
    <w:rsid w:val="001B3C64"/>
    <w:rsid w:val="001B42FA"/>
    <w:rsid w:val="001B506C"/>
    <w:rsid w:val="001B5225"/>
    <w:rsid w:val="001B5F22"/>
    <w:rsid w:val="001B61EA"/>
    <w:rsid w:val="001B65D0"/>
    <w:rsid w:val="001B6A83"/>
    <w:rsid w:val="001B6C7C"/>
    <w:rsid w:val="001B6F2A"/>
    <w:rsid w:val="001B6FEC"/>
    <w:rsid w:val="001B72AE"/>
    <w:rsid w:val="001B74AA"/>
    <w:rsid w:val="001B77CB"/>
    <w:rsid w:val="001C0103"/>
    <w:rsid w:val="001C05BE"/>
    <w:rsid w:val="001C0B6B"/>
    <w:rsid w:val="001C0D23"/>
    <w:rsid w:val="001C0EC0"/>
    <w:rsid w:val="001C103E"/>
    <w:rsid w:val="001C1261"/>
    <w:rsid w:val="001C1FBC"/>
    <w:rsid w:val="001C21DA"/>
    <w:rsid w:val="001C274C"/>
    <w:rsid w:val="001C30A1"/>
    <w:rsid w:val="001C3475"/>
    <w:rsid w:val="001C3640"/>
    <w:rsid w:val="001C3AC4"/>
    <w:rsid w:val="001C4B94"/>
    <w:rsid w:val="001C4C64"/>
    <w:rsid w:val="001C4EE1"/>
    <w:rsid w:val="001C5331"/>
    <w:rsid w:val="001C5423"/>
    <w:rsid w:val="001C55D1"/>
    <w:rsid w:val="001C58AF"/>
    <w:rsid w:val="001C5CC0"/>
    <w:rsid w:val="001C661E"/>
    <w:rsid w:val="001C67CD"/>
    <w:rsid w:val="001C6827"/>
    <w:rsid w:val="001C687C"/>
    <w:rsid w:val="001C6AF0"/>
    <w:rsid w:val="001C6B8B"/>
    <w:rsid w:val="001C6B97"/>
    <w:rsid w:val="001C7017"/>
    <w:rsid w:val="001C742F"/>
    <w:rsid w:val="001C77CB"/>
    <w:rsid w:val="001C77FD"/>
    <w:rsid w:val="001C7871"/>
    <w:rsid w:val="001C7A38"/>
    <w:rsid w:val="001C7B96"/>
    <w:rsid w:val="001D0C19"/>
    <w:rsid w:val="001D0D76"/>
    <w:rsid w:val="001D0F01"/>
    <w:rsid w:val="001D12F7"/>
    <w:rsid w:val="001D171D"/>
    <w:rsid w:val="001D1898"/>
    <w:rsid w:val="001D1A83"/>
    <w:rsid w:val="001D1BD4"/>
    <w:rsid w:val="001D1C29"/>
    <w:rsid w:val="001D21B0"/>
    <w:rsid w:val="001D21BC"/>
    <w:rsid w:val="001D24F1"/>
    <w:rsid w:val="001D258C"/>
    <w:rsid w:val="001D2DAD"/>
    <w:rsid w:val="001D2F2F"/>
    <w:rsid w:val="001D2FB3"/>
    <w:rsid w:val="001D306A"/>
    <w:rsid w:val="001D34FB"/>
    <w:rsid w:val="001D3956"/>
    <w:rsid w:val="001D39CC"/>
    <w:rsid w:val="001D3AE4"/>
    <w:rsid w:val="001D492D"/>
    <w:rsid w:val="001D4A32"/>
    <w:rsid w:val="001D50D1"/>
    <w:rsid w:val="001D50D3"/>
    <w:rsid w:val="001D537B"/>
    <w:rsid w:val="001D5CF1"/>
    <w:rsid w:val="001D5DA4"/>
    <w:rsid w:val="001D62A2"/>
    <w:rsid w:val="001D6344"/>
    <w:rsid w:val="001D647C"/>
    <w:rsid w:val="001D6E52"/>
    <w:rsid w:val="001D6E6F"/>
    <w:rsid w:val="001D7442"/>
    <w:rsid w:val="001D7567"/>
    <w:rsid w:val="001D75D6"/>
    <w:rsid w:val="001D76CC"/>
    <w:rsid w:val="001D7798"/>
    <w:rsid w:val="001D7CAB"/>
    <w:rsid w:val="001D7E6E"/>
    <w:rsid w:val="001E0016"/>
    <w:rsid w:val="001E02AA"/>
    <w:rsid w:val="001E0692"/>
    <w:rsid w:val="001E098C"/>
    <w:rsid w:val="001E1016"/>
    <w:rsid w:val="001E1B2B"/>
    <w:rsid w:val="001E223E"/>
    <w:rsid w:val="001E248B"/>
    <w:rsid w:val="001E24E8"/>
    <w:rsid w:val="001E2732"/>
    <w:rsid w:val="001E27EC"/>
    <w:rsid w:val="001E2884"/>
    <w:rsid w:val="001E30B0"/>
    <w:rsid w:val="001E3C2B"/>
    <w:rsid w:val="001E3D5A"/>
    <w:rsid w:val="001E44BB"/>
    <w:rsid w:val="001E49B7"/>
    <w:rsid w:val="001E4A74"/>
    <w:rsid w:val="001E4EA5"/>
    <w:rsid w:val="001E5027"/>
    <w:rsid w:val="001E55CB"/>
    <w:rsid w:val="001E5696"/>
    <w:rsid w:val="001E5781"/>
    <w:rsid w:val="001E5EB6"/>
    <w:rsid w:val="001E5F7B"/>
    <w:rsid w:val="001E63BA"/>
    <w:rsid w:val="001E64CB"/>
    <w:rsid w:val="001E669A"/>
    <w:rsid w:val="001E69E7"/>
    <w:rsid w:val="001E6A00"/>
    <w:rsid w:val="001E6A98"/>
    <w:rsid w:val="001E6EBE"/>
    <w:rsid w:val="001E7020"/>
    <w:rsid w:val="001E70C9"/>
    <w:rsid w:val="001E74B5"/>
    <w:rsid w:val="001E7A97"/>
    <w:rsid w:val="001E7F3C"/>
    <w:rsid w:val="001F00C3"/>
    <w:rsid w:val="001F0589"/>
    <w:rsid w:val="001F06B2"/>
    <w:rsid w:val="001F0816"/>
    <w:rsid w:val="001F0A0A"/>
    <w:rsid w:val="001F13E9"/>
    <w:rsid w:val="001F143C"/>
    <w:rsid w:val="001F175B"/>
    <w:rsid w:val="001F19E5"/>
    <w:rsid w:val="001F1C16"/>
    <w:rsid w:val="001F1ED8"/>
    <w:rsid w:val="001F27F0"/>
    <w:rsid w:val="001F29B7"/>
    <w:rsid w:val="001F2D19"/>
    <w:rsid w:val="001F2D49"/>
    <w:rsid w:val="001F2D5E"/>
    <w:rsid w:val="001F342F"/>
    <w:rsid w:val="001F3AB4"/>
    <w:rsid w:val="001F3AFC"/>
    <w:rsid w:val="001F3C90"/>
    <w:rsid w:val="001F3CC6"/>
    <w:rsid w:val="001F3EF2"/>
    <w:rsid w:val="001F44A9"/>
    <w:rsid w:val="001F4883"/>
    <w:rsid w:val="001F4992"/>
    <w:rsid w:val="001F4A28"/>
    <w:rsid w:val="001F4B6F"/>
    <w:rsid w:val="001F4B92"/>
    <w:rsid w:val="001F4CCD"/>
    <w:rsid w:val="001F5048"/>
    <w:rsid w:val="001F551A"/>
    <w:rsid w:val="001F55CA"/>
    <w:rsid w:val="001F5FFC"/>
    <w:rsid w:val="001F6142"/>
    <w:rsid w:val="001F6350"/>
    <w:rsid w:val="001F67FD"/>
    <w:rsid w:val="001F6A20"/>
    <w:rsid w:val="001F7E9F"/>
    <w:rsid w:val="00200154"/>
    <w:rsid w:val="00200260"/>
    <w:rsid w:val="002008DB"/>
    <w:rsid w:val="00200F17"/>
    <w:rsid w:val="00201210"/>
    <w:rsid w:val="00201245"/>
    <w:rsid w:val="00201479"/>
    <w:rsid w:val="00201508"/>
    <w:rsid w:val="0020154F"/>
    <w:rsid w:val="00201B32"/>
    <w:rsid w:val="002025FD"/>
    <w:rsid w:val="00202666"/>
    <w:rsid w:val="00202788"/>
    <w:rsid w:val="0020311B"/>
    <w:rsid w:val="002034F9"/>
    <w:rsid w:val="0020399F"/>
    <w:rsid w:val="00203A87"/>
    <w:rsid w:val="00203C7A"/>
    <w:rsid w:val="00203EED"/>
    <w:rsid w:val="00204154"/>
    <w:rsid w:val="00204161"/>
    <w:rsid w:val="002041F5"/>
    <w:rsid w:val="002043D0"/>
    <w:rsid w:val="00204550"/>
    <w:rsid w:val="00204683"/>
    <w:rsid w:val="002047C3"/>
    <w:rsid w:val="0020482B"/>
    <w:rsid w:val="00204F58"/>
    <w:rsid w:val="00205904"/>
    <w:rsid w:val="00205959"/>
    <w:rsid w:val="00205972"/>
    <w:rsid w:val="00205BB9"/>
    <w:rsid w:val="00205D84"/>
    <w:rsid w:val="00205D98"/>
    <w:rsid w:val="00205EC4"/>
    <w:rsid w:val="00205F08"/>
    <w:rsid w:val="002068B6"/>
    <w:rsid w:val="002072D8"/>
    <w:rsid w:val="0020743E"/>
    <w:rsid w:val="002076C2"/>
    <w:rsid w:val="00207EC4"/>
    <w:rsid w:val="00210340"/>
    <w:rsid w:val="00210543"/>
    <w:rsid w:val="00210A08"/>
    <w:rsid w:val="00210BA5"/>
    <w:rsid w:val="002114D3"/>
    <w:rsid w:val="00211A25"/>
    <w:rsid w:val="00211C44"/>
    <w:rsid w:val="0021233A"/>
    <w:rsid w:val="00212365"/>
    <w:rsid w:val="00212936"/>
    <w:rsid w:val="002129DD"/>
    <w:rsid w:val="00212A99"/>
    <w:rsid w:val="00212AE3"/>
    <w:rsid w:val="002140B0"/>
    <w:rsid w:val="00214141"/>
    <w:rsid w:val="00214743"/>
    <w:rsid w:val="0021493F"/>
    <w:rsid w:val="00214F22"/>
    <w:rsid w:val="00215059"/>
    <w:rsid w:val="002154F5"/>
    <w:rsid w:val="002158DD"/>
    <w:rsid w:val="002158FF"/>
    <w:rsid w:val="002163F0"/>
    <w:rsid w:val="002164D1"/>
    <w:rsid w:val="00216E89"/>
    <w:rsid w:val="00216F9E"/>
    <w:rsid w:val="00217158"/>
    <w:rsid w:val="00217284"/>
    <w:rsid w:val="002179B7"/>
    <w:rsid w:val="00217FC3"/>
    <w:rsid w:val="00220480"/>
    <w:rsid w:val="00220641"/>
    <w:rsid w:val="00220BA2"/>
    <w:rsid w:val="00220D70"/>
    <w:rsid w:val="00221129"/>
    <w:rsid w:val="002212C1"/>
    <w:rsid w:val="00221345"/>
    <w:rsid w:val="002214BA"/>
    <w:rsid w:val="002216E1"/>
    <w:rsid w:val="00221823"/>
    <w:rsid w:val="00221AE6"/>
    <w:rsid w:val="00221B87"/>
    <w:rsid w:val="00221D0A"/>
    <w:rsid w:val="00222683"/>
    <w:rsid w:val="002226B4"/>
    <w:rsid w:val="0022273A"/>
    <w:rsid w:val="0022277B"/>
    <w:rsid w:val="0022297C"/>
    <w:rsid w:val="00222AA8"/>
    <w:rsid w:val="00223271"/>
    <w:rsid w:val="00223521"/>
    <w:rsid w:val="002238D2"/>
    <w:rsid w:val="00223945"/>
    <w:rsid w:val="0022398A"/>
    <w:rsid w:val="00223B67"/>
    <w:rsid w:val="00223F05"/>
    <w:rsid w:val="00223FC9"/>
    <w:rsid w:val="00224034"/>
    <w:rsid w:val="0022438E"/>
    <w:rsid w:val="002243F1"/>
    <w:rsid w:val="0022458F"/>
    <w:rsid w:val="00224FE1"/>
    <w:rsid w:val="0022509F"/>
    <w:rsid w:val="0022581B"/>
    <w:rsid w:val="002258CD"/>
    <w:rsid w:val="00225D8F"/>
    <w:rsid w:val="002262B9"/>
    <w:rsid w:val="00226999"/>
    <w:rsid w:val="00227367"/>
    <w:rsid w:val="00227786"/>
    <w:rsid w:val="00227807"/>
    <w:rsid w:val="00227A44"/>
    <w:rsid w:val="00227A9A"/>
    <w:rsid w:val="00227EF2"/>
    <w:rsid w:val="00230394"/>
    <w:rsid w:val="00230B39"/>
    <w:rsid w:val="0023176E"/>
    <w:rsid w:val="00231EF4"/>
    <w:rsid w:val="0023222E"/>
    <w:rsid w:val="00232265"/>
    <w:rsid w:val="0023259B"/>
    <w:rsid w:val="00232645"/>
    <w:rsid w:val="0023271F"/>
    <w:rsid w:val="00232770"/>
    <w:rsid w:val="00232C50"/>
    <w:rsid w:val="00233553"/>
    <w:rsid w:val="002335DD"/>
    <w:rsid w:val="002337FD"/>
    <w:rsid w:val="00233837"/>
    <w:rsid w:val="002338C8"/>
    <w:rsid w:val="0023427D"/>
    <w:rsid w:val="00234294"/>
    <w:rsid w:val="002344E8"/>
    <w:rsid w:val="00234D3D"/>
    <w:rsid w:val="0023504D"/>
    <w:rsid w:val="00235517"/>
    <w:rsid w:val="00235956"/>
    <w:rsid w:val="0023596D"/>
    <w:rsid w:val="00235AC7"/>
    <w:rsid w:val="00235B17"/>
    <w:rsid w:val="00235CE8"/>
    <w:rsid w:val="00235E56"/>
    <w:rsid w:val="00235FE9"/>
    <w:rsid w:val="00235FFA"/>
    <w:rsid w:val="00236471"/>
    <w:rsid w:val="0023662E"/>
    <w:rsid w:val="002368AD"/>
    <w:rsid w:val="00236EE5"/>
    <w:rsid w:val="0023730D"/>
    <w:rsid w:val="002376BF"/>
    <w:rsid w:val="00237BD6"/>
    <w:rsid w:val="00237CD3"/>
    <w:rsid w:val="00237F75"/>
    <w:rsid w:val="0024001F"/>
    <w:rsid w:val="0024016D"/>
    <w:rsid w:val="002402ED"/>
    <w:rsid w:val="002402F3"/>
    <w:rsid w:val="0024041F"/>
    <w:rsid w:val="00240509"/>
    <w:rsid w:val="00240520"/>
    <w:rsid w:val="00240691"/>
    <w:rsid w:val="0024093B"/>
    <w:rsid w:val="00240BF1"/>
    <w:rsid w:val="00240F74"/>
    <w:rsid w:val="002414F9"/>
    <w:rsid w:val="002415B1"/>
    <w:rsid w:val="002415EE"/>
    <w:rsid w:val="002415F6"/>
    <w:rsid w:val="00241632"/>
    <w:rsid w:val="00241BE2"/>
    <w:rsid w:val="00241D0E"/>
    <w:rsid w:val="00241DD6"/>
    <w:rsid w:val="00241E1F"/>
    <w:rsid w:val="00242031"/>
    <w:rsid w:val="00242313"/>
    <w:rsid w:val="0024237B"/>
    <w:rsid w:val="00242789"/>
    <w:rsid w:val="0024299E"/>
    <w:rsid w:val="00242B96"/>
    <w:rsid w:val="00242C5A"/>
    <w:rsid w:val="002430E2"/>
    <w:rsid w:val="0024339A"/>
    <w:rsid w:val="002434B2"/>
    <w:rsid w:val="00243756"/>
    <w:rsid w:val="002438A5"/>
    <w:rsid w:val="002438E6"/>
    <w:rsid w:val="00243B40"/>
    <w:rsid w:val="00243D57"/>
    <w:rsid w:val="002440A4"/>
    <w:rsid w:val="00244E44"/>
    <w:rsid w:val="00244F51"/>
    <w:rsid w:val="0024500A"/>
    <w:rsid w:val="002450DF"/>
    <w:rsid w:val="0024511E"/>
    <w:rsid w:val="00245234"/>
    <w:rsid w:val="0024576A"/>
    <w:rsid w:val="00245B33"/>
    <w:rsid w:val="002465C2"/>
    <w:rsid w:val="002466D3"/>
    <w:rsid w:val="002467DE"/>
    <w:rsid w:val="00246824"/>
    <w:rsid w:val="00246C0C"/>
    <w:rsid w:val="00246CB5"/>
    <w:rsid w:val="00246D2E"/>
    <w:rsid w:val="00246D70"/>
    <w:rsid w:val="00246D8B"/>
    <w:rsid w:val="00247959"/>
    <w:rsid w:val="00247B49"/>
    <w:rsid w:val="00247FF9"/>
    <w:rsid w:val="00250225"/>
    <w:rsid w:val="00250415"/>
    <w:rsid w:val="002506BE"/>
    <w:rsid w:val="002507A6"/>
    <w:rsid w:val="002508B3"/>
    <w:rsid w:val="00250C83"/>
    <w:rsid w:val="002511AC"/>
    <w:rsid w:val="00251238"/>
    <w:rsid w:val="002513E3"/>
    <w:rsid w:val="002519E1"/>
    <w:rsid w:val="00251A5C"/>
    <w:rsid w:val="00251B21"/>
    <w:rsid w:val="002524B0"/>
    <w:rsid w:val="0025252A"/>
    <w:rsid w:val="00252674"/>
    <w:rsid w:val="00252D25"/>
    <w:rsid w:val="00252E0E"/>
    <w:rsid w:val="002532BD"/>
    <w:rsid w:val="00253345"/>
    <w:rsid w:val="002535EB"/>
    <w:rsid w:val="0025363D"/>
    <w:rsid w:val="002537E7"/>
    <w:rsid w:val="00253842"/>
    <w:rsid w:val="00253B6C"/>
    <w:rsid w:val="00254032"/>
    <w:rsid w:val="002541AB"/>
    <w:rsid w:val="0025457D"/>
    <w:rsid w:val="002547A7"/>
    <w:rsid w:val="002548EB"/>
    <w:rsid w:val="00254DED"/>
    <w:rsid w:val="00255794"/>
    <w:rsid w:val="00256C37"/>
    <w:rsid w:val="00256F3D"/>
    <w:rsid w:val="00257088"/>
    <w:rsid w:val="00257AF3"/>
    <w:rsid w:val="0026000E"/>
    <w:rsid w:val="002603E4"/>
    <w:rsid w:val="00260670"/>
    <w:rsid w:val="00260800"/>
    <w:rsid w:val="00260A54"/>
    <w:rsid w:val="00260ADB"/>
    <w:rsid w:val="00260C1A"/>
    <w:rsid w:val="00261027"/>
    <w:rsid w:val="00261180"/>
    <w:rsid w:val="002614F3"/>
    <w:rsid w:val="002619A7"/>
    <w:rsid w:val="00261B74"/>
    <w:rsid w:val="00261D29"/>
    <w:rsid w:val="00261DD2"/>
    <w:rsid w:val="00261ED8"/>
    <w:rsid w:val="00261FCA"/>
    <w:rsid w:val="002620FE"/>
    <w:rsid w:val="002626C6"/>
    <w:rsid w:val="0026299E"/>
    <w:rsid w:val="002630B1"/>
    <w:rsid w:val="0026378E"/>
    <w:rsid w:val="00263A64"/>
    <w:rsid w:val="00263DA2"/>
    <w:rsid w:val="002641AC"/>
    <w:rsid w:val="0026457D"/>
    <w:rsid w:val="002646DC"/>
    <w:rsid w:val="00264913"/>
    <w:rsid w:val="00264D87"/>
    <w:rsid w:val="00264F6B"/>
    <w:rsid w:val="002651B0"/>
    <w:rsid w:val="00265388"/>
    <w:rsid w:val="00266065"/>
    <w:rsid w:val="00266195"/>
    <w:rsid w:val="00266922"/>
    <w:rsid w:val="00266BC9"/>
    <w:rsid w:val="0026719B"/>
    <w:rsid w:val="0026724A"/>
    <w:rsid w:val="00267CEB"/>
    <w:rsid w:val="00267ED9"/>
    <w:rsid w:val="00270528"/>
    <w:rsid w:val="00270733"/>
    <w:rsid w:val="0027095C"/>
    <w:rsid w:val="00270C09"/>
    <w:rsid w:val="00270CA0"/>
    <w:rsid w:val="00271035"/>
    <w:rsid w:val="002711A5"/>
    <w:rsid w:val="0027178D"/>
    <w:rsid w:val="0027294C"/>
    <w:rsid w:val="002729C0"/>
    <w:rsid w:val="00272B94"/>
    <w:rsid w:val="00272D60"/>
    <w:rsid w:val="00272F72"/>
    <w:rsid w:val="0027368D"/>
    <w:rsid w:val="00274465"/>
    <w:rsid w:val="0027452A"/>
    <w:rsid w:val="002747BF"/>
    <w:rsid w:val="00274C7C"/>
    <w:rsid w:val="00274F18"/>
    <w:rsid w:val="00274FE3"/>
    <w:rsid w:val="00275045"/>
    <w:rsid w:val="0027519C"/>
    <w:rsid w:val="0027586C"/>
    <w:rsid w:val="00275AD2"/>
    <w:rsid w:val="002763E1"/>
    <w:rsid w:val="00276A4D"/>
    <w:rsid w:val="00276CBC"/>
    <w:rsid w:val="002770B8"/>
    <w:rsid w:val="00277506"/>
    <w:rsid w:val="00277AAB"/>
    <w:rsid w:val="00277D3B"/>
    <w:rsid w:val="002800AE"/>
    <w:rsid w:val="002801E2"/>
    <w:rsid w:val="0028039F"/>
    <w:rsid w:val="002803C5"/>
    <w:rsid w:val="00280F26"/>
    <w:rsid w:val="002810F7"/>
    <w:rsid w:val="00281720"/>
    <w:rsid w:val="002817AF"/>
    <w:rsid w:val="0028187F"/>
    <w:rsid w:val="00281FFB"/>
    <w:rsid w:val="0028209B"/>
    <w:rsid w:val="00282544"/>
    <w:rsid w:val="002830F3"/>
    <w:rsid w:val="00283500"/>
    <w:rsid w:val="00283B62"/>
    <w:rsid w:val="00283E27"/>
    <w:rsid w:val="00283F53"/>
    <w:rsid w:val="00284098"/>
    <w:rsid w:val="00284339"/>
    <w:rsid w:val="0028448F"/>
    <w:rsid w:val="0028510A"/>
    <w:rsid w:val="00285370"/>
    <w:rsid w:val="00285570"/>
    <w:rsid w:val="002855C7"/>
    <w:rsid w:val="00285D87"/>
    <w:rsid w:val="00285FC1"/>
    <w:rsid w:val="0028645B"/>
    <w:rsid w:val="002864A1"/>
    <w:rsid w:val="00286C01"/>
    <w:rsid w:val="00286FD5"/>
    <w:rsid w:val="0028768D"/>
    <w:rsid w:val="00290006"/>
    <w:rsid w:val="00290167"/>
    <w:rsid w:val="002905E7"/>
    <w:rsid w:val="002908F5"/>
    <w:rsid w:val="00290921"/>
    <w:rsid w:val="00290D8E"/>
    <w:rsid w:val="0029102D"/>
    <w:rsid w:val="00291179"/>
    <w:rsid w:val="0029137F"/>
    <w:rsid w:val="002913DD"/>
    <w:rsid w:val="0029176D"/>
    <w:rsid w:val="00291AB2"/>
    <w:rsid w:val="00291C3E"/>
    <w:rsid w:val="0029250E"/>
    <w:rsid w:val="00292F5C"/>
    <w:rsid w:val="002939C6"/>
    <w:rsid w:val="00293D62"/>
    <w:rsid w:val="00293D66"/>
    <w:rsid w:val="00293EC7"/>
    <w:rsid w:val="00294452"/>
    <w:rsid w:val="0029481D"/>
    <w:rsid w:val="00294B46"/>
    <w:rsid w:val="00294D6F"/>
    <w:rsid w:val="00294DCE"/>
    <w:rsid w:val="00294DE5"/>
    <w:rsid w:val="00294F2C"/>
    <w:rsid w:val="00294F3D"/>
    <w:rsid w:val="0029557F"/>
    <w:rsid w:val="00295B5C"/>
    <w:rsid w:val="00296169"/>
    <w:rsid w:val="00296194"/>
    <w:rsid w:val="002962FC"/>
    <w:rsid w:val="002967F7"/>
    <w:rsid w:val="00296CCE"/>
    <w:rsid w:val="00296EBB"/>
    <w:rsid w:val="0029720E"/>
    <w:rsid w:val="0029725D"/>
    <w:rsid w:val="00297B4E"/>
    <w:rsid w:val="00297D37"/>
    <w:rsid w:val="00297F89"/>
    <w:rsid w:val="002A000A"/>
    <w:rsid w:val="002A001E"/>
    <w:rsid w:val="002A015A"/>
    <w:rsid w:val="002A0958"/>
    <w:rsid w:val="002A09B6"/>
    <w:rsid w:val="002A0A0F"/>
    <w:rsid w:val="002A0A74"/>
    <w:rsid w:val="002A0E7F"/>
    <w:rsid w:val="002A0FE6"/>
    <w:rsid w:val="002A136A"/>
    <w:rsid w:val="002A1400"/>
    <w:rsid w:val="002A1718"/>
    <w:rsid w:val="002A17EB"/>
    <w:rsid w:val="002A1BFF"/>
    <w:rsid w:val="002A1E79"/>
    <w:rsid w:val="002A2C29"/>
    <w:rsid w:val="002A2E8D"/>
    <w:rsid w:val="002A33EC"/>
    <w:rsid w:val="002A35E9"/>
    <w:rsid w:val="002A3BB8"/>
    <w:rsid w:val="002A407A"/>
    <w:rsid w:val="002A41B5"/>
    <w:rsid w:val="002A462B"/>
    <w:rsid w:val="002A4A8E"/>
    <w:rsid w:val="002A5509"/>
    <w:rsid w:val="002A55C2"/>
    <w:rsid w:val="002A5611"/>
    <w:rsid w:val="002A56F8"/>
    <w:rsid w:val="002A5782"/>
    <w:rsid w:val="002A5977"/>
    <w:rsid w:val="002A5981"/>
    <w:rsid w:val="002A59C1"/>
    <w:rsid w:val="002A5C5C"/>
    <w:rsid w:val="002A620A"/>
    <w:rsid w:val="002A64AD"/>
    <w:rsid w:val="002A6AD9"/>
    <w:rsid w:val="002A6BCF"/>
    <w:rsid w:val="002A7569"/>
    <w:rsid w:val="002A764B"/>
    <w:rsid w:val="002A7A1A"/>
    <w:rsid w:val="002A7AE3"/>
    <w:rsid w:val="002B06F6"/>
    <w:rsid w:val="002B078C"/>
    <w:rsid w:val="002B0AB4"/>
    <w:rsid w:val="002B0E57"/>
    <w:rsid w:val="002B0F16"/>
    <w:rsid w:val="002B1658"/>
    <w:rsid w:val="002B1894"/>
    <w:rsid w:val="002B18AB"/>
    <w:rsid w:val="002B19A8"/>
    <w:rsid w:val="002B1EE4"/>
    <w:rsid w:val="002B2B30"/>
    <w:rsid w:val="002B3E3A"/>
    <w:rsid w:val="002B3E8D"/>
    <w:rsid w:val="002B45F8"/>
    <w:rsid w:val="002B46E5"/>
    <w:rsid w:val="002B4862"/>
    <w:rsid w:val="002B4933"/>
    <w:rsid w:val="002B4BBE"/>
    <w:rsid w:val="002B4C51"/>
    <w:rsid w:val="002B500F"/>
    <w:rsid w:val="002B5268"/>
    <w:rsid w:val="002B5405"/>
    <w:rsid w:val="002B5A3E"/>
    <w:rsid w:val="002B5CFE"/>
    <w:rsid w:val="002B5DDD"/>
    <w:rsid w:val="002B5EF3"/>
    <w:rsid w:val="002B620A"/>
    <w:rsid w:val="002B64B7"/>
    <w:rsid w:val="002B6856"/>
    <w:rsid w:val="002B6C9D"/>
    <w:rsid w:val="002B75C6"/>
    <w:rsid w:val="002B7634"/>
    <w:rsid w:val="002B77E2"/>
    <w:rsid w:val="002B7F77"/>
    <w:rsid w:val="002C04AA"/>
    <w:rsid w:val="002C04C5"/>
    <w:rsid w:val="002C05D0"/>
    <w:rsid w:val="002C0653"/>
    <w:rsid w:val="002C0781"/>
    <w:rsid w:val="002C0AD1"/>
    <w:rsid w:val="002C0B82"/>
    <w:rsid w:val="002C0C05"/>
    <w:rsid w:val="002C0FE7"/>
    <w:rsid w:val="002C1633"/>
    <w:rsid w:val="002C170C"/>
    <w:rsid w:val="002C17AA"/>
    <w:rsid w:val="002C1F11"/>
    <w:rsid w:val="002C1FD3"/>
    <w:rsid w:val="002C217A"/>
    <w:rsid w:val="002C27B1"/>
    <w:rsid w:val="002C295B"/>
    <w:rsid w:val="002C2F3A"/>
    <w:rsid w:val="002C38CC"/>
    <w:rsid w:val="002C3AF9"/>
    <w:rsid w:val="002C3D27"/>
    <w:rsid w:val="002C3DF2"/>
    <w:rsid w:val="002C3E64"/>
    <w:rsid w:val="002C4120"/>
    <w:rsid w:val="002C4162"/>
    <w:rsid w:val="002C432C"/>
    <w:rsid w:val="002C44BC"/>
    <w:rsid w:val="002C45D9"/>
    <w:rsid w:val="002C46C0"/>
    <w:rsid w:val="002C472D"/>
    <w:rsid w:val="002C54C6"/>
    <w:rsid w:val="002C54EC"/>
    <w:rsid w:val="002C58AF"/>
    <w:rsid w:val="002C5B71"/>
    <w:rsid w:val="002C5CA2"/>
    <w:rsid w:val="002C5CD9"/>
    <w:rsid w:val="002C5E2E"/>
    <w:rsid w:val="002C5F23"/>
    <w:rsid w:val="002C64F8"/>
    <w:rsid w:val="002C659C"/>
    <w:rsid w:val="002C6653"/>
    <w:rsid w:val="002C678C"/>
    <w:rsid w:val="002C68BD"/>
    <w:rsid w:val="002C6C6E"/>
    <w:rsid w:val="002C6D6E"/>
    <w:rsid w:val="002C6DB2"/>
    <w:rsid w:val="002C6F4A"/>
    <w:rsid w:val="002C6FBA"/>
    <w:rsid w:val="002C7038"/>
    <w:rsid w:val="002C787E"/>
    <w:rsid w:val="002C7BDA"/>
    <w:rsid w:val="002D0002"/>
    <w:rsid w:val="002D0033"/>
    <w:rsid w:val="002D00C0"/>
    <w:rsid w:val="002D02DA"/>
    <w:rsid w:val="002D0490"/>
    <w:rsid w:val="002D0504"/>
    <w:rsid w:val="002D0D45"/>
    <w:rsid w:val="002D0E54"/>
    <w:rsid w:val="002D0FDA"/>
    <w:rsid w:val="002D10C6"/>
    <w:rsid w:val="002D1D1B"/>
    <w:rsid w:val="002D1FE7"/>
    <w:rsid w:val="002D255E"/>
    <w:rsid w:val="002D26F5"/>
    <w:rsid w:val="002D272F"/>
    <w:rsid w:val="002D2E4F"/>
    <w:rsid w:val="002D2E6C"/>
    <w:rsid w:val="002D33F6"/>
    <w:rsid w:val="002D3796"/>
    <w:rsid w:val="002D3CAA"/>
    <w:rsid w:val="002D3DD0"/>
    <w:rsid w:val="002D3E65"/>
    <w:rsid w:val="002D3EFF"/>
    <w:rsid w:val="002D40F1"/>
    <w:rsid w:val="002D419D"/>
    <w:rsid w:val="002D4215"/>
    <w:rsid w:val="002D447A"/>
    <w:rsid w:val="002D44F9"/>
    <w:rsid w:val="002D4708"/>
    <w:rsid w:val="002D4D80"/>
    <w:rsid w:val="002D4E55"/>
    <w:rsid w:val="002D50C0"/>
    <w:rsid w:val="002D5439"/>
    <w:rsid w:val="002D5459"/>
    <w:rsid w:val="002D55E1"/>
    <w:rsid w:val="002D57D8"/>
    <w:rsid w:val="002D6284"/>
    <w:rsid w:val="002D6553"/>
    <w:rsid w:val="002D66F2"/>
    <w:rsid w:val="002D6AF9"/>
    <w:rsid w:val="002D7237"/>
    <w:rsid w:val="002D732F"/>
    <w:rsid w:val="002D7880"/>
    <w:rsid w:val="002D7D2B"/>
    <w:rsid w:val="002D7DEC"/>
    <w:rsid w:val="002D7E8B"/>
    <w:rsid w:val="002E009F"/>
    <w:rsid w:val="002E05E0"/>
    <w:rsid w:val="002E05EF"/>
    <w:rsid w:val="002E0BBF"/>
    <w:rsid w:val="002E0D66"/>
    <w:rsid w:val="002E1C13"/>
    <w:rsid w:val="002E216B"/>
    <w:rsid w:val="002E2746"/>
    <w:rsid w:val="002E2B79"/>
    <w:rsid w:val="002E308F"/>
    <w:rsid w:val="002E3390"/>
    <w:rsid w:val="002E33B3"/>
    <w:rsid w:val="002E342E"/>
    <w:rsid w:val="002E3525"/>
    <w:rsid w:val="002E35A7"/>
    <w:rsid w:val="002E368D"/>
    <w:rsid w:val="002E3E3A"/>
    <w:rsid w:val="002E3E82"/>
    <w:rsid w:val="002E4EE5"/>
    <w:rsid w:val="002E4F1B"/>
    <w:rsid w:val="002E53B9"/>
    <w:rsid w:val="002E566A"/>
    <w:rsid w:val="002E5A05"/>
    <w:rsid w:val="002E5BBD"/>
    <w:rsid w:val="002E5C30"/>
    <w:rsid w:val="002E6022"/>
    <w:rsid w:val="002E6023"/>
    <w:rsid w:val="002E60EA"/>
    <w:rsid w:val="002E6194"/>
    <w:rsid w:val="002E65FF"/>
    <w:rsid w:val="002E6B93"/>
    <w:rsid w:val="002E6C6C"/>
    <w:rsid w:val="002E6EF7"/>
    <w:rsid w:val="002E6FFF"/>
    <w:rsid w:val="002E7360"/>
    <w:rsid w:val="002F02FC"/>
    <w:rsid w:val="002F0407"/>
    <w:rsid w:val="002F104E"/>
    <w:rsid w:val="002F113B"/>
    <w:rsid w:val="002F124F"/>
    <w:rsid w:val="002F17F8"/>
    <w:rsid w:val="002F1E76"/>
    <w:rsid w:val="002F2440"/>
    <w:rsid w:val="002F2832"/>
    <w:rsid w:val="002F2944"/>
    <w:rsid w:val="002F296E"/>
    <w:rsid w:val="002F2A0A"/>
    <w:rsid w:val="002F2C62"/>
    <w:rsid w:val="002F31FB"/>
    <w:rsid w:val="002F36C1"/>
    <w:rsid w:val="002F3B9F"/>
    <w:rsid w:val="002F3E2C"/>
    <w:rsid w:val="002F409D"/>
    <w:rsid w:val="002F447D"/>
    <w:rsid w:val="002F492B"/>
    <w:rsid w:val="002F4BD2"/>
    <w:rsid w:val="002F5077"/>
    <w:rsid w:val="002F5217"/>
    <w:rsid w:val="002F54CC"/>
    <w:rsid w:val="002F570A"/>
    <w:rsid w:val="002F5831"/>
    <w:rsid w:val="002F5924"/>
    <w:rsid w:val="002F5984"/>
    <w:rsid w:val="002F59EE"/>
    <w:rsid w:val="002F5E62"/>
    <w:rsid w:val="002F6225"/>
    <w:rsid w:val="002F64D2"/>
    <w:rsid w:val="002F6B14"/>
    <w:rsid w:val="002F6CFE"/>
    <w:rsid w:val="002F6F94"/>
    <w:rsid w:val="002F7170"/>
    <w:rsid w:val="002F7820"/>
    <w:rsid w:val="002F79AD"/>
    <w:rsid w:val="002F7F71"/>
    <w:rsid w:val="0030020D"/>
    <w:rsid w:val="00300420"/>
    <w:rsid w:val="00300688"/>
    <w:rsid w:val="0030080D"/>
    <w:rsid w:val="00300DE4"/>
    <w:rsid w:val="0030101C"/>
    <w:rsid w:val="00301460"/>
    <w:rsid w:val="00301AC6"/>
    <w:rsid w:val="00301BE0"/>
    <w:rsid w:val="00302513"/>
    <w:rsid w:val="00302EC3"/>
    <w:rsid w:val="00303119"/>
    <w:rsid w:val="003038D1"/>
    <w:rsid w:val="00303C10"/>
    <w:rsid w:val="00303D1B"/>
    <w:rsid w:val="00304239"/>
    <w:rsid w:val="00304326"/>
    <w:rsid w:val="00304A08"/>
    <w:rsid w:val="00304AAA"/>
    <w:rsid w:val="00304ACB"/>
    <w:rsid w:val="00304D46"/>
    <w:rsid w:val="00304D6C"/>
    <w:rsid w:val="0030507E"/>
    <w:rsid w:val="0030508B"/>
    <w:rsid w:val="00305230"/>
    <w:rsid w:val="0030530C"/>
    <w:rsid w:val="003055AD"/>
    <w:rsid w:val="00305963"/>
    <w:rsid w:val="00305A85"/>
    <w:rsid w:val="00305C3D"/>
    <w:rsid w:val="00305E0E"/>
    <w:rsid w:val="00305EE9"/>
    <w:rsid w:val="00305F03"/>
    <w:rsid w:val="00306788"/>
    <w:rsid w:val="00306866"/>
    <w:rsid w:val="003071D5"/>
    <w:rsid w:val="00307801"/>
    <w:rsid w:val="00307906"/>
    <w:rsid w:val="00307AD1"/>
    <w:rsid w:val="00307B92"/>
    <w:rsid w:val="00307D78"/>
    <w:rsid w:val="00307FF4"/>
    <w:rsid w:val="00310022"/>
    <w:rsid w:val="0031021E"/>
    <w:rsid w:val="0031026A"/>
    <w:rsid w:val="0031043E"/>
    <w:rsid w:val="00310B94"/>
    <w:rsid w:val="0031109A"/>
    <w:rsid w:val="003111F8"/>
    <w:rsid w:val="0031190A"/>
    <w:rsid w:val="00311EB8"/>
    <w:rsid w:val="003122EE"/>
    <w:rsid w:val="00312A45"/>
    <w:rsid w:val="00312AD9"/>
    <w:rsid w:val="00312EEA"/>
    <w:rsid w:val="00312F91"/>
    <w:rsid w:val="003134C7"/>
    <w:rsid w:val="00313C29"/>
    <w:rsid w:val="00313DCA"/>
    <w:rsid w:val="00313EC3"/>
    <w:rsid w:val="003158BD"/>
    <w:rsid w:val="00315A73"/>
    <w:rsid w:val="00315ADF"/>
    <w:rsid w:val="003160B6"/>
    <w:rsid w:val="0031617F"/>
    <w:rsid w:val="00316424"/>
    <w:rsid w:val="00316CCF"/>
    <w:rsid w:val="00316DD7"/>
    <w:rsid w:val="00316EDF"/>
    <w:rsid w:val="00317190"/>
    <w:rsid w:val="00317651"/>
    <w:rsid w:val="00317990"/>
    <w:rsid w:val="00320203"/>
    <w:rsid w:val="00320335"/>
    <w:rsid w:val="0032097E"/>
    <w:rsid w:val="00320A75"/>
    <w:rsid w:val="00320AC1"/>
    <w:rsid w:val="00320B6D"/>
    <w:rsid w:val="00320E74"/>
    <w:rsid w:val="00321156"/>
    <w:rsid w:val="00321285"/>
    <w:rsid w:val="00321537"/>
    <w:rsid w:val="003215FB"/>
    <w:rsid w:val="00321A34"/>
    <w:rsid w:val="00321D5E"/>
    <w:rsid w:val="00321D9E"/>
    <w:rsid w:val="00321EBE"/>
    <w:rsid w:val="003220EE"/>
    <w:rsid w:val="00322116"/>
    <w:rsid w:val="003227D5"/>
    <w:rsid w:val="0032292B"/>
    <w:rsid w:val="00322CAD"/>
    <w:rsid w:val="00323162"/>
    <w:rsid w:val="00323564"/>
    <w:rsid w:val="00323645"/>
    <w:rsid w:val="0032395F"/>
    <w:rsid w:val="00323973"/>
    <w:rsid w:val="00323CD5"/>
    <w:rsid w:val="00323ED6"/>
    <w:rsid w:val="00324018"/>
    <w:rsid w:val="00324583"/>
    <w:rsid w:val="00324CB5"/>
    <w:rsid w:val="00324EAB"/>
    <w:rsid w:val="00324EED"/>
    <w:rsid w:val="00325177"/>
    <w:rsid w:val="00325470"/>
    <w:rsid w:val="00325799"/>
    <w:rsid w:val="00325A2C"/>
    <w:rsid w:val="00325AAC"/>
    <w:rsid w:val="00325B95"/>
    <w:rsid w:val="00325CA4"/>
    <w:rsid w:val="003265A2"/>
    <w:rsid w:val="00326A93"/>
    <w:rsid w:val="00326E56"/>
    <w:rsid w:val="00326EA8"/>
    <w:rsid w:val="00326EB5"/>
    <w:rsid w:val="00327177"/>
    <w:rsid w:val="00327412"/>
    <w:rsid w:val="00327436"/>
    <w:rsid w:val="003274B1"/>
    <w:rsid w:val="0032767D"/>
    <w:rsid w:val="0032772B"/>
    <w:rsid w:val="00327967"/>
    <w:rsid w:val="0033005D"/>
    <w:rsid w:val="00330926"/>
    <w:rsid w:val="0033109F"/>
    <w:rsid w:val="00331159"/>
    <w:rsid w:val="00331C4A"/>
    <w:rsid w:val="00331F46"/>
    <w:rsid w:val="00332BBB"/>
    <w:rsid w:val="00332D8B"/>
    <w:rsid w:val="003333F1"/>
    <w:rsid w:val="00333906"/>
    <w:rsid w:val="00333B03"/>
    <w:rsid w:val="0033443C"/>
    <w:rsid w:val="003348BB"/>
    <w:rsid w:val="00334D8B"/>
    <w:rsid w:val="00334DE5"/>
    <w:rsid w:val="00335357"/>
    <w:rsid w:val="003365EF"/>
    <w:rsid w:val="00336910"/>
    <w:rsid w:val="00336A1C"/>
    <w:rsid w:val="00336A1F"/>
    <w:rsid w:val="003371FB"/>
    <w:rsid w:val="003376F5"/>
    <w:rsid w:val="003377B4"/>
    <w:rsid w:val="0033797F"/>
    <w:rsid w:val="00337DD8"/>
    <w:rsid w:val="00337F50"/>
    <w:rsid w:val="003404D7"/>
    <w:rsid w:val="00340A04"/>
    <w:rsid w:val="00340BD3"/>
    <w:rsid w:val="00340D31"/>
    <w:rsid w:val="00340D8A"/>
    <w:rsid w:val="00341027"/>
    <w:rsid w:val="003414C8"/>
    <w:rsid w:val="00341606"/>
    <w:rsid w:val="00341C9A"/>
    <w:rsid w:val="00341CE9"/>
    <w:rsid w:val="00341FDB"/>
    <w:rsid w:val="00342079"/>
    <w:rsid w:val="0034223F"/>
    <w:rsid w:val="00342671"/>
    <w:rsid w:val="003426FA"/>
    <w:rsid w:val="0034276B"/>
    <w:rsid w:val="0034277E"/>
    <w:rsid w:val="00343243"/>
    <w:rsid w:val="00343A0C"/>
    <w:rsid w:val="00343D12"/>
    <w:rsid w:val="00343FA7"/>
    <w:rsid w:val="00344034"/>
    <w:rsid w:val="003444AE"/>
    <w:rsid w:val="00344663"/>
    <w:rsid w:val="003448FD"/>
    <w:rsid w:val="00344CB6"/>
    <w:rsid w:val="00345071"/>
    <w:rsid w:val="003450E6"/>
    <w:rsid w:val="00345374"/>
    <w:rsid w:val="0034573B"/>
    <w:rsid w:val="003459C7"/>
    <w:rsid w:val="00345E67"/>
    <w:rsid w:val="00345EC3"/>
    <w:rsid w:val="0034681B"/>
    <w:rsid w:val="0034689B"/>
    <w:rsid w:val="003468A2"/>
    <w:rsid w:val="00347654"/>
    <w:rsid w:val="00347AB0"/>
    <w:rsid w:val="00347B5F"/>
    <w:rsid w:val="00347D75"/>
    <w:rsid w:val="00347EFE"/>
    <w:rsid w:val="003503F5"/>
    <w:rsid w:val="00350A5D"/>
    <w:rsid w:val="00350FC2"/>
    <w:rsid w:val="0035109C"/>
    <w:rsid w:val="003511B9"/>
    <w:rsid w:val="0035144E"/>
    <w:rsid w:val="003518FF"/>
    <w:rsid w:val="00351B03"/>
    <w:rsid w:val="00351E35"/>
    <w:rsid w:val="003520B0"/>
    <w:rsid w:val="00352D0F"/>
    <w:rsid w:val="00352E8E"/>
    <w:rsid w:val="00352F5C"/>
    <w:rsid w:val="0035376D"/>
    <w:rsid w:val="00353844"/>
    <w:rsid w:val="00353898"/>
    <w:rsid w:val="00354183"/>
    <w:rsid w:val="003541FC"/>
    <w:rsid w:val="00354826"/>
    <w:rsid w:val="00354863"/>
    <w:rsid w:val="00354894"/>
    <w:rsid w:val="00354E7B"/>
    <w:rsid w:val="00354F60"/>
    <w:rsid w:val="00355242"/>
    <w:rsid w:val="0035554F"/>
    <w:rsid w:val="00355794"/>
    <w:rsid w:val="00355E57"/>
    <w:rsid w:val="00355F15"/>
    <w:rsid w:val="003565D5"/>
    <w:rsid w:val="003566C2"/>
    <w:rsid w:val="00356942"/>
    <w:rsid w:val="00356994"/>
    <w:rsid w:val="003569BB"/>
    <w:rsid w:val="00356C5D"/>
    <w:rsid w:val="00356D4D"/>
    <w:rsid w:val="00357103"/>
    <w:rsid w:val="003574E3"/>
    <w:rsid w:val="00357793"/>
    <w:rsid w:val="00357AC8"/>
    <w:rsid w:val="00357B11"/>
    <w:rsid w:val="00360162"/>
    <w:rsid w:val="00360360"/>
    <w:rsid w:val="003603A7"/>
    <w:rsid w:val="003605CC"/>
    <w:rsid w:val="00360AC0"/>
    <w:rsid w:val="00360EB9"/>
    <w:rsid w:val="00360EE6"/>
    <w:rsid w:val="0036123A"/>
    <w:rsid w:val="00361761"/>
    <w:rsid w:val="003619D6"/>
    <w:rsid w:val="00361A6A"/>
    <w:rsid w:val="00361B28"/>
    <w:rsid w:val="0036251E"/>
    <w:rsid w:val="0036264B"/>
    <w:rsid w:val="00362926"/>
    <w:rsid w:val="0036297E"/>
    <w:rsid w:val="00362D06"/>
    <w:rsid w:val="00362D0A"/>
    <w:rsid w:val="00362FA6"/>
    <w:rsid w:val="00362FD8"/>
    <w:rsid w:val="00363258"/>
    <w:rsid w:val="00363B51"/>
    <w:rsid w:val="00363D77"/>
    <w:rsid w:val="00363E28"/>
    <w:rsid w:val="00363F6F"/>
    <w:rsid w:val="00364298"/>
    <w:rsid w:val="003646EA"/>
    <w:rsid w:val="0036486B"/>
    <w:rsid w:val="00364973"/>
    <w:rsid w:val="00364D9B"/>
    <w:rsid w:val="00364E62"/>
    <w:rsid w:val="00364F9E"/>
    <w:rsid w:val="00365778"/>
    <w:rsid w:val="003657C2"/>
    <w:rsid w:val="00365FA0"/>
    <w:rsid w:val="00365FA7"/>
    <w:rsid w:val="0036649E"/>
    <w:rsid w:val="00366686"/>
    <w:rsid w:val="0036682E"/>
    <w:rsid w:val="003669B7"/>
    <w:rsid w:val="00366B51"/>
    <w:rsid w:val="00367107"/>
    <w:rsid w:val="003673A4"/>
    <w:rsid w:val="00367643"/>
    <w:rsid w:val="00367B40"/>
    <w:rsid w:val="00370927"/>
    <w:rsid w:val="00370AB7"/>
    <w:rsid w:val="00371245"/>
    <w:rsid w:val="003714D7"/>
    <w:rsid w:val="003719EE"/>
    <w:rsid w:val="00371B32"/>
    <w:rsid w:val="00371B91"/>
    <w:rsid w:val="00371F19"/>
    <w:rsid w:val="00371F44"/>
    <w:rsid w:val="0037208F"/>
    <w:rsid w:val="003721F5"/>
    <w:rsid w:val="00372243"/>
    <w:rsid w:val="00372265"/>
    <w:rsid w:val="00372619"/>
    <w:rsid w:val="00372671"/>
    <w:rsid w:val="00373049"/>
    <w:rsid w:val="00373170"/>
    <w:rsid w:val="00373966"/>
    <w:rsid w:val="00373D42"/>
    <w:rsid w:val="00373E49"/>
    <w:rsid w:val="00373E56"/>
    <w:rsid w:val="003741EB"/>
    <w:rsid w:val="0037430E"/>
    <w:rsid w:val="00374839"/>
    <w:rsid w:val="003752B5"/>
    <w:rsid w:val="0037560C"/>
    <w:rsid w:val="00375D5E"/>
    <w:rsid w:val="0037600C"/>
    <w:rsid w:val="00377064"/>
    <w:rsid w:val="00377549"/>
    <w:rsid w:val="00377776"/>
    <w:rsid w:val="0037777E"/>
    <w:rsid w:val="00377A7C"/>
    <w:rsid w:val="00377BB2"/>
    <w:rsid w:val="00377F88"/>
    <w:rsid w:val="00380440"/>
    <w:rsid w:val="003806CB"/>
    <w:rsid w:val="00380A24"/>
    <w:rsid w:val="00380CC4"/>
    <w:rsid w:val="003810C9"/>
    <w:rsid w:val="003811A7"/>
    <w:rsid w:val="00381390"/>
    <w:rsid w:val="00381AD8"/>
    <w:rsid w:val="00381FCE"/>
    <w:rsid w:val="003820CB"/>
    <w:rsid w:val="003824FB"/>
    <w:rsid w:val="00382858"/>
    <w:rsid w:val="00382E4A"/>
    <w:rsid w:val="00382FED"/>
    <w:rsid w:val="0038310C"/>
    <w:rsid w:val="0038324A"/>
    <w:rsid w:val="003836EC"/>
    <w:rsid w:val="00383820"/>
    <w:rsid w:val="00383FD0"/>
    <w:rsid w:val="003844FF"/>
    <w:rsid w:val="0038485D"/>
    <w:rsid w:val="00384B2E"/>
    <w:rsid w:val="00384CDE"/>
    <w:rsid w:val="0038515B"/>
    <w:rsid w:val="00385460"/>
    <w:rsid w:val="003855B6"/>
    <w:rsid w:val="0038576F"/>
    <w:rsid w:val="00385898"/>
    <w:rsid w:val="00385920"/>
    <w:rsid w:val="00385AB3"/>
    <w:rsid w:val="00385AF1"/>
    <w:rsid w:val="00385D25"/>
    <w:rsid w:val="00385E57"/>
    <w:rsid w:val="00385F52"/>
    <w:rsid w:val="00385F59"/>
    <w:rsid w:val="0038625F"/>
    <w:rsid w:val="003864E0"/>
    <w:rsid w:val="0038652F"/>
    <w:rsid w:val="003868A8"/>
    <w:rsid w:val="00386D55"/>
    <w:rsid w:val="00386F63"/>
    <w:rsid w:val="00386F66"/>
    <w:rsid w:val="00386FE4"/>
    <w:rsid w:val="003878DA"/>
    <w:rsid w:val="00387B80"/>
    <w:rsid w:val="00387C68"/>
    <w:rsid w:val="00387CB8"/>
    <w:rsid w:val="00387FD4"/>
    <w:rsid w:val="0039049C"/>
    <w:rsid w:val="003904E9"/>
    <w:rsid w:val="003908C5"/>
    <w:rsid w:val="00390904"/>
    <w:rsid w:val="00390997"/>
    <w:rsid w:val="00390A75"/>
    <w:rsid w:val="00390D64"/>
    <w:rsid w:val="00390F81"/>
    <w:rsid w:val="00391329"/>
    <w:rsid w:val="003915BF"/>
    <w:rsid w:val="0039164A"/>
    <w:rsid w:val="00391652"/>
    <w:rsid w:val="00391762"/>
    <w:rsid w:val="00391803"/>
    <w:rsid w:val="0039193D"/>
    <w:rsid w:val="00391A63"/>
    <w:rsid w:val="00391B3F"/>
    <w:rsid w:val="00391B98"/>
    <w:rsid w:val="00391EB4"/>
    <w:rsid w:val="00391FB6"/>
    <w:rsid w:val="0039205B"/>
    <w:rsid w:val="003921A6"/>
    <w:rsid w:val="003921AF"/>
    <w:rsid w:val="003922CD"/>
    <w:rsid w:val="00392439"/>
    <w:rsid w:val="0039255B"/>
    <w:rsid w:val="00392562"/>
    <w:rsid w:val="0039261E"/>
    <w:rsid w:val="00392890"/>
    <w:rsid w:val="003928EF"/>
    <w:rsid w:val="0039298C"/>
    <w:rsid w:val="00392F2F"/>
    <w:rsid w:val="003930D8"/>
    <w:rsid w:val="003931CF"/>
    <w:rsid w:val="003933EB"/>
    <w:rsid w:val="00393DB9"/>
    <w:rsid w:val="003944E6"/>
    <w:rsid w:val="00394685"/>
    <w:rsid w:val="00394ABA"/>
    <w:rsid w:val="00394AC3"/>
    <w:rsid w:val="00395A9A"/>
    <w:rsid w:val="00395AC4"/>
    <w:rsid w:val="00395ACF"/>
    <w:rsid w:val="00395B03"/>
    <w:rsid w:val="00395B7E"/>
    <w:rsid w:val="00395BAD"/>
    <w:rsid w:val="00395DA4"/>
    <w:rsid w:val="00396067"/>
    <w:rsid w:val="00396085"/>
    <w:rsid w:val="00396290"/>
    <w:rsid w:val="003962B2"/>
    <w:rsid w:val="0039679F"/>
    <w:rsid w:val="00396861"/>
    <w:rsid w:val="00396936"/>
    <w:rsid w:val="00396A06"/>
    <w:rsid w:val="00396B38"/>
    <w:rsid w:val="00396B51"/>
    <w:rsid w:val="00396EFD"/>
    <w:rsid w:val="00397468"/>
    <w:rsid w:val="00397B6C"/>
    <w:rsid w:val="00397E36"/>
    <w:rsid w:val="003A0490"/>
    <w:rsid w:val="003A076A"/>
    <w:rsid w:val="003A0A7D"/>
    <w:rsid w:val="003A0AAD"/>
    <w:rsid w:val="003A0CA6"/>
    <w:rsid w:val="003A0CF5"/>
    <w:rsid w:val="003A0E6A"/>
    <w:rsid w:val="003A0EAD"/>
    <w:rsid w:val="003A11CA"/>
    <w:rsid w:val="003A134A"/>
    <w:rsid w:val="003A1454"/>
    <w:rsid w:val="003A157A"/>
    <w:rsid w:val="003A1AC3"/>
    <w:rsid w:val="003A1B39"/>
    <w:rsid w:val="003A1B50"/>
    <w:rsid w:val="003A20A7"/>
    <w:rsid w:val="003A2B85"/>
    <w:rsid w:val="003A2E9D"/>
    <w:rsid w:val="003A3566"/>
    <w:rsid w:val="003A3816"/>
    <w:rsid w:val="003A3A16"/>
    <w:rsid w:val="003A3EA5"/>
    <w:rsid w:val="003A5627"/>
    <w:rsid w:val="003A589E"/>
    <w:rsid w:val="003A5ADE"/>
    <w:rsid w:val="003A642D"/>
    <w:rsid w:val="003A66A1"/>
    <w:rsid w:val="003A6A60"/>
    <w:rsid w:val="003A6E4B"/>
    <w:rsid w:val="003A717B"/>
    <w:rsid w:val="003A7412"/>
    <w:rsid w:val="003A7C60"/>
    <w:rsid w:val="003A7E5A"/>
    <w:rsid w:val="003B0154"/>
    <w:rsid w:val="003B0194"/>
    <w:rsid w:val="003B0C6E"/>
    <w:rsid w:val="003B0E21"/>
    <w:rsid w:val="003B1A54"/>
    <w:rsid w:val="003B1B77"/>
    <w:rsid w:val="003B1C88"/>
    <w:rsid w:val="003B1E73"/>
    <w:rsid w:val="003B1F19"/>
    <w:rsid w:val="003B1F91"/>
    <w:rsid w:val="003B21F7"/>
    <w:rsid w:val="003B24FB"/>
    <w:rsid w:val="003B2582"/>
    <w:rsid w:val="003B2927"/>
    <w:rsid w:val="003B2A47"/>
    <w:rsid w:val="003B2AC5"/>
    <w:rsid w:val="003B2C5B"/>
    <w:rsid w:val="003B2E99"/>
    <w:rsid w:val="003B30ED"/>
    <w:rsid w:val="003B367C"/>
    <w:rsid w:val="003B368A"/>
    <w:rsid w:val="003B3ED9"/>
    <w:rsid w:val="003B4055"/>
    <w:rsid w:val="003B4124"/>
    <w:rsid w:val="003B49C1"/>
    <w:rsid w:val="003B4A37"/>
    <w:rsid w:val="003B4B40"/>
    <w:rsid w:val="003B4DDD"/>
    <w:rsid w:val="003B563D"/>
    <w:rsid w:val="003B5A05"/>
    <w:rsid w:val="003B5C11"/>
    <w:rsid w:val="003B5E70"/>
    <w:rsid w:val="003B5F65"/>
    <w:rsid w:val="003B5F6E"/>
    <w:rsid w:val="003B6016"/>
    <w:rsid w:val="003B603A"/>
    <w:rsid w:val="003B65C9"/>
    <w:rsid w:val="003B6C42"/>
    <w:rsid w:val="003B6DF1"/>
    <w:rsid w:val="003B7195"/>
    <w:rsid w:val="003B71F4"/>
    <w:rsid w:val="003B7650"/>
    <w:rsid w:val="003B76F9"/>
    <w:rsid w:val="003B778D"/>
    <w:rsid w:val="003B77FF"/>
    <w:rsid w:val="003B7809"/>
    <w:rsid w:val="003B798B"/>
    <w:rsid w:val="003C0081"/>
    <w:rsid w:val="003C01E3"/>
    <w:rsid w:val="003C0369"/>
    <w:rsid w:val="003C0657"/>
    <w:rsid w:val="003C0677"/>
    <w:rsid w:val="003C0DD1"/>
    <w:rsid w:val="003C0DF8"/>
    <w:rsid w:val="003C10AF"/>
    <w:rsid w:val="003C1254"/>
    <w:rsid w:val="003C1970"/>
    <w:rsid w:val="003C19CC"/>
    <w:rsid w:val="003C1A36"/>
    <w:rsid w:val="003C1C82"/>
    <w:rsid w:val="003C1F1C"/>
    <w:rsid w:val="003C26FE"/>
    <w:rsid w:val="003C299D"/>
    <w:rsid w:val="003C2AFC"/>
    <w:rsid w:val="003C2F11"/>
    <w:rsid w:val="003C2F27"/>
    <w:rsid w:val="003C2F7E"/>
    <w:rsid w:val="003C31ED"/>
    <w:rsid w:val="003C3323"/>
    <w:rsid w:val="003C34E5"/>
    <w:rsid w:val="003C3573"/>
    <w:rsid w:val="003C37F2"/>
    <w:rsid w:val="003C39C6"/>
    <w:rsid w:val="003C3EC0"/>
    <w:rsid w:val="003C44E0"/>
    <w:rsid w:val="003C461C"/>
    <w:rsid w:val="003C4C94"/>
    <w:rsid w:val="003C4D17"/>
    <w:rsid w:val="003C50BC"/>
    <w:rsid w:val="003C53FB"/>
    <w:rsid w:val="003C5492"/>
    <w:rsid w:val="003C5570"/>
    <w:rsid w:val="003C5BFD"/>
    <w:rsid w:val="003C5E8B"/>
    <w:rsid w:val="003C6194"/>
    <w:rsid w:val="003C6550"/>
    <w:rsid w:val="003C66CE"/>
    <w:rsid w:val="003C67E6"/>
    <w:rsid w:val="003C6BDC"/>
    <w:rsid w:val="003C6C25"/>
    <w:rsid w:val="003C6D4E"/>
    <w:rsid w:val="003C72E2"/>
    <w:rsid w:val="003C7611"/>
    <w:rsid w:val="003C7B6C"/>
    <w:rsid w:val="003C7C4A"/>
    <w:rsid w:val="003D0103"/>
    <w:rsid w:val="003D0366"/>
    <w:rsid w:val="003D0388"/>
    <w:rsid w:val="003D0A5F"/>
    <w:rsid w:val="003D0BB4"/>
    <w:rsid w:val="003D13EE"/>
    <w:rsid w:val="003D1459"/>
    <w:rsid w:val="003D17F8"/>
    <w:rsid w:val="003D1DC4"/>
    <w:rsid w:val="003D20BE"/>
    <w:rsid w:val="003D2272"/>
    <w:rsid w:val="003D2403"/>
    <w:rsid w:val="003D31F5"/>
    <w:rsid w:val="003D3513"/>
    <w:rsid w:val="003D35D1"/>
    <w:rsid w:val="003D3BDF"/>
    <w:rsid w:val="003D3BE8"/>
    <w:rsid w:val="003D41A4"/>
    <w:rsid w:val="003D437F"/>
    <w:rsid w:val="003D4481"/>
    <w:rsid w:val="003D46A3"/>
    <w:rsid w:val="003D4704"/>
    <w:rsid w:val="003D4AE3"/>
    <w:rsid w:val="003D4EF4"/>
    <w:rsid w:val="003D5216"/>
    <w:rsid w:val="003D55CD"/>
    <w:rsid w:val="003D583A"/>
    <w:rsid w:val="003D59A0"/>
    <w:rsid w:val="003D64B7"/>
    <w:rsid w:val="003D6507"/>
    <w:rsid w:val="003D7313"/>
    <w:rsid w:val="003D7603"/>
    <w:rsid w:val="003D780D"/>
    <w:rsid w:val="003E0519"/>
    <w:rsid w:val="003E067B"/>
    <w:rsid w:val="003E06E8"/>
    <w:rsid w:val="003E0801"/>
    <w:rsid w:val="003E09B8"/>
    <w:rsid w:val="003E0C2A"/>
    <w:rsid w:val="003E0D48"/>
    <w:rsid w:val="003E130E"/>
    <w:rsid w:val="003E13C6"/>
    <w:rsid w:val="003E1443"/>
    <w:rsid w:val="003E16B5"/>
    <w:rsid w:val="003E16DA"/>
    <w:rsid w:val="003E1CE5"/>
    <w:rsid w:val="003E211D"/>
    <w:rsid w:val="003E2333"/>
    <w:rsid w:val="003E2383"/>
    <w:rsid w:val="003E2665"/>
    <w:rsid w:val="003E2874"/>
    <w:rsid w:val="003E2997"/>
    <w:rsid w:val="003E29A1"/>
    <w:rsid w:val="003E29CB"/>
    <w:rsid w:val="003E2ED6"/>
    <w:rsid w:val="003E3290"/>
    <w:rsid w:val="003E390D"/>
    <w:rsid w:val="003E3EEC"/>
    <w:rsid w:val="003E3F50"/>
    <w:rsid w:val="003E416D"/>
    <w:rsid w:val="003E41C8"/>
    <w:rsid w:val="003E438A"/>
    <w:rsid w:val="003E460D"/>
    <w:rsid w:val="003E49FF"/>
    <w:rsid w:val="003E50FB"/>
    <w:rsid w:val="003E51EA"/>
    <w:rsid w:val="003E536E"/>
    <w:rsid w:val="003E55C8"/>
    <w:rsid w:val="003E58E0"/>
    <w:rsid w:val="003E5A37"/>
    <w:rsid w:val="003E5B51"/>
    <w:rsid w:val="003E5B76"/>
    <w:rsid w:val="003E5CF1"/>
    <w:rsid w:val="003E5D94"/>
    <w:rsid w:val="003E5E38"/>
    <w:rsid w:val="003E6054"/>
    <w:rsid w:val="003E6D6B"/>
    <w:rsid w:val="003E7F61"/>
    <w:rsid w:val="003F00E1"/>
    <w:rsid w:val="003F01F7"/>
    <w:rsid w:val="003F078A"/>
    <w:rsid w:val="003F07A4"/>
    <w:rsid w:val="003F0FE2"/>
    <w:rsid w:val="003F1092"/>
    <w:rsid w:val="003F15F0"/>
    <w:rsid w:val="003F19E0"/>
    <w:rsid w:val="003F1BA6"/>
    <w:rsid w:val="003F1FB7"/>
    <w:rsid w:val="003F209C"/>
    <w:rsid w:val="003F216D"/>
    <w:rsid w:val="003F2197"/>
    <w:rsid w:val="003F2679"/>
    <w:rsid w:val="003F2743"/>
    <w:rsid w:val="003F2972"/>
    <w:rsid w:val="003F2D8A"/>
    <w:rsid w:val="003F387A"/>
    <w:rsid w:val="003F3D97"/>
    <w:rsid w:val="003F429F"/>
    <w:rsid w:val="003F4316"/>
    <w:rsid w:val="003F4326"/>
    <w:rsid w:val="003F4523"/>
    <w:rsid w:val="003F47D4"/>
    <w:rsid w:val="003F5765"/>
    <w:rsid w:val="003F59A0"/>
    <w:rsid w:val="003F5DF2"/>
    <w:rsid w:val="003F6355"/>
    <w:rsid w:val="003F66B7"/>
    <w:rsid w:val="003F702D"/>
    <w:rsid w:val="003F7408"/>
    <w:rsid w:val="003F740F"/>
    <w:rsid w:val="003F7628"/>
    <w:rsid w:val="003F7805"/>
    <w:rsid w:val="003F788B"/>
    <w:rsid w:val="003F7913"/>
    <w:rsid w:val="003F79CB"/>
    <w:rsid w:val="003F7A33"/>
    <w:rsid w:val="003F7ABF"/>
    <w:rsid w:val="0040016F"/>
    <w:rsid w:val="00400359"/>
    <w:rsid w:val="004004A1"/>
    <w:rsid w:val="0040065D"/>
    <w:rsid w:val="00400991"/>
    <w:rsid w:val="00400ADB"/>
    <w:rsid w:val="00400B49"/>
    <w:rsid w:val="00400B4E"/>
    <w:rsid w:val="00400CED"/>
    <w:rsid w:val="00401475"/>
    <w:rsid w:val="00401596"/>
    <w:rsid w:val="00401A73"/>
    <w:rsid w:val="00401B21"/>
    <w:rsid w:val="00401B23"/>
    <w:rsid w:val="00401EFB"/>
    <w:rsid w:val="0040218B"/>
    <w:rsid w:val="00402478"/>
    <w:rsid w:val="004027F0"/>
    <w:rsid w:val="00402B39"/>
    <w:rsid w:val="00402B90"/>
    <w:rsid w:val="00402CF4"/>
    <w:rsid w:val="00402D8C"/>
    <w:rsid w:val="004031F5"/>
    <w:rsid w:val="004037E6"/>
    <w:rsid w:val="00403874"/>
    <w:rsid w:val="00404394"/>
    <w:rsid w:val="00404785"/>
    <w:rsid w:val="00404A56"/>
    <w:rsid w:val="00405803"/>
    <w:rsid w:val="00405809"/>
    <w:rsid w:val="00405980"/>
    <w:rsid w:val="00405DEC"/>
    <w:rsid w:val="00405F8A"/>
    <w:rsid w:val="00406194"/>
    <w:rsid w:val="0040693F"/>
    <w:rsid w:val="00406CB7"/>
    <w:rsid w:val="004071CD"/>
    <w:rsid w:val="00407291"/>
    <w:rsid w:val="004077D9"/>
    <w:rsid w:val="00407984"/>
    <w:rsid w:val="00407B97"/>
    <w:rsid w:val="00407C99"/>
    <w:rsid w:val="00407CA6"/>
    <w:rsid w:val="00407D26"/>
    <w:rsid w:val="004105ED"/>
    <w:rsid w:val="00410619"/>
    <w:rsid w:val="00410731"/>
    <w:rsid w:val="00410800"/>
    <w:rsid w:val="00410948"/>
    <w:rsid w:val="00410997"/>
    <w:rsid w:val="00410CDC"/>
    <w:rsid w:val="00411B75"/>
    <w:rsid w:val="00411C87"/>
    <w:rsid w:val="00411FE0"/>
    <w:rsid w:val="0041207F"/>
    <w:rsid w:val="00412138"/>
    <w:rsid w:val="00412208"/>
    <w:rsid w:val="004123D4"/>
    <w:rsid w:val="00412545"/>
    <w:rsid w:val="0041267D"/>
    <w:rsid w:val="00412B25"/>
    <w:rsid w:val="00412BDB"/>
    <w:rsid w:val="00412C53"/>
    <w:rsid w:val="00412FE2"/>
    <w:rsid w:val="004131B4"/>
    <w:rsid w:val="00413E5C"/>
    <w:rsid w:val="004140E9"/>
    <w:rsid w:val="0041447B"/>
    <w:rsid w:val="00414686"/>
    <w:rsid w:val="004148CC"/>
    <w:rsid w:val="00414E5A"/>
    <w:rsid w:val="00415050"/>
    <w:rsid w:val="0041515F"/>
    <w:rsid w:val="004152BB"/>
    <w:rsid w:val="00415A76"/>
    <w:rsid w:val="00416175"/>
    <w:rsid w:val="004163BC"/>
    <w:rsid w:val="00416439"/>
    <w:rsid w:val="00416607"/>
    <w:rsid w:val="00416ED1"/>
    <w:rsid w:val="00416F7B"/>
    <w:rsid w:val="00417535"/>
    <w:rsid w:val="00417B6A"/>
    <w:rsid w:val="00417B72"/>
    <w:rsid w:val="00417CA9"/>
    <w:rsid w:val="00417DB8"/>
    <w:rsid w:val="00420145"/>
    <w:rsid w:val="00420162"/>
    <w:rsid w:val="004206CC"/>
    <w:rsid w:val="00420E2E"/>
    <w:rsid w:val="00420F0F"/>
    <w:rsid w:val="00420F32"/>
    <w:rsid w:val="00420FBA"/>
    <w:rsid w:val="004211BD"/>
    <w:rsid w:val="0042122F"/>
    <w:rsid w:val="004213DF"/>
    <w:rsid w:val="0042145D"/>
    <w:rsid w:val="00421698"/>
    <w:rsid w:val="004217E8"/>
    <w:rsid w:val="00421820"/>
    <w:rsid w:val="00421BE7"/>
    <w:rsid w:val="00421CAA"/>
    <w:rsid w:val="00422296"/>
    <w:rsid w:val="00422590"/>
    <w:rsid w:val="004225A0"/>
    <w:rsid w:val="00422A9D"/>
    <w:rsid w:val="0042376C"/>
    <w:rsid w:val="00423817"/>
    <w:rsid w:val="00423B1E"/>
    <w:rsid w:val="00423C27"/>
    <w:rsid w:val="00423C6B"/>
    <w:rsid w:val="00423E95"/>
    <w:rsid w:val="004244E2"/>
    <w:rsid w:val="0042474E"/>
    <w:rsid w:val="00424BBC"/>
    <w:rsid w:val="00424C52"/>
    <w:rsid w:val="00424F31"/>
    <w:rsid w:val="00424FFB"/>
    <w:rsid w:val="00425BAF"/>
    <w:rsid w:val="00425EE8"/>
    <w:rsid w:val="004267BB"/>
    <w:rsid w:val="00426AEA"/>
    <w:rsid w:val="00426F5A"/>
    <w:rsid w:val="00426FFE"/>
    <w:rsid w:val="004273D8"/>
    <w:rsid w:val="004303A6"/>
    <w:rsid w:val="00430768"/>
    <w:rsid w:val="004307DE"/>
    <w:rsid w:val="0043088C"/>
    <w:rsid w:val="0043099B"/>
    <w:rsid w:val="004313AB"/>
    <w:rsid w:val="00432407"/>
    <w:rsid w:val="004324A8"/>
    <w:rsid w:val="0043252F"/>
    <w:rsid w:val="0043262F"/>
    <w:rsid w:val="00432785"/>
    <w:rsid w:val="00432AE8"/>
    <w:rsid w:val="00433119"/>
    <w:rsid w:val="004334D4"/>
    <w:rsid w:val="004337E5"/>
    <w:rsid w:val="00433B2B"/>
    <w:rsid w:val="00434155"/>
    <w:rsid w:val="0043533F"/>
    <w:rsid w:val="00435690"/>
    <w:rsid w:val="0043574B"/>
    <w:rsid w:val="00435920"/>
    <w:rsid w:val="00435BB1"/>
    <w:rsid w:val="00435BE3"/>
    <w:rsid w:val="00435CBB"/>
    <w:rsid w:val="004360F5"/>
    <w:rsid w:val="004361E3"/>
    <w:rsid w:val="00436217"/>
    <w:rsid w:val="0043644D"/>
    <w:rsid w:val="004365CA"/>
    <w:rsid w:val="0043687B"/>
    <w:rsid w:val="004368BE"/>
    <w:rsid w:val="004368E4"/>
    <w:rsid w:val="0043715E"/>
    <w:rsid w:val="004371C6"/>
    <w:rsid w:val="00437229"/>
    <w:rsid w:val="00437504"/>
    <w:rsid w:val="004376BD"/>
    <w:rsid w:val="00437B73"/>
    <w:rsid w:val="00440171"/>
    <w:rsid w:val="00440B4C"/>
    <w:rsid w:val="00440BE8"/>
    <w:rsid w:val="004410AC"/>
    <w:rsid w:val="00441BDD"/>
    <w:rsid w:val="00441D83"/>
    <w:rsid w:val="00441E92"/>
    <w:rsid w:val="00441F10"/>
    <w:rsid w:val="00442010"/>
    <w:rsid w:val="004423D6"/>
    <w:rsid w:val="00442814"/>
    <w:rsid w:val="0044290D"/>
    <w:rsid w:val="00442DD3"/>
    <w:rsid w:val="0044324B"/>
    <w:rsid w:val="004434C4"/>
    <w:rsid w:val="004435AB"/>
    <w:rsid w:val="0044374A"/>
    <w:rsid w:val="00443961"/>
    <w:rsid w:val="00443EE0"/>
    <w:rsid w:val="00443FF5"/>
    <w:rsid w:val="00444638"/>
    <w:rsid w:val="00444B51"/>
    <w:rsid w:val="00444BE4"/>
    <w:rsid w:val="00445450"/>
    <w:rsid w:val="00445802"/>
    <w:rsid w:val="004459EC"/>
    <w:rsid w:val="00445BA0"/>
    <w:rsid w:val="00445C9F"/>
    <w:rsid w:val="00445CE1"/>
    <w:rsid w:val="00446105"/>
    <w:rsid w:val="00446464"/>
    <w:rsid w:val="0044747C"/>
    <w:rsid w:val="0044771C"/>
    <w:rsid w:val="00447C40"/>
    <w:rsid w:val="00447D04"/>
    <w:rsid w:val="00447FB1"/>
    <w:rsid w:val="00450722"/>
    <w:rsid w:val="00450871"/>
    <w:rsid w:val="0045094B"/>
    <w:rsid w:val="00450C57"/>
    <w:rsid w:val="00450C70"/>
    <w:rsid w:val="0045135B"/>
    <w:rsid w:val="00451418"/>
    <w:rsid w:val="00451490"/>
    <w:rsid w:val="00451A9F"/>
    <w:rsid w:val="00451BA6"/>
    <w:rsid w:val="00451CC8"/>
    <w:rsid w:val="004520E0"/>
    <w:rsid w:val="0045255F"/>
    <w:rsid w:val="00452AB2"/>
    <w:rsid w:val="00452F29"/>
    <w:rsid w:val="004531DF"/>
    <w:rsid w:val="0045365A"/>
    <w:rsid w:val="004536E7"/>
    <w:rsid w:val="00453ACF"/>
    <w:rsid w:val="0045415B"/>
    <w:rsid w:val="004542B1"/>
    <w:rsid w:val="00454388"/>
    <w:rsid w:val="00454447"/>
    <w:rsid w:val="00454479"/>
    <w:rsid w:val="00454554"/>
    <w:rsid w:val="0045487A"/>
    <w:rsid w:val="00454A5E"/>
    <w:rsid w:val="00454D40"/>
    <w:rsid w:val="00454E8E"/>
    <w:rsid w:val="00454F88"/>
    <w:rsid w:val="004557B8"/>
    <w:rsid w:val="0045624C"/>
    <w:rsid w:val="00456402"/>
    <w:rsid w:val="00456467"/>
    <w:rsid w:val="00456935"/>
    <w:rsid w:val="00456F0A"/>
    <w:rsid w:val="00457173"/>
    <w:rsid w:val="004573EF"/>
    <w:rsid w:val="0045743A"/>
    <w:rsid w:val="00457450"/>
    <w:rsid w:val="004577B2"/>
    <w:rsid w:val="00457876"/>
    <w:rsid w:val="00457941"/>
    <w:rsid w:val="00457AEE"/>
    <w:rsid w:val="00457F13"/>
    <w:rsid w:val="004601DD"/>
    <w:rsid w:val="004602A7"/>
    <w:rsid w:val="004602B6"/>
    <w:rsid w:val="004602E1"/>
    <w:rsid w:val="00460493"/>
    <w:rsid w:val="00460724"/>
    <w:rsid w:val="004608F1"/>
    <w:rsid w:val="004609FB"/>
    <w:rsid w:val="0046108A"/>
    <w:rsid w:val="0046155D"/>
    <w:rsid w:val="0046157D"/>
    <w:rsid w:val="0046238A"/>
    <w:rsid w:val="00462C51"/>
    <w:rsid w:val="00462FD9"/>
    <w:rsid w:val="00463538"/>
    <w:rsid w:val="0046404B"/>
    <w:rsid w:val="004640BD"/>
    <w:rsid w:val="00464285"/>
    <w:rsid w:val="004642FE"/>
    <w:rsid w:val="00464383"/>
    <w:rsid w:val="004645A8"/>
    <w:rsid w:val="00464629"/>
    <w:rsid w:val="00464636"/>
    <w:rsid w:val="004648FC"/>
    <w:rsid w:val="004649EF"/>
    <w:rsid w:val="00464B3F"/>
    <w:rsid w:val="00465160"/>
    <w:rsid w:val="004651EA"/>
    <w:rsid w:val="004652FF"/>
    <w:rsid w:val="004655A1"/>
    <w:rsid w:val="00465BFD"/>
    <w:rsid w:val="00466735"/>
    <w:rsid w:val="004668AF"/>
    <w:rsid w:val="004668C2"/>
    <w:rsid w:val="00466936"/>
    <w:rsid w:val="00466A8B"/>
    <w:rsid w:val="004674B3"/>
    <w:rsid w:val="004706A4"/>
    <w:rsid w:val="0047075A"/>
    <w:rsid w:val="00470897"/>
    <w:rsid w:val="004708AF"/>
    <w:rsid w:val="00471240"/>
    <w:rsid w:val="0047133E"/>
    <w:rsid w:val="004713E7"/>
    <w:rsid w:val="004716D1"/>
    <w:rsid w:val="004719C9"/>
    <w:rsid w:val="00471FBA"/>
    <w:rsid w:val="00472378"/>
    <w:rsid w:val="00472663"/>
    <w:rsid w:val="00472938"/>
    <w:rsid w:val="00472CB1"/>
    <w:rsid w:val="00472EB8"/>
    <w:rsid w:val="00473188"/>
    <w:rsid w:val="004731E4"/>
    <w:rsid w:val="00473936"/>
    <w:rsid w:val="00473DDC"/>
    <w:rsid w:val="00473DF4"/>
    <w:rsid w:val="00474EEE"/>
    <w:rsid w:val="00475001"/>
    <w:rsid w:val="0047520D"/>
    <w:rsid w:val="0047528B"/>
    <w:rsid w:val="0047599F"/>
    <w:rsid w:val="00475DF6"/>
    <w:rsid w:val="004760E7"/>
    <w:rsid w:val="00476725"/>
    <w:rsid w:val="00476970"/>
    <w:rsid w:val="00476B2E"/>
    <w:rsid w:val="0047737A"/>
    <w:rsid w:val="00477500"/>
    <w:rsid w:val="004777C4"/>
    <w:rsid w:val="00477A49"/>
    <w:rsid w:val="00477CE4"/>
    <w:rsid w:val="00477E8D"/>
    <w:rsid w:val="00477E91"/>
    <w:rsid w:val="004802C8"/>
    <w:rsid w:val="004802FD"/>
    <w:rsid w:val="00481041"/>
    <w:rsid w:val="004818EC"/>
    <w:rsid w:val="004819A9"/>
    <w:rsid w:val="00481A04"/>
    <w:rsid w:val="00481FAA"/>
    <w:rsid w:val="00482049"/>
    <w:rsid w:val="004823F8"/>
    <w:rsid w:val="00482A44"/>
    <w:rsid w:val="00482A62"/>
    <w:rsid w:val="00482BC4"/>
    <w:rsid w:val="00482CC4"/>
    <w:rsid w:val="004832E2"/>
    <w:rsid w:val="00483439"/>
    <w:rsid w:val="00483A97"/>
    <w:rsid w:val="00483B6C"/>
    <w:rsid w:val="00483B79"/>
    <w:rsid w:val="00483DE9"/>
    <w:rsid w:val="0048432D"/>
    <w:rsid w:val="00484349"/>
    <w:rsid w:val="0048440A"/>
    <w:rsid w:val="00484630"/>
    <w:rsid w:val="00484824"/>
    <w:rsid w:val="00484935"/>
    <w:rsid w:val="00485492"/>
    <w:rsid w:val="004855E3"/>
    <w:rsid w:val="00485E72"/>
    <w:rsid w:val="004860F2"/>
    <w:rsid w:val="004863C1"/>
    <w:rsid w:val="004865BB"/>
    <w:rsid w:val="0048663F"/>
    <w:rsid w:val="00486654"/>
    <w:rsid w:val="00486AE6"/>
    <w:rsid w:val="00486B54"/>
    <w:rsid w:val="00487429"/>
    <w:rsid w:val="00487620"/>
    <w:rsid w:val="004901C3"/>
    <w:rsid w:val="00490306"/>
    <w:rsid w:val="004904A8"/>
    <w:rsid w:val="004904AD"/>
    <w:rsid w:val="0049077D"/>
    <w:rsid w:val="004907B4"/>
    <w:rsid w:val="00490BF5"/>
    <w:rsid w:val="00490D11"/>
    <w:rsid w:val="00490E62"/>
    <w:rsid w:val="00491095"/>
    <w:rsid w:val="00491339"/>
    <w:rsid w:val="004914CB"/>
    <w:rsid w:val="004914F7"/>
    <w:rsid w:val="00491A79"/>
    <w:rsid w:val="00491EEA"/>
    <w:rsid w:val="00491FBC"/>
    <w:rsid w:val="00491FF5"/>
    <w:rsid w:val="0049271A"/>
    <w:rsid w:val="00492C94"/>
    <w:rsid w:val="00492CB0"/>
    <w:rsid w:val="00492DAC"/>
    <w:rsid w:val="00492DBF"/>
    <w:rsid w:val="00492F2A"/>
    <w:rsid w:val="00493009"/>
    <w:rsid w:val="0049312E"/>
    <w:rsid w:val="004931AD"/>
    <w:rsid w:val="004937B6"/>
    <w:rsid w:val="00493B60"/>
    <w:rsid w:val="00493B8A"/>
    <w:rsid w:val="00493C3E"/>
    <w:rsid w:val="0049413F"/>
    <w:rsid w:val="00494248"/>
    <w:rsid w:val="004943A1"/>
    <w:rsid w:val="00494D35"/>
    <w:rsid w:val="00494DA8"/>
    <w:rsid w:val="00494F96"/>
    <w:rsid w:val="00494FA6"/>
    <w:rsid w:val="004953AC"/>
    <w:rsid w:val="0049556B"/>
    <w:rsid w:val="00495745"/>
    <w:rsid w:val="00495B33"/>
    <w:rsid w:val="00495B82"/>
    <w:rsid w:val="00495BFB"/>
    <w:rsid w:val="00495E16"/>
    <w:rsid w:val="00496121"/>
    <w:rsid w:val="004963AF"/>
    <w:rsid w:val="00496589"/>
    <w:rsid w:val="004968E9"/>
    <w:rsid w:val="00496D98"/>
    <w:rsid w:val="00497334"/>
    <w:rsid w:val="004976ED"/>
    <w:rsid w:val="0049795F"/>
    <w:rsid w:val="00497A18"/>
    <w:rsid w:val="004A0400"/>
    <w:rsid w:val="004A0964"/>
    <w:rsid w:val="004A0C1B"/>
    <w:rsid w:val="004A1389"/>
    <w:rsid w:val="004A1464"/>
    <w:rsid w:val="004A1834"/>
    <w:rsid w:val="004A1A90"/>
    <w:rsid w:val="004A1F8E"/>
    <w:rsid w:val="004A2049"/>
    <w:rsid w:val="004A299B"/>
    <w:rsid w:val="004A2CE2"/>
    <w:rsid w:val="004A2EEB"/>
    <w:rsid w:val="004A38EF"/>
    <w:rsid w:val="004A3B0E"/>
    <w:rsid w:val="004A3D82"/>
    <w:rsid w:val="004A3E95"/>
    <w:rsid w:val="004A4000"/>
    <w:rsid w:val="004A4437"/>
    <w:rsid w:val="004A480C"/>
    <w:rsid w:val="004A480E"/>
    <w:rsid w:val="004A4A67"/>
    <w:rsid w:val="004A4CAC"/>
    <w:rsid w:val="004A523D"/>
    <w:rsid w:val="004A5402"/>
    <w:rsid w:val="004A549B"/>
    <w:rsid w:val="004A5AE1"/>
    <w:rsid w:val="004A5C6F"/>
    <w:rsid w:val="004A5D00"/>
    <w:rsid w:val="004A5F35"/>
    <w:rsid w:val="004A5F5C"/>
    <w:rsid w:val="004A5F86"/>
    <w:rsid w:val="004A5FC7"/>
    <w:rsid w:val="004A602C"/>
    <w:rsid w:val="004A63FE"/>
    <w:rsid w:val="004A678B"/>
    <w:rsid w:val="004A68C6"/>
    <w:rsid w:val="004A6AEC"/>
    <w:rsid w:val="004A72D1"/>
    <w:rsid w:val="004A7514"/>
    <w:rsid w:val="004B022E"/>
    <w:rsid w:val="004B02BF"/>
    <w:rsid w:val="004B031D"/>
    <w:rsid w:val="004B0445"/>
    <w:rsid w:val="004B077B"/>
    <w:rsid w:val="004B0CD3"/>
    <w:rsid w:val="004B0FC3"/>
    <w:rsid w:val="004B1B35"/>
    <w:rsid w:val="004B28F8"/>
    <w:rsid w:val="004B2C25"/>
    <w:rsid w:val="004B36ED"/>
    <w:rsid w:val="004B3D90"/>
    <w:rsid w:val="004B40FD"/>
    <w:rsid w:val="004B4AAC"/>
    <w:rsid w:val="004B4D2F"/>
    <w:rsid w:val="004B4D74"/>
    <w:rsid w:val="004B4DFE"/>
    <w:rsid w:val="004B4E0D"/>
    <w:rsid w:val="004B4F83"/>
    <w:rsid w:val="004B53EB"/>
    <w:rsid w:val="004B5531"/>
    <w:rsid w:val="004B57C7"/>
    <w:rsid w:val="004B5AE3"/>
    <w:rsid w:val="004B5BCA"/>
    <w:rsid w:val="004B5D77"/>
    <w:rsid w:val="004B6010"/>
    <w:rsid w:val="004B6D05"/>
    <w:rsid w:val="004B6D19"/>
    <w:rsid w:val="004B6D2A"/>
    <w:rsid w:val="004B752E"/>
    <w:rsid w:val="004B77D6"/>
    <w:rsid w:val="004B78FF"/>
    <w:rsid w:val="004B7BBA"/>
    <w:rsid w:val="004B7C08"/>
    <w:rsid w:val="004B7E13"/>
    <w:rsid w:val="004C01D1"/>
    <w:rsid w:val="004C0377"/>
    <w:rsid w:val="004C0985"/>
    <w:rsid w:val="004C0C62"/>
    <w:rsid w:val="004C0C9A"/>
    <w:rsid w:val="004C0E49"/>
    <w:rsid w:val="004C1466"/>
    <w:rsid w:val="004C1697"/>
    <w:rsid w:val="004C2363"/>
    <w:rsid w:val="004C384D"/>
    <w:rsid w:val="004C3983"/>
    <w:rsid w:val="004C3BEF"/>
    <w:rsid w:val="004C3D28"/>
    <w:rsid w:val="004C4369"/>
    <w:rsid w:val="004C47C8"/>
    <w:rsid w:val="004C4973"/>
    <w:rsid w:val="004C4BE4"/>
    <w:rsid w:val="004C533C"/>
    <w:rsid w:val="004C53DD"/>
    <w:rsid w:val="004C544C"/>
    <w:rsid w:val="004C5C40"/>
    <w:rsid w:val="004C5ED4"/>
    <w:rsid w:val="004C624F"/>
    <w:rsid w:val="004C6301"/>
    <w:rsid w:val="004C727D"/>
    <w:rsid w:val="004C73CE"/>
    <w:rsid w:val="004C7546"/>
    <w:rsid w:val="004C7CD3"/>
    <w:rsid w:val="004C7D62"/>
    <w:rsid w:val="004C7DB7"/>
    <w:rsid w:val="004D086D"/>
    <w:rsid w:val="004D0A9E"/>
    <w:rsid w:val="004D0B38"/>
    <w:rsid w:val="004D0BA1"/>
    <w:rsid w:val="004D0C1A"/>
    <w:rsid w:val="004D0C31"/>
    <w:rsid w:val="004D0E8F"/>
    <w:rsid w:val="004D1074"/>
    <w:rsid w:val="004D133F"/>
    <w:rsid w:val="004D14BB"/>
    <w:rsid w:val="004D1DC2"/>
    <w:rsid w:val="004D1F30"/>
    <w:rsid w:val="004D22B5"/>
    <w:rsid w:val="004D2572"/>
    <w:rsid w:val="004D2590"/>
    <w:rsid w:val="004D2674"/>
    <w:rsid w:val="004D283A"/>
    <w:rsid w:val="004D2BDF"/>
    <w:rsid w:val="004D3114"/>
    <w:rsid w:val="004D33FD"/>
    <w:rsid w:val="004D3B72"/>
    <w:rsid w:val="004D435D"/>
    <w:rsid w:val="004D452F"/>
    <w:rsid w:val="004D469B"/>
    <w:rsid w:val="004D48A4"/>
    <w:rsid w:val="004D52B6"/>
    <w:rsid w:val="004D569F"/>
    <w:rsid w:val="004D5A54"/>
    <w:rsid w:val="004D5DD8"/>
    <w:rsid w:val="004D5F44"/>
    <w:rsid w:val="004D610E"/>
    <w:rsid w:val="004D627D"/>
    <w:rsid w:val="004D722A"/>
    <w:rsid w:val="004D729D"/>
    <w:rsid w:val="004D788F"/>
    <w:rsid w:val="004D7AF7"/>
    <w:rsid w:val="004D7BE0"/>
    <w:rsid w:val="004D7E0D"/>
    <w:rsid w:val="004E04B4"/>
    <w:rsid w:val="004E0702"/>
    <w:rsid w:val="004E1127"/>
    <w:rsid w:val="004E12A0"/>
    <w:rsid w:val="004E1431"/>
    <w:rsid w:val="004E15CC"/>
    <w:rsid w:val="004E1E76"/>
    <w:rsid w:val="004E1ED7"/>
    <w:rsid w:val="004E20B6"/>
    <w:rsid w:val="004E218F"/>
    <w:rsid w:val="004E283E"/>
    <w:rsid w:val="004E3216"/>
    <w:rsid w:val="004E32F4"/>
    <w:rsid w:val="004E3772"/>
    <w:rsid w:val="004E381C"/>
    <w:rsid w:val="004E3BED"/>
    <w:rsid w:val="004E4065"/>
    <w:rsid w:val="004E4215"/>
    <w:rsid w:val="004E437C"/>
    <w:rsid w:val="004E44EA"/>
    <w:rsid w:val="004E46E4"/>
    <w:rsid w:val="004E4906"/>
    <w:rsid w:val="004E4E78"/>
    <w:rsid w:val="004E4F98"/>
    <w:rsid w:val="004E517A"/>
    <w:rsid w:val="004E537E"/>
    <w:rsid w:val="004E539B"/>
    <w:rsid w:val="004E57FD"/>
    <w:rsid w:val="004E5BD1"/>
    <w:rsid w:val="004E5E00"/>
    <w:rsid w:val="004E5ECA"/>
    <w:rsid w:val="004E6032"/>
    <w:rsid w:val="004E6088"/>
    <w:rsid w:val="004E6414"/>
    <w:rsid w:val="004E67FD"/>
    <w:rsid w:val="004E6C58"/>
    <w:rsid w:val="004E72F2"/>
    <w:rsid w:val="004E7BFA"/>
    <w:rsid w:val="004E7D42"/>
    <w:rsid w:val="004E7DA4"/>
    <w:rsid w:val="004E7F07"/>
    <w:rsid w:val="004F0150"/>
    <w:rsid w:val="004F027A"/>
    <w:rsid w:val="004F0686"/>
    <w:rsid w:val="004F0932"/>
    <w:rsid w:val="004F0B3F"/>
    <w:rsid w:val="004F0F03"/>
    <w:rsid w:val="004F1113"/>
    <w:rsid w:val="004F13DD"/>
    <w:rsid w:val="004F1439"/>
    <w:rsid w:val="004F14B5"/>
    <w:rsid w:val="004F153F"/>
    <w:rsid w:val="004F1854"/>
    <w:rsid w:val="004F18B3"/>
    <w:rsid w:val="004F1D74"/>
    <w:rsid w:val="004F1F77"/>
    <w:rsid w:val="004F1FE2"/>
    <w:rsid w:val="004F2030"/>
    <w:rsid w:val="004F2220"/>
    <w:rsid w:val="004F2802"/>
    <w:rsid w:val="004F282E"/>
    <w:rsid w:val="004F28C6"/>
    <w:rsid w:val="004F2C7D"/>
    <w:rsid w:val="004F2D09"/>
    <w:rsid w:val="004F2F0E"/>
    <w:rsid w:val="004F31DE"/>
    <w:rsid w:val="004F41BF"/>
    <w:rsid w:val="004F4350"/>
    <w:rsid w:val="004F4484"/>
    <w:rsid w:val="004F4625"/>
    <w:rsid w:val="004F47EA"/>
    <w:rsid w:val="004F480E"/>
    <w:rsid w:val="004F5056"/>
    <w:rsid w:val="004F594A"/>
    <w:rsid w:val="004F5D59"/>
    <w:rsid w:val="004F6269"/>
    <w:rsid w:val="004F62FF"/>
    <w:rsid w:val="004F64C2"/>
    <w:rsid w:val="004F679F"/>
    <w:rsid w:val="004F6851"/>
    <w:rsid w:val="004F6DF0"/>
    <w:rsid w:val="004F7290"/>
    <w:rsid w:val="004F7690"/>
    <w:rsid w:val="004F79B4"/>
    <w:rsid w:val="004F7F39"/>
    <w:rsid w:val="004F7F5F"/>
    <w:rsid w:val="004F7F81"/>
    <w:rsid w:val="004F7F84"/>
    <w:rsid w:val="004F830C"/>
    <w:rsid w:val="00500861"/>
    <w:rsid w:val="00500B48"/>
    <w:rsid w:val="00500C44"/>
    <w:rsid w:val="0050112A"/>
    <w:rsid w:val="005011B8"/>
    <w:rsid w:val="00501403"/>
    <w:rsid w:val="005015E8"/>
    <w:rsid w:val="00501AC9"/>
    <w:rsid w:val="00501C42"/>
    <w:rsid w:val="00501C4D"/>
    <w:rsid w:val="00501D4D"/>
    <w:rsid w:val="00501E59"/>
    <w:rsid w:val="00502376"/>
    <w:rsid w:val="0050306A"/>
    <w:rsid w:val="0050308F"/>
    <w:rsid w:val="00503248"/>
    <w:rsid w:val="0050358A"/>
    <w:rsid w:val="00503E6B"/>
    <w:rsid w:val="00503F1B"/>
    <w:rsid w:val="005040D0"/>
    <w:rsid w:val="0050447C"/>
    <w:rsid w:val="00504869"/>
    <w:rsid w:val="00504E15"/>
    <w:rsid w:val="0050503A"/>
    <w:rsid w:val="00505277"/>
    <w:rsid w:val="005056E2"/>
    <w:rsid w:val="00505F5E"/>
    <w:rsid w:val="005062A6"/>
    <w:rsid w:val="00506BFB"/>
    <w:rsid w:val="00506DA3"/>
    <w:rsid w:val="00506E23"/>
    <w:rsid w:val="00507139"/>
    <w:rsid w:val="00507B23"/>
    <w:rsid w:val="00507D39"/>
    <w:rsid w:val="00510A0F"/>
    <w:rsid w:val="00510BAA"/>
    <w:rsid w:val="00510E6F"/>
    <w:rsid w:val="005110FF"/>
    <w:rsid w:val="0051179C"/>
    <w:rsid w:val="005119A9"/>
    <w:rsid w:val="00511A35"/>
    <w:rsid w:val="00511D8B"/>
    <w:rsid w:val="0051212D"/>
    <w:rsid w:val="005129F3"/>
    <w:rsid w:val="00513310"/>
    <w:rsid w:val="005142AB"/>
    <w:rsid w:val="00514407"/>
    <w:rsid w:val="005144DB"/>
    <w:rsid w:val="0051494F"/>
    <w:rsid w:val="00514B03"/>
    <w:rsid w:val="00514FEE"/>
    <w:rsid w:val="00514FEF"/>
    <w:rsid w:val="005155E9"/>
    <w:rsid w:val="005156B1"/>
    <w:rsid w:val="0051613B"/>
    <w:rsid w:val="005161B2"/>
    <w:rsid w:val="005163C5"/>
    <w:rsid w:val="005165CF"/>
    <w:rsid w:val="00516C6C"/>
    <w:rsid w:val="00516E88"/>
    <w:rsid w:val="00516FEE"/>
    <w:rsid w:val="00517633"/>
    <w:rsid w:val="005176D1"/>
    <w:rsid w:val="0051786A"/>
    <w:rsid w:val="00517DFD"/>
    <w:rsid w:val="00517F9D"/>
    <w:rsid w:val="005201BE"/>
    <w:rsid w:val="005201C5"/>
    <w:rsid w:val="0052061E"/>
    <w:rsid w:val="0052099C"/>
    <w:rsid w:val="00521900"/>
    <w:rsid w:val="00521953"/>
    <w:rsid w:val="00521CB8"/>
    <w:rsid w:val="005220E6"/>
    <w:rsid w:val="00523D75"/>
    <w:rsid w:val="00524E30"/>
    <w:rsid w:val="00524FE4"/>
    <w:rsid w:val="005253D1"/>
    <w:rsid w:val="005256C9"/>
    <w:rsid w:val="005257CD"/>
    <w:rsid w:val="00525825"/>
    <w:rsid w:val="00526092"/>
    <w:rsid w:val="005263F3"/>
    <w:rsid w:val="0052656C"/>
    <w:rsid w:val="0052689D"/>
    <w:rsid w:val="00526D61"/>
    <w:rsid w:val="005272FE"/>
    <w:rsid w:val="005273BF"/>
    <w:rsid w:val="00527563"/>
    <w:rsid w:val="0052779C"/>
    <w:rsid w:val="00527860"/>
    <w:rsid w:val="00527ABC"/>
    <w:rsid w:val="00527AE4"/>
    <w:rsid w:val="0052B8FD"/>
    <w:rsid w:val="0053014A"/>
    <w:rsid w:val="0053047E"/>
    <w:rsid w:val="00530780"/>
    <w:rsid w:val="00530CBD"/>
    <w:rsid w:val="005310BC"/>
    <w:rsid w:val="005311C7"/>
    <w:rsid w:val="00531943"/>
    <w:rsid w:val="00531C96"/>
    <w:rsid w:val="005323C5"/>
    <w:rsid w:val="0053260B"/>
    <w:rsid w:val="00532682"/>
    <w:rsid w:val="005326B1"/>
    <w:rsid w:val="00532A9E"/>
    <w:rsid w:val="00532C2B"/>
    <w:rsid w:val="00532DC7"/>
    <w:rsid w:val="00532F5A"/>
    <w:rsid w:val="00533120"/>
    <w:rsid w:val="00533481"/>
    <w:rsid w:val="0053363A"/>
    <w:rsid w:val="005336BA"/>
    <w:rsid w:val="005336E4"/>
    <w:rsid w:val="005341D6"/>
    <w:rsid w:val="00534996"/>
    <w:rsid w:val="00534AAB"/>
    <w:rsid w:val="0053520F"/>
    <w:rsid w:val="005352BD"/>
    <w:rsid w:val="00535349"/>
    <w:rsid w:val="00535548"/>
    <w:rsid w:val="00535B5A"/>
    <w:rsid w:val="00535BC3"/>
    <w:rsid w:val="00535E5A"/>
    <w:rsid w:val="00536A46"/>
    <w:rsid w:val="00536FC6"/>
    <w:rsid w:val="005374C1"/>
    <w:rsid w:val="00537607"/>
    <w:rsid w:val="0053779E"/>
    <w:rsid w:val="00537A83"/>
    <w:rsid w:val="00537E46"/>
    <w:rsid w:val="00537EBC"/>
    <w:rsid w:val="00540196"/>
    <w:rsid w:val="00540474"/>
    <w:rsid w:val="0054081F"/>
    <w:rsid w:val="005408FA"/>
    <w:rsid w:val="00540A2E"/>
    <w:rsid w:val="00540B79"/>
    <w:rsid w:val="005414B2"/>
    <w:rsid w:val="00541E05"/>
    <w:rsid w:val="005420EC"/>
    <w:rsid w:val="0054218C"/>
    <w:rsid w:val="0054226A"/>
    <w:rsid w:val="0054231B"/>
    <w:rsid w:val="00542511"/>
    <w:rsid w:val="00542829"/>
    <w:rsid w:val="00542CE8"/>
    <w:rsid w:val="00542F3F"/>
    <w:rsid w:val="00542F74"/>
    <w:rsid w:val="00543A72"/>
    <w:rsid w:val="00543E6B"/>
    <w:rsid w:val="00543F0B"/>
    <w:rsid w:val="0054408B"/>
    <w:rsid w:val="0054458B"/>
    <w:rsid w:val="005446B0"/>
    <w:rsid w:val="00544AF1"/>
    <w:rsid w:val="005450B5"/>
    <w:rsid w:val="00545445"/>
    <w:rsid w:val="00545737"/>
    <w:rsid w:val="00545E09"/>
    <w:rsid w:val="005461D1"/>
    <w:rsid w:val="0054646E"/>
    <w:rsid w:val="005464B5"/>
    <w:rsid w:val="00546699"/>
    <w:rsid w:val="00546A8D"/>
    <w:rsid w:val="00546B94"/>
    <w:rsid w:val="0054776F"/>
    <w:rsid w:val="005479EA"/>
    <w:rsid w:val="00547B13"/>
    <w:rsid w:val="00547EAB"/>
    <w:rsid w:val="0055057F"/>
    <w:rsid w:val="005507D9"/>
    <w:rsid w:val="00550C86"/>
    <w:rsid w:val="00550C8D"/>
    <w:rsid w:val="00550D99"/>
    <w:rsid w:val="00551374"/>
    <w:rsid w:val="005513F4"/>
    <w:rsid w:val="00551627"/>
    <w:rsid w:val="00551784"/>
    <w:rsid w:val="0055198F"/>
    <w:rsid w:val="005519DF"/>
    <w:rsid w:val="00552024"/>
    <w:rsid w:val="00552065"/>
    <w:rsid w:val="00552381"/>
    <w:rsid w:val="005526B7"/>
    <w:rsid w:val="00552962"/>
    <w:rsid w:val="005529DD"/>
    <w:rsid w:val="00552B96"/>
    <w:rsid w:val="00553099"/>
    <w:rsid w:val="005531B4"/>
    <w:rsid w:val="005532E8"/>
    <w:rsid w:val="0055385F"/>
    <w:rsid w:val="00553D97"/>
    <w:rsid w:val="005540C5"/>
    <w:rsid w:val="005540D2"/>
    <w:rsid w:val="0055428A"/>
    <w:rsid w:val="00554588"/>
    <w:rsid w:val="005546C3"/>
    <w:rsid w:val="00554AFB"/>
    <w:rsid w:val="00554F03"/>
    <w:rsid w:val="0055558F"/>
    <w:rsid w:val="0055559F"/>
    <w:rsid w:val="005559C2"/>
    <w:rsid w:val="00555C61"/>
    <w:rsid w:val="00556893"/>
    <w:rsid w:val="00556E0E"/>
    <w:rsid w:val="00557031"/>
    <w:rsid w:val="00557063"/>
    <w:rsid w:val="005570DA"/>
    <w:rsid w:val="00557A4B"/>
    <w:rsid w:val="00557DE6"/>
    <w:rsid w:val="00557E59"/>
    <w:rsid w:val="00557F0F"/>
    <w:rsid w:val="00560053"/>
    <w:rsid w:val="005600D7"/>
    <w:rsid w:val="005601BC"/>
    <w:rsid w:val="005606C3"/>
    <w:rsid w:val="005607A0"/>
    <w:rsid w:val="0056092C"/>
    <w:rsid w:val="005609C5"/>
    <w:rsid w:val="00560B2F"/>
    <w:rsid w:val="005613C5"/>
    <w:rsid w:val="005616DE"/>
    <w:rsid w:val="00561A82"/>
    <w:rsid w:val="005624C9"/>
    <w:rsid w:val="00562578"/>
    <w:rsid w:val="0056285C"/>
    <w:rsid w:val="00562BF0"/>
    <w:rsid w:val="00562CFA"/>
    <w:rsid w:val="00563210"/>
    <w:rsid w:val="005637CC"/>
    <w:rsid w:val="00564621"/>
    <w:rsid w:val="00564A1A"/>
    <w:rsid w:val="00564BC9"/>
    <w:rsid w:val="00564BEA"/>
    <w:rsid w:val="00564CC0"/>
    <w:rsid w:val="00564CC7"/>
    <w:rsid w:val="00564DE6"/>
    <w:rsid w:val="0056502E"/>
    <w:rsid w:val="00565192"/>
    <w:rsid w:val="00565407"/>
    <w:rsid w:val="005656AD"/>
    <w:rsid w:val="005656C8"/>
    <w:rsid w:val="005656F2"/>
    <w:rsid w:val="00565874"/>
    <w:rsid w:val="0056594E"/>
    <w:rsid w:val="00565A59"/>
    <w:rsid w:val="00565C36"/>
    <w:rsid w:val="00565E65"/>
    <w:rsid w:val="005662D0"/>
    <w:rsid w:val="005662F9"/>
    <w:rsid w:val="0056635E"/>
    <w:rsid w:val="00566553"/>
    <w:rsid w:val="005665EF"/>
    <w:rsid w:val="00566BAB"/>
    <w:rsid w:val="00566D82"/>
    <w:rsid w:val="005670F0"/>
    <w:rsid w:val="0056719D"/>
    <w:rsid w:val="0056732F"/>
    <w:rsid w:val="0056775D"/>
    <w:rsid w:val="00567D13"/>
    <w:rsid w:val="00567DF3"/>
    <w:rsid w:val="00567E60"/>
    <w:rsid w:val="00567EF2"/>
    <w:rsid w:val="0057002D"/>
    <w:rsid w:val="005700E7"/>
    <w:rsid w:val="005702EB"/>
    <w:rsid w:val="00570D55"/>
    <w:rsid w:val="00570D8A"/>
    <w:rsid w:val="005716CD"/>
    <w:rsid w:val="0057173D"/>
    <w:rsid w:val="00571EBA"/>
    <w:rsid w:val="0057227C"/>
    <w:rsid w:val="00572446"/>
    <w:rsid w:val="005726C9"/>
    <w:rsid w:val="005727A7"/>
    <w:rsid w:val="00572CEB"/>
    <w:rsid w:val="00572D07"/>
    <w:rsid w:val="00572D64"/>
    <w:rsid w:val="005730D6"/>
    <w:rsid w:val="0057353C"/>
    <w:rsid w:val="0057355A"/>
    <w:rsid w:val="0057356C"/>
    <w:rsid w:val="0057365F"/>
    <w:rsid w:val="00573C96"/>
    <w:rsid w:val="00573E5E"/>
    <w:rsid w:val="0057448E"/>
    <w:rsid w:val="00574B7B"/>
    <w:rsid w:val="00574CA0"/>
    <w:rsid w:val="00574D87"/>
    <w:rsid w:val="00574D8F"/>
    <w:rsid w:val="00574DA1"/>
    <w:rsid w:val="005750E4"/>
    <w:rsid w:val="005752DE"/>
    <w:rsid w:val="00575357"/>
    <w:rsid w:val="00575497"/>
    <w:rsid w:val="00575645"/>
    <w:rsid w:val="0057571E"/>
    <w:rsid w:val="00575B6F"/>
    <w:rsid w:val="00575D5E"/>
    <w:rsid w:val="005768D9"/>
    <w:rsid w:val="0057697B"/>
    <w:rsid w:val="00576CC0"/>
    <w:rsid w:val="0057721A"/>
    <w:rsid w:val="005772B6"/>
    <w:rsid w:val="005773DD"/>
    <w:rsid w:val="00577536"/>
    <w:rsid w:val="0057765D"/>
    <w:rsid w:val="005777F1"/>
    <w:rsid w:val="00577886"/>
    <w:rsid w:val="0057790E"/>
    <w:rsid w:val="00577A12"/>
    <w:rsid w:val="00577EF8"/>
    <w:rsid w:val="00577F27"/>
    <w:rsid w:val="00577F92"/>
    <w:rsid w:val="005800C4"/>
    <w:rsid w:val="005802E6"/>
    <w:rsid w:val="005805C7"/>
    <w:rsid w:val="00580A90"/>
    <w:rsid w:val="00580ABC"/>
    <w:rsid w:val="00580B1A"/>
    <w:rsid w:val="00580D40"/>
    <w:rsid w:val="00581484"/>
    <w:rsid w:val="005818FB"/>
    <w:rsid w:val="00581AFE"/>
    <w:rsid w:val="00581B18"/>
    <w:rsid w:val="00581EEA"/>
    <w:rsid w:val="00582144"/>
    <w:rsid w:val="00582530"/>
    <w:rsid w:val="00582A06"/>
    <w:rsid w:val="00582F5F"/>
    <w:rsid w:val="005831C3"/>
    <w:rsid w:val="00583533"/>
    <w:rsid w:val="00583578"/>
    <w:rsid w:val="005838CD"/>
    <w:rsid w:val="00583F4D"/>
    <w:rsid w:val="0058444E"/>
    <w:rsid w:val="00584B7B"/>
    <w:rsid w:val="00584D9F"/>
    <w:rsid w:val="00584E22"/>
    <w:rsid w:val="0058507C"/>
    <w:rsid w:val="00585393"/>
    <w:rsid w:val="00585453"/>
    <w:rsid w:val="00585A33"/>
    <w:rsid w:val="00585A51"/>
    <w:rsid w:val="00585F15"/>
    <w:rsid w:val="00585FD1"/>
    <w:rsid w:val="00585FE3"/>
    <w:rsid w:val="00586200"/>
    <w:rsid w:val="00586564"/>
    <w:rsid w:val="005868EC"/>
    <w:rsid w:val="00586B24"/>
    <w:rsid w:val="00586C17"/>
    <w:rsid w:val="00586E83"/>
    <w:rsid w:val="00586F02"/>
    <w:rsid w:val="005873A0"/>
    <w:rsid w:val="00587812"/>
    <w:rsid w:val="00587BE2"/>
    <w:rsid w:val="00587D05"/>
    <w:rsid w:val="00587D95"/>
    <w:rsid w:val="00590174"/>
    <w:rsid w:val="0059099D"/>
    <w:rsid w:val="00590DBB"/>
    <w:rsid w:val="00590E20"/>
    <w:rsid w:val="00590EF1"/>
    <w:rsid w:val="00590F23"/>
    <w:rsid w:val="00591229"/>
    <w:rsid w:val="00591F91"/>
    <w:rsid w:val="00592677"/>
    <w:rsid w:val="005926D8"/>
    <w:rsid w:val="00592777"/>
    <w:rsid w:val="00592C86"/>
    <w:rsid w:val="00592FAD"/>
    <w:rsid w:val="005932CC"/>
    <w:rsid w:val="0059347C"/>
    <w:rsid w:val="005935E3"/>
    <w:rsid w:val="005939DD"/>
    <w:rsid w:val="00593A96"/>
    <w:rsid w:val="00593D50"/>
    <w:rsid w:val="00593DCC"/>
    <w:rsid w:val="00593EE8"/>
    <w:rsid w:val="005940FE"/>
    <w:rsid w:val="0059413B"/>
    <w:rsid w:val="00594373"/>
    <w:rsid w:val="0059464E"/>
    <w:rsid w:val="00595002"/>
    <w:rsid w:val="005952B7"/>
    <w:rsid w:val="0059556C"/>
    <w:rsid w:val="00595CAD"/>
    <w:rsid w:val="00595D61"/>
    <w:rsid w:val="005967E6"/>
    <w:rsid w:val="005967EE"/>
    <w:rsid w:val="005968E7"/>
    <w:rsid w:val="0059695D"/>
    <w:rsid w:val="00596B9F"/>
    <w:rsid w:val="0059709D"/>
    <w:rsid w:val="00597234"/>
    <w:rsid w:val="00597507"/>
    <w:rsid w:val="005976AE"/>
    <w:rsid w:val="005977AE"/>
    <w:rsid w:val="00597C08"/>
    <w:rsid w:val="005A06A8"/>
    <w:rsid w:val="005A0A94"/>
    <w:rsid w:val="005A0AB7"/>
    <w:rsid w:val="005A0DA4"/>
    <w:rsid w:val="005A10AF"/>
    <w:rsid w:val="005A23E9"/>
    <w:rsid w:val="005A242F"/>
    <w:rsid w:val="005A26BB"/>
    <w:rsid w:val="005A2D53"/>
    <w:rsid w:val="005A2FFD"/>
    <w:rsid w:val="005A3038"/>
    <w:rsid w:val="005A33B9"/>
    <w:rsid w:val="005A3967"/>
    <w:rsid w:val="005A3AFB"/>
    <w:rsid w:val="005A3CDF"/>
    <w:rsid w:val="005A449A"/>
    <w:rsid w:val="005A48F6"/>
    <w:rsid w:val="005A4D47"/>
    <w:rsid w:val="005A4EE4"/>
    <w:rsid w:val="005A5486"/>
    <w:rsid w:val="005A55AB"/>
    <w:rsid w:val="005A56AD"/>
    <w:rsid w:val="005A5BB6"/>
    <w:rsid w:val="005A5F64"/>
    <w:rsid w:val="005A633C"/>
    <w:rsid w:val="005A64C2"/>
    <w:rsid w:val="005A66C5"/>
    <w:rsid w:val="005A6756"/>
    <w:rsid w:val="005A676C"/>
    <w:rsid w:val="005A6C1B"/>
    <w:rsid w:val="005A6C6B"/>
    <w:rsid w:val="005A6FCA"/>
    <w:rsid w:val="005A6FFB"/>
    <w:rsid w:val="005A74AC"/>
    <w:rsid w:val="005A7A51"/>
    <w:rsid w:val="005B06F6"/>
    <w:rsid w:val="005B07C0"/>
    <w:rsid w:val="005B07C8"/>
    <w:rsid w:val="005B081B"/>
    <w:rsid w:val="005B08FC"/>
    <w:rsid w:val="005B0FAC"/>
    <w:rsid w:val="005B103B"/>
    <w:rsid w:val="005B1326"/>
    <w:rsid w:val="005B164B"/>
    <w:rsid w:val="005B17BB"/>
    <w:rsid w:val="005B1B8E"/>
    <w:rsid w:val="005B1BB7"/>
    <w:rsid w:val="005B2132"/>
    <w:rsid w:val="005B28C5"/>
    <w:rsid w:val="005B3084"/>
    <w:rsid w:val="005B3338"/>
    <w:rsid w:val="005B3419"/>
    <w:rsid w:val="005B34FA"/>
    <w:rsid w:val="005B392A"/>
    <w:rsid w:val="005B39F8"/>
    <w:rsid w:val="005B3C59"/>
    <w:rsid w:val="005B3DCD"/>
    <w:rsid w:val="005B3F9B"/>
    <w:rsid w:val="005B3FF6"/>
    <w:rsid w:val="005B40A9"/>
    <w:rsid w:val="005B4612"/>
    <w:rsid w:val="005B4E66"/>
    <w:rsid w:val="005B4EE6"/>
    <w:rsid w:val="005B54DA"/>
    <w:rsid w:val="005B58DF"/>
    <w:rsid w:val="005B5C29"/>
    <w:rsid w:val="005B5C2B"/>
    <w:rsid w:val="005B686A"/>
    <w:rsid w:val="005B6953"/>
    <w:rsid w:val="005B6B1B"/>
    <w:rsid w:val="005B6BA0"/>
    <w:rsid w:val="005B6FF5"/>
    <w:rsid w:val="005B70AA"/>
    <w:rsid w:val="005B73BF"/>
    <w:rsid w:val="005B7648"/>
    <w:rsid w:val="005B77E4"/>
    <w:rsid w:val="005C03D5"/>
    <w:rsid w:val="005C094C"/>
    <w:rsid w:val="005C1486"/>
    <w:rsid w:val="005C18DE"/>
    <w:rsid w:val="005C1979"/>
    <w:rsid w:val="005C19EA"/>
    <w:rsid w:val="005C1C58"/>
    <w:rsid w:val="005C2838"/>
    <w:rsid w:val="005C29AC"/>
    <w:rsid w:val="005C2FC7"/>
    <w:rsid w:val="005C3CB1"/>
    <w:rsid w:val="005C3D6E"/>
    <w:rsid w:val="005C45DF"/>
    <w:rsid w:val="005C4813"/>
    <w:rsid w:val="005C4A3C"/>
    <w:rsid w:val="005C4A7E"/>
    <w:rsid w:val="005C4EDF"/>
    <w:rsid w:val="005C4FBF"/>
    <w:rsid w:val="005C505B"/>
    <w:rsid w:val="005C51D4"/>
    <w:rsid w:val="005C55FE"/>
    <w:rsid w:val="005C5855"/>
    <w:rsid w:val="005C59D9"/>
    <w:rsid w:val="005C59F8"/>
    <w:rsid w:val="005C602F"/>
    <w:rsid w:val="005C6060"/>
    <w:rsid w:val="005C60CC"/>
    <w:rsid w:val="005C61C2"/>
    <w:rsid w:val="005C63AE"/>
    <w:rsid w:val="005C65E4"/>
    <w:rsid w:val="005C6807"/>
    <w:rsid w:val="005C6897"/>
    <w:rsid w:val="005C6B34"/>
    <w:rsid w:val="005C6BBA"/>
    <w:rsid w:val="005C6CE8"/>
    <w:rsid w:val="005C6D48"/>
    <w:rsid w:val="005C766C"/>
    <w:rsid w:val="005C7C5F"/>
    <w:rsid w:val="005C7EDC"/>
    <w:rsid w:val="005D00F0"/>
    <w:rsid w:val="005D0972"/>
    <w:rsid w:val="005D0A2A"/>
    <w:rsid w:val="005D0C29"/>
    <w:rsid w:val="005D0C4E"/>
    <w:rsid w:val="005D11CF"/>
    <w:rsid w:val="005D193A"/>
    <w:rsid w:val="005D1AAB"/>
    <w:rsid w:val="005D1D72"/>
    <w:rsid w:val="005D23C5"/>
    <w:rsid w:val="005D26A4"/>
    <w:rsid w:val="005D2AC5"/>
    <w:rsid w:val="005D2B4F"/>
    <w:rsid w:val="005D2F00"/>
    <w:rsid w:val="005D3117"/>
    <w:rsid w:val="005D3304"/>
    <w:rsid w:val="005D36B7"/>
    <w:rsid w:val="005D38D6"/>
    <w:rsid w:val="005D3AC9"/>
    <w:rsid w:val="005D3E37"/>
    <w:rsid w:val="005D400F"/>
    <w:rsid w:val="005D410B"/>
    <w:rsid w:val="005D449A"/>
    <w:rsid w:val="005D46BA"/>
    <w:rsid w:val="005D4F57"/>
    <w:rsid w:val="005D57E7"/>
    <w:rsid w:val="005D5955"/>
    <w:rsid w:val="005D5C5D"/>
    <w:rsid w:val="005D5C73"/>
    <w:rsid w:val="005D5E2D"/>
    <w:rsid w:val="005D5FE2"/>
    <w:rsid w:val="005D6025"/>
    <w:rsid w:val="005D60D9"/>
    <w:rsid w:val="005D6301"/>
    <w:rsid w:val="005D645C"/>
    <w:rsid w:val="005D6706"/>
    <w:rsid w:val="005D6858"/>
    <w:rsid w:val="005D6A1A"/>
    <w:rsid w:val="005D6C2D"/>
    <w:rsid w:val="005D6E00"/>
    <w:rsid w:val="005D741D"/>
    <w:rsid w:val="005D76BB"/>
    <w:rsid w:val="005D77D5"/>
    <w:rsid w:val="005D79D4"/>
    <w:rsid w:val="005D7C18"/>
    <w:rsid w:val="005D7DB4"/>
    <w:rsid w:val="005D7E37"/>
    <w:rsid w:val="005D7FDC"/>
    <w:rsid w:val="005E1012"/>
    <w:rsid w:val="005E10D4"/>
    <w:rsid w:val="005E1319"/>
    <w:rsid w:val="005E18B7"/>
    <w:rsid w:val="005E18D5"/>
    <w:rsid w:val="005E1A13"/>
    <w:rsid w:val="005E1B65"/>
    <w:rsid w:val="005E23D4"/>
    <w:rsid w:val="005E242C"/>
    <w:rsid w:val="005E26FF"/>
    <w:rsid w:val="005E2756"/>
    <w:rsid w:val="005E28D4"/>
    <w:rsid w:val="005E291A"/>
    <w:rsid w:val="005E2E28"/>
    <w:rsid w:val="005E37F9"/>
    <w:rsid w:val="005E3D28"/>
    <w:rsid w:val="005E403C"/>
    <w:rsid w:val="005E42EB"/>
    <w:rsid w:val="005E47AD"/>
    <w:rsid w:val="005E4996"/>
    <w:rsid w:val="005E4E29"/>
    <w:rsid w:val="005E4ED4"/>
    <w:rsid w:val="005E4F00"/>
    <w:rsid w:val="005E5177"/>
    <w:rsid w:val="005E5AFC"/>
    <w:rsid w:val="005E5B78"/>
    <w:rsid w:val="005E5F07"/>
    <w:rsid w:val="005E6017"/>
    <w:rsid w:val="005E6067"/>
    <w:rsid w:val="005E6A5E"/>
    <w:rsid w:val="005E6CCE"/>
    <w:rsid w:val="005E6E49"/>
    <w:rsid w:val="005E774E"/>
    <w:rsid w:val="005F0053"/>
    <w:rsid w:val="005F029A"/>
    <w:rsid w:val="005F05BD"/>
    <w:rsid w:val="005F06EB"/>
    <w:rsid w:val="005F08C9"/>
    <w:rsid w:val="005F0961"/>
    <w:rsid w:val="005F14F7"/>
    <w:rsid w:val="005F16E6"/>
    <w:rsid w:val="005F1A2B"/>
    <w:rsid w:val="005F1B5E"/>
    <w:rsid w:val="005F1D35"/>
    <w:rsid w:val="005F1F27"/>
    <w:rsid w:val="005F1F58"/>
    <w:rsid w:val="005F21C0"/>
    <w:rsid w:val="005F2723"/>
    <w:rsid w:val="005F2B2C"/>
    <w:rsid w:val="005F33DC"/>
    <w:rsid w:val="005F39EA"/>
    <w:rsid w:val="005F3FFE"/>
    <w:rsid w:val="005F40BB"/>
    <w:rsid w:val="005F4182"/>
    <w:rsid w:val="005F5131"/>
    <w:rsid w:val="005F524E"/>
    <w:rsid w:val="005F5271"/>
    <w:rsid w:val="005F5337"/>
    <w:rsid w:val="005F581C"/>
    <w:rsid w:val="005F58CE"/>
    <w:rsid w:val="005F59AB"/>
    <w:rsid w:val="005F5A43"/>
    <w:rsid w:val="005F5BF3"/>
    <w:rsid w:val="005F5D8D"/>
    <w:rsid w:val="005F6216"/>
    <w:rsid w:val="005F6CE3"/>
    <w:rsid w:val="005F6D74"/>
    <w:rsid w:val="005F70E6"/>
    <w:rsid w:val="005F71BE"/>
    <w:rsid w:val="005F7FCA"/>
    <w:rsid w:val="0060000E"/>
    <w:rsid w:val="006009E7"/>
    <w:rsid w:val="00600EA4"/>
    <w:rsid w:val="00601131"/>
    <w:rsid w:val="0060114C"/>
    <w:rsid w:val="00601306"/>
    <w:rsid w:val="006018B2"/>
    <w:rsid w:val="00601BD8"/>
    <w:rsid w:val="006020B5"/>
    <w:rsid w:val="0060225B"/>
    <w:rsid w:val="006022E0"/>
    <w:rsid w:val="0060231F"/>
    <w:rsid w:val="00602632"/>
    <w:rsid w:val="00602705"/>
    <w:rsid w:val="00602716"/>
    <w:rsid w:val="00602DB3"/>
    <w:rsid w:val="00602DCA"/>
    <w:rsid w:val="00603048"/>
    <w:rsid w:val="00603617"/>
    <w:rsid w:val="00603628"/>
    <w:rsid w:val="006039FD"/>
    <w:rsid w:val="00603BBF"/>
    <w:rsid w:val="00603FD0"/>
    <w:rsid w:val="00604310"/>
    <w:rsid w:val="00604B8A"/>
    <w:rsid w:val="00604EA7"/>
    <w:rsid w:val="00605627"/>
    <w:rsid w:val="006056FB"/>
    <w:rsid w:val="006057A2"/>
    <w:rsid w:val="00605828"/>
    <w:rsid w:val="00605D08"/>
    <w:rsid w:val="00606116"/>
    <w:rsid w:val="00606CF5"/>
    <w:rsid w:val="00606D22"/>
    <w:rsid w:val="00606EDB"/>
    <w:rsid w:val="00607084"/>
    <w:rsid w:val="006078AB"/>
    <w:rsid w:val="00607B3D"/>
    <w:rsid w:val="00607CFA"/>
    <w:rsid w:val="00607E3A"/>
    <w:rsid w:val="00610056"/>
    <w:rsid w:val="00610282"/>
    <w:rsid w:val="00610367"/>
    <w:rsid w:val="006104F1"/>
    <w:rsid w:val="006105A3"/>
    <w:rsid w:val="006107D8"/>
    <w:rsid w:val="006107F6"/>
    <w:rsid w:val="006108B2"/>
    <w:rsid w:val="00610C95"/>
    <w:rsid w:val="00610DAF"/>
    <w:rsid w:val="006112E2"/>
    <w:rsid w:val="00611516"/>
    <w:rsid w:val="006118AE"/>
    <w:rsid w:val="006119AB"/>
    <w:rsid w:val="00611C5A"/>
    <w:rsid w:val="00611D7F"/>
    <w:rsid w:val="0061214A"/>
    <w:rsid w:val="00612165"/>
    <w:rsid w:val="006126B6"/>
    <w:rsid w:val="00612911"/>
    <w:rsid w:val="006131A5"/>
    <w:rsid w:val="00613364"/>
    <w:rsid w:val="00613424"/>
    <w:rsid w:val="00613739"/>
    <w:rsid w:val="00613B8F"/>
    <w:rsid w:val="0061400B"/>
    <w:rsid w:val="00614245"/>
    <w:rsid w:val="00614AD2"/>
    <w:rsid w:val="00614F1E"/>
    <w:rsid w:val="00615198"/>
    <w:rsid w:val="00615703"/>
    <w:rsid w:val="00615AC7"/>
    <w:rsid w:val="00615F69"/>
    <w:rsid w:val="00616427"/>
    <w:rsid w:val="006164AA"/>
    <w:rsid w:val="0061676E"/>
    <w:rsid w:val="00616828"/>
    <w:rsid w:val="00616BD4"/>
    <w:rsid w:val="00616F3B"/>
    <w:rsid w:val="0061707E"/>
    <w:rsid w:val="00617868"/>
    <w:rsid w:val="00620150"/>
    <w:rsid w:val="006210E4"/>
    <w:rsid w:val="006215CE"/>
    <w:rsid w:val="00621C55"/>
    <w:rsid w:val="00622393"/>
    <w:rsid w:val="006226A9"/>
    <w:rsid w:val="00622841"/>
    <w:rsid w:val="00622940"/>
    <w:rsid w:val="00622DAF"/>
    <w:rsid w:val="006230CF"/>
    <w:rsid w:val="00623825"/>
    <w:rsid w:val="00623974"/>
    <w:rsid w:val="00624384"/>
    <w:rsid w:val="006246D3"/>
    <w:rsid w:val="00624BDB"/>
    <w:rsid w:val="00624CE7"/>
    <w:rsid w:val="006255B4"/>
    <w:rsid w:val="006256B5"/>
    <w:rsid w:val="0062581C"/>
    <w:rsid w:val="00625E22"/>
    <w:rsid w:val="006263B9"/>
    <w:rsid w:val="00626662"/>
    <w:rsid w:val="006269F8"/>
    <w:rsid w:val="00626A7D"/>
    <w:rsid w:val="00626DE3"/>
    <w:rsid w:val="00627EDD"/>
    <w:rsid w:val="00627FB1"/>
    <w:rsid w:val="0063033E"/>
    <w:rsid w:val="006304DF"/>
    <w:rsid w:val="006305A5"/>
    <w:rsid w:val="00630656"/>
    <w:rsid w:val="00630A95"/>
    <w:rsid w:val="0063200E"/>
    <w:rsid w:val="006324E5"/>
    <w:rsid w:val="006325F6"/>
    <w:rsid w:val="006329BD"/>
    <w:rsid w:val="00632A9C"/>
    <w:rsid w:val="00632B25"/>
    <w:rsid w:val="00632DEB"/>
    <w:rsid w:val="00633074"/>
    <w:rsid w:val="006331C3"/>
    <w:rsid w:val="006331CE"/>
    <w:rsid w:val="006336A5"/>
    <w:rsid w:val="00633C7C"/>
    <w:rsid w:val="00633FA3"/>
    <w:rsid w:val="0063420C"/>
    <w:rsid w:val="00634616"/>
    <w:rsid w:val="00634BBF"/>
    <w:rsid w:val="00634C70"/>
    <w:rsid w:val="00635119"/>
    <w:rsid w:val="006366E6"/>
    <w:rsid w:val="00636D4B"/>
    <w:rsid w:val="006370D3"/>
    <w:rsid w:val="00637940"/>
    <w:rsid w:val="00637BFF"/>
    <w:rsid w:val="006400AF"/>
    <w:rsid w:val="006402A2"/>
    <w:rsid w:val="0064045C"/>
    <w:rsid w:val="006409A0"/>
    <w:rsid w:val="00640A9B"/>
    <w:rsid w:val="00640DE6"/>
    <w:rsid w:val="00641064"/>
    <w:rsid w:val="006414D1"/>
    <w:rsid w:val="006415AE"/>
    <w:rsid w:val="00641A9D"/>
    <w:rsid w:val="00641D61"/>
    <w:rsid w:val="00641F32"/>
    <w:rsid w:val="006423B7"/>
    <w:rsid w:val="00642463"/>
    <w:rsid w:val="006424B4"/>
    <w:rsid w:val="0064297C"/>
    <w:rsid w:val="00642C5D"/>
    <w:rsid w:val="00643281"/>
    <w:rsid w:val="00643341"/>
    <w:rsid w:val="006439F5"/>
    <w:rsid w:val="00643A24"/>
    <w:rsid w:val="00643CF2"/>
    <w:rsid w:val="00644B11"/>
    <w:rsid w:val="00644C97"/>
    <w:rsid w:val="00644F47"/>
    <w:rsid w:val="00644F70"/>
    <w:rsid w:val="00645337"/>
    <w:rsid w:val="00645805"/>
    <w:rsid w:val="00645F61"/>
    <w:rsid w:val="006464D6"/>
    <w:rsid w:val="00646925"/>
    <w:rsid w:val="00646BCE"/>
    <w:rsid w:val="00646C41"/>
    <w:rsid w:val="00646C69"/>
    <w:rsid w:val="00646CC8"/>
    <w:rsid w:val="006470CB"/>
    <w:rsid w:val="00647120"/>
    <w:rsid w:val="006472B6"/>
    <w:rsid w:val="006472ED"/>
    <w:rsid w:val="0064758C"/>
    <w:rsid w:val="00647806"/>
    <w:rsid w:val="00647AAE"/>
    <w:rsid w:val="00647B25"/>
    <w:rsid w:val="00647DEE"/>
    <w:rsid w:val="0065008D"/>
    <w:rsid w:val="00650232"/>
    <w:rsid w:val="0065114D"/>
    <w:rsid w:val="00651878"/>
    <w:rsid w:val="006518A0"/>
    <w:rsid w:val="00651D38"/>
    <w:rsid w:val="00651DC5"/>
    <w:rsid w:val="00651DC9"/>
    <w:rsid w:val="00651EA7"/>
    <w:rsid w:val="0065207B"/>
    <w:rsid w:val="006522AF"/>
    <w:rsid w:val="006528F2"/>
    <w:rsid w:val="00652E8C"/>
    <w:rsid w:val="00652F2C"/>
    <w:rsid w:val="00652FCA"/>
    <w:rsid w:val="00653D77"/>
    <w:rsid w:val="006545B6"/>
    <w:rsid w:val="006551B4"/>
    <w:rsid w:val="00655296"/>
    <w:rsid w:val="00655752"/>
    <w:rsid w:val="006558A9"/>
    <w:rsid w:val="00655BE1"/>
    <w:rsid w:val="00656110"/>
    <w:rsid w:val="00656E02"/>
    <w:rsid w:val="00656E27"/>
    <w:rsid w:val="0065723C"/>
    <w:rsid w:val="00657B82"/>
    <w:rsid w:val="00657C21"/>
    <w:rsid w:val="0065D4DA"/>
    <w:rsid w:val="006600A9"/>
    <w:rsid w:val="006604C1"/>
    <w:rsid w:val="00660717"/>
    <w:rsid w:val="00660EDE"/>
    <w:rsid w:val="00660F8E"/>
    <w:rsid w:val="006610EB"/>
    <w:rsid w:val="006615AC"/>
    <w:rsid w:val="0066166F"/>
    <w:rsid w:val="00661834"/>
    <w:rsid w:val="00661C3D"/>
    <w:rsid w:val="00661C40"/>
    <w:rsid w:val="00661C41"/>
    <w:rsid w:val="00661E14"/>
    <w:rsid w:val="006620B0"/>
    <w:rsid w:val="00662210"/>
    <w:rsid w:val="006622A2"/>
    <w:rsid w:val="00662F81"/>
    <w:rsid w:val="0066357F"/>
    <w:rsid w:val="00663728"/>
    <w:rsid w:val="00663AB2"/>
    <w:rsid w:val="00663C09"/>
    <w:rsid w:val="00663D36"/>
    <w:rsid w:val="00663DE2"/>
    <w:rsid w:val="006640FD"/>
    <w:rsid w:val="0066439E"/>
    <w:rsid w:val="0066462D"/>
    <w:rsid w:val="0066470D"/>
    <w:rsid w:val="006647FF"/>
    <w:rsid w:val="00664899"/>
    <w:rsid w:val="0066511B"/>
    <w:rsid w:val="0066528D"/>
    <w:rsid w:val="0066554F"/>
    <w:rsid w:val="006656CD"/>
    <w:rsid w:val="00665A97"/>
    <w:rsid w:val="00665C64"/>
    <w:rsid w:val="00665CAA"/>
    <w:rsid w:val="00665D75"/>
    <w:rsid w:val="00665F83"/>
    <w:rsid w:val="006661A3"/>
    <w:rsid w:val="0066639F"/>
    <w:rsid w:val="00666B4C"/>
    <w:rsid w:val="006674E9"/>
    <w:rsid w:val="006677B9"/>
    <w:rsid w:val="0066799D"/>
    <w:rsid w:val="00667F60"/>
    <w:rsid w:val="006701FF"/>
    <w:rsid w:val="00670295"/>
    <w:rsid w:val="006705B7"/>
    <w:rsid w:val="00670AB3"/>
    <w:rsid w:val="00670BFB"/>
    <w:rsid w:val="00670E24"/>
    <w:rsid w:val="00671381"/>
    <w:rsid w:val="00671390"/>
    <w:rsid w:val="006718F0"/>
    <w:rsid w:val="00671998"/>
    <w:rsid w:val="00671AD0"/>
    <w:rsid w:val="00671C87"/>
    <w:rsid w:val="00672053"/>
    <w:rsid w:val="006721F0"/>
    <w:rsid w:val="00672461"/>
    <w:rsid w:val="00672A16"/>
    <w:rsid w:val="00672ACE"/>
    <w:rsid w:val="006732DE"/>
    <w:rsid w:val="0067342D"/>
    <w:rsid w:val="00673A7D"/>
    <w:rsid w:val="00673C21"/>
    <w:rsid w:val="00673E21"/>
    <w:rsid w:val="0067440C"/>
    <w:rsid w:val="00674500"/>
    <w:rsid w:val="00674E13"/>
    <w:rsid w:val="00674E24"/>
    <w:rsid w:val="00674F19"/>
    <w:rsid w:val="00675249"/>
    <w:rsid w:val="0067528F"/>
    <w:rsid w:val="0067535C"/>
    <w:rsid w:val="00675773"/>
    <w:rsid w:val="00675BBF"/>
    <w:rsid w:val="00676122"/>
    <w:rsid w:val="006764A5"/>
    <w:rsid w:val="006766BE"/>
    <w:rsid w:val="006769B3"/>
    <w:rsid w:val="00677187"/>
    <w:rsid w:val="00677847"/>
    <w:rsid w:val="0068047F"/>
    <w:rsid w:val="00680BBF"/>
    <w:rsid w:val="00680BC0"/>
    <w:rsid w:val="00680DBE"/>
    <w:rsid w:val="006812D1"/>
    <w:rsid w:val="00681994"/>
    <w:rsid w:val="00681D46"/>
    <w:rsid w:val="00681DD8"/>
    <w:rsid w:val="00681F6C"/>
    <w:rsid w:val="00682267"/>
    <w:rsid w:val="00682516"/>
    <w:rsid w:val="006827E3"/>
    <w:rsid w:val="00683611"/>
    <w:rsid w:val="006837C5"/>
    <w:rsid w:val="00683A64"/>
    <w:rsid w:val="00683B11"/>
    <w:rsid w:val="00683D71"/>
    <w:rsid w:val="00683E95"/>
    <w:rsid w:val="00683FE0"/>
    <w:rsid w:val="0068481E"/>
    <w:rsid w:val="006848C3"/>
    <w:rsid w:val="00684C93"/>
    <w:rsid w:val="00684CFA"/>
    <w:rsid w:val="00684E22"/>
    <w:rsid w:val="0068518D"/>
    <w:rsid w:val="006853FB"/>
    <w:rsid w:val="006854D1"/>
    <w:rsid w:val="006857DD"/>
    <w:rsid w:val="00685E31"/>
    <w:rsid w:val="00685EB3"/>
    <w:rsid w:val="00686385"/>
    <w:rsid w:val="0068696A"/>
    <w:rsid w:val="00686CE5"/>
    <w:rsid w:val="00686D7F"/>
    <w:rsid w:val="00686F89"/>
    <w:rsid w:val="0068711D"/>
    <w:rsid w:val="00687862"/>
    <w:rsid w:val="006878E8"/>
    <w:rsid w:val="00687A09"/>
    <w:rsid w:val="00687B6E"/>
    <w:rsid w:val="00690029"/>
    <w:rsid w:val="006901AA"/>
    <w:rsid w:val="00690311"/>
    <w:rsid w:val="0069033D"/>
    <w:rsid w:val="0069048D"/>
    <w:rsid w:val="00690566"/>
    <w:rsid w:val="00690723"/>
    <w:rsid w:val="006914F2"/>
    <w:rsid w:val="0069164C"/>
    <w:rsid w:val="006917CE"/>
    <w:rsid w:val="00691A1E"/>
    <w:rsid w:val="00691A45"/>
    <w:rsid w:val="00691E12"/>
    <w:rsid w:val="00692342"/>
    <w:rsid w:val="00692361"/>
    <w:rsid w:val="00692452"/>
    <w:rsid w:val="00692746"/>
    <w:rsid w:val="006927EB"/>
    <w:rsid w:val="0069291B"/>
    <w:rsid w:val="00693026"/>
    <w:rsid w:val="00693040"/>
    <w:rsid w:val="00693330"/>
    <w:rsid w:val="006934BE"/>
    <w:rsid w:val="00693DB3"/>
    <w:rsid w:val="00693DE9"/>
    <w:rsid w:val="006940F0"/>
    <w:rsid w:val="006945AD"/>
    <w:rsid w:val="00694F8A"/>
    <w:rsid w:val="00694FF0"/>
    <w:rsid w:val="00695325"/>
    <w:rsid w:val="006956F4"/>
    <w:rsid w:val="00695851"/>
    <w:rsid w:val="00695913"/>
    <w:rsid w:val="006959F2"/>
    <w:rsid w:val="00695A1B"/>
    <w:rsid w:val="00695A75"/>
    <w:rsid w:val="00695AE9"/>
    <w:rsid w:val="006962F0"/>
    <w:rsid w:val="00696391"/>
    <w:rsid w:val="00696A19"/>
    <w:rsid w:val="00696BF8"/>
    <w:rsid w:val="00696EC1"/>
    <w:rsid w:val="006973A4"/>
    <w:rsid w:val="0069762F"/>
    <w:rsid w:val="00697D4F"/>
    <w:rsid w:val="00697FA8"/>
    <w:rsid w:val="006A0888"/>
    <w:rsid w:val="006A0B19"/>
    <w:rsid w:val="006A1342"/>
    <w:rsid w:val="006A13CE"/>
    <w:rsid w:val="006A1525"/>
    <w:rsid w:val="006A1539"/>
    <w:rsid w:val="006A15E9"/>
    <w:rsid w:val="006A17C3"/>
    <w:rsid w:val="006A1DD0"/>
    <w:rsid w:val="006A1F05"/>
    <w:rsid w:val="006A22F1"/>
    <w:rsid w:val="006A24C1"/>
    <w:rsid w:val="006A2DF0"/>
    <w:rsid w:val="006A2E72"/>
    <w:rsid w:val="006A2FAF"/>
    <w:rsid w:val="006A35C3"/>
    <w:rsid w:val="006A3A4E"/>
    <w:rsid w:val="006A3BE5"/>
    <w:rsid w:val="006A3FD1"/>
    <w:rsid w:val="006A40EF"/>
    <w:rsid w:val="006A4589"/>
    <w:rsid w:val="006A49A7"/>
    <w:rsid w:val="006A4A4D"/>
    <w:rsid w:val="006A4EEA"/>
    <w:rsid w:val="006A4F8F"/>
    <w:rsid w:val="006A5326"/>
    <w:rsid w:val="006A55F1"/>
    <w:rsid w:val="006A616B"/>
    <w:rsid w:val="006A6229"/>
    <w:rsid w:val="006A6262"/>
    <w:rsid w:val="006A67E2"/>
    <w:rsid w:val="006A68C7"/>
    <w:rsid w:val="006A6B7D"/>
    <w:rsid w:val="006A748B"/>
    <w:rsid w:val="006A7933"/>
    <w:rsid w:val="006A7F64"/>
    <w:rsid w:val="006B00F4"/>
    <w:rsid w:val="006B02F2"/>
    <w:rsid w:val="006B0932"/>
    <w:rsid w:val="006B0EC6"/>
    <w:rsid w:val="006B0F5C"/>
    <w:rsid w:val="006B0F98"/>
    <w:rsid w:val="006B164E"/>
    <w:rsid w:val="006B1957"/>
    <w:rsid w:val="006B19E7"/>
    <w:rsid w:val="006B1F2D"/>
    <w:rsid w:val="006B23FC"/>
    <w:rsid w:val="006B243B"/>
    <w:rsid w:val="006B2542"/>
    <w:rsid w:val="006B27E7"/>
    <w:rsid w:val="006B292D"/>
    <w:rsid w:val="006B297C"/>
    <w:rsid w:val="006B2AD9"/>
    <w:rsid w:val="006B2CA7"/>
    <w:rsid w:val="006B2D0F"/>
    <w:rsid w:val="006B2E37"/>
    <w:rsid w:val="006B2F3E"/>
    <w:rsid w:val="006B3CD5"/>
    <w:rsid w:val="006B46CD"/>
    <w:rsid w:val="006B4FE6"/>
    <w:rsid w:val="006B522A"/>
    <w:rsid w:val="006B5627"/>
    <w:rsid w:val="006B5B4F"/>
    <w:rsid w:val="006B6355"/>
    <w:rsid w:val="006B63B5"/>
    <w:rsid w:val="006B63BF"/>
    <w:rsid w:val="006B69A1"/>
    <w:rsid w:val="006B6B61"/>
    <w:rsid w:val="006B6F41"/>
    <w:rsid w:val="006B7597"/>
    <w:rsid w:val="006B770A"/>
    <w:rsid w:val="006B771C"/>
    <w:rsid w:val="006B7B79"/>
    <w:rsid w:val="006B7CEC"/>
    <w:rsid w:val="006C016A"/>
    <w:rsid w:val="006C04E5"/>
    <w:rsid w:val="006C0755"/>
    <w:rsid w:val="006C086F"/>
    <w:rsid w:val="006C0934"/>
    <w:rsid w:val="006C14A9"/>
    <w:rsid w:val="006C1566"/>
    <w:rsid w:val="006C16D6"/>
    <w:rsid w:val="006C177D"/>
    <w:rsid w:val="006C184A"/>
    <w:rsid w:val="006C199B"/>
    <w:rsid w:val="006C1F44"/>
    <w:rsid w:val="006C21C8"/>
    <w:rsid w:val="006C21EA"/>
    <w:rsid w:val="006C25C4"/>
    <w:rsid w:val="006C299A"/>
    <w:rsid w:val="006C2C2A"/>
    <w:rsid w:val="006C2E72"/>
    <w:rsid w:val="006C3419"/>
    <w:rsid w:val="006C3DDF"/>
    <w:rsid w:val="006C3E3E"/>
    <w:rsid w:val="006C4171"/>
    <w:rsid w:val="006C46A7"/>
    <w:rsid w:val="006C4A2D"/>
    <w:rsid w:val="006C55EC"/>
    <w:rsid w:val="006C5BA7"/>
    <w:rsid w:val="006C5C09"/>
    <w:rsid w:val="006C5E6C"/>
    <w:rsid w:val="006C5F88"/>
    <w:rsid w:val="006C61F6"/>
    <w:rsid w:val="006C6235"/>
    <w:rsid w:val="006C6A00"/>
    <w:rsid w:val="006C6B60"/>
    <w:rsid w:val="006C6B93"/>
    <w:rsid w:val="006C6E4F"/>
    <w:rsid w:val="006C7A20"/>
    <w:rsid w:val="006C7A9E"/>
    <w:rsid w:val="006C7BC1"/>
    <w:rsid w:val="006C7D63"/>
    <w:rsid w:val="006C7EE8"/>
    <w:rsid w:val="006D00F4"/>
    <w:rsid w:val="006D0154"/>
    <w:rsid w:val="006D02A3"/>
    <w:rsid w:val="006D070C"/>
    <w:rsid w:val="006D0728"/>
    <w:rsid w:val="006D0FB6"/>
    <w:rsid w:val="006D12DA"/>
    <w:rsid w:val="006D139B"/>
    <w:rsid w:val="006D1964"/>
    <w:rsid w:val="006D1A3C"/>
    <w:rsid w:val="006D1BD3"/>
    <w:rsid w:val="006D1C3D"/>
    <w:rsid w:val="006D259D"/>
    <w:rsid w:val="006D28AD"/>
    <w:rsid w:val="006D30EB"/>
    <w:rsid w:val="006D3896"/>
    <w:rsid w:val="006D3C59"/>
    <w:rsid w:val="006D3CE4"/>
    <w:rsid w:val="006D4164"/>
    <w:rsid w:val="006D4723"/>
    <w:rsid w:val="006D481C"/>
    <w:rsid w:val="006D4EBA"/>
    <w:rsid w:val="006D51C9"/>
    <w:rsid w:val="006D53E9"/>
    <w:rsid w:val="006D53ED"/>
    <w:rsid w:val="006D56B2"/>
    <w:rsid w:val="006D5722"/>
    <w:rsid w:val="006D5A73"/>
    <w:rsid w:val="006D5FA3"/>
    <w:rsid w:val="006D6874"/>
    <w:rsid w:val="006D6C78"/>
    <w:rsid w:val="006D7134"/>
    <w:rsid w:val="006D721D"/>
    <w:rsid w:val="006D7262"/>
    <w:rsid w:val="006D74C7"/>
    <w:rsid w:val="006D7540"/>
    <w:rsid w:val="006D75D5"/>
    <w:rsid w:val="006D77C8"/>
    <w:rsid w:val="006D7973"/>
    <w:rsid w:val="006D7A79"/>
    <w:rsid w:val="006D7D9D"/>
    <w:rsid w:val="006E06D5"/>
    <w:rsid w:val="006E0CCC"/>
    <w:rsid w:val="006E0D22"/>
    <w:rsid w:val="006E1294"/>
    <w:rsid w:val="006E1575"/>
    <w:rsid w:val="006E15B3"/>
    <w:rsid w:val="006E170C"/>
    <w:rsid w:val="006E1A2F"/>
    <w:rsid w:val="006E2507"/>
    <w:rsid w:val="006E2EC3"/>
    <w:rsid w:val="006E34A1"/>
    <w:rsid w:val="006E3570"/>
    <w:rsid w:val="006E3686"/>
    <w:rsid w:val="006E3FA1"/>
    <w:rsid w:val="006E4671"/>
    <w:rsid w:val="006E4703"/>
    <w:rsid w:val="006E4964"/>
    <w:rsid w:val="006E4D85"/>
    <w:rsid w:val="006E4E05"/>
    <w:rsid w:val="006E4E78"/>
    <w:rsid w:val="006E5053"/>
    <w:rsid w:val="006E5150"/>
    <w:rsid w:val="006E52A7"/>
    <w:rsid w:val="006E546F"/>
    <w:rsid w:val="006E5846"/>
    <w:rsid w:val="006E5878"/>
    <w:rsid w:val="006E5B4C"/>
    <w:rsid w:val="006E5C7B"/>
    <w:rsid w:val="006E5FD4"/>
    <w:rsid w:val="006E625A"/>
    <w:rsid w:val="006E6261"/>
    <w:rsid w:val="006E631F"/>
    <w:rsid w:val="006E6447"/>
    <w:rsid w:val="006E6B45"/>
    <w:rsid w:val="006E6C2B"/>
    <w:rsid w:val="006E6EEC"/>
    <w:rsid w:val="006E7489"/>
    <w:rsid w:val="006E767A"/>
    <w:rsid w:val="006E7AA9"/>
    <w:rsid w:val="006E7ADA"/>
    <w:rsid w:val="006E7BC0"/>
    <w:rsid w:val="006E7ECD"/>
    <w:rsid w:val="006F00BC"/>
    <w:rsid w:val="006F0183"/>
    <w:rsid w:val="006F07DC"/>
    <w:rsid w:val="006F0CE8"/>
    <w:rsid w:val="006F0F16"/>
    <w:rsid w:val="006F108D"/>
    <w:rsid w:val="006F1292"/>
    <w:rsid w:val="006F1BA4"/>
    <w:rsid w:val="006F1D25"/>
    <w:rsid w:val="006F1F5E"/>
    <w:rsid w:val="006F2124"/>
    <w:rsid w:val="006F21B6"/>
    <w:rsid w:val="006F28A5"/>
    <w:rsid w:val="006F303A"/>
    <w:rsid w:val="006F304E"/>
    <w:rsid w:val="006F305F"/>
    <w:rsid w:val="006F33D0"/>
    <w:rsid w:val="006F404B"/>
    <w:rsid w:val="006F4309"/>
    <w:rsid w:val="006F4EBC"/>
    <w:rsid w:val="006F52C7"/>
    <w:rsid w:val="006F53F2"/>
    <w:rsid w:val="006F5DFF"/>
    <w:rsid w:val="006F607D"/>
    <w:rsid w:val="006F69CC"/>
    <w:rsid w:val="006F753F"/>
    <w:rsid w:val="006F78BF"/>
    <w:rsid w:val="006F7A96"/>
    <w:rsid w:val="006F7D24"/>
    <w:rsid w:val="00700056"/>
    <w:rsid w:val="00700665"/>
    <w:rsid w:val="00700A00"/>
    <w:rsid w:val="00700B32"/>
    <w:rsid w:val="00700B70"/>
    <w:rsid w:val="00700BE3"/>
    <w:rsid w:val="00700C60"/>
    <w:rsid w:val="00700F59"/>
    <w:rsid w:val="00701064"/>
    <w:rsid w:val="007011CE"/>
    <w:rsid w:val="00701AE6"/>
    <w:rsid w:val="00701C7F"/>
    <w:rsid w:val="00701E86"/>
    <w:rsid w:val="0070213E"/>
    <w:rsid w:val="0070236E"/>
    <w:rsid w:val="007026AF"/>
    <w:rsid w:val="00702791"/>
    <w:rsid w:val="0070298C"/>
    <w:rsid w:val="00702A35"/>
    <w:rsid w:val="00702A91"/>
    <w:rsid w:val="00702C05"/>
    <w:rsid w:val="00702D6E"/>
    <w:rsid w:val="00702FAE"/>
    <w:rsid w:val="0070317E"/>
    <w:rsid w:val="0070354C"/>
    <w:rsid w:val="00703A19"/>
    <w:rsid w:val="00703D4B"/>
    <w:rsid w:val="00704221"/>
    <w:rsid w:val="00704324"/>
    <w:rsid w:val="007044DF"/>
    <w:rsid w:val="00704574"/>
    <w:rsid w:val="00704667"/>
    <w:rsid w:val="0070466B"/>
    <w:rsid w:val="00704A9B"/>
    <w:rsid w:val="0070539C"/>
    <w:rsid w:val="0070568D"/>
    <w:rsid w:val="007059DD"/>
    <w:rsid w:val="00705AA6"/>
    <w:rsid w:val="00705E12"/>
    <w:rsid w:val="00705FCC"/>
    <w:rsid w:val="00706109"/>
    <w:rsid w:val="0070657B"/>
    <w:rsid w:val="00706F9E"/>
    <w:rsid w:val="00707643"/>
    <w:rsid w:val="00707CAF"/>
    <w:rsid w:val="0071013A"/>
    <w:rsid w:val="007108B8"/>
    <w:rsid w:val="007112E3"/>
    <w:rsid w:val="00711317"/>
    <w:rsid w:val="00711EEE"/>
    <w:rsid w:val="00711F8C"/>
    <w:rsid w:val="007123F3"/>
    <w:rsid w:val="00712601"/>
    <w:rsid w:val="007127D0"/>
    <w:rsid w:val="007128D9"/>
    <w:rsid w:val="00713541"/>
    <w:rsid w:val="00713838"/>
    <w:rsid w:val="007138C7"/>
    <w:rsid w:val="007139CD"/>
    <w:rsid w:val="00713A8C"/>
    <w:rsid w:val="00713CD2"/>
    <w:rsid w:val="00713E4F"/>
    <w:rsid w:val="007144E1"/>
    <w:rsid w:val="00714661"/>
    <w:rsid w:val="007146B1"/>
    <w:rsid w:val="007147B8"/>
    <w:rsid w:val="00715761"/>
    <w:rsid w:val="00715DA3"/>
    <w:rsid w:val="00715F3E"/>
    <w:rsid w:val="007165C8"/>
    <w:rsid w:val="00716660"/>
    <w:rsid w:val="007167E5"/>
    <w:rsid w:val="00717441"/>
    <w:rsid w:val="007174A0"/>
    <w:rsid w:val="00717D11"/>
    <w:rsid w:val="00720058"/>
    <w:rsid w:val="00720210"/>
    <w:rsid w:val="0072039A"/>
    <w:rsid w:val="007203EE"/>
    <w:rsid w:val="007206F2"/>
    <w:rsid w:val="00721145"/>
    <w:rsid w:val="00721253"/>
    <w:rsid w:val="00721285"/>
    <w:rsid w:val="007214FC"/>
    <w:rsid w:val="00721566"/>
    <w:rsid w:val="007215CD"/>
    <w:rsid w:val="00721B3D"/>
    <w:rsid w:val="00721DF4"/>
    <w:rsid w:val="007221E1"/>
    <w:rsid w:val="0072228A"/>
    <w:rsid w:val="00722556"/>
    <w:rsid w:val="00722AB8"/>
    <w:rsid w:val="00722B93"/>
    <w:rsid w:val="00722FB8"/>
    <w:rsid w:val="00722FEC"/>
    <w:rsid w:val="00723104"/>
    <w:rsid w:val="00723771"/>
    <w:rsid w:val="0072390D"/>
    <w:rsid w:val="007239C0"/>
    <w:rsid w:val="00723FC2"/>
    <w:rsid w:val="007240A9"/>
    <w:rsid w:val="00724675"/>
    <w:rsid w:val="007246AE"/>
    <w:rsid w:val="007247D0"/>
    <w:rsid w:val="007248A8"/>
    <w:rsid w:val="00724B7D"/>
    <w:rsid w:val="00724DF3"/>
    <w:rsid w:val="007254E8"/>
    <w:rsid w:val="00725924"/>
    <w:rsid w:val="00725B66"/>
    <w:rsid w:val="00725C66"/>
    <w:rsid w:val="00725C76"/>
    <w:rsid w:val="00725C7D"/>
    <w:rsid w:val="007260BC"/>
    <w:rsid w:val="007261E4"/>
    <w:rsid w:val="00726234"/>
    <w:rsid w:val="00726599"/>
    <w:rsid w:val="007265A0"/>
    <w:rsid w:val="00726711"/>
    <w:rsid w:val="00726B4F"/>
    <w:rsid w:val="00726B85"/>
    <w:rsid w:val="00726F21"/>
    <w:rsid w:val="00727190"/>
    <w:rsid w:val="0072721F"/>
    <w:rsid w:val="00727382"/>
    <w:rsid w:val="0072760A"/>
    <w:rsid w:val="00727ABC"/>
    <w:rsid w:val="00727D6D"/>
    <w:rsid w:val="00727E50"/>
    <w:rsid w:val="007301E6"/>
    <w:rsid w:val="00730394"/>
    <w:rsid w:val="00730685"/>
    <w:rsid w:val="0073071E"/>
    <w:rsid w:val="00730A22"/>
    <w:rsid w:val="00730CB1"/>
    <w:rsid w:val="00731874"/>
    <w:rsid w:val="00731A16"/>
    <w:rsid w:val="00732166"/>
    <w:rsid w:val="00732239"/>
    <w:rsid w:val="007322D1"/>
    <w:rsid w:val="00732338"/>
    <w:rsid w:val="0073277F"/>
    <w:rsid w:val="00732A9D"/>
    <w:rsid w:val="00732DE7"/>
    <w:rsid w:val="00733114"/>
    <w:rsid w:val="00733300"/>
    <w:rsid w:val="0073365F"/>
    <w:rsid w:val="007336E1"/>
    <w:rsid w:val="00733E8A"/>
    <w:rsid w:val="00734721"/>
    <w:rsid w:val="007347A7"/>
    <w:rsid w:val="00734917"/>
    <w:rsid w:val="00734998"/>
    <w:rsid w:val="007349DE"/>
    <w:rsid w:val="00734A51"/>
    <w:rsid w:val="00734B8C"/>
    <w:rsid w:val="00734E57"/>
    <w:rsid w:val="0073539C"/>
    <w:rsid w:val="007358FC"/>
    <w:rsid w:val="007360F1"/>
    <w:rsid w:val="00736222"/>
    <w:rsid w:val="0073655B"/>
    <w:rsid w:val="0073665C"/>
    <w:rsid w:val="0073742C"/>
    <w:rsid w:val="0073744A"/>
    <w:rsid w:val="0073773B"/>
    <w:rsid w:val="00737997"/>
    <w:rsid w:val="00737B66"/>
    <w:rsid w:val="007405BC"/>
    <w:rsid w:val="00740C29"/>
    <w:rsid w:val="00741227"/>
    <w:rsid w:val="007416B0"/>
    <w:rsid w:val="00741D6B"/>
    <w:rsid w:val="00741E7A"/>
    <w:rsid w:val="00741F8C"/>
    <w:rsid w:val="00742157"/>
    <w:rsid w:val="0074224A"/>
    <w:rsid w:val="007422A8"/>
    <w:rsid w:val="007422C2"/>
    <w:rsid w:val="007423F9"/>
    <w:rsid w:val="00742819"/>
    <w:rsid w:val="00742E86"/>
    <w:rsid w:val="00742FE5"/>
    <w:rsid w:val="00743213"/>
    <w:rsid w:val="00743302"/>
    <w:rsid w:val="007438F2"/>
    <w:rsid w:val="00743B03"/>
    <w:rsid w:val="00743FD3"/>
    <w:rsid w:val="007443C9"/>
    <w:rsid w:val="0074449C"/>
    <w:rsid w:val="00744595"/>
    <w:rsid w:val="00745614"/>
    <w:rsid w:val="007456F9"/>
    <w:rsid w:val="00745718"/>
    <w:rsid w:val="007459F5"/>
    <w:rsid w:val="00745C23"/>
    <w:rsid w:val="00745DD3"/>
    <w:rsid w:val="00745E80"/>
    <w:rsid w:val="00746025"/>
    <w:rsid w:val="00746512"/>
    <w:rsid w:val="007465BC"/>
    <w:rsid w:val="00746646"/>
    <w:rsid w:val="0074668A"/>
    <w:rsid w:val="00746D85"/>
    <w:rsid w:val="00747065"/>
    <w:rsid w:val="007472A7"/>
    <w:rsid w:val="007472EA"/>
    <w:rsid w:val="007475EB"/>
    <w:rsid w:val="00747669"/>
    <w:rsid w:val="00747690"/>
    <w:rsid w:val="00747800"/>
    <w:rsid w:val="007502FD"/>
    <w:rsid w:val="0075045F"/>
    <w:rsid w:val="00750AC9"/>
    <w:rsid w:val="00750BF4"/>
    <w:rsid w:val="00750E45"/>
    <w:rsid w:val="007513A8"/>
    <w:rsid w:val="00751633"/>
    <w:rsid w:val="0075180D"/>
    <w:rsid w:val="00751E46"/>
    <w:rsid w:val="00752078"/>
    <w:rsid w:val="00752600"/>
    <w:rsid w:val="0075262F"/>
    <w:rsid w:val="00752924"/>
    <w:rsid w:val="00752B66"/>
    <w:rsid w:val="00752BEC"/>
    <w:rsid w:val="00752E18"/>
    <w:rsid w:val="00752E31"/>
    <w:rsid w:val="00753104"/>
    <w:rsid w:val="007531E3"/>
    <w:rsid w:val="00753247"/>
    <w:rsid w:val="00753271"/>
    <w:rsid w:val="00753971"/>
    <w:rsid w:val="007548E7"/>
    <w:rsid w:val="00754CB9"/>
    <w:rsid w:val="00754EB7"/>
    <w:rsid w:val="00755045"/>
    <w:rsid w:val="00755166"/>
    <w:rsid w:val="00755516"/>
    <w:rsid w:val="0075556C"/>
    <w:rsid w:val="00755DE9"/>
    <w:rsid w:val="0075609F"/>
    <w:rsid w:val="007560F8"/>
    <w:rsid w:val="00756222"/>
    <w:rsid w:val="00756767"/>
    <w:rsid w:val="007567B0"/>
    <w:rsid w:val="007567C8"/>
    <w:rsid w:val="00756948"/>
    <w:rsid w:val="007575BA"/>
    <w:rsid w:val="00757887"/>
    <w:rsid w:val="007578A6"/>
    <w:rsid w:val="00757BE6"/>
    <w:rsid w:val="00757E0A"/>
    <w:rsid w:val="00760177"/>
    <w:rsid w:val="007605B8"/>
    <w:rsid w:val="007607FE"/>
    <w:rsid w:val="00760B8F"/>
    <w:rsid w:val="00760D42"/>
    <w:rsid w:val="0076111D"/>
    <w:rsid w:val="00761425"/>
    <w:rsid w:val="007616BF"/>
    <w:rsid w:val="00761819"/>
    <w:rsid w:val="00761B03"/>
    <w:rsid w:val="00761F55"/>
    <w:rsid w:val="00762115"/>
    <w:rsid w:val="0076220D"/>
    <w:rsid w:val="00762280"/>
    <w:rsid w:val="007622A0"/>
    <w:rsid w:val="0076246C"/>
    <w:rsid w:val="0076281C"/>
    <w:rsid w:val="00762AD6"/>
    <w:rsid w:val="00762DA1"/>
    <w:rsid w:val="00763185"/>
    <w:rsid w:val="007631BD"/>
    <w:rsid w:val="00763244"/>
    <w:rsid w:val="007633AA"/>
    <w:rsid w:val="00763777"/>
    <w:rsid w:val="00763D6A"/>
    <w:rsid w:val="00763FDB"/>
    <w:rsid w:val="007640F9"/>
    <w:rsid w:val="0076435A"/>
    <w:rsid w:val="00764397"/>
    <w:rsid w:val="00764D83"/>
    <w:rsid w:val="007653B6"/>
    <w:rsid w:val="00765451"/>
    <w:rsid w:val="007654E2"/>
    <w:rsid w:val="007657AF"/>
    <w:rsid w:val="00765879"/>
    <w:rsid w:val="0076671E"/>
    <w:rsid w:val="00766A75"/>
    <w:rsid w:val="00766ADB"/>
    <w:rsid w:val="00766FF8"/>
    <w:rsid w:val="007672DC"/>
    <w:rsid w:val="0076782E"/>
    <w:rsid w:val="00767873"/>
    <w:rsid w:val="00767950"/>
    <w:rsid w:val="00767A57"/>
    <w:rsid w:val="00767B38"/>
    <w:rsid w:val="00767C9B"/>
    <w:rsid w:val="00767E64"/>
    <w:rsid w:val="007709DD"/>
    <w:rsid w:val="00770A83"/>
    <w:rsid w:val="00771665"/>
    <w:rsid w:val="00771693"/>
    <w:rsid w:val="00771FC7"/>
    <w:rsid w:val="007727B6"/>
    <w:rsid w:val="00772C73"/>
    <w:rsid w:val="007732A6"/>
    <w:rsid w:val="0077398F"/>
    <w:rsid w:val="00773B8A"/>
    <w:rsid w:val="007745E8"/>
    <w:rsid w:val="0077467F"/>
    <w:rsid w:val="007748C8"/>
    <w:rsid w:val="00774C69"/>
    <w:rsid w:val="007751B8"/>
    <w:rsid w:val="00775286"/>
    <w:rsid w:val="0077565F"/>
    <w:rsid w:val="00775876"/>
    <w:rsid w:val="0077598B"/>
    <w:rsid w:val="00775D3E"/>
    <w:rsid w:val="00776675"/>
    <w:rsid w:val="007769E4"/>
    <w:rsid w:val="00776AFB"/>
    <w:rsid w:val="00776B32"/>
    <w:rsid w:val="00777523"/>
    <w:rsid w:val="007776C8"/>
    <w:rsid w:val="00777E32"/>
    <w:rsid w:val="00780892"/>
    <w:rsid w:val="00780A61"/>
    <w:rsid w:val="00780D68"/>
    <w:rsid w:val="00780E1C"/>
    <w:rsid w:val="00781260"/>
    <w:rsid w:val="00781454"/>
    <w:rsid w:val="007815AB"/>
    <w:rsid w:val="0078162A"/>
    <w:rsid w:val="0078182A"/>
    <w:rsid w:val="00781B49"/>
    <w:rsid w:val="00781DEA"/>
    <w:rsid w:val="007825D6"/>
    <w:rsid w:val="00782781"/>
    <w:rsid w:val="007828BC"/>
    <w:rsid w:val="007829E5"/>
    <w:rsid w:val="00782FF9"/>
    <w:rsid w:val="00783250"/>
    <w:rsid w:val="00783361"/>
    <w:rsid w:val="007838C7"/>
    <w:rsid w:val="007838F6"/>
    <w:rsid w:val="00783BDE"/>
    <w:rsid w:val="00783D6D"/>
    <w:rsid w:val="0078448E"/>
    <w:rsid w:val="007844CB"/>
    <w:rsid w:val="00784B8B"/>
    <w:rsid w:val="0078552B"/>
    <w:rsid w:val="00785805"/>
    <w:rsid w:val="00785A60"/>
    <w:rsid w:val="00785FAF"/>
    <w:rsid w:val="0078604D"/>
    <w:rsid w:val="00786269"/>
    <w:rsid w:val="007866D9"/>
    <w:rsid w:val="007875B2"/>
    <w:rsid w:val="0078763F"/>
    <w:rsid w:val="007879F2"/>
    <w:rsid w:val="00787ADD"/>
    <w:rsid w:val="00787B4E"/>
    <w:rsid w:val="00787BA0"/>
    <w:rsid w:val="00787E20"/>
    <w:rsid w:val="00787E3C"/>
    <w:rsid w:val="0079039E"/>
    <w:rsid w:val="007903CD"/>
    <w:rsid w:val="007904C3"/>
    <w:rsid w:val="007905A4"/>
    <w:rsid w:val="00790630"/>
    <w:rsid w:val="00790E9D"/>
    <w:rsid w:val="00791E1A"/>
    <w:rsid w:val="00791FB8"/>
    <w:rsid w:val="00792A9E"/>
    <w:rsid w:val="00792B1D"/>
    <w:rsid w:val="00792BC9"/>
    <w:rsid w:val="00792FF1"/>
    <w:rsid w:val="00793183"/>
    <w:rsid w:val="007933D7"/>
    <w:rsid w:val="007936EE"/>
    <w:rsid w:val="0079380C"/>
    <w:rsid w:val="0079381E"/>
    <w:rsid w:val="007938A6"/>
    <w:rsid w:val="00793DC9"/>
    <w:rsid w:val="00794248"/>
    <w:rsid w:val="0079460C"/>
    <w:rsid w:val="0079473E"/>
    <w:rsid w:val="00794988"/>
    <w:rsid w:val="00794A3C"/>
    <w:rsid w:val="00794E73"/>
    <w:rsid w:val="00794F7E"/>
    <w:rsid w:val="00795406"/>
    <w:rsid w:val="00795814"/>
    <w:rsid w:val="00795D4E"/>
    <w:rsid w:val="007960D6"/>
    <w:rsid w:val="007961DA"/>
    <w:rsid w:val="007963A0"/>
    <w:rsid w:val="00796734"/>
    <w:rsid w:val="0079693F"/>
    <w:rsid w:val="00796D24"/>
    <w:rsid w:val="00797BA6"/>
    <w:rsid w:val="007A0519"/>
    <w:rsid w:val="007A0810"/>
    <w:rsid w:val="007A0B3C"/>
    <w:rsid w:val="007A0BDC"/>
    <w:rsid w:val="007A132A"/>
    <w:rsid w:val="007A1396"/>
    <w:rsid w:val="007A1462"/>
    <w:rsid w:val="007A1B8F"/>
    <w:rsid w:val="007A1E70"/>
    <w:rsid w:val="007A245C"/>
    <w:rsid w:val="007A2566"/>
    <w:rsid w:val="007A2634"/>
    <w:rsid w:val="007A2717"/>
    <w:rsid w:val="007A276A"/>
    <w:rsid w:val="007A2E1E"/>
    <w:rsid w:val="007A2FF3"/>
    <w:rsid w:val="007A3120"/>
    <w:rsid w:val="007A33AE"/>
    <w:rsid w:val="007A349F"/>
    <w:rsid w:val="007A362E"/>
    <w:rsid w:val="007A3E3A"/>
    <w:rsid w:val="007A4212"/>
    <w:rsid w:val="007A4355"/>
    <w:rsid w:val="007A4524"/>
    <w:rsid w:val="007A4690"/>
    <w:rsid w:val="007A4905"/>
    <w:rsid w:val="007A4B90"/>
    <w:rsid w:val="007A4C20"/>
    <w:rsid w:val="007A4CA8"/>
    <w:rsid w:val="007A4E30"/>
    <w:rsid w:val="007A509E"/>
    <w:rsid w:val="007A50C3"/>
    <w:rsid w:val="007A53E9"/>
    <w:rsid w:val="007A5635"/>
    <w:rsid w:val="007A57FC"/>
    <w:rsid w:val="007A5946"/>
    <w:rsid w:val="007A5AA5"/>
    <w:rsid w:val="007A5AE6"/>
    <w:rsid w:val="007A5C03"/>
    <w:rsid w:val="007A5CCF"/>
    <w:rsid w:val="007A5FE3"/>
    <w:rsid w:val="007A617D"/>
    <w:rsid w:val="007A68AC"/>
    <w:rsid w:val="007A6E2C"/>
    <w:rsid w:val="007A6EE9"/>
    <w:rsid w:val="007A7475"/>
    <w:rsid w:val="007A75E7"/>
    <w:rsid w:val="007A7C5A"/>
    <w:rsid w:val="007A7CB9"/>
    <w:rsid w:val="007B072D"/>
    <w:rsid w:val="007B0828"/>
    <w:rsid w:val="007B0A55"/>
    <w:rsid w:val="007B1053"/>
    <w:rsid w:val="007B1CD0"/>
    <w:rsid w:val="007B1D3B"/>
    <w:rsid w:val="007B1E94"/>
    <w:rsid w:val="007B26AD"/>
    <w:rsid w:val="007B2710"/>
    <w:rsid w:val="007B2AD0"/>
    <w:rsid w:val="007B2C6E"/>
    <w:rsid w:val="007B2F3B"/>
    <w:rsid w:val="007B3567"/>
    <w:rsid w:val="007B3637"/>
    <w:rsid w:val="007B3836"/>
    <w:rsid w:val="007B4402"/>
    <w:rsid w:val="007B4B49"/>
    <w:rsid w:val="007B4CFD"/>
    <w:rsid w:val="007B4E54"/>
    <w:rsid w:val="007B54E8"/>
    <w:rsid w:val="007B58BE"/>
    <w:rsid w:val="007B5E1A"/>
    <w:rsid w:val="007B5EC6"/>
    <w:rsid w:val="007B61A8"/>
    <w:rsid w:val="007B6757"/>
    <w:rsid w:val="007B68FC"/>
    <w:rsid w:val="007B6D19"/>
    <w:rsid w:val="007B6D76"/>
    <w:rsid w:val="007B7341"/>
    <w:rsid w:val="007B756E"/>
    <w:rsid w:val="007B7701"/>
    <w:rsid w:val="007B7758"/>
    <w:rsid w:val="007B78E5"/>
    <w:rsid w:val="007B7C50"/>
    <w:rsid w:val="007B7C5E"/>
    <w:rsid w:val="007B7CC9"/>
    <w:rsid w:val="007B7E36"/>
    <w:rsid w:val="007C0294"/>
    <w:rsid w:val="007C040A"/>
    <w:rsid w:val="007C04E4"/>
    <w:rsid w:val="007C0525"/>
    <w:rsid w:val="007C054D"/>
    <w:rsid w:val="007C088A"/>
    <w:rsid w:val="007C0B07"/>
    <w:rsid w:val="007C0C1F"/>
    <w:rsid w:val="007C0DD0"/>
    <w:rsid w:val="007C14AB"/>
    <w:rsid w:val="007C1749"/>
    <w:rsid w:val="007C1B12"/>
    <w:rsid w:val="007C1D1A"/>
    <w:rsid w:val="007C2150"/>
    <w:rsid w:val="007C25E4"/>
    <w:rsid w:val="007C2847"/>
    <w:rsid w:val="007C2A1E"/>
    <w:rsid w:val="007C351E"/>
    <w:rsid w:val="007C3700"/>
    <w:rsid w:val="007C3AA8"/>
    <w:rsid w:val="007C3CE0"/>
    <w:rsid w:val="007C4274"/>
    <w:rsid w:val="007C42AE"/>
    <w:rsid w:val="007C4303"/>
    <w:rsid w:val="007C43E8"/>
    <w:rsid w:val="007C446E"/>
    <w:rsid w:val="007C470D"/>
    <w:rsid w:val="007C4FFF"/>
    <w:rsid w:val="007C51F5"/>
    <w:rsid w:val="007C5C48"/>
    <w:rsid w:val="007C5E1F"/>
    <w:rsid w:val="007C60DD"/>
    <w:rsid w:val="007C64B3"/>
    <w:rsid w:val="007C658F"/>
    <w:rsid w:val="007C6ACD"/>
    <w:rsid w:val="007C6F3C"/>
    <w:rsid w:val="007C732D"/>
    <w:rsid w:val="007C7434"/>
    <w:rsid w:val="007C75A9"/>
    <w:rsid w:val="007C75D4"/>
    <w:rsid w:val="007C7959"/>
    <w:rsid w:val="007C7A0A"/>
    <w:rsid w:val="007D0147"/>
    <w:rsid w:val="007D02D7"/>
    <w:rsid w:val="007D07DE"/>
    <w:rsid w:val="007D096D"/>
    <w:rsid w:val="007D0BED"/>
    <w:rsid w:val="007D1457"/>
    <w:rsid w:val="007D1632"/>
    <w:rsid w:val="007D183A"/>
    <w:rsid w:val="007D1C11"/>
    <w:rsid w:val="007D2212"/>
    <w:rsid w:val="007D2440"/>
    <w:rsid w:val="007D268A"/>
    <w:rsid w:val="007D2894"/>
    <w:rsid w:val="007D2B18"/>
    <w:rsid w:val="007D2BE2"/>
    <w:rsid w:val="007D2D21"/>
    <w:rsid w:val="007D3419"/>
    <w:rsid w:val="007D3917"/>
    <w:rsid w:val="007D4EC1"/>
    <w:rsid w:val="007D5071"/>
    <w:rsid w:val="007D515A"/>
    <w:rsid w:val="007D54D5"/>
    <w:rsid w:val="007D591F"/>
    <w:rsid w:val="007D5B00"/>
    <w:rsid w:val="007D5B0A"/>
    <w:rsid w:val="007D5CF7"/>
    <w:rsid w:val="007D5DEF"/>
    <w:rsid w:val="007D5E67"/>
    <w:rsid w:val="007D5E69"/>
    <w:rsid w:val="007D5EDA"/>
    <w:rsid w:val="007D6233"/>
    <w:rsid w:val="007D6F58"/>
    <w:rsid w:val="007D7325"/>
    <w:rsid w:val="007D77D3"/>
    <w:rsid w:val="007D78D2"/>
    <w:rsid w:val="007D7B9F"/>
    <w:rsid w:val="007D7C44"/>
    <w:rsid w:val="007E0345"/>
    <w:rsid w:val="007E03CB"/>
    <w:rsid w:val="007E03EA"/>
    <w:rsid w:val="007E0577"/>
    <w:rsid w:val="007E0907"/>
    <w:rsid w:val="007E1210"/>
    <w:rsid w:val="007E134B"/>
    <w:rsid w:val="007E1AC2"/>
    <w:rsid w:val="007E1B51"/>
    <w:rsid w:val="007E2010"/>
    <w:rsid w:val="007E21E2"/>
    <w:rsid w:val="007E2240"/>
    <w:rsid w:val="007E2430"/>
    <w:rsid w:val="007E2EF5"/>
    <w:rsid w:val="007E3569"/>
    <w:rsid w:val="007E3620"/>
    <w:rsid w:val="007E3D97"/>
    <w:rsid w:val="007E3E38"/>
    <w:rsid w:val="007E46E3"/>
    <w:rsid w:val="007E4F55"/>
    <w:rsid w:val="007E4F79"/>
    <w:rsid w:val="007E5017"/>
    <w:rsid w:val="007E51D8"/>
    <w:rsid w:val="007E530B"/>
    <w:rsid w:val="007E5717"/>
    <w:rsid w:val="007E578A"/>
    <w:rsid w:val="007E5C6B"/>
    <w:rsid w:val="007E5E08"/>
    <w:rsid w:val="007E5E38"/>
    <w:rsid w:val="007E5E40"/>
    <w:rsid w:val="007E5EA5"/>
    <w:rsid w:val="007E5EFE"/>
    <w:rsid w:val="007E67DB"/>
    <w:rsid w:val="007E693F"/>
    <w:rsid w:val="007E6CEC"/>
    <w:rsid w:val="007E70DA"/>
    <w:rsid w:val="007E74F9"/>
    <w:rsid w:val="007E771B"/>
    <w:rsid w:val="007E7B1E"/>
    <w:rsid w:val="007E7FA3"/>
    <w:rsid w:val="007E7FA8"/>
    <w:rsid w:val="007F00D6"/>
    <w:rsid w:val="007F028A"/>
    <w:rsid w:val="007F03B5"/>
    <w:rsid w:val="007F0721"/>
    <w:rsid w:val="007F086C"/>
    <w:rsid w:val="007F0AC3"/>
    <w:rsid w:val="007F0CCE"/>
    <w:rsid w:val="007F125D"/>
    <w:rsid w:val="007F14B3"/>
    <w:rsid w:val="007F1FC0"/>
    <w:rsid w:val="007F213C"/>
    <w:rsid w:val="007F21BA"/>
    <w:rsid w:val="007F2377"/>
    <w:rsid w:val="007F27B0"/>
    <w:rsid w:val="007F28D6"/>
    <w:rsid w:val="007F31CF"/>
    <w:rsid w:val="007F33F4"/>
    <w:rsid w:val="007F3493"/>
    <w:rsid w:val="007F3A3C"/>
    <w:rsid w:val="007F3D5F"/>
    <w:rsid w:val="007F3FB0"/>
    <w:rsid w:val="007F3FDA"/>
    <w:rsid w:val="007F408F"/>
    <w:rsid w:val="007F4A93"/>
    <w:rsid w:val="007F4BB4"/>
    <w:rsid w:val="007F4C0C"/>
    <w:rsid w:val="007F4C69"/>
    <w:rsid w:val="007F4DB8"/>
    <w:rsid w:val="007F4EF6"/>
    <w:rsid w:val="007F51F6"/>
    <w:rsid w:val="007F53F2"/>
    <w:rsid w:val="007F5552"/>
    <w:rsid w:val="007F57AF"/>
    <w:rsid w:val="007F5908"/>
    <w:rsid w:val="007F59B2"/>
    <w:rsid w:val="007F5ACF"/>
    <w:rsid w:val="007F64B1"/>
    <w:rsid w:val="007F6784"/>
    <w:rsid w:val="007F6A0A"/>
    <w:rsid w:val="007F7151"/>
    <w:rsid w:val="007F72C1"/>
    <w:rsid w:val="007F7765"/>
    <w:rsid w:val="007F77AF"/>
    <w:rsid w:val="007F78D1"/>
    <w:rsid w:val="007F7930"/>
    <w:rsid w:val="007F7CFE"/>
    <w:rsid w:val="007F7F7B"/>
    <w:rsid w:val="007F7F86"/>
    <w:rsid w:val="00800092"/>
    <w:rsid w:val="00800369"/>
    <w:rsid w:val="00800425"/>
    <w:rsid w:val="00800DF4"/>
    <w:rsid w:val="00800E28"/>
    <w:rsid w:val="0080119B"/>
    <w:rsid w:val="0080153A"/>
    <w:rsid w:val="00801C53"/>
    <w:rsid w:val="00801CD4"/>
    <w:rsid w:val="00801E13"/>
    <w:rsid w:val="008021A4"/>
    <w:rsid w:val="0080245C"/>
    <w:rsid w:val="0080253C"/>
    <w:rsid w:val="008028D4"/>
    <w:rsid w:val="00802A5F"/>
    <w:rsid w:val="00802A8A"/>
    <w:rsid w:val="00802A97"/>
    <w:rsid w:val="00802E07"/>
    <w:rsid w:val="00802F83"/>
    <w:rsid w:val="00803091"/>
    <w:rsid w:val="0080310F"/>
    <w:rsid w:val="008032EC"/>
    <w:rsid w:val="00803709"/>
    <w:rsid w:val="00803A79"/>
    <w:rsid w:val="00804225"/>
    <w:rsid w:val="0080431A"/>
    <w:rsid w:val="00804362"/>
    <w:rsid w:val="00804395"/>
    <w:rsid w:val="008047A1"/>
    <w:rsid w:val="00804A2A"/>
    <w:rsid w:val="00804C27"/>
    <w:rsid w:val="00804C7D"/>
    <w:rsid w:val="00804DB0"/>
    <w:rsid w:val="00805080"/>
    <w:rsid w:val="008050B1"/>
    <w:rsid w:val="008057D3"/>
    <w:rsid w:val="0080583C"/>
    <w:rsid w:val="00805AF7"/>
    <w:rsid w:val="00805E26"/>
    <w:rsid w:val="00806078"/>
    <w:rsid w:val="00806366"/>
    <w:rsid w:val="008068D7"/>
    <w:rsid w:val="008069A2"/>
    <w:rsid w:val="00806C67"/>
    <w:rsid w:val="00806DC8"/>
    <w:rsid w:val="008071D6"/>
    <w:rsid w:val="008073CA"/>
    <w:rsid w:val="008077D7"/>
    <w:rsid w:val="0080791F"/>
    <w:rsid w:val="0081047B"/>
    <w:rsid w:val="00810F70"/>
    <w:rsid w:val="008112E9"/>
    <w:rsid w:val="008113AD"/>
    <w:rsid w:val="008114EC"/>
    <w:rsid w:val="0081180A"/>
    <w:rsid w:val="00811A58"/>
    <w:rsid w:val="00811ECE"/>
    <w:rsid w:val="00811EF3"/>
    <w:rsid w:val="00811F9A"/>
    <w:rsid w:val="0081229C"/>
    <w:rsid w:val="0081287A"/>
    <w:rsid w:val="008129E5"/>
    <w:rsid w:val="00812ADF"/>
    <w:rsid w:val="00812EFD"/>
    <w:rsid w:val="00813031"/>
    <w:rsid w:val="008138B3"/>
    <w:rsid w:val="00813993"/>
    <w:rsid w:val="00813D42"/>
    <w:rsid w:val="00813DAE"/>
    <w:rsid w:val="00814406"/>
    <w:rsid w:val="008144D9"/>
    <w:rsid w:val="00814847"/>
    <w:rsid w:val="00814A02"/>
    <w:rsid w:val="00814AB5"/>
    <w:rsid w:val="00814DD6"/>
    <w:rsid w:val="00814E4E"/>
    <w:rsid w:val="00814FCA"/>
    <w:rsid w:val="0081523A"/>
    <w:rsid w:val="008159C0"/>
    <w:rsid w:val="008160CC"/>
    <w:rsid w:val="008169A4"/>
    <w:rsid w:val="00816C4E"/>
    <w:rsid w:val="00816D39"/>
    <w:rsid w:val="008170A3"/>
    <w:rsid w:val="00817250"/>
    <w:rsid w:val="0081741C"/>
    <w:rsid w:val="008174FB"/>
    <w:rsid w:val="0081784A"/>
    <w:rsid w:val="00817FB7"/>
    <w:rsid w:val="0082040C"/>
    <w:rsid w:val="0082100C"/>
    <w:rsid w:val="008210C3"/>
    <w:rsid w:val="0082145B"/>
    <w:rsid w:val="008217E7"/>
    <w:rsid w:val="0082182E"/>
    <w:rsid w:val="00821AEC"/>
    <w:rsid w:val="00821BF1"/>
    <w:rsid w:val="00821D97"/>
    <w:rsid w:val="0082205D"/>
    <w:rsid w:val="00822741"/>
    <w:rsid w:val="0082276D"/>
    <w:rsid w:val="00822D80"/>
    <w:rsid w:val="00823007"/>
    <w:rsid w:val="00823C5D"/>
    <w:rsid w:val="0082419C"/>
    <w:rsid w:val="00824561"/>
    <w:rsid w:val="00824640"/>
    <w:rsid w:val="0082468E"/>
    <w:rsid w:val="008248C0"/>
    <w:rsid w:val="00824F1D"/>
    <w:rsid w:val="0082533B"/>
    <w:rsid w:val="008255DF"/>
    <w:rsid w:val="008255FD"/>
    <w:rsid w:val="0082563D"/>
    <w:rsid w:val="00825676"/>
    <w:rsid w:val="008259A4"/>
    <w:rsid w:val="008259D6"/>
    <w:rsid w:val="008259F7"/>
    <w:rsid w:val="00825DCF"/>
    <w:rsid w:val="00825F6A"/>
    <w:rsid w:val="00826081"/>
    <w:rsid w:val="008261DC"/>
    <w:rsid w:val="008264C9"/>
    <w:rsid w:val="00826BEB"/>
    <w:rsid w:val="0082757F"/>
    <w:rsid w:val="008277C5"/>
    <w:rsid w:val="00827AAE"/>
    <w:rsid w:val="0083054A"/>
    <w:rsid w:val="00830A27"/>
    <w:rsid w:val="00830D8D"/>
    <w:rsid w:val="00830DD0"/>
    <w:rsid w:val="00830FAD"/>
    <w:rsid w:val="008315FB"/>
    <w:rsid w:val="0083190E"/>
    <w:rsid w:val="00831DC4"/>
    <w:rsid w:val="00831F8C"/>
    <w:rsid w:val="00832550"/>
    <w:rsid w:val="008325F1"/>
    <w:rsid w:val="0083264C"/>
    <w:rsid w:val="00832825"/>
    <w:rsid w:val="008328E1"/>
    <w:rsid w:val="00832F0E"/>
    <w:rsid w:val="00832F6B"/>
    <w:rsid w:val="0083303B"/>
    <w:rsid w:val="0083317C"/>
    <w:rsid w:val="00833265"/>
    <w:rsid w:val="00833577"/>
    <w:rsid w:val="00833A4A"/>
    <w:rsid w:val="00833C12"/>
    <w:rsid w:val="00833C54"/>
    <w:rsid w:val="00834248"/>
    <w:rsid w:val="00834302"/>
    <w:rsid w:val="00834492"/>
    <w:rsid w:val="00834DE3"/>
    <w:rsid w:val="00834FA6"/>
    <w:rsid w:val="008356FB"/>
    <w:rsid w:val="008358E6"/>
    <w:rsid w:val="00835940"/>
    <w:rsid w:val="008363E2"/>
    <w:rsid w:val="00836763"/>
    <w:rsid w:val="00836903"/>
    <w:rsid w:val="00836989"/>
    <w:rsid w:val="00836A52"/>
    <w:rsid w:val="0083705B"/>
    <w:rsid w:val="00837063"/>
    <w:rsid w:val="00837211"/>
    <w:rsid w:val="008372B4"/>
    <w:rsid w:val="008374FC"/>
    <w:rsid w:val="008376F6"/>
    <w:rsid w:val="00837904"/>
    <w:rsid w:val="008379D9"/>
    <w:rsid w:val="00837A7F"/>
    <w:rsid w:val="008405EA"/>
    <w:rsid w:val="008406B5"/>
    <w:rsid w:val="0084076A"/>
    <w:rsid w:val="00840B17"/>
    <w:rsid w:val="00840B72"/>
    <w:rsid w:val="0084199B"/>
    <w:rsid w:val="008420D1"/>
    <w:rsid w:val="008421E3"/>
    <w:rsid w:val="008423AE"/>
    <w:rsid w:val="00842438"/>
    <w:rsid w:val="008424CF"/>
    <w:rsid w:val="008427D8"/>
    <w:rsid w:val="00842D0B"/>
    <w:rsid w:val="008430F3"/>
    <w:rsid w:val="008434C0"/>
    <w:rsid w:val="00843535"/>
    <w:rsid w:val="00843536"/>
    <w:rsid w:val="00843B54"/>
    <w:rsid w:val="00843E8B"/>
    <w:rsid w:val="00844035"/>
    <w:rsid w:val="00844079"/>
    <w:rsid w:val="00844286"/>
    <w:rsid w:val="008445EF"/>
    <w:rsid w:val="00844703"/>
    <w:rsid w:val="008448A6"/>
    <w:rsid w:val="0084547C"/>
    <w:rsid w:val="0084547D"/>
    <w:rsid w:val="00845718"/>
    <w:rsid w:val="00845A33"/>
    <w:rsid w:val="00845DEC"/>
    <w:rsid w:val="00845ED0"/>
    <w:rsid w:val="00846184"/>
    <w:rsid w:val="00846365"/>
    <w:rsid w:val="008464C5"/>
    <w:rsid w:val="008464D5"/>
    <w:rsid w:val="008465FB"/>
    <w:rsid w:val="008469AF"/>
    <w:rsid w:val="00846C22"/>
    <w:rsid w:val="00846C76"/>
    <w:rsid w:val="00846E24"/>
    <w:rsid w:val="00847827"/>
    <w:rsid w:val="00847923"/>
    <w:rsid w:val="00847B7A"/>
    <w:rsid w:val="00847F71"/>
    <w:rsid w:val="00850079"/>
    <w:rsid w:val="008505A1"/>
    <w:rsid w:val="00850AFC"/>
    <w:rsid w:val="00850B4C"/>
    <w:rsid w:val="00850B6D"/>
    <w:rsid w:val="00851038"/>
    <w:rsid w:val="008517FA"/>
    <w:rsid w:val="00851A2C"/>
    <w:rsid w:val="00851FF6"/>
    <w:rsid w:val="00852236"/>
    <w:rsid w:val="008522A5"/>
    <w:rsid w:val="008523CE"/>
    <w:rsid w:val="0085257E"/>
    <w:rsid w:val="00852932"/>
    <w:rsid w:val="00852B57"/>
    <w:rsid w:val="008538C8"/>
    <w:rsid w:val="008538E0"/>
    <w:rsid w:val="00853FCC"/>
    <w:rsid w:val="00854399"/>
    <w:rsid w:val="00854600"/>
    <w:rsid w:val="00854750"/>
    <w:rsid w:val="00854775"/>
    <w:rsid w:val="0085478C"/>
    <w:rsid w:val="008548BC"/>
    <w:rsid w:val="00854B2A"/>
    <w:rsid w:val="00854B77"/>
    <w:rsid w:val="00855256"/>
    <w:rsid w:val="008552FC"/>
    <w:rsid w:val="00855357"/>
    <w:rsid w:val="00855A6E"/>
    <w:rsid w:val="00855BB9"/>
    <w:rsid w:val="00855D69"/>
    <w:rsid w:val="00855F43"/>
    <w:rsid w:val="00855F5E"/>
    <w:rsid w:val="0085630D"/>
    <w:rsid w:val="0085651B"/>
    <w:rsid w:val="00856584"/>
    <w:rsid w:val="00856722"/>
    <w:rsid w:val="00856D26"/>
    <w:rsid w:val="008570A0"/>
    <w:rsid w:val="0085756E"/>
    <w:rsid w:val="00857762"/>
    <w:rsid w:val="00857BD9"/>
    <w:rsid w:val="008601BD"/>
    <w:rsid w:val="00860520"/>
    <w:rsid w:val="008606A7"/>
    <w:rsid w:val="008610EF"/>
    <w:rsid w:val="00861415"/>
    <w:rsid w:val="00861594"/>
    <w:rsid w:val="00861C49"/>
    <w:rsid w:val="00861C74"/>
    <w:rsid w:val="00861C86"/>
    <w:rsid w:val="00861F52"/>
    <w:rsid w:val="00862468"/>
    <w:rsid w:val="0086252E"/>
    <w:rsid w:val="008626DD"/>
    <w:rsid w:val="00862FAD"/>
    <w:rsid w:val="008630C5"/>
    <w:rsid w:val="008632A8"/>
    <w:rsid w:val="0086393F"/>
    <w:rsid w:val="00863B63"/>
    <w:rsid w:val="00863E17"/>
    <w:rsid w:val="00864469"/>
    <w:rsid w:val="008647AF"/>
    <w:rsid w:val="008648AD"/>
    <w:rsid w:val="008649BF"/>
    <w:rsid w:val="00864BA3"/>
    <w:rsid w:val="00865171"/>
    <w:rsid w:val="00865368"/>
    <w:rsid w:val="00865535"/>
    <w:rsid w:val="00865ACF"/>
    <w:rsid w:val="00865AF2"/>
    <w:rsid w:val="00865E28"/>
    <w:rsid w:val="00865EF6"/>
    <w:rsid w:val="00865F0B"/>
    <w:rsid w:val="0086616F"/>
    <w:rsid w:val="008668DB"/>
    <w:rsid w:val="0086691E"/>
    <w:rsid w:val="00866C07"/>
    <w:rsid w:val="00866F38"/>
    <w:rsid w:val="00866FE1"/>
    <w:rsid w:val="0086739E"/>
    <w:rsid w:val="008673B6"/>
    <w:rsid w:val="00867812"/>
    <w:rsid w:val="0086788E"/>
    <w:rsid w:val="008678A4"/>
    <w:rsid w:val="0086798A"/>
    <w:rsid w:val="00867A44"/>
    <w:rsid w:val="00870294"/>
    <w:rsid w:val="0087043B"/>
    <w:rsid w:val="00871114"/>
    <w:rsid w:val="0087199C"/>
    <w:rsid w:val="00871C4F"/>
    <w:rsid w:val="00871D03"/>
    <w:rsid w:val="008721D5"/>
    <w:rsid w:val="00872AB2"/>
    <w:rsid w:val="00872C76"/>
    <w:rsid w:val="00872DC7"/>
    <w:rsid w:val="00872DE8"/>
    <w:rsid w:val="00872F32"/>
    <w:rsid w:val="00873387"/>
    <w:rsid w:val="0087340E"/>
    <w:rsid w:val="00873515"/>
    <w:rsid w:val="00873669"/>
    <w:rsid w:val="00873BA6"/>
    <w:rsid w:val="00873DC2"/>
    <w:rsid w:val="00873FF4"/>
    <w:rsid w:val="0087460E"/>
    <w:rsid w:val="00874980"/>
    <w:rsid w:val="00874B01"/>
    <w:rsid w:val="00875B1D"/>
    <w:rsid w:val="00875B94"/>
    <w:rsid w:val="00875DED"/>
    <w:rsid w:val="008763B8"/>
    <w:rsid w:val="008764C6"/>
    <w:rsid w:val="0087665D"/>
    <w:rsid w:val="00876758"/>
    <w:rsid w:val="00876A3C"/>
    <w:rsid w:val="00876CAE"/>
    <w:rsid w:val="00876EE4"/>
    <w:rsid w:val="008801A3"/>
    <w:rsid w:val="008801E6"/>
    <w:rsid w:val="0088026D"/>
    <w:rsid w:val="00880379"/>
    <w:rsid w:val="008804D3"/>
    <w:rsid w:val="008806D5"/>
    <w:rsid w:val="00880785"/>
    <w:rsid w:val="00880A11"/>
    <w:rsid w:val="00880A7A"/>
    <w:rsid w:val="00880B67"/>
    <w:rsid w:val="00880BD0"/>
    <w:rsid w:val="00880EEE"/>
    <w:rsid w:val="0088178D"/>
    <w:rsid w:val="00881C38"/>
    <w:rsid w:val="00882410"/>
    <w:rsid w:val="0088267C"/>
    <w:rsid w:val="0088284C"/>
    <w:rsid w:val="008831AE"/>
    <w:rsid w:val="00883365"/>
    <w:rsid w:val="0088372C"/>
    <w:rsid w:val="008837A1"/>
    <w:rsid w:val="00883899"/>
    <w:rsid w:val="0088415C"/>
    <w:rsid w:val="008845BF"/>
    <w:rsid w:val="00884FA1"/>
    <w:rsid w:val="0088515D"/>
    <w:rsid w:val="008854DF"/>
    <w:rsid w:val="00885507"/>
    <w:rsid w:val="008855EF"/>
    <w:rsid w:val="00885643"/>
    <w:rsid w:val="00885AD8"/>
    <w:rsid w:val="00885DEA"/>
    <w:rsid w:val="00885EF9"/>
    <w:rsid w:val="00885F70"/>
    <w:rsid w:val="00885FCA"/>
    <w:rsid w:val="008861EC"/>
    <w:rsid w:val="00886232"/>
    <w:rsid w:val="008866B3"/>
    <w:rsid w:val="0088673A"/>
    <w:rsid w:val="008867A8"/>
    <w:rsid w:val="0088680B"/>
    <w:rsid w:val="00886984"/>
    <w:rsid w:val="00886B70"/>
    <w:rsid w:val="00886FD6"/>
    <w:rsid w:val="0088710F"/>
    <w:rsid w:val="00887505"/>
    <w:rsid w:val="0088765C"/>
    <w:rsid w:val="00890000"/>
    <w:rsid w:val="00890300"/>
    <w:rsid w:val="00890431"/>
    <w:rsid w:val="008908E9"/>
    <w:rsid w:val="008909BF"/>
    <w:rsid w:val="00890E1B"/>
    <w:rsid w:val="008911FC"/>
    <w:rsid w:val="008916E9"/>
    <w:rsid w:val="00891C80"/>
    <w:rsid w:val="00891FC4"/>
    <w:rsid w:val="008925BD"/>
    <w:rsid w:val="00893146"/>
    <w:rsid w:val="008934B7"/>
    <w:rsid w:val="008935FD"/>
    <w:rsid w:val="00893744"/>
    <w:rsid w:val="0089384E"/>
    <w:rsid w:val="00893C86"/>
    <w:rsid w:val="00894372"/>
    <w:rsid w:val="008943A7"/>
    <w:rsid w:val="00894495"/>
    <w:rsid w:val="008947C8"/>
    <w:rsid w:val="00894A93"/>
    <w:rsid w:val="00894C07"/>
    <w:rsid w:val="00894D94"/>
    <w:rsid w:val="00895613"/>
    <w:rsid w:val="0089572C"/>
    <w:rsid w:val="00895A26"/>
    <w:rsid w:val="00895B3B"/>
    <w:rsid w:val="00895B99"/>
    <w:rsid w:val="00895CEC"/>
    <w:rsid w:val="00895DEC"/>
    <w:rsid w:val="00895F18"/>
    <w:rsid w:val="008964AC"/>
    <w:rsid w:val="0089667B"/>
    <w:rsid w:val="008966EF"/>
    <w:rsid w:val="00896B7F"/>
    <w:rsid w:val="00896CE8"/>
    <w:rsid w:val="00896D15"/>
    <w:rsid w:val="00896F8C"/>
    <w:rsid w:val="00897167"/>
    <w:rsid w:val="008973E3"/>
    <w:rsid w:val="008978C6"/>
    <w:rsid w:val="00897BB5"/>
    <w:rsid w:val="008A0AE1"/>
    <w:rsid w:val="008A0F45"/>
    <w:rsid w:val="008A1620"/>
    <w:rsid w:val="008A1697"/>
    <w:rsid w:val="008A16D6"/>
    <w:rsid w:val="008A1822"/>
    <w:rsid w:val="008A18E3"/>
    <w:rsid w:val="008A19F8"/>
    <w:rsid w:val="008A1BF9"/>
    <w:rsid w:val="008A1CCC"/>
    <w:rsid w:val="008A2163"/>
    <w:rsid w:val="008A2166"/>
    <w:rsid w:val="008A22C3"/>
    <w:rsid w:val="008A38BE"/>
    <w:rsid w:val="008A39C6"/>
    <w:rsid w:val="008A3C95"/>
    <w:rsid w:val="008A3D55"/>
    <w:rsid w:val="008A3F17"/>
    <w:rsid w:val="008A42BA"/>
    <w:rsid w:val="008A42C4"/>
    <w:rsid w:val="008A42C7"/>
    <w:rsid w:val="008A42F8"/>
    <w:rsid w:val="008A45E2"/>
    <w:rsid w:val="008A4757"/>
    <w:rsid w:val="008A4810"/>
    <w:rsid w:val="008A484A"/>
    <w:rsid w:val="008A4A13"/>
    <w:rsid w:val="008A4E4D"/>
    <w:rsid w:val="008A53D6"/>
    <w:rsid w:val="008A55C2"/>
    <w:rsid w:val="008A55E5"/>
    <w:rsid w:val="008A56F0"/>
    <w:rsid w:val="008A5A69"/>
    <w:rsid w:val="008A5CA4"/>
    <w:rsid w:val="008A600F"/>
    <w:rsid w:val="008A62F9"/>
    <w:rsid w:val="008A650B"/>
    <w:rsid w:val="008A7621"/>
    <w:rsid w:val="008A7CF9"/>
    <w:rsid w:val="008A7DC4"/>
    <w:rsid w:val="008A7EF7"/>
    <w:rsid w:val="008A7FE8"/>
    <w:rsid w:val="008B01C0"/>
    <w:rsid w:val="008B0457"/>
    <w:rsid w:val="008B0639"/>
    <w:rsid w:val="008B076E"/>
    <w:rsid w:val="008B07E1"/>
    <w:rsid w:val="008B0840"/>
    <w:rsid w:val="008B0BE3"/>
    <w:rsid w:val="008B12A2"/>
    <w:rsid w:val="008B152F"/>
    <w:rsid w:val="008B1B6F"/>
    <w:rsid w:val="008B2185"/>
    <w:rsid w:val="008B22B8"/>
    <w:rsid w:val="008B28D8"/>
    <w:rsid w:val="008B2C56"/>
    <w:rsid w:val="008B2FA7"/>
    <w:rsid w:val="008B346D"/>
    <w:rsid w:val="008B38E6"/>
    <w:rsid w:val="008B3AF8"/>
    <w:rsid w:val="008B3B33"/>
    <w:rsid w:val="008B3DBC"/>
    <w:rsid w:val="008B3F9D"/>
    <w:rsid w:val="008B4080"/>
    <w:rsid w:val="008B4128"/>
    <w:rsid w:val="008B4521"/>
    <w:rsid w:val="008B4644"/>
    <w:rsid w:val="008B476A"/>
    <w:rsid w:val="008B493E"/>
    <w:rsid w:val="008B49D1"/>
    <w:rsid w:val="008B4A7D"/>
    <w:rsid w:val="008B4ACC"/>
    <w:rsid w:val="008B5460"/>
    <w:rsid w:val="008B5509"/>
    <w:rsid w:val="008B56A9"/>
    <w:rsid w:val="008B5834"/>
    <w:rsid w:val="008B58EC"/>
    <w:rsid w:val="008B5ACB"/>
    <w:rsid w:val="008B5BD9"/>
    <w:rsid w:val="008B5DFA"/>
    <w:rsid w:val="008B5EF4"/>
    <w:rsid w:val="008B5F1D"/>
    <w:rsid w:val="008B61C4"/>
    <w:rsid w:val="008B661B"/>
    <w:rsid w:val="008B66F7"/>
    <w:rsid w:val="008B6735"/>
    <w:rsid w:val="008B6827"/>
    <w:rsid w:val="008B6C7C"/>
    <w:rsid w:val="008B7136"/>
    <w:rsid w:val="008B71B9"/>
    <w:rsid w:val="008B7309"/>
    <w:rsid w:val="008B7C8D"/>
    <w:rsid w:val="008B7E36"/>
    <w:rsid w:val="008B7ED3"/>
    <w:rsid w:val="008C07D1"/>
    <w:rsid w:val="008C08C8"/>
    <w:rsid w:val="008C0B95"/>
    <w:rsid w:val="008C1145"/>
    <w:rsid w:val="008C1540"/>
    <w:rsid w:val="008C2324"/>
    <w:rsid w:val="008C2440"/>
    <w:rsid w:val="008C244F"/>
    <w:rsid w:val="008C25B6"/>
    <w:rsid w:val="008C2EF0"/>
    <w:rsid w:val="008C329E"/>
    <w:rsid w:val="008C32E7"/>
    <w:rsid w:val="008C3380"/>
    <w:rsid w:val="008C3414"/>
    <w:rsid w:val="008C37B9"/>
    <w:rsid w:val="008C3A80"/>
    <w:rsid w:val="008C4235"/>
    <w:rsid w:val="008C4252"/>
    <w:rsid w:val="008C43C0"/>
    <w:rsid w:val="008C441E"/>
    <w:rsid w:val="008C4A79"/>
    <w:rsid w:val="008C4C5D"/>
    <w:rsid w:val="008C506A"/>
    <w:rsid w:val="008C58AE"/>
    <w:rsid w:val="008C5A53"/>
    <w:rsid w:val="008C62CA"/>
    <w:rsid w:val="008C62DA"/>
    <w:rsid w:val="008C6775"/>
    <w:rsid w:val="008C6878"/>
    <w:rsid w:val="008C6A2C"/>
    <w:rsid w:val="008C6D95"/>
    <w:rsid w:val="008C7351"/>
    <w:rsid w:val="008C76E3"/>
    <w:rsid w:val="008C7910"/>
    <w:rsid w:val="008D067E"/>
    <w:rsid w:val="008D0836"/>
    <w:rsid w:val="008D0C8C"/>
    <w:rsid w:val="008D0EE2"/>
    <w:rsid w:val="008D0F88"/>
    <w:rsid w:val="008D116F"/>
    <w:rsid w:val="008D1552"/>
    <w:rsid w:val="008D1806"/>
    <w:rsid w:val="008D1B88"/>
    <w:rsid w:val="008D25E9"/>
    <w:rsid w:val="008D2EBB"/>
    <w:rsid w:val="008D3C29"/>
    <w:rsid w:val="008D3C2A"/>
    <w:rsid w:val="008D3EA1"/>
    <w:rsid w:val="008D3FA4"/>
    <w:rsid w:val="008D40C4"/>
    <w:rsid w:val="008D4305"/>
    <w:rsid w:val="008D46BF"/>
    <w:rsid w:val="008D471D"/>
    <w:rsid w:val="008D4E14"/>
    <w:rsid w:val="008D5F24"/>
    <w:rsid w:val="008D60E6"/>
    <w:rsid w:val="008D6162"/>
    <w:rsid w:val="008D61A4"/>
    <w:rsid w:val="008D68C0"/>
    <w:rsid w:val="008D6B97"/>
    <w:rsid w:val="008D6BB1"/>
    <w:rsid w:val="008D76C3"/>
    <w:rsid w:val="008D7B89"/>
    <w:rsid w:val="008D7C14"/>
    <w:rsid w:val="008E0616"/>
    <w:rsid w:val="008E06C0"/>
    <w:rsid w:val="008E08A0"/>
    <w:rsid w:val="008E1549"/>
    <w:rsid w:val="008E154E"/>
    <w:rsid w:val="008E1557"/>
    <w:rsid w:val="008E1575"/>
    <w:rsid w:val="008E1738"/>
    <w:rsid w:val="008E1BB5"/>
    <w:rsid w:val="008E1D73"/>
    <w:rsid w:val="008E1FF8"/>
    <w:rsid w:val="008E289A"/>
    <w:rsid w:val="008E2BAE"/>
    <w:rsid w:val="008E3597"/>
    <w:rsid w:val="008E3866"/>
    <w:rsid w:val="008E3AAD"/>
    <w:rsid w:val="008E3D22"/>
    <w:rsid w:val="008E3F3E"/>
    <w:rsid w:val="008E419A"/>
    <w:rsid w:val="008E44D9"/>
    <w:rsid w:val="008E44F7"/>
    <w:rsid w:val="008E4662"/>
    <w:rsid w:val="008E4AA9"/>
    <w:rsid w:val="008E508F"/>
    <w:rsid w:val="008E53BA"/>
    <w:rsid w:val="008E55C1"/>
    <w:rsid w:val="008E55F9"/>
    <w:rsid w:val="008E58EB"/>
    <w:rsid w:val="008E5958"/>
    <w:rsid w:val="008E597E"/>
    <w:rsid w:val="008E59A4"/>
    <w:rsid w:val="008E59DE"/>
    <w:rsid w:val="008E5DBF"/>
    <w:rsid w:val="008E5DCF"/>
    <w:rsid w:val="008E5F53"/>
    <w:rsid w:val="008E640F"/>
    <w:rsid w:val="008E6CAD"/>
    <w:rsid w:val="008E710D"/>
    <w:rsid w:val="008E7B48"/>
    <w:rsid w:val="008E7D10"/>
    <w:rsid w:val="008E7EE8"/>
    <w:rsid w:val="008F04CB"/>
    <w:rsid w:val="008F04ED"/>
    <w:rsid w:val="008F05A0"/>
    <w:rsid w:val="008F06EB"/>
    <w:rsid w:val="008F0932"/>
    <w:rsid w:val="008F0EBC"/>
    <w:rsid w:val="008F0F35"/>
    <w:rsid w:val="008F0F52"/>
    <w:rsid w:val="008F13FD"/>
    <w:rsid w:val="008F15D0"/>
    <w:rsid w:val="008F1983"/>
    <w:rsid w:val="008F1C68"/>
    <w:rsid w:val="008F2081"/>
    <w:rsid w:val="008F2375"/>
    <w:rsid w:val="008F2A34"/>
    <w:rsid w:val="008F2D61"/>
    <w:rsid w:val="008F2E2D"/>
    <w:rsid w:val="008F313B"/>
    <w:rsid w:val="008F31AD"/>
    <w:rsid w:val="008F3282"/>
    <w:rsid w:val="008F32C5"/>
    <w:rsid w:val="008F377B"/>
    <w:rsid w:val="008F3A59"/>
    <w:rsid w:val="008F3D62"/>
    <w:rsid w:val="008F3F73"/>
    <w:rsid w:val="008F4118"/>
    <w:rsid w:val="008F4391"/>
    <w:rsid w:val="008F44E1"/>
    <w:rsid w:val="008F4D8B"/>
    <w:rsid w:val="008F4F29"/>
    <w:rsid w:val="008F533C"/>
    <w:rsid w:val="008F5982"/>
    <w:rsid w:val="008F5C64"/>
    <w:rsid w:val="008F5F07"/>
    <w:rsid w:val="008F6704"/>
    <w:rsid w:val="008F695A"/>
    <w:rsid w:val="008F6B80"/>
    <w:rsid w:val="008F6D0C"/>
    <w:rsid w:val="008F6F4C"/>
    <w:rsid w:val="008F6FE4"/>
    <w:rsid w:val="008F7230"/>
    <w:rsid w:val="008F749B"/>
    <w:rsid w:val="008F75B2"/>
    <w:rsid w:val="008F7692"/>
    <w:rsid w:val="008F77C0"/>
    <w:rsid w:val="008F7D0E"/>
    <w:rsid w:val="00900B22"/>
    <w:rsid w:val="00900C7F"/>
    <w:rsid w:val="00900ECD"/>
    <w:rsid w:val="00901119"/>
    <w:rsid w:val="009012C5"/>
    <w:rsid w:val="00901302"/>
    <w:rsid w:val="00901988"/>
    <w:rsid w:val="009019FD"/>
    <w:rsid w:val="00901E02"/>
    <w:rsid w:val="00901FC1"/>
    <w:rsid w:val="009023CC"/>
    <w:rsid w:val="00902485"/>
    <w:rsid w:val="009024C1"/>
    <w:rsid w:val="0090263E"/>
    <w:rsid w:val="009026BA"/>
    <w:rsid w:val="0090271E"/>
    <w:rsid w:val="00903501"/>
    <w:rsid w:val="0090362E"/>
    <w:rsid w:val="00903F92"/>
    <w:rsid w:val="00904087"/>
    <w:rsid w:val="00904107"/>
    <w:rsid w:val="0090432A"/>
    <w:rsid w:val="009046EC"/>
    <w:rsid w:val="0090512C"/>
    <w:rsid w:val="00905205"/>
    <w:rsid w:val="0090585F"/>
    <w:rsid w:val="00905987"/>
    <w:rsid w:val="009059B7"/>
    <w:rsid w:val="009064E6"/>
    <w:rsid w:val="00906A39"/>
    <w:rsid w:val="00906AC8"/>
    <w:rsid w:val="00907558"/>
    <w:rsid w:val="00907587"/>
    <w:rsid w:val="00907D35"/>
    <w:rsid w:val="0091001C"/>
    <w:rsid w:val="00910104"/>
    <w:rsid w:val="00910177"/>
    <w:rsid w:val="00910383"/>
    <w:rsid w:val="009105D2"/>
    <w:rsid w:val="0091071B"/>
    <w:rsid w:val="009107B6"/>
    <w:rsid w:val="009108AB"/>
    <w:rsid w:val="00910B9A"/>
    <w:rsid w:val="00910C82"/>
    <w:rsid w:val="00910EDA"/>
    <w:rsid w:val="0091144B"/>
    <w:rsid w:val="0091164F"/>
    <w:rsid w:val="0091165C"/>
    <w:rsid w:val="00911A83"/>
    <w:rsid w:val="00911B4A"/>
    <w:rsid w:val="009120B3"/>
    <w:rsid w:val="00912450"/>
    <w:rsid w:val="00912464"/>
    <w:rsid w:val="009124A3"/>
    <w:rsid w:val="00912757"/>
    <w:rsid w:val="00912802"/>
    <w:rsid w:val="009129DE"/>
    <w:rsid w:val="00912FEF"/>
    <w:rsid w:val="0091308A"/>
    <w:rsid w:val="00913529"/>
    <w:rsid w:val="00913596"/>
    <w:rsid w:val="00913C31"/>
    <w:rsid w:val="009143B0"/>
    <w:rsid w:val="009148C9"/>
    <w:rsid w:val="00914B4E"/>
    <w:rsid w:val="00914D40"/>
    <w:rsid w:val="00914E15"/>
    <w:rsid w:val="00914EAC"/>
    <w:rsid w:val="009151E7"/>
    <w:rsid w:val="0091544E"/>
    <w:rsid w:val="009166F0"/>
    <w:rsid w:val="00916D06"/>
    <w:rsid w:val="009170B4"/>
    <w:rsid w:val="00917A63"/>
    <w:rsid w:val="00920037"/>
    <w:rsid w:val="00920294"/>
    <w:rsid w:val="0092034C"/>
    <w:rsid w:val="00920375"/>
    <w:rsid w:val="009204EE"/>
    <w:rsid w:val="009206CA"/>
    <w:rsid w:val="0092077A"/>
    <w:rsid w:val="009207AE"/>
    <w:rsid w:val="00920B30"/>
    <w:rsid w:val="00920C41"/>
    <w:rsid w:val="00920CD2"/>
    <w:rsid w:val="00921074"/>
    <w:rsid w:val="00921456"/>
    <w:rsid w:val="0092181C"/>
    <w:rsid w:val="0092188F"/>
    <w:rsid w:val="00921B26"/>
    <w:rsid w:val="00922227"/>
    <w:rsid w:val="009225B1"/>
    <w:rsid w:val="009231D7"/>
    <w:rsid w:val="00923565"/>
    <w:rsid w:val="00923940"/>
    <w:rsid w:val="009239F4"/>
    <w:rsid w:val="00923D9B"/>
    <w:rsid w:val="00923E2F"/>
    <w:rsid w:val="00924070"/>
    <w:rsid w:val="00924363"/>
    <w:rsid w:val="009244FA"/>
    <w:rsid w:val="0092463B"/>
    <w:rsid w:val="00924778"/>
    <w:rsid w:val="009249A0"/>
    <w:rsid w:val="00924B26"/>
    <w:rsid w:val="00924B2F"/>
    <w:rsid w:val="00925168"/>
    <w:rsid w:val="009252C2"/>
    <w:rsid w:val="00925582"/>
    <w:rsid w:val="00925A40"/>
    <w:rsid w:val="00925B0C"/>
    <w:rsid w:val="00925B89"/>
    <w:rsid w:val="00925BE5"/>
    <w:rsid w:val="00925EFC"/>
    <w:rsid w:val="00925F8D"/>
    <w:rsid w:val="009264F4"/>
    <w:rsid w:val="009267C5"/>
    <w:rsid w:val="00926923"/>
    <w:rsid w:val="00926A2E"/>
    <w:rsid w:val="0092784A"/>
    <w:rsid w:val="009278A9"/>
    <w:rsid w:val="00927D5D"/>
    <w:rsid w:val="00930295"/>
    <w:rsid w:val="009309A1"/>
    <w:rsid w:val="009309D4"/>
    <w:rsid w:val="00930AAB"/>
    <w:rsid w:val="00930C22"/>
    <w:rsid w:val="00930D32"/>
    <w:rsid w:val="00930D5F"/>
    <w:rsid w:val="0093108E"/>
    <w:rsid w:val="009312F6"/>
    <w:rsid w:val="009313CA"/>
    <w:rsid w:val="00931492"/>
    <w:rsid w:val="00931A9C"/>
    <w:rsid w:val="00931B71"/>
    <w:rsid w:val="00932207"/>
    <w:rsid w:val="00932239"/>
    <w:rsid w:val="0093228F"/>
    <w:rsid w:val="00932293"/>
    <w:rsid w:val="00932555"/>
    <w:rsid w:val="00932912"/>
    <w:rsid w:val="00932935"/>
    <w:rsid w:val="0093295F"/>
    <w:rsid w:val="0093307F"/>
    <w:rsid w:val="00933253"/>
    <w:rsid w:val="00933542"/>
    <w:rsid w:val="0093355C"/>
    <w:rsid w:val="0093365D"/>
    <w:rsid w:val="009338CE"/>
    <w:rsid w:val="009339C7"/>
    <w:rsid w:val="00933FF7"/>
    <w:rsid w:val="00934DE1"/>
    <w:rsid w:val="0093513E"/>
    <w:rsid w:val="009352E0"/>
    <w:rsid w:val="0093537D"/>
    <w:rsid w:val="009359AB"/>
    <w:rsid w:val="009359B0"/>
    <w:rsid w:val="00935CC5"/>
    <w:rsid w:val="00935F57"/>
    <w:rsid w:val="00935F5A"/>
    <w:rsid w:val="0093602D"/>
    <w:rsid w:val="009365FC"/>
    <w:rsid w:val="0093679B"/>
    <w:rsid w:val="0093688B"/>
    <w:rsid w:val="00936955"/>
    <w:rsid w:val="00936B7D"/>
    <w:rsid w:val="00936BCE"/>
    <w:rsid w:val="00936CAF"/>
    <w:rsid w:val="0093729A"/>
    <w:rsid w:val="009372E6"/>
    <w:rsid w:val="0093758A"/>
    <w:rsid w:val="009375F4"/>
    <w:rsid w:val="00937831"/>
    <w:rsid w:val="00937A4B"/>
    <w:rsid w:val="00937EDB"/>
    <w:rsid w:val="009402DD"/>
    <w:rsid w:val="00940325"/>
    <w:rsid w:val="00940D80"/>
    <w:rsid w:val="00940D94"/>
    <w:rsid w:val="00940F66"/>
    <w:rsid w:val="0094186B"/>
    <w:rsid w:val="0094200B"/>
    <w:rsid w:val="00942113"/>
    <w:rsid w:val="00942172"/>
    <w:rsid w:val="0094242F"/>
    <w:rsid w:val="0094263A"/>
    <w:rsid w:val="00942651"/>
    <w:rsid w:val="009426DF"/>
    <w:rsid w:val="00942764"/>
    <w:rsid w:val="009427CD"/>
    <w:rsid w:val="00942B78"/>
    <w:rsid w:val="00942CD7"/>
    <w:rsid w:val="00942EC3"/>
    <w:rsid w:val="00943180"/>
    <w:rsid w:val="00943399"/>
    <w:rsid w:val="0094342A"/>
    <w:rsid w:val="00943B01"/>
    <w:rsid w:val="00943E5D"/>
    <w:rsid w:val="00943EF9"/>
    <w:rsid w:val="00944061"/>
    <w:rsid w:val="009445E7"/>
    <w:rsid w:val="0094462F"/>
    <w:rsid w:val="009446D5"/>
    <w:rsid w:val="009449A5"/>
    <w:rsid w:val="00944AB5"/>
    <w:rsid w:val="00944B0D"/>
    <w:rsid w:val="00944B73"/>
    <w:rsid w:val="00945119"/>
    <w:rsid w:val="00945941"/>
    <w:rsid w:val="009459EB"/>
    <w:rsid w:val="009461E0"/>
    <w:rsid w:val="009467DC"/>
    <w:rsid w:val="00946CAC"/>
    <w:rsid w:val="00947074"/>
    <w:rsid w:val="00947153"/>
    <w:rsid w:val="00947FB4"/>
    <w:rsid w:val="00950021"/>
    <w:rsid w:val="00950270"/>
    <w:rsid w:val="00950931"/>
    <w:rsid w:val="00950CC7"/>
    <w:rsid w:val="00950D8D"/>
    <w:rsid w:val="009512ED"/>
    <w:rsid w:val="00951310"/>
    <w:rsid w:val="00951445"/>
    <w:rsid w:val="00951463"/>
    <w:rsid w:val="009516DD"/>
    <w:rsid w:val="00951961"/>
    <w:rsid w:val="00951B4D"/>
    <w:rsid w:val="00951D66"/>
    <w:rsid w:val="00952144"/>
    <w:rsid w:val="009521F8"/>
    <w:rsid w:val="009522DE"/>
    <w:rsid w:val="0095286E"/>
    <w:rsid w:val="00952C6E"/>
    <w:rsid w:val="0095303A"/>
    <w:rsid w:val="00953918"/>
    <w:rsid w:val="00953D91"/>
    <w:rsid w:val="0095418A"/>
    <w:rsid w:val="00954303"/>
    <w:rsid w:val="00954361"/>
    <w:rsid w:val="00954E2C"/>
    <w:rsid w:val="0095532B"/>
    <w:rsid w:val="00955346"/>
    <w:rsid w:val="00955420"/>
    <w:rsid w:val="00955599"/>
    <w:rsid w:val="0095572B"/>
    <w:rsid w:val="00955B61"/>
    <w:rsid w:val="00955BFA"/>
    <w:rsid w:val="009561DD"/>
    <w:rsid w:val="0095688C"/>
    <w:rsid w:val="009570E0"/>
    <w:rsid w:val="009574D9"/>
    <w:rsid w:val="00957830"/>
    <w:rsid w:val="009579DE"/>
    <w:rsid w:val="00957CAC"/>
    <w:rsid w:val="00960419"/>
    <w:rsid w:val="00960820"/>
    <w:rsid w:val="009608D9"/>
    <w:rsid w:val="0096099D"/>
    <w:rsid w:val="009609EE"/>
    <w:rsid w:val="00960BD2"/>
    <w:rsid w:val="009614B4"/>
    <w:rsid w:val="0096165F"/>
    <w:rsid w:val="0096175A"/>
    <w:rsid w:val="0096181F"/>
    <w:rsid w:val="00961A16"/>
    <w:rsid w:val="00962269"/>
    <w:rsid w:val="00962469"/>
    <w:rsid w:val="009624C8"/>
    <w:rsid w:val="00962790"/>
    <w:rsid w:val="00962BDB"/>
    <w:rsid w:val="00963052"/>
    <w:rsid w:val="00963635"/>
    <w:rsid w:val="0096367E"/>
    <w:rsid w:val="00963E38"/>
    <w:rsid w:val="00964042"/>
    <w:rsid w:val="009643FB"/>
    <w:rsid w:val="0096457A"/>
    <w:rsid w:val="00964587"/>
    <w:rsid w:val="0096469D"/>
    <w:rsid w:val="00964787"/>
    <w:rsid w:val="00964A85"/>
    <w:rsid w:val="00964CE5"/>
    <w:rsid w:val="00964DEA"/>
    <w:rsid w:val="00964F75"/>
    <w:rsid w:val="0096507B"/>
    <w:rsid w:val="009652B7"/>
    <w:rsid w:val="009652D1"/>
    <w:rsid w:val="009654C2"/>
    <w:rsid w:val="00965576"/>
    <w:rsid w:val="009656AA"/>
    <w:rsid w:val="009658F3"/>
    <w:rsid w:val="00965F73"/>
    <w:rsid w:val="00966323"/>
    <w:rsid w:val="009665D1"/>
    <w:rsid w:val="00966751"/>
    <w:rsid w:val="009667DC"/>
    <w:rsid w:val="00966923"/>
    <w:rsid w:val="00966B95"/>
    <w:rsid w:val="00966DE6"/>
    <w:rsid w:val="00966FBD"/>
    <w:rsid w:val="0096702A"/>
    <w:rsid w:val="009671D2"/>
    <w:rsid w:val="009675B0"/>
    <w:rsid w:val="009677C3"/>
    <w:rsid w:val="009679EC"/>
    <w:rsid w:val="00967AF9"/>
    <w:rsid w:val="00967AFA"/>
    <w:rsid w:val="00967DC9"/>
    <w:rsid w:val="00967FA1"/>
    <w:rsid w:val="009704BF"/>
    <w:rsid w:val="009707FD"/>
    <w:rsid w:val="00970BCD"/>
    <w:rsid w:val="009710C3"/>
    <w:rsid w:val="0097127F"/>
    <w:rsid w:val="00971712"/>
    <w:rsid w:val="00971763"/>
    <w:rsid w:val="00971C6D"/>
    <w:rsid w:val="00972076"/>
    <w:rsid w:val="00972164"/>
    <w:rsid w:val="00972171"/>
    <w:rsid w:val="009722DA"/>
    <w:rsid w:val="00972715"/>
    <w:rsid w:val="00972B7A"/>
    <w:rsid w:val="00972D75"/>
    <w:rsid w:val="00972F1A"/>
    <w:rsid w:val="00972F86"/>
    <w:rsid w:val="009730C9"/>
    <w:rsid w:val="0097315F"/>
    <w:rsid w:val="00973322"/>
    <w:rsid w:val="00973481"/>
    <w:rsid w:val="009743D4"/>
    <w:rsid w:val="0097441C"/>
    <w:rsid w:val="00974499"/>
    <w:rsid w:val="0097460C"/>
    <w:rsid w:val="009748F5"/>
    <w:rsid w:val="00974B18"/>
    <w:rsid w:val="00974BBA"/>
    <w:rsid w:val="00974D5A"/>
    <w:rsid w:val="00974E82"/>
    <w:rsid w:val="00975016"/>
    <w:rsid w:val="009750B6"/>
    <w:rsid w:val="0097531C"/>
    <w:rsid w:val="009753C7"/>
    <w:rsid w:val="00975A10"/>
    <w:rsid w:val="00975D63"/>
    <w:rsid w:val="009761C1"/>
    <w:rsid w:val="00976607"/>
    <w:rsid w:val="00976E9B"/>
    <w:rsid w:val="00976F85"/>
    <w:rsid w:val="009770EE"/>
    <w:rsid w:val="0097771E"/>
    <w:rsid w:val="00977FF4"/>
    <w:rsid w:val="00980150"/>
    <w:rsid w:val="00980192"/>
    <w:rsid w:val="0098024E"/>
    <w:rsid w:val="009802BE"/>
    <w:rsid w:val="009802CC"/>
    <w:rsid w:val="00980583"/>
    <w:rsid w:val="009806E7"/>
    <w:rsid w:val="00980847"/>
    <w:rsid w:val="00980890"/>
    <w:rsid w:val="00980E05"/>
    <w:rsid w:val="00981156"/>
    <w:rsid w:val="0098142D"/>
    <w:rsid w:val="00981A41"/>
    <w:rsid w:val="00982458"/>
    <w:rsid w:val="0098260E"/>
    <w:rsid w:val="009829BF"/>
    <w:rsid w:val="00982AC0"/>
    <w:rsid w:val="00982BB9"/>
    <w:rsid w:val="009832D5"/>
    <w:rsid w:val="0098370B"/>
    <w:rsid w:val="00983879"/>
    <w:rsid w:val="00984151"/>
    <w:rsid w:val="00984438"/>
    <w:rsid w:val="00984842"/>
    <w:rsid w:val="00984CB2"/>
    <w:rsid w:val="00984E0C"/>
    <w:rsid w:val="009850E6"/>
    <w:rsid w:val="0098513D"/>
    <w:rsid w:val="009856AF"/>
    <w:rsid w:val="00986069"/>
    <w:rsid w:val="009864ED"/>
    <w:rsid w:val="00986628"/>
    <w:rsid w:val="00986842"/>
    <w:rsid w:val="0098693C"/>
    <w:rsid w:val="00986BC1"/>
    <w:rsid w:val="00986BFB"/>
    <w:rsid w:val="00986F80"/>
    <w:rsid w:val="009870A6"/>
    <w:rsid w:val="00987640"/>
    <w:rsid w:val="00987AB8"/>
    <w:rsid w:val="00987B8D"/>
    <w:rsid w:val="00987CC5"/>
    <w:rsid w:val="00987DFD"/>
    <w:rsid w:val="0099007E"/>
    <w:rsid w:val="00990115"/>
    <w:rsid w:val="009904A6"/>
    <w:rsid w:val="009906DB"/>
    <w:rsid w:val="00990927"/>
    <w:rsid w:val="00990993"/>
    <w:rsid w:val="00990D4B"/>
    <w:rsid w:val="009910CE"/>
    <w:rsid w:val="009914DC"/>
    <w:rsid w:val="0099285A"/>
    <w:rsid w:val="0099325F"/>
    <w:rsid w:val="00993313"/>
    <w:rsid w:val="00993813"/>
    <w:rsid w:val="00993B96"/>
    <w:rsid w:val="00993DCC"/>
    <w:rsid w:val="0099406D"/>
    <w:rsid w:val="00994266"/>
    <w:rsid w:val="00994548"/>
    <w:rsid w:val="00994CAE"/>
    <w:rsid w:val="00994D81"/>
    <w:rsid w:val="00994E88"/>
    <w:rsid w:val="00994F0E"/>
    <w:rsid w:val="00994F66"/>
    <w:rsid w:val="00994F95"/>
    <w:rsid w:val="0099522F"/>
    <w:rsid w:val="00995326"/>
    <w:rsid w:val="00995513"/>
    <w:rsid w:val="0099554B"/>
    <w:rsid w:val="0099558D"/>
    <w:rsid w:val="00995895"/>
    <w:rsid w:val="00995897"/>
    <w:rsid w:val="00995B36"/>
    <w:rsid w:val="00995DB4"/>
    <w:rsid w:val="00995E83"/>
    <w:rsid w:val="00995F1C"/>
    <w:rsid w:val="00996255"/>
    <w:rsid w:val="009963D9"/>
    <w:rsid w:val="0099646E"/>
    <w:rsid w:val="009965F4"/>
    <w:rsid w:val="00996C74"/>
    <w:rsid w:val="009971D6"/>
    <w:rsid w:val="0099724C"/>
    <w:rsid w:val="00997591"/>
    <w:rsid w:val="009975F9"/>
    <w:rsid w:val="00997B42"/>
    <w:rsid w:val="00997D27"/>
    <w:rsid w:val="00997F59"/>
    <w:rsid w:val="00997F98"/>
    <w:rsid w:val="009A046C"/>
    <w:rsid w:val="009A0633"/>
    <w:rsid w:val="009A0AB5"/>
    <w:rsid w:val="009A0D17"/>
    <w:rsid w:val="009A0DEC"/>
    <w:rsid w:val="009A0FF5"/>
    <w:rsid w:val="009A1293"/>
    <w:rsid w:val="009A158D"/>
    <w:rsid w:val="009A18AB"/>
    <w:rsid w:val="009A1999"/>
    <w:rsid w:val="009A1ACD"/>
    <w:rsid w:val="009A1B6B"/>
    <w:rsid w:val="009A1D93"/>
    <w:rsid w:val="009A2EDE"/>
    <w:rsid w:val="009A34E6"/>
    <w:rsid w:val="009A523D"/>
    <w:rsid w:val="009A5244"/>
    <w:rsid w:val="009A56B5"/>
    <w:rsid w:val="009A598D"/>
    <w:rsid w:val="009A5B95"/>
    <w:rsid w:val="009A6198"/>
    <w:rsid w:val="009A62BE"/>
    <w:rsid w:val="009A6341"/>
    <w:rsid w:val="009A6411"/>
    <w:rsid w:val="009A64E3"/>
    <w:rsid w:val="009A6D32"/>
    <w:rsid w:val="009A6EF9"/>
    <w:rsid w:val="009A6FC5"/>
    <w:rsid w:val="009A6FED"/>
    <w:rsid w:val="009A70A5"/>
    <w:rsid w:val="009A719F"/>
    <w:rsid w:val="009A7253"/>
    <w:rsid w:val="009A7392"/>
    <w:rsid w:val="009A73A1"/>
    <w:rsid w:val="009A73C1"/>
    <w:rsid w:val="009A799E"/>
    <w:rsid w:val="009B090F"/>
    <w:rsid w:val="009B0F63"/>
    <w:rsid w:val="009B16B0"/>
    <w:rsid w:val="009B1AEB"/>
    <w:rsid w:val="009B1AFF"/>
    <w:rsid w:val="009B20D7"/>
    <w:rsid w:val="009B20D8"/>
    <w:rsid w:val="009B2470"/>
    <w:rsid w:val="009B261E"/>
    <w:rsid w:val="009B29A9"/>
    <w:rsid w:val="009B2A22"/>
    <w:rsid w:val="009B2C55"/>
    <w:rsid w:val="009B32F6"/>
    <w:rsid w:val="009B3A38"/>
    <w:rsid w:val="009B3C4A"/>
    <w:rsid w:val="009B4067"/>
    <w:rsid w:val="009B4264"/>
    <w:rsid w:val="009B439B"/>
    <w:rsid w:val="009B445E"/>
    <w:rsid w:val="009B4695"/>
    <w:rsid w:val="009B48C5"/>
    <w:rsid w:val="009B4F7D"/>
    <w:rsid w:val="009B5331"/>
    <w:rsid w:val="009B5804"/>
    <w:rsid w:val="009B58CD"/>
    <w:rsid w:val="009B5AE2"/>
    <w:rsid w:val="009B60C1"/>
    <w:rsid w:val="009B60F5"/>
    <w:rsid w:val="009B60F9"/>
    <w:rsid w:val="009B6326"/>
    <w:rsid w:val="009B6D94"/>
    <w:rsid w:val="009B6F3F"/>
    <w:rsid w:val="009B701C"/>
    <w:rsid w:val="009B707E"/>
    <w:rsid w:val="009B70CC"/>
    <w:rsid w:val="009B7EF1"/>
    <w:rsid w:val="009C01EE"/>
    <w:rsid w:val="009C0431"/>
    <w:rsid w:val="009C0753"/>
    <w:rsid w:val="009C0CDA"/>
    <w:rsid w:val="009C15F1"/>
    <w:rsid w:val="009C1B89"/>
    <w:rsid w:val="009C1C9E"/>
    <w:rsid w:val="009C1E69"/>
    <w:rsid w:val="009C2B70"/>
    <w:rsid w:val="009C2B9C"/>
    <w:rsid w:val="009C2C2D"/>
    <w:rsid w:val="009C2C48"/>
    <w:rsid w:val="009C2C93"/>
    <w:rsid w:val="009C307C"/>
    <w:rsid w:val="009C3379"/>
    <w:rsid w:val="009C3550"/>
    <w:rsid w:val="009C3833"/>
    <w:rsid w:val="009C3FF3"/>
    <w:rsid w:val="009C4388"/>
    <w:rsid w:val="009C446C"/>
    <w:rsid w:val="009C4A1D"/>
    <w:rsid w:val="009C5266"/>
    <w:rsid w:val="009C529B"/>
    <w:rsid w:val="009C55F8"/>
    <w:rsid w:val="009C5C6D"/>
    <w:rsid w:val="009C64F9"/>
    <w:rsid w:val="009C6D4A"/>
    <w:rsid w:val="009C6DE2"/>
    <w:rsid w:val="009C6DF4"/>
    <w:rsid w:val="009C6EEE"/>
    <w:rsid w:val="009C731E"/>
    <w:rsid w:val="009C7356"/>
    <w:rsid w:val="009C7554"/>
    <w:rsid w:val="009C77A2"/>
    <w:rsid w:val="009C7D84"/>
    <w:rsid w:val="009C7F79"/>
    <w:rsid w:val="009D0094"/>
    <w:rsid w:val="009D0097"/>
    <w:rsid w:val="009D00A4"/>
    <w:rsid w:val="009D00F0"/>
    <w:rsid w:val="009D01CF"/>
    <w:rsid w:val="009D021B"/>
    <w:rsid w:val="009D0239"/>
    <w:rsid w:val="009D0313"/>
    <w:rsid w:val="009D034E"/>
    <w:rsid w:val="009D0372"/>
    <w:rsid w:val="009D058F"/>
    <w:rsid w:val="009D0953"/>
    <w:rsid w:val="009D09FF"/>
    <w:rsid w:val="009D0C16"/>
    <w:rsid w:val="009D0D15"/>
    <w:rsid w:val="009D1156"/>
    <w:rsid w:val="009D161E"/>
    <w:rsid w:val="009D1DF2"/>
    <w:rsid w:val="009D1E66"/>
    <w:rsid w:val="009D22FE"/>
    <w:rsid w:val="009D2DF5"/>
    <w:rsid w:val="009D2F85"/>
    <w:rsid w:val="009D353B"/>
    <w:rsid w:val="009D3744"/>
    <w:rsid w:val="009D3E30"/>
    <w:rsid w:val="009D470C"/>
    <w:rsid w:val="009D48A2"/>
    <w:rsid w:val="009D4974"/>
    <w:rsid w:val="009D49B5"/>
    <w:rsid w:val="009D5488"/>
    <w:rsid w:val="009D56E6"/>
    <w:rsid w:val="009D59A1"/>
    <w:rsid w:val="009D5D3B"/>
    <w:rsid w:val="009D5D73"/>
    <w:rsid w:val="009D5ED3"/>
    <w:rsid w:val="009D6012"/>
    <w:rsid w:val="009D6539"/>
    <w:rsid w:val="009D65B0"/>
    <w:rsid w:val="009D67BE"/>
    <w:rsid w:val="009D67FC"/>
    <w:rsid w:val="009D6E14"/>
    <w:rsid w:val="009D6E80"/>
    <w:rsid w:val="009D6F79"/>
    <w:rsid w:val="009D7353"/>
    <w:rsid w:val="009D75CF"/>
    <w:rsid w:val="009D7A8B"/>
    <w:rsid w:val="009D7BAF"/>
    <w:rsid w:val="009D7EA0"/>
    <w:rsid w:val="009E0029"/>
    <w:rsid w:val="009E016D"/>
    <w:rsid w:val="009E08B7"/>
    <w:rsid w:val="009E0B77"/>
    <w:rsid w:val="009E0D87"/>
    <w:rsid w:val="009E0EF7"/>
    <w:rsid w:val="009E1E75"/>
    <w:rsid w:val="009E23C0"/>
    <w:rsid w:val="009E2763"/>
    <w:rsid w:val="009E3280"/>
    <w:rsid w:val="009E3A17"/>
    <w:rsid w:val="009E3A2A"/>
    <w:rsid w:val="009E41FA"/>
    <w:rsid w:val="009E433D"/>
    <w:rsid w:val="009E48D6"/>
    <w:rsid w:val="009E4B8F"/>
    <w:rsid w:val="009E4BBA"/>
    <w:rsid w:val="009E4CAB"/>
    <w:rsid w:val="009E4D68"/>
    <w:rsid w:val="009E4F30"/>
    <w:rsid w:val="009E500E"/>
    <w:rsid w:val="009E5597"/>
    <w:rsid w:val="009E560E"/>
    <w:rsid w:val="009E5640"/>
    <w:rsid w:val="009E5908"/>
    <w:rsid w:val="009E5BC9"/>
    <w:rsid w:val="009E5D3C"/>
    <w:rsid w:val="009E5FC4"/>
    <w:rsid w:val="009E62DF"/>
    <w:rsid w:val="009E6382"/>
    <w:rsid w:val="009E6660"/>
    <w:rsid w:val="009E66CC"/>
    <w:rsid w:val="009E6B5F"/>
    <w:rsid w:val="009E6C51"/>
    <w:rsid w:val="009E712F"/>
    <w:rsid w:val="009E7141"/>
    <w:rsid w:val="009E759C"/>
    <w:rsid w:val="009E7780"/>
    <w:rsid w:val="009E7D59"/>
    <w:rsid w:val="009E7FC8"/>
    <w:rsid w:val="009F04BC"/>
    <w:rsid w:val="009F0860"/>
    <w:rsid w:val="009F08EE"/>
    <w:rsid w:val="009F09CF"/>
    <w:rsid w:val="009F0AD4"/>
    <w:rsid w:val="009F11EF"/>
    <w:rsid w:val="009F1279"/>
    <w:rsid w:val="009F1282"/>
    <w:rsid w:val="009F134B"/>
    <w:rsid w:val="009F14CA"/>
    <w:rsid w:val="009F1746"/>
    <w:rsid w:val="009F1CA8"/>
    <w:rsid w:val="009F1E53"/>
    <w:rsid w:val="009F20DA"/>
    <w:rsid w:val="009F24AE"/>
    <w:rsid w:val="009F2545"/>
    <w:rsid w:val="009F2629"/>
    <w:rsid w:val="009F29C1"/>
    <w:rsid w:val="009F2D5B"/>
    <w:rsid w:val="009F3123"/>
    <w:rsid w:val="009F31F6"/>
    <w:rsid w:val="009F36FC"/>
    <w:rsid w:val="009F3E5E"/>
    <w:rsid w:val="009F426E"/>
    <w:rsid w:val="009F42EA"/>
    <w:rsid w:val="009F4777"/>
    <w:rsid w:val="009F47B0"/>
    <w:rsid w:val="009F4993"/>
    <w:rsid w:val="009F4A98"/>
    <w:rsid w:val="009F4C47"/>
    <w:rsid w:val="009F55CB"/>
    <w:rsid w:val="009F613A"/>
    <w:rsid w:val="009F6615"/>
    <w:rsid w:val="009F6C0D"/>
    <w:rsid w:val="009F6C0E"/>
    <w:rsid w:val="009F6DB7"/>
    <w:rsid w:val="009F6FC0"/>
    <w:rsid w:val="009F73FE"/>
    <w:rsid w:val="009F7619"/>
    <w:rsid w:val="009F7B5B"/>
    <w:rsid w:val="00A002F6"/>
    <w:rsid w:val="00A00386"/>
    <w:rsid w:val="00A005AE"/>
    <w:rsid w:val="00A007EB"/>
    <w:rsid w:val="00A00AC1"/>
    <w:rsid w:val="00A00C77"/>
    <w:rsid w:val="00A00E28"/>
    <w:rsid w:val="00A0105F"/>
    <w:rsid w:val="00A0108D"/>
    <w:rsid w:val="00A01AD1"/>
    <w:rsid w:val="00A01B71"/>
    <w:rsid w:val="00A01B86"/>
    <w:rsid w:val="00A022A7"/>
    <w:rsid w:val="00A023C1"/>
    <w:rsid w:val="00A023F8"/>
    <w:rsid w:val="00A02572"/>
    <w:rsid w:val="00A02725"/>
    <w:rsid w:val="00A0291B"/>
    <w:rsid w:val="00A02C09"/>
    <w:rsid w:val="00A02D76"/>
    <w:rsid w:val="00A02FA4"/>
    <w:rsid w:val="00A0340E"/>
    <w:rsid w:val="00A03A38"/>
    <w:rsid w:val="00A03A41"/>
    <w:rsid w:val="00A03BF9"/>
    <w:rsid w:val="00A041B7"/>
    <w:rsid w:val="00A04387"/>
    <w:rsid w:val="00A045C2"/>
    <w:rsid w:val="00A04933"/>
    <w:rsid w:val="00A04975"/>
    <w:rsid w:val="00A049D5"/>
    <w:rsid w:val="00A0500B"/>
    <w:rsid w:val="00A05168"/>
    <w:rsid w:val="00A051A2"/>
    <w:rsid w:val="00A054D7"/>
    <w:rsid w:val="00A05504"/>
    <w:rsid w:val="00A05547"/>
    <w:rsid w:val="00A05AE8"/>
    <w:rsid w:val="00A06136"/>
    <w:rsid w:val="00A062BA"/>
    <w:rsid w:val="00A06800"/>
    <w:rsid w:val="00A068D1"/>
    <w:rsid w:val="00A06B74"/>
    <w:rsid w:val="00A06F5B"/>
    <w:rsid w:val="00A073F9"/>
    <w:rsid w:val="00A0788B"/>
    <w:rsid w:val="00A078CB"/>
    <w:rsid w:val="00A07AA5"/>
    <w:rsid w:val="00A07DE2"/>
    <w:rsid w:val="00A07E7D"/>
    <w:rsid w:val="00A1030C"/>
    <w:rsid w:val="00A103E5"/>
    <w:rsid w:val="00A106D2"/>
    <w:rsid w:val="00A109A4"/>
    <w:rsid w:val="00A11C0F"/>
    <w:rsid w:val="00A11DF3"/>
    <w:rsid w:val="00A125CD"/>
    <w:rsid w:val="00A1275C"/>
    <w:rsid w:val="00A12B6B"/>
    <w:rsid w:val="00A12D44"/>
    <w:rsid w:val="00A12FBB"/>
    <w:rsid w:val="00A13467"/>
    <w:rsid w:val="00A135DA"/>
    <w:rsid w:val="00A13F6D"/>
    <w:rsid w:val="00A145A5"/>
    <w:rsid w:val="00A146DA"/>
    <w:rsid w:val="00A14AD4"/>
    <w:rsid w:val="00A14F67"/>
    <w:rsid w:val="00A15424"/>
    <w:rsid w:val="00A1547C"/>
    <w:rsid w:val="00A15705"/>
    <w:rsid w:val="00A15908"/>
    <w:rsid w:val="00A15DBB"/>
    <w:rsid w:val="00A15EE0"/>
    <w:rsid w:val="00A16292"/>
    <w:rsid w:val="00A1688C"/>
    <w:rsid w:val="00A168BB"/>
    <w:rsid w:val="00A168F3"/>
    <w:rsid w:val="00A16C52"/>
    <w:rsid w:val="00A175A3"/>
    <w:rsid w:val="00A1787C"/>
    <w:rsid w:val="00A2018D"/>
    <w:rsid w:val="00A20C86"/>
    <w:rsid w:val="00A20F52"/>
    <w:rsid w:val="00A2223F"/>
    <w:rsid w:val="00A22724"/>
    <w:rsid w:val="00A22AA4"/>
    <w:rsid w:val="00A22EE0"/>
    <w:rsid w:val="00A22F65"/>
    <w:rsid w:val="00A23479"/>
    <w:rsid w:val="00A23533"/>
    <w:rsid w:val="00A236AC"/>
    <w:rsid w:val="00A23CCD"/>
    <w:rsid w:val="00A23CE2"/>
    <w:rsid w:val="00A24852"/>
    <w:rsid w:val="00A2489D"/>
    <w:rsid w:val="00A24C3B"/>
    <w:rsid w:val="00A24CD4"/>
    <w:rsid w:val="00A24D78"/>
    <w:rsid w:val="00A24DFA"/>
    <w:rsid w:val="00A25188"/>
    <w:rsid w:val="00A25255"/>
    <w:rsid w:val="00A2548E"/>
    <w:rsid w:val="00A25777"/>
    <w:rsid w:val="00A2577B"/>
    <w:rsid w:val="00A25A91"/>
    <w:rsid w:val="00A266FA"/>
    <w:rsid w:val="00A2677C"/>
    <w:rsid w:val="00A26BE3"/>
    <w:rsid w:val="00A26CED"/>
    <w:rsid w:val="00A271E9"/>
    <w:rsid w:val="00A2737C"/>
    <w:rsid w:val="00A27722"/>
    <w:rsid w:val="00A2775A"/>
    <w:rsid w:val="00A27E58"/>
    <w:rsid w:val="00A3063A"/>
    <w:rsid w:val="00A30648"/>
    <w:rsid w:val="00A30CC7"/>
    <w:rsid w:val="00A30F20"/>
    <w:rsid w:val="00A31361"/>
    <w:rsid w:val="00A315A0"/>
    <w:rsid w:val="00A317A7"/>
    <w:rsid w:val="00A31902"/>
    <w:rsid w:val="00A320BB"/>
    <w:rsid w:val="00A32321"/>
    <w:rsid w:val="00A324E5"/>
    <w:rsid w:val="00A326AF"/>
    <w:rsid w:val="00A32D05"/>
    <w:rsid w:val="00A33051"/>
    <w:rsid w:val="00A3311D"/>
    <w:rsid w:val="00A33165"/>
    <w:rsid w:val="00A335CF"/>
    <w:rsid w:val="00A340CA"/>
    <w:rsid w:val="00A34646"/>
    <w:rsid w:val="00A34CC6"/>
    <w:rsid w:val="00A34D63"/>
    <w:rsid w:val="00A3501D"/>
    <w:rsid w:val="00A352CC"/>
    <w:rsid w:val="00A353DB"/>
    <w:rsid w:val="00A35476"/>
    <w:rsid w:val="00A359D0"/>
    <w:rsid w:val="00A35CC9"/>
    <w:rsid w:val="00A362ED"/>
    <w:rsid w:val="00A3631A"/>
    <w:rsid w:val="00A36CE7"/>
    <w:rsid w:val="00A36D3B"/>
    <w:rsid w:val="00A36DAD"/>
    <w:rsid w:val="00A36DB0"/>
    <w:rsid w:val="00A36EB4"/>
    <w:rsid w:val="00A36FF7"/>
    <w:rsid w:val="00A372F6"/>
    <w:rsid w:val="00A37376"/>
    <w:rsid w:val="00A373B5"/>
    <w:rsid w:val="00A37481"/>
    <w:rsid w:val="00A37AAE"/>
    <w:rsid w:val="00A37DB9"/>
    <w:rsid w:val="00A37E06"/>
    <w:rsid w:val="00A402D2"/>
    <w:rsid w:val="00A4086B"/>
    <w:rsid w:val="00A40F90"/>
    <w:rsid w:val="00A41280"/>
    <w:rsid w:val="00A41604"/>
    <w:rsid w:val="00A418CB"/>
    <w:rsid w:val="00A41ADD"/>
    <w:rsid w:val="00A41E1C"/>
    <w:rsid w:val="00A41E87"/>
    <w:rsid w:val="00A41ED2"/>
    <w:rsid w:val="00A42141"/>
    <w:rsid w:val="00A4280C"/>
    <w:rsid w:val="00A42D1A"/>
    <w:rsid w:val="00A42D2A"/>
    <w:rsid w:val="00A42F70"/>
    <w:rsid w:val="00A4361E"/>
    <w:rsid w:val="00A4365C"/>
    <w:rsid w:val="00A4370C"/>
    <w:rsid w:val="00A439B0"/>
    <w:rsid w:val="00A43C63"/>
    <w:rsid w:val="00A43DFE"/>
    <w:rsid w:val="00A44BC4"/>
    <w:rsid w:val="00A44CE1"/>
    <w:rsid w:val="00A44D55"/>
    <w:rsid w:val="00A44E09"/>
    <w:rsid w:val="00A451F6"/>
    <w:rsid w:val="00A4541B"/>
    <w:rsid w:val="00A45533"/>
    <w:rsid w:val="00A45F1B"/>
    <w:rsid w:val="00A461CA"/>
    <w:rsid w:val="00A46366"/>
    <w:rsid w:val="00A464F8"/>
    <w:rsid w:val="00A468A2"/>
    <w:rsid w:val="00A46BBE"/>
    <w:rsid w:val="00A46C15"/>
    <w:rsid w:val="00A46D41"/>
    <w:rsid w:val="00A46F1D"/>
    <w:rsid w:val="00A47541"/>
    <w:rsid w:val="00A47614"/>
    <w:rsid w:val="00A476DF"/>
    <w:rsid w:val="00A4772F"/>
    <w:rsid w:val="00A47AE3"/>
    <w:rsid w:val="00A47B74"/>
    <w:rsid w:val="00A47EDB"/>
    <w:rsid w:val="00A50476"/>
    <w:rsid w:val="00A50C3B"/>
    <w:rsid w:val="00A51525"/>
    <w:rsid w:val="00A51C2D"/>
    <w:rsid w:val="00A51D16"/>
    <w:rsid w:val="00A5216E"/>
    <w:rsid w:val="00A522BE"/>
    <w:rsid w:val="00A52905"/>
    <w:rsid w:val="00A52D10"/>
    <w:rsid w:val="00A52D5C"/>
    <w:rsid w:val="00A52F12"/>
    <w:rsid w:val="00A52F49"/>
    <w:rsid w:val="00A52F7B"/>
    <w:rsid w:val="00A53133"/>
    <w:rsid w:val="00A534DC"/>
    <w:rsid w:val="00A537A7"/>
    <w:rsid w:val="00A53912"/>
    <w:rsid w:val="00A54926"/>
    <w:rsid w:val="00A54F0D"/>
    <w:rsid w:val="00A54FB2"/>
    <w:rsid w:val="00A55000"/>
    <w:rsid w:val="00A55A17"/>
    <w:rsid w:val="00A55B49"/>
    <w:rsid w:val="00A55D7E"/>
    <w:rsid w:val="00A5624E"/>
    <w:rsid w:val="00A5665B"/>
    <w:rsid w:val="00A5672E"/>
    <w:rsid w:val="00A568DF"/>
    <w:rsid w:val="00A56984"/>
    <w:rsid w:val="00A56EF7"/>
    <w:rsid w:val="00A576ED"/>
    <w:rsid w:val="00A57B40"/>
    <w:rsid w:val="00A60336"/>
    <w:rsid w:val="00A60541"/>
    <w:rsid w:val="00A60854"/>
    <w:rsid w:val="00A60E9D"/>
    <w:rsid w:val="00A60FB7"/>
    <w:rsid w:val="00A614B1"/>
    <w:rsid w:val="00A61526"/>
    <w:rsid w:val="00A615F7"/>
    <w:rsid w:val="00A61E9E"/>
    <w:rsid w:val="00A623D9"/>
    <w:rsid w:val="00A625A2"/>
    <w:rsid w:val="00A62927"/>
    <w:rsid w:val="00A62A4B"/>
    <w:rsid w:val="00A62B4B"/>
    <w:rsid w:val="00A62C8F"/>
    <w:rsid w:val="00A62E7D"/>
    <w:rsid w:val="00A62ED1"/>
    <w:rsid w:val="00A6339B"/>
    <w:rsid w:val="00A634CF"/>
    <w:rsid w:val="00A63560"/>
    <w:rsid w:val="00A635FA"/>
    <w:rsid w:val="00A63638"/>
    <w:rsid w:val="00A63787"/>
    <w:rsid w:val="00A63842"/>
    <w:rsid w:val="00A63CCB"/>
    <w:rsid w:val="00A63D42"/>
    <w:rsid w:val="00A6409E"/>
    <w:rsid w:val="00A64253"/>
    <w:rsid w:val="00A646B8"/>
    <w:rsid w:val="00A64EC1"/>
    <w:rsid w:val="00A65588"/>
    <w:rsid w:val="00A657CE"/>
    <w:rsid w:val="00A65C9C"/>
    <w:rsid w:val="00A66035"/>
    <w:rsid w:val="00A66090"/>
    <w:rsid w:val="00A66249"/>
    <w:rsid w:val="00A662D4"/>
    <w:rsid w:val="00A66416"/>
    <w:rsid w:val="00A66845"/>
    <w:rsid w:val="00A66885"/>
    <w:rsid w:val="00A66D81"/>
    <w:rsid w:val="00A66EDB"/>
    <w:rsid w:val="00A6707C"/>
    <w:rsid w:val="00A67137"/>
    <w:rsid w:val="00A67188"/>
    <w:rsid w:val="00A67238"/>
    <w:rsid w:val="00A67F5F"/>
    <w:rsid w:val="00A70729"/>
    <w:rsid w:val="00A710CF"/>
    <w:rsid w:val="00A7142B"/>
    <w:rsid w:val="00A71ACB"/>
    <w:rsid w:val="00A71E2A"/>
    <w:rsid w:val="00A71ED2"/>
    <w:rsid w:val="00A72124"/>
    <w:rsid w:val="00A728BF"/>
    <w:rsid w:val="00A72CC3"/>
    <w:rsid w:val="00A73160"/>
    <w:rsid w:val="00A73AE1"/>
    <w:rsid w:val="00A73B22"/>
    <w:rsid w:val="00A73F52"/>
    <w:rsid w:val="00A741CD"/>
    <w:rsid w:val="00A741EA"/>
    <w:rsid w:val="00A74DB7"/>
    <w:rsid w:val="00A74DCE"/>
    <w:rsid w:val="00A74F95"/>
    <w:rsid w:val="00A751EF"/>
    <w:rsid w:val="00A75436"/>
    <w:rsid w:val="00A7564B"/>
    <w:rsid w:val="00A75726"/>
    <w:rsid w:val="00A75900"/>
    <w:rsid w:val="00A75CD6"/>
    <w:rsid w:val="00A76522"/>
    <w:rsid w:val="00A7669A"/>
    <w:rsid w:val="00A76743"/>
    <w:rsid w:val="00A7704A"/>
    <w:rsid w:val="00A7710D"/>
    <w:rsid w:val="00A772DA"/>
    <w:rsid w:val="00A7769F"/>
    <w:rsid w:val="00A77BB7"/>
    <w:rsid w:val="00A77CE3"/>
    <w:rsid w:val="00A77EB5"/>
    <w:rsid w:val="00A8020D"/>
    <w:rsid w:val="00A80800"/>
    <w:rsid w:val="00A8085B"/>
    <w:rsid w:val="00A808E8"/>
    <w:rsid w:val="00A80C0A"/>
    <w:rsid w:val="00A80E7A"/>
    <w:rsid w:val="00A81200"/>
    <w:rsid w:val="00A81490"/>
    <w:rsid w:val="00A816C5"/>
    <w:rsid w:val="00A8189C"/>
    <w:rsid w:val="00A8192B"/>
    <w:rsid w:val="00A81F85"/>
    <w:rsid w:val="00A82098"/>
    <w:rsid w:val="00A82816"/>
    <w:rsid w:val="00A82A1C"/>
    <w:rsid w:val="00A82BF7"/>
    <w:rsid w:val="00A82EC4"/>
    <w:rsid w:val="00A83390"/>
    <w:rsid w:val="00A834B4"/>
    <w:rsid w:val="00A83E25"/>
    <w:rsid w:val="00A83F9E"/>
    <w:rsid w:val="00A83FB3"/>
    <w:rsid w:val="00A8417A"/>
    <w:rsid w:val="00A844DF"/>
    <w:rsid w:val="00A84811"/>
    <w:rsid w:val="00A84E58"/>
    <w:rsid w:val="00A85468"/>
    <w:rsid w:val="00A85752"/>
    <w:rsid w:val="00A86247"/>
    <w:rsid w:val="00A86F3B"/>
    <w:rsid w:val="00A870B0"/>
    <w:rsid w:val="00A87106"/>
    <w:rsid w:val="00A872AF"/>
    <w:rsid w:val="00A87904"/>
    <w:rsid w:val="00A87C2D"/>
    <w:rsid w:val="00A87CB5"/>
    <w:rsid w:val="00A9005A"/>
    <w:rsid w:val="00A90A88"/>
    <w:rsid w:val="00A91135"/>
    <w:rsid w:val="00A915F6"/>
    <w:rsid w:val="00A917B0"/>
    <w:rsid w:val="00A918AD"/>
    <w:rsid w:val="00A92430"/>
    <w:rsid w:val="00A928FE"/>
    <w:rsid w:val="00A929BF"/>
    <w:rsid w:val="00A933F3"/>
    <w:rsid w:val="00A93712"/>
    <w:rsid w:val="00A93743"/>
    <w:rsid w:val="00A9380D"/>
    <w:rsid w:val="00A93C0E"/>
    <w:rsid w:val="00A944A6"/>
    <w:rsid w:val="00A94537"/>
    <w:rsid w:val="00A94AFB"/>
    <w:rsid w:val="00A94B3E"/>
    <w:rsid w:val="00A95196"/>
    <w:rsid w:val="00A95429"/>
    <w:rsid w:val="00A95480"/>
    <w:rsid w:val="00A95CB0"/>
    <w:rsid w:val="00A961C6"/>
    <w:rsid w:val="00A96648"/>
    <w:rsid w:val="00A96661"/>
    <w:rsid w:val="00A96672"/>
    <w:rsid w:val="00A96CCB"/>
    <w:rsid w:val="00A972E2"/>
    <w:rsid w:val="00A97535"/>
    <w:rsid w:val="00A97702"/>
    <w:rsid w:val="00A97801"/>
    <w:rsid w:val="00A97E09"/>
    <w:rsid w:val="00AA0447"/>
    <w:rsid w:val="00AA067B"/>
    <w:rsid w:val="00AA07AE"/>
    <w:rsid w:val="00AA07B4"/>
    <w:rsid w:val="00AA0D34"/>
    <w:rsid w:val="00AA0DEF"/>
    <w:rsid w:val="00AA15A5"/>
    <w:rsid w:val="00AA1645"/>
    <w:rsid w:val="00AA1821"/>
    <w:rsid w:val="00AA1C21"/>
    <w:rsid w:val="00AA2337"/>
    <w:rsid w:val="00AA24A9"/>
    <w:rsid w:val="00AA251B"/>
    <w:rsid w:val="00AA26EF"/>
    <w:rsid w:val="00AA270D"/>
    <w:rsid w:val="00AA2D99"/>
    <w:rsid w:val="00AA3201"/>
    <w:rsid w:val="00AA39D1"/>
    <w:rsid w:val="00AA3A74"/>
    <w:rsid w:val="00AA3F15"/>
    <w:rsid w:val="00AA4583"/>
    <w:rsid w:val="00AA48EA"/>
    <w:rsid w:val="00AA4CC9"/>
    <w:rsid w:val="00AA583B"/>
    <w:rsid w:val="00AA5AE9"/>
    <w:rsid w:val="00AA5D92"/>
    <w:rsid w:val="00AA5EAF"/>
    <w:rsid w:val="00AA5F24"/>
    <w:rsid w:val="00AA5F2E"/>
    <w:rsid w:val="00AA6101"/>
    <w:rsid w:val="00AA61FF"/>
    <w:rsid w:val="00AA6300"/>
    <w:rsid w:val="00AA632B"/>
    <w:rsid w:val="00AA64BD"/>
    <w:rsid w:val="00AA669B"/>
    <w:rsid w:val="00AA679A"/>
    <w:rsid w:val="00AA6F30"/>
    <w:rsid w:val="00AA7068"/>
    <w:rsid w:val="00AA7323"/>
    <w:rsid w:val="00AA749B"/>
    <w:rsid w:val="00AA75CA"/>
    <w:rsid w:val="00AA77D2"/>
    <w:rsid w:val="00AA7903"/>
    <w:rsid w:val="00AB0069"/>
    <w:rsid w:val="00AB094E"/>
    <w:rsid w:val="00AB14DA"/>
    <w:rsid w:val="00AB1E71"/>
    <w:rsid w:val="00AB1FE8"/>
    <w:rsid w:val="00AB21D2"/>
    <w:rsid w:val="00AB2C75"/>
    <w:rsid w:val="00AB2D0F"/>
    <w:rsid w:val="00AB2F61"/>
    <w:rsid w:val="00AB31CA"/>
    <w:rsid w:val="00AB3225"/>
    <w:rsid w:val="00AB3375"/>
    <w:rsid w:val="00AB371B"/>
    <w:rsid w:val="00AB3794"/>
    <w:rsid w:val="00AB3CD6"/>
    <w:rsid w:val="00AB3D03"/>
    <w:rsid w:val="00AB3E18"/>
    <w:rsid w:val="00AB49CF"/>
    <w:rsid w:val="00AB4DA1"/>
    <w:rsid w:val="00AB4DB2"/>
    <w:rsid w:val="00AB5095"/>
    <w:rsid w:val="00AB5551"/>
    <w:rsid w:val="00AB565E"/>
    <w:rsid w:val="00AB58A7"/>
    <w:rsid w:val="00AB663E"/>
    <w:rsid w:val="00AB680D"/>
    <w:rsid w:val="00AB6912"/>
    <w:rsid w:val="00AB69CB"/>
    <w:rsid w:val="00AB6D97"/>
    <w:rsid w:val="00AB6F73"/>
    <w:rsid w:val="00AB71CC"/>
    <w:rsid w:val="00AB77C3"/>
    <w:rsid w:val="00AB77E0"/>
    <w:rsid w:val="00AB7E90"/>
    <w:rsid w:val="00AC00F5"/>
    <w:rsid w:val="00AC03B6"/>
    <w:rsid w:val="00AC075A"/>
    <w:rsid w:val="00AC0936"/>
    <w:rsid w:val="00AC0C75"/>
    <w:rsid w:val="00AC1584"/>
    <w:rsid w:val="00AC17A7"/>
    <w:rsid w:val="00AC1898"/>
    <w:rsid w:val="00AC1914"/>
    <w:rsid w:val="00AC2403"/>
    <w:rsid w:val="00AC28DC"/>
    <w:rsid w:val="00AC2AA8"/>
    <w:rsid w:val="00AC3289"/>
    <w:rsid w:val="00AC38C1"/>
    <w:rsid w:val="00AC3915"/>
    <w:rsid w:val="00AC3A17"/>
    <w:rsid w:val="00AC3CB5"/>
    <w:rsid w:val="00AC4059"/>
    <w:rsid w:val="00AC433A"/>
    <w:rsid w:val="00AC46C8"/>
    <w:rsid w:val="00AC49CE"/>
    <w:rsid w:val="00AC4B9A"/>
    <w:rsid w:val="00AC4DBC"/>
    <w:rsid w:val="00AC51ED"/>
    <w:rsid w:val="00AC52E0"/>
    <w:rsid w:val="00AC5A50"/>
    <w:rsid w:val="00AC5AF7"/>
    <w:rsid w:val="00AC5B41"/>
    <w:rsid w:val="00AC5DA0"/>
    <w:rsid w:val="00AC5E9E"/>
    <w:rsid w:val="00AC5EFF"/>
    <w:rsid w:val="00AC5F21"/>
    <w:rsid w:val="00AC65B8"/>
    <w:rsid w:val="00AC6793"/>
    <w:rsid w:val="00AC6FFC"/>
    <w:rsid w:val="00AC7283"/>
    <w:rsid w:val="00AC72B9"/>
    <w:rsid w:val="00AC7486"/>
    <w:rsid w:val="00AC74C6"/>
    <w:rsid w:val="00AC7932"/>
    <w:rsid w:val="00AD0007"/>
    <w:rsid w:val="00AD007A"/>
    <w:rsid w:val="00AD0428"/>
    <w:rsid w:val="00AD09FC"/>
    <w:rsid w:val="00AD0ED6"/>
    <w:rsid w:val="00AD14B1"/>
    <w:rsid w:val="00AD1966"/>
    <w:rsid w:val="00AD2E70"/>
    <w:rsid w:val="00AD3116"/>
    <w:rsid w:val="00AD3208"/>
    <w:rsid w:val="00AD357C"/>
    <w:rsid w:val="00AD35A8"/>
    <w:rsid w:val="00AD36D0"/>
    <w:rsid w:val="00AD392E"/>
    <w:rsid w:val="00AD4842"/>
    <w:rsid w:val="00AD57A7"/>
    <w:rsid w:val="00AD59BF"/>
    <w:rsid w:val="00AD5AAC"/>
    <w:rsid w:val="00AD5C82"/>
    <w:rsid w:val="00AD5E71"/>
    <w:rsid w:val="00AD5FD3"/>
    <w:rsid w:val="00AD61F9"/>
    <w:rsid w:val="00AD637B"/>
    <w:rsid w:val="00AD6820"/>
    <w:rsid w:val="00AD6928"/>
    <w:rsid w:val="00AD6931"/>
    <w:rsid w:val="00AD6A09"/>
    <w:rsid w:val="00AD6B9F"/>
    <w:rsid w:val="00AD6BFB"/>
    <w:rsid w:val="00AD6F62"/>
    <w:rsid w:val="00AD7106"/>
    <w:rsid w:val="00AD71E8"/>
    <w:rsid w:val="00AD72FC"/>
    <w:rsid w:val="00AD7604"/>
    <w:rsid w:val="00AD76A5"/>
    <w:rsid w:val="00AD786D"/>
    <w:rsid w:val="00AD7B64"/>
    <w:rsid w:val="00AD7B91"/>
    <w:rsid w:val="00AD7CBB"/>
    <w:rsid w:val="00AE0212"/>
    <w:rsid w:val="00AE0376"/>
    <w:rsid w:val="00AE04D7"/>
    <w:rsid w:val="00AE0849"/>
    <w:rsid w:val="00AE0BFA"/>
    <w:rsid w:val="00AE0D9F"/>
    <w:rsid w:val="00AE0E04"/>
    <w:rsid w:val="00AE128B"/>
    <w:rsid w:val="00AE12C1"/>
    <w:rsid w:val="00AE131C"/>
    <w:rsid w:val="00AE19B1"/>
    <w:rsid w:val="00AE1E7E"/>
    <w:rsid w:val="00AE20D1"/>
    <w:rsid w:val="00AE2104"/>
    <w:rsid w:val="00AE25E8"/>
    <w:rsid w:val="00AE2AA3"/>
    <w:rsid w:val="00AE2BD9"/>
    <w:rsid w:val="00AE2DC6"/>
    <w:rsid w:val="00AE2F85"/>
    <w:rsid w:val="00AE310D"/>
    <w:rsid w:val="00AE36C8"/>
    <w:rsid w:val="00AE38F3"/>
    <w:rsid w:val="00AE40E1"/>
    <w:rsid w:val="00AE4236"/>
    <w:rsid w:val="00AE4481"/>
    <w:rsid w:val="00AE4F95"/>
    <w:rsid w:val="00AE5C34"/>
    <w:rsid w:val="00AE65BA"/>
    <w:rsid w:val="00AE6CD4"/>
    <w:rsid w:val="00AE6E0A"/>
    <w:rsid w:val="00AE750C"/>
    <w:rsid w:val="00AE79E5"/>
    <w:rsid w:val="00AF06FC"/>
    <w:rsid w:val="00AF08D9"/>
    <w:rsid w:val="00AF094D"/>
    <w:rsid w:val="00AF0A6E"/>
    <w:rsid w:val="00AF1301"/>
    <w:rsid w:val="00AF13B1"/>
    <w:rsid w:val="00AF1419"/>
    <w:rsid w:val="00AF16DC"/>
    <w:rsid w:val="00AF18C3"/>
    <w:rsid w:val="00AF1E0E"/>
    <w:rsid w:val="00AF2488"/>
    <w:rsid w:val="00AF2579"/>
    <w:rsid w:val="00AF2E6B"/>
    <w:rsid w:val="00AF34D5"/>
    <w:rsid w:val="00AF356C"/>
    <w:rsid w:val="00AF3A3D"/>
    <w:rsid w:val="00AF3BED"/>
    <w:rsid w:val="00AF3BF7"/>
    <w:rsid w:val="00AF40E9"/>
    <w:rsid w:val="00AF4359"/>
    <w:rsid w:val="00AF445F"/>
    <w:rsid w:val="00AF4501"/>
    <w:rsid w:val="00AF47EA"/>
    <w:rsid w:val="00AF490A"/>
    <w:rsid w:val="00AF4CE3"/>
    <w:rsid w:val="00AF50BB"/>
    <w:rsid w:val="00AF56C5"/>
    <w:rsid w:val="00AF5998"/>
    <w:rsid w:val="00AF60AE"/>
    <w:rsid w:val="00AF614B"/>
    <w:rsid w:val="00AF6C83"/>
    <w:rsid w:val="00AF6CB0"/>
    <w:rsid w:val="00AF7286"/>
    <w:rsid w:val="00AF75C2"/>
    <w:rsid w:val="00AF7898"/>
    <w:rsid w:val="00AF7920"/>
    <w:rsid w:val="00AF79AC"/>
    <w:rsid w:val="00B001EE"/>
    <w:rsid w:val="00B0066B"/>
    <w:rsid w:val="00B0066D"/>
    <w:rsid w:val="00B008C4"/>
    <w:rsid w:val="00B00B91"/>
    <w:rsid w:val="00B00D53"/>
    <w:rsid w:val="00B00F1E"/>
    <w:rsid w:val="00B0144E"/>
    <w:rsid w:val="00B017B9"/>
    <w:rsid w:val="00B020DC"/>
    <w:rsid w:val="00B02204"/>
    <w:rsid w:val="00B02468"/>
    <w:rsid w:val="00B02CAB"/>
    <w:rsid w:val="00B030D9"/>
    <w:rsid w:val="00B03C9A"/>
    <w:rsid w:val="00B03D82"/>
    <w:rsid w:val="00B03F59"/>
    <w:rsid w:val="00B04003"/>
    <w:rsid w:val="00B041CC"/>
    <w:rsid w:val="00B041FD"/>
    <w:rsid w:val="00B043CD"/>
    <w:rsid w:val="00B04548"/>
    <w:rsid w:val="00B048C6"/>
    <w:rsid w:val="00B04BF1"/>
    <w:rsid w:val="00B04FF8"/>
    <w:rsid w:val="00B051D5"/>
    <w:rsid w:val="00B05371"/>
    <w:rsid w:val="00B05523"/>
    <w:rsid w:val="00B05CFE"/>
    <w:rsid w:val="00B05DF1"/>
    <w:rsid w:val="00B05EE5"/>
    <w:rsid w:val="00B0607B"/>
    <w:rsid w:val="00B060BA"/>
    <w:rsid w:val="00B06218"/>
    <w:rsid w:val="00B0628F"/>
    <w:rsid w:val="00B0633D"/>
    <w:rsid w:val="00B06418"/>
    <w:rsid w:val="00B0693A"/>
    <w:rsid w:val="00B06E33"/>
    <w:rsid w:val="00B07008"/>
    <w:rsid w:val="00B070B1"/>
    <w:rsid w:val="00B07361"/>
    <w:rsid w:val="00B073CC"/>
    <w:rsid w:val="00B075D2"/>
    <w:rsid w:val="00B07F87"/>
    <w:rsid w:val="00B105B5"/>
    <w:rsid w:val="00B105DC"/>
    <w:rsid w:val="00B108D3"/>
    <w:rsid w:val="00B10DE1"/>
    <w:rsid w:val="00B10FE8"/>
    <w:rsid w:val="00B112EC"/>
    <w:rsid w:val="00B113DC"/>
    <w:rsid w:val="00B116CF"/>
    <w:rsid w:val="00B118E1"/>
    <w:rsid w:val="00B119A4"/>
    <w:rsid w:val="00B11EE9"/>
    <w:rsid w:val="00B11EF6"/>
    <w:rsid w:val="00B1223D"/>
    <w:rsid w:val="00B12331"/>
    <w:rsid w:val="00B124BA"/>
    <w:rsid w:val="00B12A9D"/>
    <w:rsid w:val="00B136E0"/>
    <w:rsid w:val="00B13F1C"/>
    <w:rsid w:val="00B14240"/>
    <w:rsid w:val="00B14258"/>
    <w:rsid w:val="00B14BE8"/>
    <w:rsid w:val="00B14DE5"/>
    <w:rsid w:val="00B15047"/>
    <w:rsid w:val="00B15583"/>
    <w:rsid w:val="00B157EA"/>
    <w:rsid w:val="00B15D5F"/>
    <w:rsid w:val="00B15F0C"/>
    <w:rsid w:val="00B15FD4"/>
    <w:rsid w:val="00B16014"/>
    <w:rsid w:val="00B1607F"/>
    <w:rsid w:val="00B1615B"/>
    <w:rsid w:val="00B163DB"/>
    <w:rsid w:val="00B16B8C"/>
    <w:rsid w:val="00B16E73"/>
    <w:rsid w:val="00B17153"/>
    <w:rsid w:val="00B17183"/>
    <w:rsid w:val="00B1772B"/>
    <w:rsid w:val="00B1783A"/>
    <w:rsid w:val="00B17AAD"/>
    <w:rsid w:val="00B17B8A"/>
    <w:rsid w:val="00B200A8"/>
    <w:rsid w:val="00B20406"/>
    <w:rsid w:val="00B2052F"/>
    <w:rsid w:val="00B205F6"/>
    <w:rsid w:val="00B20622"/>
    <w:rsid w:val="00B20628"/>
    <w:rsid w:val="00B207D9"/>
    <w:rsid w:val="00B20A3A"/>
    <w:rsid w:val="00B20C85"/>
    <w:rsid w:val="00B20D8F"/>
    <w:rsid w:val="00B20EF7"/>
    <w:rsid w:val="00B2125C"/>
    <w:rsid w:val="00B21269"/>
    <w:rsid w:val="00B21301"/>
    <w:rsid w:val="00B21643"/>
    <w:rsid w:val="00B21F11"/>
    <w:rsid w:val="00B225A5"/>
    <w:rsid w:val="00B225B0"/>
    <w:rsid w:val="00B228AB"/>
    <w:rsid w:val="00B22D06"/>
    <w:rsid w:val="00B22D8B"/>
    <w:rsid w:val="00B23193"/>
    <w:rsid w:val="00B232E5"/>
    <w:rsid w:val="00B2334F"/>
    <w:rsid w:val="00B23613"/>
    <w:rsid w:val="00B24687"/>
    <w:rsid w:val="00B24700"/>
    <w:rsid w:val="00B247C7"/>
    <w:rsid w:val="00B24CE7"/>
    <w:rsid w:val="00B24D41"/>
    <w:rsid w:val="00B24F53"/>
    <w:rsid w:val="00B25107"/>
    <w:rsid w:val="00B25137"/>
    <w:rsid w:val="00B25280"/>
    <w:rsid w:val="00B255A3"/>
    <w:rsid w:val="00B255D3"/>
    <w:rsid w:val="00B25CC5"/>
    <w:rsid w:val="00B261E1"/>
    <w:rsid w:val="00B267D2"/>
    <w:rsid w:val="00B268AB"/>
    <w:rsid w:val="00B269D5"/>
    <w:rsid w:val="00B26A81"/>
    <w:rsid w:val="00B26BC8"/>
    <w:rsid w:val="00B279FE"/>
    <w:rsid w:val="00B27B12"/>
    <w:rsid w:val="00B27E6C"/>
    <w:rsid w:val="00B27FE8"/>
    <w:rsid w:val="00B3019F"/>
    <w:rsid w:val="00B3074E"/>
    <w:rsid w:val="00B307BB"/>
    <w:rsid w:val="00B30843"/>
    <w:rsid w:val="00B31407"/>
    <w:rsid w:val="00B31589"/>
    <w:rsid w:val="00B316B0"/>
    <w:rsid w:val="00B3174C"/>
    <w:rsid w:val="00B31A3F"/>
    <w:rsid w:val="00B31B36"/>
    <w:rsid w:val="00B31C32"/>
    <w:rsid w:val="00B32448"/>
    <w:rsid w:val="00B32629"/>
    <w:rsid w:val="00B32AD6"/>
    <w:rsid w:val="00B32F90"/>
    <w:rsid w:val="00B32FC6"/>
    <w:rsid w:val="00B33118"/>
    <w:rsid w:val="00B3352B"/>
    <w:rsid w:val="00B33D34"/>
    <w:rsid w:val="00B34178"/>
    <w:rsid w:val="00B342FC"/>
    <w:rsid w:val="00B3477F"/>
    <w:rsid w:val="00B34BEF"/>
    <w:rsid w:val="00B34D3F"/>
    <w:rsid w:val="00B34DB3"/>
    <w:rsid w:val="00B3540A"/>
    <w:rsid w:val="00B357A2"/>
    <w:rsid w:val="00B358D9"/>
    <w:rsid w:val="00B35E88"/>
    <w:rsid w:val="00B3607C"/>
    <w:rsid w:val="00B36179"/>
    <w:rsid w:val="00B362DF"/>
    <w:rsid w:val="00B363F2"/>
    <w:rsid w:val="00B36B41"/>
    <w:rsid w:val="00B36F86"/>
    <w:rsid w:val="00B3745E"/>
    <w:rsid w:val="00B4029A"/>
    <w:rsid w:val="00B4103A"/>
    <w:rsid w:val="00B4111A"/>
    <w:rsid w:val="00B4190B"/>
    <w:rsid w:val="00B41A66"/>
    <w:rsid w:val="00B41DBF"/>
    <w:rsid w:val="00B41FC6"/>
    <w:rsid w:val="00B41FF8"/>
    <w:rsid w:val="00B42401"/>
    <w:rsid w:val="00B429EA"/>
    <w:rsid w:val="00B42F80"/>
    <w:rsid w:val="00B43288"/>
    <w:rsid w:val="00B4352B"/>
    <w:rsid w:val="00B43BD6"/>
    <w:rsid w:val="00B43CA3"/>
    <w:rsid w:val="00B440D8"/>
    <w:rsid w:val="00B44618"/>
    <w:rsid w:val="00B44883"/>
    <w:rsid w:val="00B44B0D"/>
    <w:rsid w:val="00B44D51"/>
    <w:rsid w:val="00B44D5F"/>
    <w:rsid w:val="00B450A3"/>
    <w:rsid w:val="00B45A2B"/>
    <w:rsid w:val="00B45CC8"/>
    <w:rsid w:val="00B45CF0"/>
    <w:rsid w:val="00B468B1"/>
    <w:rsid w:val="00B46E85"/>
    <w:rsid w:val="00B475D3"/>
    <w:rsid w:val="00B47723"/>
    <w:rsid w:val="00B47F8D"/>
    <w:rsid w:val="00B504B9"/>
    <w:rsid w:val="00B50576"/>
    <w:rsid w:val="00B506BC"/>
    <w:rsid w:val="00B5071F"/>
    <w:rsid w:val="00B50976"/>
    <w:rsid w:val="00B50FFB"/>
    <w:rsid w:val="00B510B2"/>
    <w:rsid w:val="00B51250"/>
    <w:rsid w:val="00B513BD"/>
    <w:rsid w:val="00B514D2"/>
    <w:rsid w:val="00B5197C"/>
    <w:rsid w:val="00B51CDD"/>
    <w:rsid w:val="00B51F7A"/>
    <w:rsid w:val="00B51FAB"/>
    <w:rsid w:val="00B5223E"/>
    <w:rsid w:val="00B5250B"/>
    <w:rsid w:val="00B5268E"/>
    <w:rsid w:val="00B531F2"/>
    <w:rsid w:val="00B53369"/>
    <w:rsid w:val="00B533F0"/>
    <w:rsid w:val="00B539A4"/>
    <w:rsid w:val="00B540C9"/>
    <w:rsid w:val="00B54290"/>
    <w:rsid w:val="00B545FF"/>
    <w:rsid w:val="00B54815"/>
    <w:rsid w:val="00B55218"/>
    <w:rsid w:val="00B55283"/>
    <w:rsid w:val="00B5560B"/>
    <w:rsid w:val="00B558E5"/>
    <w:rsid w:val="00B55D68"/>
    <w:rsid w:val="00B55ED6"/>
    <w:rsid w:val="00B56019"/>
    <w:rsid w:val="00B56064"/>
    <w:rsid w:val="00B563BF"/>
    <w:rsid w:val="00B56BA0"/>
    <w:rsid w:val="00B57489"/>
    <w:rsid w:val="00B5782F"/>
    <w:rsid w:val="00B57876"/>
    <w:rsid w:val="00B57CAD"/>
    <w:rsid w:val="00B57E21"/>
    <w:rsid w:val="00B6007D"/>
    <w:rsid w:val="00B60508"/>
    <w:rsid w:val="00B60522"/>
    <w:rsid w:val="00B6137E"/>
    <w:rsid w:val="00B613DB"/>
    <w:rsid w:val="00B61409"/>
    <w:rsid w:val="00B6186B"/>
    <w:rsid w:val="00B61891"/>
    <w:rsid w:val="00B61A9D"/>
    <w:rsid w:val="00B61ECC"/>
    <w:rsid w:val="00B622F9"/>
    <w:rsid w:val="00B625AB"/>
    <w:rsid w:val="00B62AF5"/>
    <w:rsid w:val="00B63157"/>
    <w:rsid w:val="00B631BB"/>
    <w:rsid w:val="00B63235"/>
    <w:rsid w:val="00B6438B"/>
    <w:rsid w:val="00B644DF"/>
    <w:rsid w:val="00B6463D"/>
    <w:rsid w:val="00B64663"/>
    <w:rsid w:val="00B64716"/>
    <w:rsid w:val="00B64AD8"/>
    <w:rsid w:val="00B64DC6"/>
    <w:rsid w:val="00B64FD9"/>
    <w:rsid w:val="00B65111"/>
    <w:rsid w:val="00B658F2"/>
    <w:rsid w:val="00B65DBD"/>
    <w:rsid w:val="00B65F69"/>
    <w:rsid w:val="00B662DE"/>
    <w:rsid w:val="00B66634"/>
    <w:rsid w:val="00B6684E"/>
    <w:rsid w:val="00B6695F"/>
    <w:rsid w:val="00B671D8"/>
    <w:rsid w:val="00B676AF"/>
    <w:rsid w:val="00B67829"/>
    <w:rsid w:val="00B67E7F"/>
    <w:rsid w:val="00B701F9"/>
    <w:rsid w:val="00B7082B"/>
    <w:rsid w:val="00B70D00"/>
    <w:rsid w:val="00B71227"/>
    <w:rsid w:val="00B712C2"/>
    <w:rsid w:val="00B712D8"/>
    <w:rsid w:val="00B71785"/>
    <w:rsid w:val="00B720D5"/>
    <w:rsid w:val="00B72207"/>
    <w:rsid w:val="00B722F6"/>
    <w:rsid w:val="00B725AD"/>
    <w:rsid w:val="00B72A0F"/>
    <w:rsid w:val="00B72D0D"/>
    <w:rsid w:val="00B72DBC"/>
    <w:rsid w:val="00B738EB"/>
    <w:rsid w:val="00B739F5"/>
    <w:rsid w:val="00B73DE5"/>
    <w:rsid w:val="00B73DF9"/>
    <w:rsid w:val="00B73EDF"/>
    <w:rsid w:val="00B7418D"/>
    <w:rsid w:val="00B744C4"/>
    <w:rsid w:val="00B7499F"/>
    <w:rsid w:val="00B749BA"/>
    <w:rsid w:val="00B749F9"/>
    <w:rsid w:val="00B74B4D"/>
    <w:rsid w:val="00B75A20"/>
    <w:rsid w:val="00B75AEC"/>
    <w:rsid w:val="00B76283"/>
    <w:rsid w:val="00B762A6"/>
    <w:rsid w:val="00B76A50"/>
    <w:rsid w:val="00B76B89"/>
    <w:rsid w:val="00B771E1"/>
    <w:rsid w:val="00B77283"/>
    <w:rsid w:val="00B774AC"/>
    <w:rsid w:val="00B7760E"/>
    <w:rsid w:val="00B7763A"/>
    <w:rsid w:val="00B777D5"/>
    <w:rsid w:val="00B77A89"/>
    <w:rsid w:val="00B77B89"/>
    <w:rsid w:val="00B80190"/>
    <w:rsid w:val="00B8023A"/>
    <w:rsid w:val="00B80652"/>
    <w:rsid w:val="00B80682"/>
    <w:rsid w:val="00B80B26"/>
    <w:rsid w:val="00B818F0"/>
    <w:rsid w:val="00B81D1F"/>
    <w:rsid w:val="00B81D98"/>
    <w:rsid w:val="00B81DF6"/>
    <w:rsid w:val="00B81E1B"/>
    <w:rsid w:val="00B824D1"/>
    <w:rsid w:val="00B82550"/>
    <w:rsid w:val="00B8265B"/>
    <w:rsid w:val="00B8285C"/>
    <w:rsid w:val="00B82F75"/>
    <w:rsid w:val="00B8316C"/>
    <w:rsid w:val="00B835BF"/>
    <w:rsid w:val="00B83C39"/>
    <w:rsid w:val="00B83E4D"/>
    <w:rsid w:val="00B844B6"/>
    <w:rsid w:val="00B845BD"/>
    <w:rsid w:val="00B849AC"/>
    <w:rsid w:val="00B84A01"/>
    <w:rsid w:val="00B84C81"/>
    <w:rsid w:val="00B84FA3"/>
    <w:rsid w:val="00B850C3"/>
    <w:rsid w:val="00B852F5"/>
    <w:rsid w:val="00B85747"/>
    <w:rsid w:val="00B858D5"/>
    <w:rsid w:val="00B8596B"/>
    <w:rsid w:val="00B85EAA"/>
    <w:rsid w:val="00B86259"/>
    <w:rsid w:val="00B86320"/>
    <w:rsid w:val="00B86626"/>
    <w:rsid w:val="00B869FA"/>
    <w:rsid w:val="00B86AAC"/>
    <w:rsid w:val="00B86E28"/>
    <w:rsid w:val="00B86EFF"/>
    <w:rsid w:val="00B871DC"/>
    <w:rsid w:val="00B87E64"/>
    <w:rsid w:val="00B9040C"/>
    <w:rsid w:val="00B9047C"/>
    <w:rsid w:val="00B90D6E"/>
    <w:rsid w:val="00B9122B"/>
    <w:rsid w:val="00B91764"/>
    <w:rsid w:val="00B91E77"/>
    <w:rsid w:val="00B9240D"/>
    <w:rsid w:val="00B92423"/>
    <w:rsid w:val="00B92961"/>
    <w:rsid w:val="00B92AA0"/>
    <w:rsid w:val="00B92DC9"/>
    <w:rsid w:val="00B92DDB"/>
    <w:rsid w:val="00B930B2"/>
    <w:rsid w:val="00B93360"/>
    <w:rsid w:val="00B93594"/>
    <w:rsid w:val="00B936CC"/>
    <w:rsid w:val="00B93B1C"/>
    <w:rsid w:val="00B93D43"/>
    <w:rsid w:val="00B93D62"/>
    <w:rsid w:val="00B940AF"/>
    <w:rsid w:val="00B945AC"/>
    <w:rsid w:val="00B948EB"/>
    <w:rsid w:val="00B94A1A"/>
    <w:rsid w:val="00B94D9B"/>
    <w:rsid w:val="00B94ED7"/>
    <w:rsid w:val="00B95800"/>
    <w:rsid w:val="00B958A0"/>
    <w:rsid w:val="00B95E51"/>
    <w:rsid w:val="00B96541"/>
    <w:rsid w:val="00B969E1"/>
    <w:rsid w:val="00B96D2B"/>
    <w:rsid w:val="00B97156"/>
    <w:rsid w:val="00B9717C"/>
    <w:rsid w:val="00B975D7"/>
    <w:rsid w:val="00B97640"/>
    <w:rsid w:val="00B97A8A"/>
    <w:rsid w:val="00BA0333"/>
    <w:rsid w:val="00BA05DE"/>
    <w:rsid w:val="00BA0EE5"/>
    <w:rsid w:val="00BA102A"/>
    <w:rsid w:val="00BA102F"/>
    <w:rsid w:val="00BA1508"/>
    <w:rsid w:val="00BA1824"/>
    <w:rsid w:val="00BA18F2"/>
    <w:rsid w:val="00BA1B2A"/>
    <w:rsid w:val="00BA1C9A"/>
    <w:rsid w:val="00BA1D5F"/>
    <w:rsid w:val="00BA20B4"/>
    <w:rsid w:val="00BA28C3"/>
    <w:rsid w:val="00BA2AB7"/>
    <w:rsid w:val="00BA2B65"/>
    <w:rsid w:val="00BA2BC4"/>
    <w:rsid w:val="00BA2F34"/>
    <w:rsid w:val="00BA32A6"/>
    <w:rsid w:val="00BA35A2"/>
    <w:rsid w:val="00BA36D7"/>
    <w:rsid w:val="00BA4091"/>
    <w:rsid w:val="00BA4373"/>
    <w:rsid w:val="00BA439D"/>
    <w:rsid w:val="00BA4E3D"/>
    <w:rsid w:val="00BA4E7F"/>
    <w:rsid w:val="00BA5132"/>
    <w:rsid w:val="00BA51E2"/>
    <w:rsid w:val="00BA5888"/>
    <w:rsid w:val="00BA5C6A"/>
    <w:rsid w:val="00BA61E2"/>
    <w:rsid w:val="00BA66A3"/>
    <w:rsid w:val="00BA6F37"/>
    <w:rsid w:val="00BA73BB"/>
    <w:rsid w:val="00BA7529"/>
    <w:rsid w:val="00BA7C3F"/>
    <w:rsid w:val="00BB0028"/>
    <w:rsid w:val="00BB0482"/>
    <w:rsid w:val="00BB0588"/>
    <w:rsid w:val="00BB06ED"/>
    <w:rsid w:val="00BB0833"/>
    <w:rsid w:val="00BB091B"/>
    <w:rsid w:val="00BB0A84"/>
    <w:rsid w:val="00BB1763"/>
    <w:rsid w:val="00BB189B"/>
    <w:rsid w:val="00BB1DF0"/>
    <w:rsid w:val="00BB1F50"/>
    <w:rsid w:val="00BB1FAF"/>
    <w:rsid w:val="00BB2294"/>
    <w:rsid w:val="00BB2CDC"/>
    <w:rsid w:val="00BB2D63"/>
    <w:rsid w:val="00BB2D69"/>
    <w:rsid w:val="00BB2F61"/>
    <w:rsid w:val="00BB31E6"/>
    <w:rsid w:val="00BB3225"/>
    <w:rsid w:val="00BB327A"/>
    <w:rsid w:val="00BB354E"/>
    <w:rsid w:val="00BB36BF"/>
    <w:rsid w:val="00BB3BA1"/>
    <w:rsid w:val="00BB3E7C"/>
    <w:rsid w:val="00BB4109"/>
    <w:rsid w:val="00BB4358"/>
    <w:rsid w:val="00BB440E"/>
    <w:rsid w:val="00BB45AD"/>
    <w:rsid w:val="00BB4696"/>
    <w:rsid w:val="00BB472C"/>
    <w:rsid w:val="00BB4C2B"/>
    <w:rsid w:val="00BB4D30"/>
    <w:rsid w:val="00BB5064"/>
    <w:rsid w:val="00BB533A"/>
    <w:rsid w:val="00BB5930"/>
    <w:rsid w:val="00BB5B04"/>
    <w:rsid w:val="00BB5BC9"/>
    <w:rsid w:val="00BB6379"/>
    <w:rsid w:val="00BB6414"/>
    <w:rsid w:val="00BB643D"/>
    <w:rsid w:val="00BB6D19"/>
    <w:rsid w:val="00BB6E19"/>
    <w:rsid w:val="00BB6E9D"/>
    <w:rsid w:val="00BB6EAD"/>
    <w:rsid w:val="00BB7035"/>
    <w:rsid w:val="00BB75C4"/>
    <w:rsid w:val="00BB7D36"/>
    <w:rsid w:val="00BC02DE"/>
    <w:rsid w:val="00BC04A1"/>
    <w:rsid w:val="00BC0C9A"/>
    <w:rsid w:val="00BC0CF5"/>
    <w:rsid w:val="00BC0D27"/>
    <w:rsid w:val="00BC143B"/>
    <w:rsid w:val="00BC18D1"/>
    <w:rsid w:val="00BC1B3F"/>
    <w:rsid w:val="00BC205F"/>
    <w:rsid w:val="00BC26AE"/>
    <w:rsid w:val="00BC270E"/>
    <w:rsid w:val="00BC27EF"/>
    <w:rsid w:val="00BC30BA"/>
    <w:rsid w:val="00BC3442"/>
    <w:rsid w:val="00BC3471"/>
    <w:rsid w:val="00BC364C"/>
    <w:rsid w:val="00BC3785"/>
    <w:rsid w:val="00BC38CB"/>
    <w:rsid w:val="00BC3A84"/>
    <w:rsid w:val="00BC3AC6"/>
    <w:rsid w:val="00BC3C85"/>
    <w:rsid w:val="00BC3EFF"/>
    <w:rsid w:val="00BC488E"/>
    <w:rsid w:val="00BC4F84"/>
    <w:rsid w:val="00BC5606"/>
    <w:rsid w:val="00BC57A5"/>
    <w:rsid w:val="00BC60A8"/>
    <w:rsid w:val="00BC6302"/>
    <w:rsid w:val="00BC6556"/>
    <w:rsid w:val="00BC6723"/>
    <w:rsid w:val="00BC71B2"/>
    <w:rsid w:val="00BC71F9"/>
    <w:rsid w:val="00BC743A"/>
    <w:rsid w:val="00BC7485"/>
    <w:rsid w:val="00BC79BF"/>
    <w:rsid w:val="00BC7B13"/>
    <w:rsid w:val="00BC7E88"/>
    <w:rsid w:val="00BD07EC"/>
    <w:rsid w:val="00BD0806"/>
    <w:rsid w:val="00BD081D"/>
    <w:rsid w:val="00BD0950"/>
    <w:rsid w:val="00BD0EB8"/>
    <w:rsid w:val="00BD0EC4"/>
    <w:rsid w:val="00BD1342"/>
    <w:rsid w:val="00BD1540"/>
    <w:rsid w:val="00BD1697"/>
    <w:rsid w:val="00BD2055"/>
    <w:rsid w:val="00BD270B"/>
    <w:rsid w:val="00BD2AB1"/>
    <w:rsid w:val="00BD3245"/>
    <w:rsid w:val="00BD32EB"/>
    <w:rsid w:val="00BD32F3"/>
    <w:rsid w:val="00BD33CF"/>
    <w:rsid w:val="00BD3850"/>
    <w:rsid w:val="00BD3A9B"/>
    <w:rsid w:val="00BD3BC7"/>
    <w:rsid w:val="00BD3DD9"/>
    <w:rsid w:val="00BD42E9"/>
    <w:rsid w:val="00BD4389"/>
    <w:rsid w:val="00BD4B8D"/>
    <w:rsid w:val="00BD57CC"/>
    <w:rsid w:val="00BD5948"/>
    <w:rsid w:val="00BD5A15"/>
    <w:rsid w:val="00BD5BFC"/>
    <w:rsid w:val="00BD6076"/>
    <w:rsid w:val="00BD611F"/>
    <w:rsid w:val="00BD61ED"/>
    <w:rsid w:val="00BD64BC"/>
    <w:rsid w:val="00BD6502"/>
    <w:rsid w:val="00BD68D1"/>
    <w:rsid w:val="00BD6F9A"/>
    <w:rsid w:val="00BD6FCE"/>
    <w:rsid w:val="00BD71B8"/>
    <w:rsid w:val="00BD7EF1"/>
    <w:rsid w:val="00BD7FCD"/>
    <w:rsid w:val="00BE1272"/>
    <w:rsid w:val="00BE1353"/>
    <w:rsid w:val="00BE14ED"/>
    <w:rsid w:val="00BE16E3"/>
    <w:rsid w:val="00BE180C"/>
    <w:rsid w:val="00BE18E8"/>
    <w:rsid w:val="00BE222E"/>
    <w:rsid w:val="00BE26F3"/>
    <w:rsid w:val="00BE2752"/>
    <w:rsid w:val="00BE299A"/>
    <w:rsid w:val="00BE3A53"/>
    <w:rsid w:val="00BE40B6"/>
    <w:rsid w:val="00BE484C"/>
    <w:rsid w:val="00BE487E"/>
    <w:rsid w:val="00BE48AF"/>
    <w:rsid w:val="00BE5838"/>
    <w:rsid w:val="00BE5CFB"/>
    <w:rsid w:val="00BE667C"/>
    <w:rsid w:val="00BE6C68"/>
    <w:rsid w:val="00BE6FD4"/>
    <w:rsid w:val="00BE792A"/>
    <w:rsid w:val="00BE7C01"/>
    <w:rsid w:val="00BE7E8D"/>
    <w:rsid w:val="00BE7EE9"/>
    <w:rsid w:val="00BF019E"/>
    <w:rsid w:val="00BF035A"/>
    <w:rsid w:val="00BF0AA3"/>
    <w:rsid w:val="00BF0D5E"/>
    <w:rsid w:val="00BF0F1F"/>
    <w:rsid w:val="00BF1349"/>
    <w:rsid w:val="00BF14E8"/>
    <w:rsid w:val="00BF1901"/>
    <w:rsid w:val="00BF1B01"/>
    <w:rsid w:val="00BF1BA8"/>
    <w:rsid w:val="00BF226B"/>
    <w:rsid w:val="00BF248C"/>
    <w:rsid w:val="00BF27D6"/>
    <w:rsid w:val="00BF3835"/>
    <w:rsid w:val="00BF3846"/>
    <w:rsid w:val="00BF385D"/>
    <w:rsid w:val="00BF3A3F"/>
    <w:rsid w:val="00BF4650"/>
    <w:rsid w:val="00BF4C20"/>
    <w:rsid w:val="00BF4C4D"/>
    <w:rsid w:val="00BF5178"/>
    <w:rsid w:val="00BF548A"/>
    <w:rsid w:val="00BF559D"/>
    <w:rsid w:val="00BF564B"/>
    <w:rsid w:val="00BF5852"/>
    <w:rsid w:val="00BF6564"/>
    <w:rsid w:val="00BF705D"/>
    <w:rsid w:val="00BF7109"/>
    <w:rsid w:val="00BF72BC"/>
    <w:rsid w:val="00BF7311"/>
    <w:rsid w:val="00BF76BF"/>
    <w:rsid w:val="00BF7779"/>
    <w:rsid w:val="00BF7870"/>
    <w:rsid w:val="00BF7AC0"/>
    <w:rsid w:val="00BF7B81"/>
    <w:rsid w:val="00BF7BD1"/>
    <w:rsid w:val="00BF7E6B"/>
    <w:rsid w:val="00C00077"/>
    <w:rsid w:val="00C002CA"/>
    <w:rsid w:val="00C00833"/>
    <w:rsid w:val="00C00BD9"/>
    <w:rsid w:val="00C00CC3"/>
    <w:rsid w:val="00C0150B"/>
    <w:rsid w:val="00C01559"/>
    <w:rsid w:val="00C01970"/>
    <w:rsid w:val="00C01BFE"/>
    <w:rsid w:val="00C01E0C"/>
    <w:rsid w:val="00C021CE"/>
    <w:rsid w:val="00C023DD"/>
    <w:rsid w:val="00C023F1"/>
    <w:rsid w:val="00C0247F"/>
    <w:rsid w:val="00C0262B"/>
    <w:rsid w:val="00C02A18"/>
    <w:rsid w:val="00C02A7F"/>
    <w:rsid w:val="00C02B82"/>
    <w:rsid w:val="00C02BA5"/>
    <w:rsid w:val="00C02D0D"/>
    <w:rsid w:val="00C02E9C"/>
    <w:rsid w:val="00C03105"/>
    <w:rsid w:val="00C03580"/>
    <w:rsid w:val="00C035D6"/>
    <w:rsid w:val="00C03C86"/>
    <w:rsid w:val="00C03F10"/>
    <w:rsid w:val="00C03F93"/>
    <w:rsid w:val="00C0467F"/>
    <w:rsid w:val="00C047DF"/>
    <w:rsid w:val="00C04B40"/>
    <w:rsid w:val="00C0510A"/>
    <w:rsid w:val="00C051D7"/>
    <w:rsid w:val="00C053FE"/>
    <w:rsid w:val="00C05493"/>
    <w:rsid w:val="00C05D60"/>
    <w:rsid w:val="00C05DA7"/>
    <w:rsid w:val="00C05FA2"/>
    <w:rsid w:val="00C063D2"/>
    <w:rsid w:val="00C0689D"/>
    <w:rsid w:val="00C06CB5"/>
    <w:rsid w:val="00C072E7"/>
    <w:rsid w:val="00C07B5D"/>
    <w:rsid w:val="00C1006A"/>
    <w:rsid w:val="00C10299"/>
    <w:rsid w:val="00C105F1"/>
    <w:rsid w:val="00C10D75"/>
    <w:rsid w:val="00C1106E"/>
    <w:rsid w:val="00C1139C"/>
    <w:rsid w:val="00C11855"/>
    <w:rsid w:val="00C1194F"/>
    <w:rsid w:val="00C12637"/>
    <w:rsid w:val="00C127FF"/>
    <w:rsid w:val="00C12A5F"/>
    <w:rsid w:val="00C133BF"/>
    <w:rsid w:val="00C1373B"/>
    <w:rsid w:val="00C138E7"/>
    <w:rsid w:val="00C13961"/>
    <w:rsid w:val="00C13A60"/>
    <w:rsid w:val="00C13B7E"/>
    <w:rsid w:val="00C13D2E"/>
    <w:rsid w:val="00C13F48"/>
    <w:rsid w:val="00C14157"/>
    <w:rsid w:val="00C14226"/>
    <w:rsid w:val="00C145D7"/>
    <w:rsid w:val="00C148DC"/>
    <w:rsid w:val="00C14C1B"/>
    <w:rsid w:val="00C15096"/>
    <w:rsid w:val="00C15226"/>
    <w:rsid w:val="00C15572"/>
    <w:rsid w:val="00C15B9A"/>
    <w:rsid w:val="00C163AC"/>
    <w:rsid w:val="00C163D0"/>
    <w:rsid w:val="00C16455"/>
    <w:rsid w:val="00C166B1"/>
    <w:rsid w:val="00C16C8E"/>
    <w:rsid w:val="00C171AF"/>
    <w:rsid w:val="00C17377"/>
    <w:rsid w:val="00C1759E"/>
    <w:rsid w:val="00C176D3"/>
    <w:rsid w:val="00C17AE6"/>
    <w:rsid w:val="00C17DD6"/>
    <w:rsid w:val="00C17E8B"/>
    <w:rsid w:val="00C201DB"/>
    <w:rsid w:val="00C202F2"/>
    <w:rsid w:val="00C20638"/>
    <w:rsid w:val="00C20771"/>
    <w:rsid w:val="00C2098E"/>
    <w:rsid w:val="00C20B17"/>
    <w:rsid w:val="00C20B50"/>
    <w:rsid w:val="00C20DC8"/>
    <w:rsid w:val="00C20E15"/>
    <w:rsid w:val="00C210DF"/>
    <w:rsid w:val="00C21487"/>
    <w:rsid w:val="00C21994"/>
    <w:rsid w:val="00C22A39"/>
    <w:rsid w:val="00C2312C"/>
    <w:rsid w:val="00C232F2"/>
    <w:rsid w:val="00C23A6E"/>
    <w:rsid w:val="00C23A8F"/>
    <w:rsid w:val="00C23D54"/>
    <w:rsid w:val="00C23F17"/>
    <w:rsid w:val="00C2448F"/>
    <w:rsid w:val="00C2454E"/>
    <w:rsid w:val="00C245A7"/>
    <w:rsid w:val="00C24623"/>
    <w:rsid w:val="00C24845"/>
    <w:rsid w:val="00C2486D"/>
    <w:rsid w:val="00C248FE"/>
    <w:rsid w:val="00C24E61"/>
    <w:rsid w:val="00C25627"/>
    <w:rsid w:val="00C2575A"/>
    <w:rsid w:val="00C25B21"/>
    <w:rsid w:val="00C25DBD"/>
    <w:rsid w:val="00C25F1E"/>
    <w:rsid w:val="00C26225"/>
    <w:rsid w:val="00C26414"/>
    <w:rsid w:val="00C266A9"/>
    <w:rsid w:val="00C267B1"/>
    <w:rsid w:val="00C26B46"/>
    <w:rsid w:val="00C271F6"/>
    <w:rsid w:val="00C27271"/>
    <w:rsid w:val="00C274AD"/>
    <w:rsid w:val="00C276B3"/>
    <w:rsid w:val="00C27B54"/>
    <w:rsid w:val="00C27CB8"/>
    <w:rsid w:val="00C27DC4"/>
    <w:rsid w:val="00C30132"/>
    <w:rsid w:val="00C30266"/>
    <w:rsid w:val="00C303C5"/>
    <w:rsid w:val="00C3041F"/>
    <w:rsid w:val="00C3066B"/>
    <w:rsid w:val="00C3142E"/>
    <w:rsid w:val="00C3143A"/>
    <w:rsid w:val="00C31867"/>
    <w:rsid w:val="00C31872"/>
    <w:rsid w:val="00C31DB1"/>
    <w:rsid w:val="00C32436"/>
    <w:rsid w:val="00C324A8"/>
    <w:rsid w:val="00C329C6"/>
    <w:rsid w:val="00C32C32"/>
    <w:rsid w:val="00C3351E"/>
    <w:rsid w:val="00C33AEC"/>
    <w:rsid w:val="00C33FC7"/>
    <w:rsid w:val="00C34720"/>
    <w:rsid w:val="00C34AC3"/>
    <w:rsid w:val="00C34E06"/>
    <w:rsid w:val="00C34F51"/>
    <w:rsid w:val="00C35DA4"/>
    <w:rsid w:val="00C36845"/>
    <w:rsid w:val="00C36BFE"/>
    <w:rsid w:val="00C36C05"/>
    <w:rsid w:val="00C36C52"/>
    <w:rsid w:val="00C36C91"/>
    <w:rsid w:val="00C36E66"/>
    <w:rsid w:val="00C370EB"/>
    <w:rsid w:val="00C3726D"/>
    <w:rsid w:val="00C372A2"/>
    <w:rsid w:val="00C3734B"/>
    <w:rsid w:val="00C37640"/>
    <w:rsid w:val="00C377F3"/>
    <w:rsid w:val="00C37894"/>
    <w:rsid w:val="00C379C8"/>
    <w:rsid w:val="00C37D13"/>
    <w:rsid w:val="00C37DFC"/>
    <w:rsid w:val="00C37F46"/>
    <w:rsid w:val="00C40206"/>
    <w:rsid w:val="00C407DE"/>
    <w:rsid w:val="00C40824"/>
    <w:rsid w:val="00C40960"/>
    <w:rsid w:val="00C41304"/>
    <w:rsid w:val="00C41637"/>
    <w:rsid w:val="00C41F4C"/>
    <w:rsid w:val="00C420F3"/>
    <w:rsid w:val="00C423F7"/>
    <w:rsid w:val="00C4282F"/>
    <w:rsid w:val="00C42BAD"/>
    <w:rsid w:val="00C435E5"/>
    <w:rsid w:val="00C436C3"/>
    <w:rsid w:val="00C438B2"/>
    <w:rsid w:val="00C43F70"/>
    <w:rsid w:val="00C441DB"/>
    <w:rsid w:val="00C445FF"/>
    <w:rsid w:val="00C44B17"/>
    <w:rsid w:val="00C44C37"/>
    <w:rsid w:val="00C44C51"/>
    <w:rsid w:val="00C45127"/>
    <w:rsid w:val="00C452AB"/>
    <w:rsid w:val="00C4532E"/>
    <w:rsid w:val="00C45600"/>
    <w:rsid w:val="00C456E1"/>
    <w:rsid w:val="00C45844"/>
    <w:rsid w:val="00C45AF1"/>
    <w:rsid w:val="00C45C80"/>
    <w:rsid w:val="00C45D87"/>
    <w:rsid w:val="00C45F67"/>
    <w:rsid w:val="00C46049"/>
    <w:rsid w:val="00C460CB"/>
    <w:rsid w:val="00C46140"/>
    <w:rsid w:val="00C4661A"/>
    <w:rsid w:val="00C46931"/>
    <w:rsid w:val="00C46C49"/>
    <w:rsid w:val="00C46D3F"/>
    <w:rsid w:val="00C46EFD"/>
    <w:rsid w:val="00C46FD7"/>
    <w:rsid w:val="00C47004"/>
    <w:rsid w:val="00C47041"/>
    <w:rsid w:val="00C47059"/>
    <w:rsid w:val="00C475BE"/>
    <w:rsid w:val="00C47B2D"/>
    <w:rsid w:val="00C47DB7"/>
    <w:rsid w:val="00C47DE0"/>
    <w:rsid w:val="00C47E15"/>
    <w:rsid w:val="00C5010B"/>
    <w:rsid w:val="00C503FE"/>
    <w:rsid w:val="00C50B51"/>
    <w:rsid w:val="00C50B68"/>
    <w:rsid w:val="00C50C06"/>
    <w:rsid w:val="00C50D18"/>
    <w:rsid w:val="00C50E54"/>
    <w:rsid w:val="00C50F7F"/>
    <w:rsid w:val="00C51154"/>
    <w:rsid w:val="00C5122C"/>
    <w:rsid w:val="00C515A1"/>
    <w:rsid w:val="00C516AF"/>
    <w:rsid w:val="00C51A25"/>
    <w:rsid w:val="00C51C23"/>
    <w:rsid w:val="00C52047"/>
    <w:rsid w:val="00C5240F"/>
    <w:rsid w:val="00C5283B"/>
    <w:rsid w:val="00C52DF0"/>
    <w:rsid w:val="00C52E99"/>
    <w:rsid w:val="00C52FDB"/>
    <w:rsid w:val="00C53025"/>
    <w:rsid w:val="00C5317F"/>
    <w:rsid w:val="00C5330A"/>
    <w:rsid w:val="00C533A5"/>
    <w:rsid w:val="00C53433"/>
    <w:rsid w:val="00C53A6F"/>
    <w:rsid w:val="00C53DA3"/>
    <w:rsid w:val="00C5404E"/>
    <w:rsid w:val="00C5430D"/>
    <w:rsid w:val="00C543D6"/>
    <w:rsid w:val="00C54406"/>
    <w:rsid w:val="00C544D1"/>
    <w:rsid w:val="00C54569"/>
    <w:rsid w:val="00C54837"/>
    <w:rsid w:val="00C54C6E"/>
    <w:rsid w:val="00C54CB8"/>
    <w:rsid w:val="00C555E9"/>
    <w:rsid w:val="00C55A4B"/>
    <w:rsid w:val="00C55AA9"/>
    <w:rsid w:val="00C560F4"/>
    <w:rsid w:val="00C562F1"/>
    <w:rsid w:val="00C56751"/>
    <w:rsid w:val="00C5686C"/>
    <w:rsid w:val="00C56A96"/>
    <w:rsid w:val="00C56B94"/>
    <w:rsid w:val="00C56DF7"/>
    <w:rsid w:val="00C56F6F"/>
    <w:rsid w:val="00C5736E"/>
    <w:rsid w:val="00C576E1"/>
    <w:rsid w:val="00C57710"/>
    <w:rsid w:val="00C60164"/>
    <w:rsid w:val="00C603B5"/>
    <w:rsid w:val="00C6059C"/>
    <w:rsid w:val="00C605A6"/>
    <w:rsid w:val="00C61185"/>
    <w:rsid w:val="00C612DF"/>
    <w:rsid w:val="00C616D0"/>
    <w:rsid w:val="00C61BE3"/>
    <w:rsid w:val="00C61CB1"/>
    <w:rsid w:val="00C61D71"/>
    <w:rsid w:val="00C620A8"/>
    <w:rsid w:val="00C62143"/>
    <w:rsid w:val="00C62312"/>
    <w:rsid w:val="00C63033"/>
    <w:rsid w:val="00C6355E"/>
    <w:rsid w:val="00C635A5"/>
    <w:rsid w:val="00C63734"/>
    <w:rsid w:val="00C6389C"/>
    <w:rsid w:val="00C639B7"/>
    <w:rsid w:val="00C639C7"/>
    <w:rsid w:val="00C63D2B"/>
    <w:rsid w:val="00C64337"/>
    <w:rsid w:val="00C647E3"/>
    <w:rsid w:val="00C64B50"/>
    <w:rsid w:val="00C65523"/>
    <w:rsid w:val="00C65B3C"/>
    <w:rsid w:val="00C65D1C"/>
    <w:rsid w:val="00C660A4"/>
    <w:rsid w:val="00C664FA"/>
    <w:rsid w:val="00C66885"/>
    <w:rsid w:val="00C67731"/>
    <w:rsid w:val="00C67861"/>
    <w:rsid w:val="00C67B5C"/>
    <w:rsid w:val="00C67BE1"/>
    <w:rsid w:val="00C67C54"/>
    <w:rsid w:val="00C67C5F"/>
    <w:rsid w:val="00C67D44"/>
    <w:rsid w:val="00C67D72"/>
    <w:rsid w:val="00C70042"/>
    <w:rsid w:val="00C7026E"/>
    <w:rsid w:val="00C7078A"/>
    <w:rsid w:val="00C70C7C"/>
    <w:rsid w:val="00C71274"/>
    <w:rsid w:val="00C71342"/>
    <w:rsid w:val="00C7149A"/>
    <w:rsid w:val="00C714EA"/>
    <w:rsid w:val="00C715AA"/>
    <w:rsid w:val="00C7174E"/>
    <w:rsid w:val="00C71760"/>
    <w:rsid w:val="00C71771"/>
    <w:rsid w:val="00C718A6"/>
    <w:rsid w:val="00C71A50"/>
    <w:rsid w:val="00C71A97"/>
    <w:rsid w:val="00C71ED2"/>
    <w:rsid w:val="00C72032"/>
    <w:rsid w:val="00C72545"/>
    <w:rsid w:val="00C731BF"/>
    <w:rsid w:val="00C7353A"/>
    <w:rsid w:val="00C7356D"/>
    <w:rsid w:val="00C7374D"/>
    <w:rsid w:val="00C737D1"/>
    <w:rsid w:val="00C73B4C"/>
    <w:rsid w:val="00C73D0D"/>
    <w:rsid w:val="00C73D1D"/>
    <w:rsid w:val="00C73ED1"/>
    <w:rsid w:val="00C73EF3"/>
    <w:rsid w:val="00C74171"/>
    <w:rsid w:val="00C74331"/>
    <w:rsid w:val="00C74440"/>
    <w:rsid w:val="00C7445D"/>
    <w:rsid w:val="00C74969"/>
    <w:rsid w:val="00C74DA5"/>
    <w:rsid w:val="00C74E2E"/>
    <w:rsid w:val="00C751B0"/>
    <w:rsid w:val="00C75242"/>
    <w:rsid w:val="00C75345"/>
    <w:rsid w:val="00C758FE"/>
    <w:rsid w:val="00C75A7E"/>
    <w:rsid w:val="00C7624F"/>
    <w:rsid w:val="00C76276"/>
    <w:rsid w:val="00C7628F"/>
    <w:rsid w:val="00C76417"/>
    <w:rsid w:val="00C7660A"/>
    <w:rsid w:val="00C76694"/>
    <w:rsid w:val="00C76B8F"/>
    <w:rsid w:val="00C776C5"/>
    <w:rsid w:val="00C77D2E"/>
    <w:rsid w:val="00C77D72"/>
    <w:rsid w:val="00C8044C"/>
    <w:rsid w:val="00C80521"/>
    <w:rsid w:val="00C80C47"/>
    <w:rsid w:val="00C80D41"/>
    <w:rsid w:val="00C80E0B"/>
    <w:rsid w:val="00C81039"/>
    <w:rsid w:val="00C8107F"/>
    <w:rsid w:val="00C81418"/>
    <w:rsid w:val="00C8146E"/>
    <w:rsid w:val="00C81946"/>
    <w:rsid w:val="00C81B14"/>
    <w:rsid w:val="00C81EAA"/>
    <w:rsid w:val="00C81F79"/>
    <w:rsid w:val="00C8227D"/>
    <w:rsid w:val="00C8233F"/>
    <w:rsid w:val="00C82442"/>
    <w:rsid w:val="00C82630"/>
    <w:rsid w:val="00C82756"/>
    <w:rsid w:val="00C82BC2"/>
    <w:rsid w:val="00C82EC7"/>
    <w:rsid w:val="00C832AA"/>
    <w:rsid w:val="00C83328"/>
    <w:rsid w:val="00C83E21"/>
    <w:rsid w:val="00C84659"/>
    <w:rsid w:val="00C84750"/>
    <w:rsid w:val="00C848BC"/>
    <w:rsid w:val="00C849A4"/>
    <w:rsid w:val="00C84B34"/>
    <w:rsid w:val="00C84C5D"/>
    <w:rsid w:val="00C84E70"/>
    <w:rsid w:val="00C85031"/>
    <w:rsid w:val="00C8523D"/>
    <w:rsid w:val="00C8552F"/>
    <w:rsid w:val="00C8555F"/>
    <w:rsid w:val="00C85570"/>
    <w:rsid w:val="00C85DA9"/>
    <w:rsid w:val="00C861F4"/>
    <w:rsid w:val="00C86400"/>
    <w:rsid w:val="00C86565"/>
    <w:rsid w:val="00C86ACF"/>
    <w:rsid w:val="00C86BDF"/>
    <w:rsid w:val="00C87575"/>
    <w:rsid w:val="00C87A81"/>
    <w:rsid w:val="00C87D6F"/>
    <w:rsid w:val="00C9008F"/>
    <w:rsid w:val="00C9037B"/>
    <w:rsid w:val="00C904BF"/>
    <w:rsid w:val="00C90995"/>
    <w:rsid w:val="00C909CC"/>
    <w:rsid w:val="00C90C26"/>
    <w:rsid w:val="00C90CB8"/>
    <w:rsid w:val="00C90EDD"/>
    <w:rsid w:val="00C90EF4"/>
    <w:rsid w:val="00C9107B"/>
    <w:rsid w:val="00C91253"/>
    <w:rsid w:val="00C9150F"/>
    <w:rsid w:val="00C91CED"/>
    <w:rsid w:val="00C91F93"/>
    <w:rsid w:val="00C921C9"/>
    <w:rsid w:val="00C922F1"/>
    <w:rsid w:val="00C9242D"/>
    <w:rsid w:val="00C92872"/>
    <w:rsid w:val="00C92B9F"/>
    <w:rsid w:val="00C92F0E"/>
    <w:rsid w:val="00C92F1F"/>
    <w:rsid w:val="00C93B70"/>
    <w:rsid w:val="00C93CD1"/>
    <w:rsid w:val="00C94243"/>
    <w:rsid w:val="00C94543"/>
    <w:rsid w:val="00C94868"/>
    <w:rsid w:val="00C94D23"/>
    <w:rsid w:val="00C94F00"/>
    <w:rsid w:val="00C95232"/>
    <w:rsid w:val="00C953E6"/>
    <w:rsid w:val="00C9583A"/>
    <w:rsid w:val="00C95894"/>
    <w:rsid w:val="00C95A1F"/>
    <w:rsid w:val="00C95B88"/>
    <w:rsid w:val="00C95B90"/>
    <w:rsid w:val="00C95F25"/>
    <w:rsid w:val="00C960C2"/>
    <w:rsid w:val="00C96106"/>
    <w:rsid w:val="00C961BF"/>
    <w:rsid w:val="00C9632A"/>
    <w:rsid w:val="00C96603"/>
    <w:rsid w:val="00C96A80"/>
    <w:rsid w:val="00C96FFC"/>
    <w:rsid w:val="00C972E8"/>
    <w:rsid w:val="00C97CCA"/>
    <w:rsid w:val="00CA049A"/>
    <w:rsid w:val="00CA05AA"/>
    <w:rsid w:val="00CA075F"/>
    <w:rsid w:val="00CA0BEB"/>
    <w:rsid w:val="00CA0F4C"/>
    <w:rsid w:val="00CA1043"/>
    <w:rsid w:val="00CA13AB"/>
    <w:rsid w:val="00CA13D0"/>
    <w:rsid w:val="00CA18CF"/>
    <w:rsid w:val="00CA1A30"/>
    <w:rsid w:val="00CA1E38"/>
    <w:rsid w:val="00CA1F33"/>
    <w:rsid w:val="00CA1F92"/>
    <w:rsid w:val="00CA22BD"/>
    <w:rsid w:val="00CA2308"/>
    <w:rsid w:val="00CA272F"/>
    <w:rsid w:val="00CA30EF"/>
    <w:rsid w:val="00CA3140"/>
    <w:rsid w:val="00CA3677"/>
    <w:rsid w:val="00CA3C71"/>
    <w:rsid w:val="00CA4210"/>
    <w:rsid w:val="00CA4222"/>
    <w:rsid w:val="00CA42F5"/>
    <w:rsid w:val="00CA4739"/>
    <w:rsid w:val="00CA4CD0"/>
    <w:rsid w:val="00CA4F6B"/>
    <w:rsid w:val="00CA53BA"/>
    <w:rsid w:val="00CA562C"/>
    <w:rsid w:val="00CA569F"/>
    <w:rsid w:val="00CA59B8"/>
    <w:rsid w:val="00CA59B9"/>
    <w:rsid w:val="00CA5DC8"/>
    <w:rsid w:val="00CA62BD"/>
    <w:rsid w:val="00CA6332"/>
    <w:rsid w:val="00CA6371"/>
    <w:rsid w:val="00CA639D"/>
    <w:rsid w:val="00CA657C"/>
    <w:rsid w:val="00CA6617"/>
    <w:rsid w:val="00CA6807"/>
    <w:rsid w:val="00CA6A12"/>
    <w:rsid w:val="00CA7423"/>
    <w:rsid w:val="00CA754B"/>
    <w:rsid w:val="00CA7E61"/>
    <w:rsid w:val="00CA7FD8"/>
    <w:rsid w:val="00CB0176"/>
    <w:rsid w:val="00CB04B4"/>
    <w:rsid w:val="00CB0597"/>
    <w:rsid w:val="00CB0A31"/>
    <w:rsid w:val="00CB1242"/>
    <w:rsid w:val="00CB1584"/>
    <w:rsid w:val="00CB17DA"/>
    <w:rsid w:val="00CB1C5E"/>
    <w:rsid w:val="00CB20E0"/>
    <w:rsid w:val="00CB2276"/>
    <w:rsid w:val="00CB2369"/>
    <w:rsid w:val="00CB2717"/>
    <w:rsid w:val="00CB27CF"/>
    <w:rsid w:val="00CB2A14"/>
    <w:rsid w:val="00CB2A8A"/>
    <w:rsid w:val="00CB2A9A"/>
    <w:rsid w:val="00CB2AA2"/>
    <w:rsid w:val="00CB2D43"/>
    <w:rsid w:val="00CB3156"/>
    <w:rsid w:val="00CB3D14"/>
    <w:rsid w:val="00CB3E45"/>
    <w:rsid w:val="00CB3F08"/>
    <w:rsid w:val="00CB40B4"/>
    <w:rsid w:val="00CB4DC2"/>
    <w:rsid w:val="00CB5083"/>
    <w:rsid w:val="00CB50FE"/>
    <w:rsid w:val="00CB5453"/>
    <w:rsid w:val="00CB5908"/>
    <w:rsid w:val="00CB5A48"/>
    <w:rsid w:val="00CB614A"/>
    <w:rsid w:val="00CB6159"/>
    <w:rsid w:val="00CB6416"/>
    <w:rsid w:val="00CB64AE"/>
    <w:rsid w:val="00CB65FC"/>
    <w:rsid w:val="00CB67D4"/>
    <w:rsid w:val="00CB7134"/>
    <w:rsid w:val="00CB7141"/>
    <w:rsid w:val="00CB7522"/>
    <w:rsid w:val="00CB7660"/>
    <w:rsid w:val="00CB798C"/>
    <w:rsid w:val="00CB7C7B"/>
    <w:rsid w:val="00CC00C3"/>
    <w:rsid w:val="00CC05B2"/>
    <w:rsid w:val="00CC0AF4"/>
    <w:rsid w:val="00CC0BB4"/>
    <w:rsid w:val="00CC0F95"/>
    <w:rsid w:val="00CC10B0"/>
    <w:rsid w:val="00CC1851"/>
    <w:rsid w:val="00CC187A"/>
    <w:rsid w:val="00CC19B1"/>
    <w:rsid w:val="00CC1D3D"/>
    <w:rsid w:val="00CC1D51"/>
    <w:rsid w:val="00CC2138"/>
    <w:rsid w:val="00CC2268"/>
    <w:rsid w:val="00CC251E"/>
    <w:rsid w:val="00CC2907"/>
    <w:rsid w:val="00CC290C"/>
    <w:rsid w:val="00CC2D73"/>
    <w:rsid w:val="00CC314C"/>
    <w:rsid w:val="00CC322E"/>
    <w:rsid w:val="00CC3278"/>
    <w:rsid w:val="00CC33AE"/>
    <w:rsid w:val="00CC3673"/>
    <w:rsid w:val="00CC3835"/>
    <w:rsid w:val="00CC4249"/>
    <w:rsid w:val="00CC4A39"/>
    <w:rsid w:val="00CC4A8C"/>
    <w:rsid w:val="00CC4DB0"/>
    <w:rsid w:val="00CC4FFB"/>
    <w:rsid w:val="00CC5C0D"/>
    <w:rsid w:val="00CC618A"/>
    <w:rsid w:val="00CC639D"/>
    <w:rsid w:val="00CC67D5"/>
    <w:rsid w:val="00CC7501"/>
    <w:rsid w:val="00CC78AC"/>
    <w:rsid w:val="00CC7D89"/>
    <w:rsid w:val="00CD0056"/>
    <w:rsid w:val="00CD00F0"/>
    <w:rsid w:val="00CD01D4"/>
    <w:rsid w:val="00CD01DA"/>
    <w:rsid w:val="00CD0BAC"/>
    <w:rsid w:val="00CD0C4B"/>
    <w:rsid w:val="00CD11EA"/>
    <w:rsid w:val="00CD1D48"/>
    <w:rsid w:val="00CD20BA"/>
    <w:rsid w:val="00CD222E"/>
    <w:rsid w:val="00CD2255"/>
    <w:rsid w:val="00CD23A8"/>
    <w:rsid w:val="00CD2530"/>
    <w:rsid w:val="00CD2879"/>
    <w:rsid w:val="00CD2B6C"/>
    <w:rsid w:val="00CD310C"/>
    <w:rsid w:val="00CD32B0"/>
    <w:rsid w:val="00CD32C8"/>
    <w:rsid w:val="00CD3479"/>
    <w:rsid w:val="00CD348C"/>
    <w:rsid w:val="00CD35CC"/>
    <w:rsid w:val="00CD35FA"/>
    <w:rsid w:val="00CD3883"/>
    <w:rsid w:val="00CD3B73"/>
    <w:rsid w:val="00CD3BDB"/>
    <w:rsid w:val="00CD3E3A"/>
    <w:rsid w:val="00CD40FB"/>
    <w:rsid w:val="00CD4403"/>
    <w:rsid w:val="00CD44E0"/>
    <w:rsid w:val="00CD45A3"/>
    <w:rsid w:val="00CD46CC"/>
    <w:rsid w:val="00CD47D5"/>
    <w:rsid w:val="00CD4D42"/>
    <w:rsid w:val="00CD4D6E"/>
    <w:rsid w:val="00CD4E78"/>
    <w:rsid w:val="00CD4EBF"/>
    <w:rsid w:val="00CD52CE"/>
    <w:rsid w:val="00CD589F"/>
    <w:rsid w:val="00CD6A7D"/>
    <w:rsid w:val="00CD6BED"/>
    <w:rsid w:val="00CD7110"/>
    <w:rsid w:val="00CD7409"/>
    <w:rsid w:val="00CD796F"/>
    <w:rsid w:val="00CD7B07"/>
    <w:rsid w:val="00CD7E1B"/>
    <w:rsid w:val="00CD7ED5"/>
    <w:rsid w:val="00CD7F03"/>
    <w:rsid w:val="00CE00B6"/>
    <w:rsid w:val="00CE00C8"/>
    <w:rsid w:val="00CE083F"/>
    <w:rsid w:val="00CE0863"/>
    <w:rsid w:val="00CE0BC8"/>
    <w:rsid w:val="00CE0C07"/>
    <w:rsid w:val="00CE0CA1"/>
    <w:rsid w:val="00CE0D34"/>
    <w:rsid w:val="00CE0F06"/>
    <w:rsid w:val="00CE0FA5"/>
    <w:rsid w:val="00CE11BD"/>
    <w:rsid w:val="00CE1917"/>
    <w:rsid w:val="00CE19B9"/>
    <w:rsid w:val="00CE1A45"/>
    <w:rsid w:val="00CE1D6E"/>
    <w:rsid w:val="00CE204B"/>
    <w:rsid w:val="00CE26F3"/>
    <w:rsid w:val="00CE2AB3"/>
    <w:rsid w:val="00CE30EC"/>
    <w:rsid w:val="00CE328E"/>
    <w:rsid w:val="00CE380E"/>
    <w:rsid w:val="00CE3ACA"/>
    <w:rsid w:val="00CE3C86"/>
    <w:rsid w:val="00CE4568"/>
    <w:rsid w:val="00CE4A4E"/>
    <w:rsid w:val="00CE50B6"/>
    <w:rsid w:val="00CE51D9"/>
    <w:rsid w:val="00CE54C8"/>
    <w:rsid w:val="00CE60CE"/>
    <w:rsid w:val="00CE6980"/>
    <w:rsid w:val="00CE6A21"/>
    <w:rsid w:val="00CE6DE5"/>
    <w:rsid w:val="00CE6EF6"/>
    <w:rsid w:val="00CE743B"/>
    <w:rsid w:val="00CE765F"/>
    <w:rsid w:val="00CE7709"/>
    <w:rsid w:val="00CE7770"/>
    <w:rsid w:val="00CE7906"/>
    <w:rsid w:val="00CE7D43"/>
    <w:rsid w:val="00CE7D78"/>
    <w:rsid w:val="00CE7DA7"/>
    <w:rsid w:val="00CE7EA7"/>
    <w:rsid w:val="00CF0096"/>
    <w:rsid w:val="00CF0750"/>
    <w:rsid w:val="00CF09A7"/>
    <w:rsid w:val="00CF0F87"/>
    <w:rsid w:val="00CF0FB2"/>
    <w:rsid w:val="00CF146E"/>
    <w:rsid w:val="00CF151C"/>
    <w:rsid w:val="00CF18A6"/>
    <w:rsid w:val="00CF1B44"/>
    <w:rsid w:val="00CF1C79"/>
    <w:rsid w:val="00CF1D62"/>
    <w:rsid w:val="00CF1F60"/>
    <w:rsid w:val="00CF21EE"/>
    <w:rsid w:val="00CF2BF6"/>
    <w:rsid w:val="00CF30D2"/>
    <w:rsid w:val="00CF30FB"/>
    <w:rsid w:val="00CF36C9"/>
    <w:rsid w:val="00CF36F4"/>
    <w:rsid w:val="00CF3C30"/>
    <w:rsid w:val="00CF43EC"/>
    <w:rsid w:val="00CF44A9"/>
    <w:rsid w:val="00CF4858"/>
    <w:rsid w:val="00CF48A2"/>
    <w:rsid w:val="00CF48A3"/>
    <w:rsid w:val="00CF48A8"/>
    <w:rsid w:val="00CF4B9E"/>
    <w:rsid w:val="00CF4C27"/>
    <w:rsid w:val="00CF5907"/>
    <w:rsid w:val="00CF5A28"/>
    <w:rsid w:val="00CF5EC4"/>
    <w:rsid w:val="00CF60F7"/>
    <w:rsid w:val="00CF62DA"/>
    <w:rsid w:val="00CF6648"/>
    <w:rsid w:val="00CF66BF"/>
    <w:rsid w:val="00CF6A27"/>
    <w:rsid w:val="00CF6D8C"/>
    <w:rsid w:val="00CF6FD2"/>
    <w:rsid w:val="00CF6FE6"/>
    <w:rsid w:val="00CF7255"/>
    <w:rsid w:val="00CF73FF"/>
    <w:rsid w:val="00CF782F"/>
    <w:rsid w:val="00CF7850"/>
    <w:rsid w:val="00CF7A77"/>
    <w:rsid w:val="00D00A06"/>
    <w:rsid w:val="00D00BAB"/>
    <w:rsid w:val="00D00CDC"/>
    <w:rsid w:val="00D00EA0"/>
    <w:rsid w:val="00D01767"/>
    <w:rsid w:val="00D01987"/>
    <w:rsid w:val="00D01B43"/>
    <w:rsid w:val="00D021AE"/>
    <w:rsid w:val="00D02783"/>
    <w:rsid w:val="00D02B63"/>
    <w:rsid w:val="00D02C64"/>
    <w:rsid w:val="00D02E4F"/>
    <w:rsid w:val="00D03040"/>
    <w:rsid w:val="00D03094"/>
    <w:rsid w:val="00D03184"/>
    <w:rsid w:val="00D035F0"/>
    <w:rsid w:val="00D036F6"/>
    <w:rsid w:val="00D04809"/>
    <w:rsid w:val="00D04848"/>
    <w:rsid w:val="00D04A6D"/>
    <w:rsid w:val="00D04B99"/>
    <w:rsid w:val="00D04DB6"/>
    <w:rsid w:val="00D04E45"/>
    <w:rsid w:val="00D04EFD"/>
    <w:rsid w:val="00D05017"/>
    <w:rsid w:val="00D05788"/>
    <w:rsid w:val="00D05841"/>
    <w:rsid w:val="00D062FA"/>
    <w:rsid w:val="00D0649D"/>
    <w:rsid w:val="00D06800"/>
    <w:rsid w:val="00D06875"/>
    <w:rsid w:val="00D06903"/>
    <w:rsid w:val="00D069C9"/>
    <w:rsid w:val="00D06A3B"/>
    <w:rsid w:val="00D06C9F"/>
    <w:rsid w:val="00D06FBE"/>
    <w:rsid w:val="00D0735E"/>
    <w:rsid w:val="00D07517"/>
    <w:rsid w:val="00D07886"/>
    <w:rsid w:val="00D07C01"/>
    <w:rsid w:val="00D10293"/>
    <w:rsid w:val="00D1062E"/>
    <w:rsid w:val="00D108F1"/>
    <w:rsid w:val="00D10913"/>
    <w:rsid w:val="00D1092A"/>
    <w:rsid w:val="00D10ADD"/>
    <w:rsid w:val="00D10B3A"/>
    <w:rsid w:val="00D1132C"/>
    <w:rsid w:val="00D113DA"/>
    <w:rsid w:val="00D11F16"/>
    <w:rsid w:val="00D12051"/>
    <w:rsid w:val="00D12523"/>
    <w:rsid w:val="00D12673"/>
    <w:rsid w:val="00D12790"/>
    <w:rsid w:val="00D12937"/>
    <w:rsid w:val="00D12DB1"/>
    <w:rsid w:val="00D12EA6"/>
    <w:rsid w:val="00D12F61"/>
    <w:rsid w:val="00D131C3"/>
    <w:rsid w:val="00D137E2"/>
    <w:rsid w:val="00D138A5"/>
    <w:rsid w:val="00D13B48"/>
    <w:rsid w:val="00D13B75"/>
    <w:rsid w:val="00D13FF2"/>
    <w:rsid w:val="00D149DD"/>
    <w:rsid w:val="00D15009"/>
    <w:rsid w:val="00D152D1"/>
    <w:rsid w:val="00D15485"/>
    <w:rsid w:val="00D1550B"/>
    <w:rsid w:val="00D15659"/>
    <w:rsid w:val="00D15782"/>
    <w:rsid w:val="00D15859"/>
    <w:rsid w:val="00D1589C"/>
    <w:rsid w:val="00D15ABA"/>
    <w:rsid w:val="00D15B5E"/>
    <w:rsid w:val="00D15D7E"/>
    <w:rsid w:val="00D15F40"/>
    <w:rsid w:val="00D15F50"/>
    <w:rsid w:val="00D16974"/>
    <w:rsid w:val="00D16BB0"/>
    <w:rsid w:val="00D16D42"/>
    <w:rsid w:val="00D17F6F"/>
    <w:rsid w:val="00D2005A"/>
    <w:rsid w:val="00D20921"/>
    <w:rsid w:val="00D20B3A"/>
    <w:rsid w:val="00D20D75"/>
    <w:rsid w:val="00D20D9E"/>
    <w:rsid w:val="00D20E05"/>
    <w:rsid w:val="00D2176A"/>
    <w:rsid w:val="00D218D0"/>
    <w:rsid w:val="00D21A71"/>
    <w:rsid w:val="00D21F98"/>
    <w:rsid w:val="00D22BE7"/>
    <w:rsid w:val="00D2309C"/>
    <w:rsid w:val="00D233A9"/>
    <w:rsid w:val="00D2397F"/>
    <w:rsid w:val="00D23B18"/>
    <w:rsid w:val="00D23EFF"/>
    <w:rsid w:val="00D23FA9"/>
    <w:rsid w:val="00D24099"/>
    <w:rsid w:val="00D24336"/>
    <w:rsid w:val="00D24371"/>
    <w:rsid w:val="00D24DEE"/>
    <w:rsid w:val="00D252F4"/>
    <w:rsid w:val="00D25B12"/>
    <w:rsid w:val="00D25B89"/>
    <w:rsid w:val="00D25DE7"/>
    <w:rsid w:val="00D25EC9"/>
    <w:rsid w:val="00D25FFC"/>
    <w:rsid w:val="00D26102"/>
    <w:rsid w:val="00D26223"/>
    <w:rsid w:val="00D26C88"/>
    <w:rsid w:val="00D26DEA"/>
    <w:rsid w:val="00D270DC"/>
    <w:rsid w:val="00D27360"/>
    <w:rsid w:val="00D27573"/>
    <w:rsid w:val="00D277AB"/>
    <w:rsid w:val="00D278CE"/>
    <w:rsid w:val="00D27949"/>
    <w:rsid w:val="00D27DED"/>
    <w:rsid w:val="00D30DBF"/>
    <w:rsid w:val="00D31163"/>
    <w:rsid w:val="00D31300"/>
    <w:rsid w:val="00D3180F"/>
    <w:rsid w:val="00D319E2"/>
    <w:rsid w:val="00D31AE1"/>
    <w:rsid w:val="00D31DE0"/>
    <w:rsid w:val="00D31E33"/>
    <w:rsid w:val="00D31F2E"/>
    <w:rsid w:val="00D322EA"/>
    <w:rsid w:val="00D327FE"/>
    <w:rsid w:val="00D3283E"/>
    <w:rsid w:val="00D32882"/>
    <w:rsid w:val="00D3291E"/>
    <w:rsid w:val="00D32CC7"/>
    <w:rsid w:val="00D32FA5"/>
    <w:rsid w:val="00D3318F"/>
    <w:rsid w:val="00D3345C"/>
    <w:rsid w:val="00D33A17"/>
    <w:rsid w:val="00D343AE"/>
    <w:rsid w:val="00D345AC"/>
    <w:rsid w:val="00D34858"/>
    <w:rsid w:val="00D348B9"/>
    <w:rsid w:val="00D349D5"/>
    <w:rsid w:val="00D34AD2"/>
    <w:rsid w:val="00D3506D"/>
    <w:rsid w:val="00D3515D"/>
    <w:rsid w:val="00D3530D"/>
    <w:rsid w:val="00D3537B"/>
    <w:rsid w:val="00D35492"/>
    <w:rsid w:val="00D354D3"/>
    <w:rsid w:val="00D35723"/>
    <w:rsid w:val="00D357F4"/>
    <w:rsid w:val="00D358BC"/>
    <w:rsid w:val="00D35BDA"/>
    <w:rsid w:val="00D36441"/>
    <w:rsid w:val="00D3654B"/>
    <w:rsid w:val="00D36898"/>
    <w:rsid w:val="00D36C92"/>
    <w:rsid w:val="00D36F04"/>
    <w:rsid w:val="00D36FF7"/>
    <w:rsid w:val="00D37F48"/>
    <w:rsid w:val="00D40392"/>
    <w:rsid w:val="00D4072E"/>
    <w:rsid w:val="00D40CD0"/>
    <w:rsid w:val="00D40CF2"/>
    <w:rsid w:val="00D40E3F"/>
    <w:rsid w:val="00D40EAE"/>
    <w:rsid w:val="00D410F9"/>
    <w:rsid w:val="00D41366"/>
    <w:rsid w:val="00D41A7B"/>
    <w:rsid w:val="00D41BCE"/>
    <w:rsid w:val="00D41E32"/>
    <w:rsid w:val="00D41EBD"/>
    <w:rsid w:val="00D41F6D"/>
    <w:rsid w:val="00D421D0"/>
    <w:rsid w:val="00D422E7"/>
    <w:rsid w:val="00D4242A"/>
    <w:rsid w:val="00D42433"/>
    <w:rsid w:val="00D42ABB"/>
    <w:rsid w:val="00D4323B"/>
    <w:rsid w:val="00D43C65"/>
    <w:rsid w:val="00D43DBC"/>
    <w:rsid w:val="00D43F63"/>
    <w:rsid w:val="00D4417C"/>
    <w:rsid w:val="00D442FF"/>
    <w:rsid w:val="00D4491E"/>
    <w:rsid w:val="00D44C1D"/>
    <w:rsid w:val="00D44EAE"/>
    <w:rsid w:val="00D45652"/>
    <w:rsid w:val="00D45906"/>
    <w:rsid w:val="00D45A37"/>
    <w:rsid w:val="00D45DAA"/>
    <w:rsid w:val="00D46F03"/>
    <w:rsid w:val="00D46F4B"/>
    <w:rsid w:val="00D47325"/>
    <w:rsid w:val="00D475C2"/>
    <w:rsid w:val="00D477C7"/>
    <w:rsid w:val="00D50587"/>
    <w:rsid w:val="00D507E9"/>
    <w:rsid w:val="00D509DA"/>
    <w:rsid w:val="00D50B7A"/>
    <w:rsid w:val="00D50C62"/>
    <w:rsid w:val="00D5150A"/>
    <w:rsid w:val="00D515B4"/>
    <w:rsid w:val="00D517BC"/>
    <w:rsid w:val="00D51B84"/>
    <w:rsid w:val="00D52129"/>
    <w:rsid w:val="00D52B55"/>
    <w:rsid w:val="00D52D63"/>
    <w:rsid w:val="00D534D2"/>
    <w:rsid w:val="00D535B1"/>
    <w:rsid w:val="00D53871"/>
    <w:rsid w:val="00D53B51"/>
    <w:rsid w:val="00D53F3B"/>
    <w:rsid w:val="00D54B06"/>
    <w:rsid w:val="00D5529C"/>
    <w:rsid w:val="00D5551F"/>
    <w:rsid w:val="00D5566B"/>
    <w:rsid w:val="00D55843"/>
    <w:rsid w:val="00D55CB9"/>
    <w:rsid w:val="00D55F9F"/>
    <w:rsid w:val="00D56A25"/>
    <w:rsid w:val="00D56A31"/>
    <w:rsid w:val="00D572FF"/>
    <w:rsid w:val="00D574B4"/>
    <w:rsid w:val="00D575B3"/>
    <w:rsid w:val="00D57CCD"/>
    <w:rsid w:val="00D6016D"/>
    <w:rsid w:val="00D601AC"/>
    <w:rsid w:val="00D6020A"/>
    <w:rsid w:val="00D6029B"/>
    <w:rsid w:val="00D602EE"/>
    <w:rsid w:val="00D60AF6"/>
    <w:rsid w:val="00D60B40"/>
    <w:rsid w:val="00D60EAD"/>
    <w:rsid w:val="00D60ED1"/>
    <w:rsid w:val="00D6120D"/>
    <w:rsid w:val="00D614DF"/>
    <w:rsid w:val="00D61836"/>
    <w:rsid w:val="00D627AE"/>
    <w:rsid w:val="00D629F6"/>
    <w:rsid w:val="00D62A2E"/>
    <w:rsid w:val="00D62BAF"/>
    <w:rsid w:val="00D62CC3"/>
    <w:rsid w:val="00D62EBC"/>
    <w:rsid w:val="00D63186"/>
    <w:rsid w:val="00D631E8"/>
    <w:rsid w:val="00D63968"/>
    <w:rsid w:val="00D63A5A"/>
    <w:rsid w:val="00D63E3A"/>
    <w:rsid w:val="00D6497C"/>
    <w:rsid w:val="00D64ADC"/>
    <w:rsid w:val="00D6510C"/>
    <w:rsid w:val="00D6577E"/>
    <w:rsid w:val="00D65837"/>
    <w:rsid w:val="00D658AD"/>
    <w:rsid w:val="00D65B57"/>
    <w:rsid w:val="00D65BFA"/>
    <w:rsid w:val="00D65F96"/>
    <w:rsid w:val="00D6641E"/>
    <w:rsid w:val="00D66A71"/>
    <w:rsid w:val="00D66CE3"/>
    <w:rsid w:val="00D66DCA"/>
    <w:rsid w:val="00D66E03"/>
    <w:rsid w:val="00D670A0"/>
    <w:rsid w:val="00D67220"/>
    <w:rsid w:val="00D67240"/>
    <w:rsid w:val="00D67287"/>
    <w:rsid w:val="00D675D2"/>
    <w:rsid w:val="00D6798E"/>
    <w:rsid w:val="00D7049F"/>
    <w:rsid w:val="00D70AA1"/>
    <w:rsid w:val="00D70B24"/>
    <w:rsid w:val="00D70F7E"/>
    <w:rsid w:val="00D712BC"/>
    <w:rsid w:val="00D713D5"/>
    <w:rsid w:val="00D71610"/>
    <w:rsid w:val="00D71A61"/>
    <w:rsid w:val="00D71C1B"/>
    <w:rsid w:val="00D71C52"/>
    <w:rsid w:val="00D722F8"/>
    <w:rsid w:val="00D725FE"/>
    <w:rsid w:val="00D72B80"/>
    <w:rsid w:val="00D72DF9"/>
    <w:rsid w:val="00D7334B"/>
    <w:rsid w:val="00D73A4A"/>
    <w:rsid w:val="00D73D5B"/>
    <w:rsid w:val="00D73E0D"/>
    <w:rsid w:val="00D740A3"/>
    <w:rsid w:val="00D74422"/>
    <w:rsid w:val="00D74FDD"/>
    <w:rsid w:val="00D75350"/>
    <w:rsid w:val="00D75FCB"/>
    <w:rsid w:val="00D7629D"/>
    <w:rsid w:val="00D76704"/>
    <w:rsid w:val="00D7675E"/>
    <w:rsid w:val="00D76C98"/>
    <w:rsid w:val="00D76F6B"/>
    <w:rsid w:val="00D77251"/>
    <w:rsid w:val="00D77300"/>
    <w:rsid w:val="00D7744D"/>
    <w:rsid w:val="00D80787"/>
    <w:rsid w:val="00D80957"/>
    <w:rsid w:val="00D80B91"/>
    <w:rsid w:val="00D81BDD"/>
    <w:rsid w:val="00D81F11"/>
    <w:rsid w:val="00D82337"/>
    <w:rsid w:val="00D823D8"/>
    <w:rsid w:val="00D826E3"/>
    <w:rsid w:val="00D82770"/>
    <w:rsid w:val="00D82A8C"/>
    <w:rsid w:val="00D82DD7"/>
    <w:rsid w:val="00D836B4"/>
    <w:rsid w:val="00D83EB1"/>
    <w:rsid w:val="00D83F9C"/>
    <w:rsid w:val="00D8403A"/>
    <w:rsid w:val="00D841A8"/>
    <w:rsid w:val="00D8481F"/>
    <w:rsid w:val="00D84A2E"/>
    <w:rsid w:val="00D84B19"/>
    <w:rsid w:val="00D84CC8"/>
    <w:rsid w:val="00D854AD"/>
    <w:rsid w:val="00D855BE"/>
    <w:rsid w:val="00D8596A"/>
    <w:rsid w:val="00D85EE6"/>
    <w:rsid w:val="00D85F88"/>
    <w:rsid w:val="00D86380"/>
    <w:rsid w:val="00D86725"/>
    <w:rsid w:val="00D86D64"/>
    <w:rsid w:val="00D86E3B"/>
    <w:rsid w:val="00D87508"/>
    <w:rsid w:val="00D8776F"/>
    <w:rsid w:val="00D87AEC"/>
    <w:rsid w:val="00D87D47"/>
    <w:rsid w:val="00D87DC0"/>
    <w:rsid w:val="00D87DD1"/>
    <w:rsid w:val="00D90747"/>
    <w:rsid w:val="00D90A74"/>
    <w:rsid w:val="00D90B3E"/>
    <w:rsid w:val="00D90D8A"/>
    <w:rsid w:val="00D914EF"/>
    <w:rsid w:val="00D915F1"/>
    <w:rsid w:val="00D915F2"/>
    <w:rsid w:val="00D9160D"/>
    <w:rsid w:val="00D916F6"/>
    <w:rsid w:val="00D925ED"/>
    <w:rsid w:val="00D9295D"/>
    <w:rsid w:val="00D93061"/>
    <w:rsid w:val="00D932AB"/>
    <w:rsid w:val="00D939FD"/>
    <w:rsid w:val="00D93EA5"/>
    <w:rsid w:val="00D94612"/>
    <w:rsid w:val="00D94CFD"/>
    <w:rsid w:val="00D94FFB"/>
    <w:rsid w:val="00D956F5"/>
    <w:rsid w:val="00D95710"/>
    <w:rsid w:val="00D9585F"/>
    <w:rsid w:val="00D96013"/>
    <w:rsid w:val="00D9671C"/>
    <w:rsid w:val="00D96A11"/>
    <w:rsid w:val="00D96BEC"/>
    <w:rsid w:val="00D97981"/>
    <w:rsid w:val="00D97D44"/>
    <w:rsid w:val="00D97F6D"/>
    <w:rsid w:val="00D97F8A"/>
    <w:rsid w:val="00DA0045"/>
    <w:rsid w:val="00DA039C"/>
    <w:rsid w:val="00DA03C4"/>
    <w:rsid w:val="00DA041E"/>
    <w:rsid w:val="00DA08BA"/>
    <w:rsid w:val="00DA0E7E"/>
    <w:rsid w:val="00DA0F5E"/>
    <w:rsid w:val="00DA1006"/>
    <w:rsid w:val="00DA117C"/>
    <w:rsid w:val="00DA12F0"/>
    <w:rsid w:val="00DA14D1"/>
    <w:rsid w:val="00DA16CF"/>
    <w:rsid w:val="00DA1D61"/>
    <w:rsid w:val="00DA259A"/>
    <w:rsid w:val="00DA2AB6"/>
    <w:rsid w:val="00DA2EF5"/>
    <w:rsid w:val="00DA3759"/>
    <w:rsid w:val="00DA37D6"/>
    <w:rsid w:val="00DA3C85"/>
    <w:rsid w:val="00DA3D82"/>
    <w:rsid w:val="00DA438C"/>
    <w:rsid w:val="00DA4701"/>
    <w:rsid w:val="00DA473B"/>
    <w:rsid w:val="00DA4B56"/>
    <w:rsid w:val="00DA4CC2"/>
    <w:rsid w:val="00DA4F1F"/>
    <w:rsid w:val="00DA4F22"/>
    <w:rsid w:val="00DA5260"/>
    <w:rsid w:val="00DA5998"/>
    <w:rsid w:val="00DA5A4E"/>
    <w:rsid w:val="00DA5CCC"/>
    <w:rsid w:val="00DA6000"/>
    <w:rsid w:val="00DA6463"/>
    <w:rsid w:val="00DA697D"/>
    <w:rsid w:val="00DA6D9B"/>
    <w:rsid w:val="00DA6F77"/>
    <w:rsid w:val="00DA711E"/>
    <w:rsid w:val="00DA732B"/>
    <w:rsid w:val="00DA7A19"/>
    <w:rsid w:val="00DA7BD7"/>
    <w:rsid w:val="00DB0416"/>
    <w:rsid w:val="00DB07AA"/>
    <w:rsid w:val="00DB07F3"/>
    <w:rsid w:val="00DB0A4A"/>
    <w:rsid w:val="00DB0A58"/>
    <w:rsid w:val="00DB0F09"/>
    <w:rsid w:val="00DB14B5"/>
    <w:rsid w:val="00DB155A"/>
    <w:rsid w:val="00DB1602"/>
    <w:rsid w:val="00DB1F9D"/>
    <w:rsid w:val="00DB2032"/>
    <w:rsid w:val="00DB28E5"/>
    <w:rsid w:val="00DB310B"/>
    <w:rsid w:val="00DB34CD"/>
    <w:rsid w:val="00DB34D5"/>
    <w:rsid w:val="00DB3665"/>
    <w:rsid w:val="00DB3757"/>
    <w:rsid w:val="00DB3E56"/>
    <w:rsid w:val="00DB3F42"/>
    <w:rsid w:val="00DB40F4"/>
    <w:rsid w:val="00DB4115"/>
    <w:rsid w:val="00DB4232"/>
    <w:rsid w:val="00DB44DF"/>
    <w:rsid w:val="00DB455E"/>
    <w:rsid w:val="00DB4A73"/>
    <w:rsid w:val="00DB4BFD"/>
    <w:rsid w:val="00DB4DC7"/>
    <w:rsid w:val="00DB4F9C"/>
    <w:rsid w:val="00DB5640"/>
    <w:rsid w:val="00DB66E2"/>
    <w:rsid w:val="00DB687F"/>
    <w:rsid w:val="00DB6E2C"/>
    <w:rsid w:val="00DB6FD8"/>
    <w:rsid w:val="00DB718A"/>
    <w:rsid w:val="00DB71C6"/>
    <w:rsid w:val="00DB7398"/>
    <w:rsid w:val="00DB7C51"/>
    <w:rsid w:val="00DC03DE"/>
    <w:rsid w:val="00DC04AA"/>
    <w:rsid w:val="00DC0C1E"/>
    <w:rsid w:val="00DC0E12"/>
    <w:rsid w:val="00DC0E47"/>
    <w:rsid w:val="00DC0E60"/>
    <w:rsid w:val="00DC1760"/>
    <w:rsid w:val="00DC1932"/>
    <w:rsid w:val="00DC1964"/>
    <w:rsid w:val="00DC1EC4"/>
    <w:rsid w:val="00DC204A"/>
    <w:rsid w:val="00DC212E"/>
    <w:rsid w:val="00DC240A"/>
    <w:rsid w:val="00DC24E5"/>
    <w:rsid w:val="00DC251B"/>
    <w:rsid w:val="00DC280A"/>
    <w:rsid w:val="00DC2852"/>
    <w:rsid w:val="00DC2AA1"/>
    <w:rsid w:val="00DC2B9D"/>
    <w:rsid w:val="00DC3168"/>
    <w:rsid w:val="00DC38E2"/>
    <w:rsid w:val="00DC3962"/>
    <w:rsid w:val="00DC3A67"/>
    <w:rsid w:val="00DC3B09"/>
    <w:rsid w:val="00DC3BD9"/>
    <w:rsid w:val="00DC48EA"/>
    <w:rsid w:val="00DC4A8B"/>
    <w:rsid w:val="00DC4D3D"/>
    <w:rsid w:val="00DC56D4"/>
    <w:rsid w:val="00DC56F6"/>
    <w:rsid w:val="00DC58CA"/>
    <w:rsid w:val="00DC5C9D"/>
    <w:rsid w:val="00DC5CB8"/>
    <w:rsid w:val="00DC5F28"/>
    <w:rsid w:val="00DC623F"/>
    <w:rsid w:val="00DC63CA"/>
    <w:rsid w:val="00DC6782"/>
    <w:rsid w:val="00DC6980"/>
    <w:rsid w:val="00DC6D3B"/>
    <w:rsid w:val="00DC772B"/>
    <w:rsid w:val="00DC779A"/>
    <w:rsid w:val="00DC7875"/>
    <w:rsid w:val="00DC796E"/>
    <w:rsid w:val="00DC7C6C"/>
    <w:rsid w:val="00DC7DA3"/>
    <w:rsid w:val="00DC7E4E"/>
    <w:rsid w:val="00DC7FD7"/>
    <w:rsid w:val="00DD035B"/>
    <w:rsid w:val="00DD03C9"/>
    <w:rsid w:val="00DD04E6"/>
    <w:rsid w:val="00DD057A"/>
    <w:rsid w:val="00DD061E"/>
    <w:rsid w:val="00DD0EBB"/>
    <w:rsid w:val="00DD0F68"/>
    <w:rsid w:val="00DD17A2"/>
    <w:rsid w:val="00DD19F4"/>
    <w:rsid w:val="00DD1B36"/>
    <w:rsid w:val="00DD1BE7"/>
    <w:rsid w:val="00DD1FA4"/>
    <w:rsid w:val="00DD2260"/>
    <w:rsid w:val="00DD24EF"/>
    <w:rsid w:val="00DD28E4"/>
    <w:rsid w:val="00DD2B9A"/>
    <w:rsid w:val="00DD2BA4"/>
    <w:rsid w:val="00DD329F"/>
    <w:rsid w:val="00DD33C6"/>
    <w:rsid w:val="00DD3658"/>
    <w:rsid w:val="00DD37AC"/>
    <w:rsid w:val="00DD3834"/>
    <w:rsid w:val="00DD405F"/>
    <w:rsid w:val="00DD4081"/>
    <w:rsid w:val="00DD41D9"/>
    <w:rsid w:val="00DD4350"/>
    <w:rsid w:val="00DD46C6"/>
    <w:rsid w:val="00DD4758"/>
    <w:rsid w:val="00DD4D8A"/>
    <w:rsid w:val="00DD4DEB"/>
    <w:rsid w:val="00DD56F3"/>
    <w:rsid w:val="00DD593A"/>
    <w:rsid w:val="00DD5E37"/>
    <w:rsid w:val="00DD5F28"/>
    <w:rsid w:val="00DD603F"/>
    <w:rsid w:val="00DD6044"/>
    <w:rsid w:val="00DD60E2"/>
    <w:rsid w:val="00DD6162"/>
    <w:rsid w:val="00DD6396"/>
    <w:rsid w:val="00DD69F3"/>
    <w:rsid w:val="00DD6A8B"/>
    <w:rsid w:val="00DD6C0E"/>
    <w:rsid w:val="00DD6D34"/>
    <w:rsid w:val="00DD6D79"/>
    <w:rsid w:val="00DD7132"/>
    <w:rsid w:val="00DD72A6"/>
    <w:rsid w:val="00DD739A"/>
    <w:rsid w:val="00DD7D14"/>
    <w:rsid w:val="00DE004B"/>
    <w:rsid w:val="00DE014A"/>
    <w:rsid w:val="00DE0534"/>
    <w:rsid w:val="00DE06BE"/>
    <w:rsid w:val="00DE09E4"/>
    <w:rsid w:val="00DE0D82"/>
    <w:rsid w:val="00DE1000"/>
    <w:rsid w:val="00DE102D"/>
    <w:rsid w:val="00DE156C"/>
    <w:rsid w:val="00DE1CBD"/>
    <w:rsid w:val="00DE1EB5"/>
    <w:rsid w:val="00DE1F33"/>
    <w:rsid w:val="00DE2015"/>
    <w:rsid w:val="00DE2425"/>
    <w:rsid w:val="00DE24BF"/>
    <w:rsid w:val="00DE281F"/>
    <w:rsid w:val="00DE2CFA"/>
    <w:rsid w:val="00DE2DCF"/>
    <w:rsid w:val="00DE3E94"/>
    <w:rsid w:val="00DE41A1"/>
    <w:rsid w:val="00DE44FF"/>
    <w:rsid w:val="00DE456B"/>
    <w:rsid w:val="00DE4797"/>
    <w:rsid w:val="00DE48DE"/>
    <w:rsid w:val="00DE490D"/>
    <w:rsid w:val="00DE50CB"/>
    <w:rsid w:val="00DE5372"/>
    <w:rsid w:val="00DE538F"/>
    <w:rsid w:val="00DE53D9"/>
    <w:rsid w:val="00DE5D88"/>
    <w:rsid w:val="00DE5EC5"/>
    <w:rsid w:val="00DE61E8"/>
    <w:rsid w:val="00DE6401"/>
    <w:rsid w:val="00DE659B"/>
    <w:rsid w:val="00DE679C"/>
    <w:rsid w:val="00DE6B2A"/>
    <w:rsid w:val="00DE6B9F"/>
    <w:rsid w:val="00DE6D8A"/>
    <w:rsid w:val="00DE714C"/>
    <w:rsid w:val="00DE739C"/>
    <w:rsid w:val="00DE7CFC"/>
    <w:rsid w:val="00DF0785"/>
    <w:rsid w:val="00DF0A0A"/>
    <w:rsid w:val="00DF0F2D"/>
    <w:rsid w:val="00DF1C30"/>
    <w:rsid w:val="00DF1D0D"/>
    <w:rsid w:val="00DF1D37"/>
    <w:rsid w:val="00DF1D3F"/>
    <w:rsid w:val="00DF1FF6"/>
    <w:rsid w:val="00DF2155"/>
    <w:rsid w:val="00DF21BA"/>
    <w:rsid w:val="00DF2655"/>
    <w:rsid w:val="00DF2AD5"/>
    <w:rsid w:val="00DF2C3F"/>
    <w:rsid w:val="00DF32BD"/>
    <w:rsid w:val="00DF3A06"/>
    <w:rsid w:val="00DF3BE8"/>
    <w:rsid w:val="00DF480C"/>
    <w:rsid w:val="00DF49A1"/>
    <w:rsid w:val="00DF4A1A"/>
    <w:rsid w:val="00DF4C77"/>
    <w:rsid w:val="00DF4D22"/>
    <w:rsid w:val="00DF5B07"/>
    <w:rsid w:val="00DF5B25"/>
    <w:rsid w:val="00DF5DEE"/>
    <w:rsid w:val="00DF608F"/>
    <w:rsid w:val="00DF654B"/>
    <w:rsid w:val="00DF67ED"/>
    <w:rsid w:val="00DF68C5"/>
    <w:rsid w:val="00DF6ABB"/>
    <w:rsid w:val="00DF717B"/>
    <w:rsid w:val="00DF7971"/>
    <w:rsid w:val="00DF7A58"/>
    <w:rsid w:val="00E001D1"/>
    <w:rsid w:val="00E007B1"/>
    <w:rsid w:val="00E0085A"/>
    <w:rsid w:val="00E00866"/>
    <w:rsid w:val="00E00A08"/>
    <w:rsid w:val="00E00C03"/>
    <w:rsid w:val="00E00C45"/>
    <w:rsid w:val="00E00F6C"/>
    <w:rsid w:val="00E012BD"/>
    <w:rsid w:val="00E01505"/>
    <w:rsid w:val="00E01590"/>
    <w:rsid w:val="00E018EF"/>
    <w:rsid w:val="00E01973"/>
    <w:rsid w:val="00E01C0F"/>
    <w:rsid w:val="00E021A6"/>
    <w:rsid w:val="00E02B10"/>
    <w:rsid w:val="00E02D20"/>
    <w:rsid w:val="00E02DC3"/>
    <w:rsid w:val="00E02E3E"/>
    <w:rsid w:val="00E0380A"/>
    <w:rsid w:val="00E039A4"/>
    <w:rsid w:val="00E03D3A"/>
    <w:rsid w:val="00E03D7A"/>
    <w:rsid w:val="00E03E3D"/>
    <w:rsid w:val="00E03F92"/>
    <w:rsid w:val="00E040FB"/>
    <w:rsid w:val="00E0472F"/>
    <w:rsid w:val="00E0473E"/>
    <w:rsid w:val="00E04B32"/>
    <w:rsid w:val="00E04F9F"/>
    <w:rsid w:val="00E056F7"/>
    <w:rsid w:val="00E05997"/>
    <w:rsid w:val="00E05B48"/>
    <w:rsid w:val="00E05EB3"/>
    <w:rsid w:val="00E05F6F"/>
    <w:rsid w:val="00E0605A"/>
    <w:rsid w:val="00E0660F"/>
    <w:rsid w:val="00E06983"/>
    <w:rsid w:val="00E0710E"/>
    <w:rsid w:val="00E0746A"/>
    <w:rsid w:val="00E074A1"/>
    <w:rsid w:val="00E07A36"/>
    <w:rsid w:val="00E07B4C"/>
    <w:rsid w:val="00E10325"/>
    <w:rsid w:val="00E104B0"/>
    <w:rsid w:val="00E1055F"/>
    <w:rsid w:val="00E10B13"/>
    <w:rsid w:val="00E11019"/>
    <w:rsid w:val="00E11111"/>
    <w:rsid w:val="00E11176"/>
    <w:rsid w:val="00E11346"/>
    <w:rsid w:val="00E11806"/>
    <w:rsid w:val="00E11E7E"/>
    <w:rsid w:val="00E12405"/>
    <w:rsid w:val="00E1259F"/>
    <w:rsid w:val="00E127DE"/>
    <w:rsid w:val="00E12931"/>
    <w:rsid w:val="00E12CA4"/>
    <w:rsid w:val="00E12D9E"/>
    <w:rsid w:val="00E134C0"/>
    <w:rsid w:val="00E135BF"/>
    <w:rsid w:val="00E13815"/>
    <w:rsid w:val="00E13BF9"/>
    <w:rsid w:val="00E13E97"/>
    <w:rsid w:val="00E13F0A"/>
    <w:rsid w:val="00E1437C"/>
    <w:rsid w:val="00E1442B"/>
    <w:rsid w:val="00E1491A"/>
    <w:rsid w:val="00E14A0D"/>
    <w:rsid w:val="00E14AE3"/>
    <w:rsid w:val="00E15035"/>
    <w:rsid w:val="00E154D7"/>
    <w:rsid w:val="00E15826"/>
    <w:rsid w:val="00E15BEA"/>
    <w:rsid w:val="00E16854"/>
    <w:rsid w:val="00E16E31"/>
    <w:rsid w:val="00E17956"/>
    <w:rsid w:val="00E17A4E"/>
    <w:rsid w:val="00E17E5D"/>
    <w:rsid w:val="00E20150"/>
    <w:rsid w:val="00E2037E"/>
    <w:rsid w:val="00E20629"/>
    <w:rsid w:val="00E20ACF"/>
    <w:rsid w:val="00E20C21"/>
    <w:rsid w:val="00E211FC"/>
    <w:rsid w:val="00E21C94"/>
    <w:rsid w:val="00E22290"/>
    <w:rsid w:val="00E22367"/>
    <w:rsid w:val="00E228D5"/>
    <w:rsid w:val="00E22D25"/>
    <w:rsid w:val="00E23165"/>
    <w:rsid w:val="00E24110"/>
    <w:rsid w:val="00E2426D"/>
    <w:rsid w:val="00E24310"/>
    <w:rsid w:val="00E243C3"/>
    <w:rsid w:val="00E24877"/>
    <w:rsid w:val="00E248F4"/>
    <w:rsid w:val="00E24BC2"/>
    <w:rsid w:val="00E24DE3"/>
    <w:rsid w:val="00E2513D"/>
    <w:rsid w:val="00E25529"/>
    <w:rsid w:val="00E25CA3"/>
    <w:rsid w:val="00E25EAF"/>
    <w:rsid w:val="00E262BB"/>
    <w:rsid w:val="00E26B44"/>
    <w:rsid w:val="00E26C96"/>
    <w:rsid w:val="00E27041"/>
    <w:rsid w:val="00E2768C"/>
    <w:rsid w:val="00E276EF"/>
    <w:rsid w:val="00E27710"/>
    <w:rsid w:val="00E27838"/>
    <w:rsid w:val="00E278EF"/>
    <w:rsid w:val="00E27C31"/>
    <w:rsid w:val="00E27F2E"/>
    <w:rsid w:val="00E309D4"/>
    <w:rsid w:val="00E30A7B"/>
    <w:rsid w:val="00E30BAA"/>
    <w:rsid w:val="00E30E95"/>
    <w:rsid w:val="00E31FA6"/>
    <w:rsid w:val="00E320D6"/>
    <w:rsid w:val="00E322E0"/>
    <w:rsid w:val="00E32BB3"/>
    <w:rsid w:val="00E3307E"/>
    <w:rsid w:val="00E330AC"/>
    <w:rsid w:val="00E331F7"/>
    <w:rsid w:val="00E333A9"/>
    <w:rsid w:val="00E33526"/>
    <w:rsid w:val="00E3359A"/>
    <w:rsid w:val="00E336E9"/>
    <w:rsid w:val="00E33DEE"/>
    <w:rsid w:val="00E341AD"/>
    <w:rsid w:val="00E342A8"/>
    <w:rsid w:val="00E34AD2"/>
    <w:rsid w:val="00E35399"/>
    <w:rsid w:val="00E35BA0"/>
    <w:rsid w:val="00E35FFE"/>
    <w:rsid w:val="00E361D6"/>
    <w:rsid w:val="00E361E9"/>
    <w:rsid w:val="00E362C8"/>
    <w:rsid w:val="00E362F4"/>
    <w:rsid w:val="00E3638D"/>
    <w:rsid w:val="00E3644A"/>
    <w:rsid w:val="00E36456"/>
    <w:rsid w:val="00E36AE0"/>
    <w:rsid w:val="00E37B00"/>
    <w:rsid w:val="00E37DA4"/>
    <w:rsid w:val="00E41141"/>
    <w:rsid w:val="00E41B03"/>
    <w:rsid w:val="00E41D6B"/>
    <w:rsid w:val="00E41E4B"/>
    <w:rsid w:val="00E41EE8"/>
    <w:rsid w:val="00E42003"/>
    <w:rsid w:val="00E42628"/>
    <w:rsid w:val="00E42A8A"/>
    <w:rsid w:val="00E42D7D"/>
    <w:rsid w:val="00E42FD5"/>
    <w:rsid w:val="00E43018"/>
    <w:rsid w:val="00E43427"/>
    <w:rsid w:val="00E43BED"/>
    <w:rsid w:val="00E43CD6"/>
    <w:rsid w:val="00E440BC"/>
    <w:rsid w:val="00E44102"/>
    <w:rsid w:val="00E4424C"/>
    <w:rsid w:val="00E442B8"/>
    <w:rsid w:val="00E4496B"/>
    <w:rsid w:val="00E45495"/>
    <w:rsid w:val="00E45681"/>
    <w:rsid w:val="00E462FB"/>
    <w:rsid w:val="00E4647B"/>
    <w:rsid w:val="00E46498"/>
    <w:rsid w:val="00E46589"/>
    <w:rsid w:val="00E465DF"/>
    <w:rsid w:val="00E46706"/>
    <w:rsid w:val="00E469B4"/>
    <w:rsid w:val="00E46A15"/>
    <w:rsid w:val="00E47183"/>
    <w:rsid w:val="00E4770E"/>
    <w:rsid w:val="00E4786B"/>
    <w:rsid w:val="00E47A08"/>
    <w:rsid w:val="00E47D6D"/>
    <w:rsid w:val="00E47E65"/>
    <w:rsid w:val="00E500F3"/>
    <w:rsid w:val="00E502E7"/>
    <w:rsid w:val="00E503A8"/>
    <w:rsid w:val="00E50534"/>
    <w:rsid w:val="00E50FF5"/>
    <w:rsid w:val="00E51272"/>
    <w:rsid w:val="00E512F6"/>
    <w:rsid w:val="00E51640"/>
    <w:rsid w:val="00E51984"/>
    <w:rsid w:val="00E521FF"/>
    <w:rsid w:val="00E525CC"/>
    <w:rsid w:val="00E52EA8"/>
    <w:rsid w:val="00E53222"/>
    <w:rsid w:val="00E535F5"/>
    <w:rsid w:val="00E53B98"/>
    <w:rsid w:val="00E53C62"/>
    <w:rsid w:val="00E54065"/>
    <w:rsid w:val="00E54437"/>
    <w:rsid w:val="00E54441"/>
    <w:rsid w:val="00E55523"/>
    <w:rsid w:val="00E5577A"/>
    <w:rsid w:val="00E56DE7"/>
    <w:rsid w:val="00E57258"/>
    <w:rsid w:val="00E574A3"/>
    <w:rsid w:val="00E57CCF"/>
    <w:rsid w:val="00E6002C"/>
    <w:rsid w:val="00E60518"/>
    <w:rsid w:val="00E609E2"/>
    <w:rsid w:val="00E60A74"/>
    <w:rsid w:val="00E60B55"/>
    <w:rsid w:val="00E613C2"/>
    <w:rsid w:val="00E61D18"/>
    <w:rsid w:val="00E62130"/>
    <w:rsid w:val="00E6257A"/>
    <w:rsid w:val="00E62BC6"/>
    <w:rsid w:val="00E62C5F"/>
    <w:rsid w:val="00E62EFA"/>
    <w:rsid w:val="00E63048"/>
    <w:rsid w:val="00E630F9"/>
    <w:rsid w:val="00E631EA"/>
    <w:rsid w:val="00E6351A"/>
    <w:rsid w:val="00E63787"/>
    <w:rsid w:val="00E6391B"/>
    <w:rsid w:val="00E63ED8"/>
    <w:rsid w:val="00E64095"/>
    <w:rsid w:val="00E64592"/>
    <w:rsid w:val="00E64C4E"/>
    <w:rsid w:val="00E64F21"/>
    <w:rsid w:val="00E65006"/>
    <w:rsid w:val="00E65600"/>
    <w:rsid w:val="00E65B33"/>
    <w:rsid w:val="00E66525"/>
    <w:rsid w:val="00E665EB"/>
    <w:rsid w:val="00E665FA"/>
    <w:rsid w:val="00E669C7"/>
    <w:rsid w:val="00E669EE"/>
    <w:rsid w:val="00E66AE3"/>
    <w:rsid w:val="00E66D85"/>
    <w:rsid w:val="00E66D8B"/>
    <w:rsid w:val="00E671F0"/>
    <w:rsid w:val="00E67755"/>
    <w:rsid w:val="00E677FF"/>
    <w:rsid w:val="00E678ED"/>
    <w:rsid w:val="00E679B2"/>
    <w:rsid w:val="00E679C0"/>
    <w:rsid w:val="00E67F7F"/>
    <w:rsid w:val="00E702A6"/>
    <w:rsid w:val="00E702FC"/>
    <w:rsid w:val="00E70B1B"/>
    <w:rsid w:val="00E70D16"/>
    <w:rsid w:val="00E71064"/>
    <w:rsid w:val="00E71882"/>
    <w:rsid w:val="00E71906"/>
    <w:rsid w:val="00E71E87"/>
    <w:rsid w:val="00E72196"/>
    <w:rsid w:val="00E72460"/>
    <w:rsid w:val="00E724E1"/>
    <w:rsid w:val="00E7271C"/>
    <w:rsid w:val="00E72B8C"/>
    <w:rsid w:val="00E731E9"/>
    <w:rsid w:val="00E732AC"/>
    <w:rsid w:val="00E738D9"/>
    <w:rsid w:val="00E7433A"/>
    <w:rsid w:val="00E74604"/>
    <w:rsid w:val="00E74B1D"/>
    <w:rsid w:val="00E74C5E"/>
    <w:rsid w:val="00E74CA6"/>
    <w:rsid w:val="00E74CF4"/>
    <w:rsid w:val="00E74EF2"/>
    <w:rsid w:val="00E74EFA"/>
    <w:rsid w:val="00E75184"/>
    <w:rsid w:val="00E75386"/>
    <w:rsid w:val="00E76020"/>
    <w:rsid w:val="00E76B58"/>
    <w:rsid w:val="00E76C54"/>
    <w:rsid w:val="00E76E47"/>
    <w:rsid w:val="00E770A9"/>
    <w:rsid w:val="00E771D1"/>
    <w:rsid w:val="00E77359"/>
    <w:rsid w:val="00E77360"/>
    <w:rsid w:val="00E77473"/>
    <w:rsid w:val="00E779CC"/>
    <w:rsid w:val="00E77C94"/>
    <w:rsid w:val="00E80134"/>
    <w:rsid w:val="00E80379"/>
    <w:rsid w:val="00E80765"/>
    <w:rsid w:val="00E80D8B"/>
    <w:rsid w:val="00E81321"/>
    <w:rsid w:val="00E81574"/>
    <w:rsid w:val="00E8163D"/>
    <w:rsid w:val="00E817AD"/>
    <w:rsid w:val="00E81A56"/>
    <w:rsid w:val="00E81BCA"/>
    <w:rsid w:val="00E81C37"/>
    <w:rsid w:val="00E81CD9"/>
    <w:rsid w:val="00E81CF7"/>
    <w:rsid w:val="00E82061"/>
    <w:rsid w:val="00E8224A"/>
    <w:rsid w:val="00E829FA"/>
    <w:rsid w:val="00E82D33"/>
    <w:rsid w:val="00E830B3"/>
    <w:rsid w:val="00E831CD"/>
    <w:rsid w:val="00E8334D"/>
    <w:rsid w:val="00E83397"/>
    <w:rsid w:val="00E835FE"/>
    <w:rsid w:val="00E83A76"/>
    <w:rsid w:val="00E84748"/>
    <w:rsid w:val="00E84BF5"/>
    <w:rsid w:val="00E84E07"/>
    <w:rsid w:val="00E85328"/>
    <w:rsid w:val="00E85C3F"/>
    <w:rsid w:val="00E86103"/>
    <w:rsid w:val="00E86120"/>
    <w:rsid w:val="00E863BB"/>
    <w:rsid w:val="00E86899"/>
    <w:rsid w:val="00E86BF9"/>
    <w:rsid w:val="00E86EBE"/>
    <w:rsid w:val="00E86F9C"/>
    <w:rsid w:val="00E87002"/>
    <w:rsid w:val="00E872E3"/>
    <w:rsid w:val="00E87848"/>
    <w:rsid w:val="00E87AAF"/>
    <w:rsid w:val="00E87BE3"/>
    <w:rsid w:val="00E87C19"/>
    <w:rsid w:val="00E90136"/>
    <w:rsid w:val="00E90521"/>
    <w:rsid w:val="00E9061F"/>
    <w:rsid w:val="00E90951"/>
    <w:rsid w:val="00E90B34"/>
    <w:rsid w:val="00E90CB1"/>
    <w:rsid w:val="00E90F3E"/>
    <w:rsid w:val="00E91085"/>
    <w:rsid w:val="00E91146"/>
    <w:rsid w:val="00E91257"/>
    <w:rsid w:val="00E91280"/>
    <w:rsid w:val="00E91357"/>
    <w:rsid w:val="00E9144E"/>
    <w:rsid w:val="00E914FC"/>
    <w:rsid w:val="00E91685"/>
    <w:rsid w:val="00E9196D"/>
    <w:rsid w:val="00E919C0"/>
    <w:rsid w:val="00E91E6A"/>
    <w:rsid w:val="00E92008"/>
    <w:rsid w:val="00E92893"/>
    <w:rsid w:val="00E928E8"/>
    <w:rsid w:val="00E92ABB"/>
    <w:rsid w:val="00E92C1C"/>
    <w:rsid w:val="00E92C2B"/>
    <w:rsid w:val="00E92FE4"/>
    <w:rsid w:val="00E93036"/>
    <w:rsid w:val="00E93503"/>
    <w:rsid w:val="00E936C1"/>
    <w:rsid w:val="00E937DE"/>
    <w:rsid w:val="00E93AEC"/>
    <w:rsid w:val="00E93BFA"/>
    <w:rsid w:val="00E94552"/>
    <w:rsid w:val="00E945C0"/>
    <w:rsid w:val="00E9491D"/>
    <w:rsid w:val="00E94A0F"/>
    <w:rsid w:val="00E94E71"/>
    <w:rsid w:val="00E9572A"/>
    <w:rsid w:val="00E95830"/>
    <w:rsid w:val="00E95906"/>
    <w:rsid w:val="00E95999"/>
    <w:rsid w:val="00E95ACC"/>
    <w:rsid w:val="00E96531"/>
    <w:rsid w:val="00E96B9F"/>
    <w:rsid w:val="00E96CB1"/>
    <w:rsid w:val="00E96E18"/>
    <w:rsid w:val="00E96E50"/>
    <w:rsid w:val="00E970EB"/>
    <w:rsid w:val="00EA032B"/>
    <w:rsid w:val="00EA038B"/>
    <w:rsid w:val="00EA04A2"/>
    <w:rsid w:val="00EA04B1"/>
    <w:rsid w:val="00EA04C2"/>
    <w:rsid w:val="00EA0969"/>
    <w:rsid w:val="00EA0AB9"/>
    <w:rsid w:val="00EA0E7D"/>
    <w:rsid w:val="00EA1081"/>
    <w:rsid w:val="00EA10EB"/>
    <w:rsid w:val="00EA1280"/>
    <w:rsid w:val="00EA14BE"/>
    <w:rsid w:val="00EA16BF"/>
    <w:rsid w:val="00EA17EF"/>
    <w:rsid w:val="00EA1C6B"/>
    <w:rsid w:val="00EA1CA1"/>
    <w:rsid w:val="00EA1E7C"/>
    <w:rsid w:val="00EA2322"/>
    <w:rsid w:val="00EA23F2"/>
    <w:rsid w:val="00EA249D"/>
    <w:rsid w:val="00EA26C1"/>
    <w:rsid w:val="00EA280D"/>
    <w:rsid w:val="00EA2943"/>
    <w:rsid w:val="00EA2B71"/>
    <w:rsid w:val="00EA2D67"/>
    <w:rsid w:val="00EA2E6E"/>
    <w:rsid w:val="00EA3228"/>
    <w:rsid w:val="00EA335C"/>
    <w:rsid w:val="00EA3A36"/>
    <w:rsid w:val="00EA3E31"/>
    <w:rsid w:val="00EA420C"/>
    <w:rsid w:val="00EA435D"/>
    <w:rsid w:val="00EA4419"/>
    <w:rsid w:val="00EA481C"/>
    <w:rsid w:val="00EA505C"/>
    <w:rsid w:val="00EA528F"/>
    <w:rsid w:val="00EA5549"/>
    <w:rsid w:val="00EA5915"/>
    <w:rsid w:val="00EA5AE2"/>
    <w:rsid w:val="00EA5B49"/>
    <w:rsid w:val="00EA5B90"/>
    <w:rsid w:val="00EA5FC2"/>
    <w:rsid w:val="00EA605B"/>
    <w:rsid w:val="00EA608B"/>
    <w:rsid w:val="00EA615C"/>
    <w:rsid w:val="00EA623D"/>
    <w:rsid w:val="00EA6506"/>
    <w:rsid w:val="00EA681F"/>
    <w:rsid w:val="00EA7636"/>
    <w:rsid w:val="00EA7FF0"/>
    <w:rsid w:val="00EB01E6"/>
    <w:rsid w:val="00EB0210"/>
    <w:rsid w:val="00EB0269"/>
    <w:rsid w:val="00EB031E"/>
    <w:rsid w:val="00EB05C8"/>
    <w:rsid w:val="00EB0CDC"/>
    <w:rsid w:val="00EB0D8E"/>
    <w:rsid w:val="00EB16A3"/>
    <w:rsid w:val="00EB1CBC"/>
    <w:rsid w:val="00EB21FA"/>
    <w:rsid w:val="00EB23C5"/>
    <w:rsid w:val="00EB2555"/>
    <w:rsid w:val="00EB27C5"/>
    <w:rsid w:val="00EB29B4"/>
    <w:rsid w:val="00EB29FE"/>
    <w:rsid w:val="00EB2AC1"/>
    <w:rsid w:val="00EB2B37"/>
    <w:rsid w:val="00EB300F"/>
    <w:rsid w:val="00EB320D"/>
    <w:rsid w:val="00EB34F3"/>
    <w:rsid w:val="00EB3626"/>
    <w:rsid w:val="00EB3639"/>
    <w:rsid w:val="00EB36BA"/>
    <w:rsid w:val="00EB3995"/>
    <w:rsid w:val="00EB3CCB"/>
    <w:rsid w:val="00EB40C3"/>
    <w:rsid w:val="00EB54C6"/>
    <w:rsid w:val="00EB5D32"/>
    <w:rsid w:val="00EB5D7F"/>
    <w:rsid w:val="00EB65B4"/>
    <w:rsid w:val="00EB6FEA"/>
    <w:rsid w:val="00EB70EA"/>
    <w:rsid w:val="00EB7150"/>
    <w:rsid w:val="00EB79FD"/>
    <w:rsid w:val="00EB7AC6"/>
    <w:rsid w:val="00EB7C35"/>
    <w:rsid w:val="00EC01EE"/>
    <w:rsid w:val="00EC02B3"/>
    <w:rsid w:val="00EC0622"/>
    <w:rsid w:val="00EC1129"/>
    <w:rsid w:val="00EC13E6"/>
    <w:rsid w:val="00EC146D"/>
    <w:rsid w:val="00EC1B91"/>
    <w:rsid w:val="00EC1CB6"/>
    <w:rsid w:val="00EC281E"/>
    <w:rsid w:val="00EC2D97"/>
    <w:rsid w:val="00EC304B"/>
    <w:rsid w:val="00EC312B"/>
    <w:rsid w:val="00EC385C"/>
    <w:rsid w:val="00EC3D5E"/>
    <w:rsid w:val="00EC3F95"/>
    <w:rsid w:val="00EC3FB9"/>
    <w:rsid w:val="00EC460F"/>
    <w:rsid w:val="00EC4A4F"/>
    <w:rsid w:val="00EC4BF3"/>
    <w:rsid w:val="00EC4E48"/>
    <w:rsid w:val="00EC4F8E"/>
    <w:rsid w:val="00EC5486"/>
    <w:rsid w:val="00EC5782"/>
    <w:rsid w:val="00EC6167"/>
    <w:rsid w:val="00EC6368"/>
    <w:rsid w:val="00EC63E1"/>
    <w:rsid w:val="00EC6443"/>
    <w:rsid w:val="00EC6906"/>
    <w:rsid w:val="00EC6A5B"/>
    <w:rsid w:val="00EC7977"/>
    <w:rsid w:val="00EC7C80"/>
    <w:rsid w:val="00EC7CBA"/>
    <w:rsid w:val="00EC7DEA"/>
    <w:rsid w:val="00ED00BC"/>
    <w:rsid w:val="00ED04C3"/>
    <w:rsid w:val="00ED07BF"/>
    <w:rsid w:val="00ED21F3"/>
    <w:rsid w:val="00ED252D"/>
    <w:rsid w:val="00ED28D4"/>
    <w:rsid w:val="00ED2D01"/>
    <w:rsid w:val="00ED30BF"/>
    <w:rsid w:val="00ED3A58"/>
    <w:rsid w:val="00ED4124"/>
    <w:rsid w:val="00ED42D1"/>
    <w:rsid w:val="00ED4923"/>
    <w:rsid w:val="00ED49B2"/>
    <w:rsid w:val="00ED5130"/>
    <w:rsid w:val="00ED55F9"/>
    <w:rsid w:val="00ED56A1"/>
    <w:rsid w:val="00ED56F1"/>
    <w:rsid w:val="00ED58A1"/>
    <w:rsid w:val="00ED5A04"/>
    <w:rsid w:val="00ED5D35"/>
    <w:rsid w:val="00ED5DD4"/>
    <w:rsid w:val="00ED616A"/>
    <w:rsid w:val="00ED6635"/>
    <w:rsid w:val="00ED6BF4"/>
    <w:rsid w:val="00ED6D79"/>
    <w:rsid w:val="00ED78A1"/>
    <w:rsid w:val="00ED7A16"/>
    <w:rsid w:val="00ED7C6D"/>
    <w:rsid w:val="00ED7ECD"/>
    <w:rsid w:val="00ED7FA0"/>
    <w:rsid w:val="00EE01AD"/>
    <w:rsid w:val="00EE036B"/>
    <w:rsid w:val="00EE04A2"/>
    <w:rsid w:val="00EE056C"/>
    <w:rsid w:val="00EE05AE"/>
    <w:rsid w:val="00EE06DA"/>
    <w:rsid w:val="00EE08A5"/>
    <w:rsid w:val="00EE08F7"/>
    <w:rsid w:val="00EE09E5"/>
    <w:rsid w:val="00EE0AF9"/>
    <w:rsid w:val="00EE0C2B"/>
    <w:rsid w:val="00EE0D55"/>
    <w:rsid w:val="00EE10E0"/>
    <w:rsid w:val="00EE1150"/>
    <w:rsid w:val="00EE1230"/>
    <w:rsid w:val="00EE1F36"/>
    <w:rsid w:val="00EE21F6"/>
    <w:rsid w:val="00EE24E5"/>
    <w:rsid w:val="00EE2592"/>
    <w:rsid w:val="00EE26E6"/>
    <w:rsid w:val="00EE2FDF"/>
    <w:rsid w:val="00EE3053"/>
    <w:rsid w:val="00EE35A0"/>
    <w:rsid w:val="00EE3F30"/>
    <w:rsid w:val="00EE44ED"/>
    <w:rsid w:val="00EE4AD4"/>
    <w:rsid w:val="00EE5330"/>
    <w:rsid w:val="00EE5473"/>
    <w:rsid w:val="00EE54EB"/>
    <w:rsid w:val="00EE5C30"/>
    <w:rsid w:val="00EE5E3F"/>
    <w:rsid w:val="00EE675E"/>
    <w:rsid w:val="00EE67DA"/>
    <w:rsid w:val="00EE6BB1"/>
    <w:rsid w:val="00EE6F7B"/>
    <w:rsid w:val="00EE7023"/>
    <w:rsid w:val="00EE70EF"/>
    <w:rsid w:val="00EE731F"/>
    <w:rsid w:val="00EE7CBA"/>
    <w:rsid w:val="00EE7E83"/>
    <w:rsid w:val="00EE7F5D"/>
    <w:rsid w:val="00EF0127"/>
    <w:rsid w:val="00EF01A7"/>
    <w:rsid w:val="00EF0201"/>
    <w:rsid w:val="00EF027B"/>
    <w:rsid w:val="00EF0A1A"/>
    <w:rsid w:val="00EF0AD4"/>
    <w:rsid w:val="00EF10F2"/>
    <w:rsid w:val="00EF17B3"/>
    <w:rsid w:val="00EF194A"/>
    <w:rsid w:val="00EF197A"/>
    <w:rsid w:val="00EF1C5B"/>
    <w:rsid w:val="00EF1D62"/>
    <w:rsid w:val="00EF30B9"/>
    <w:rsid w:val="00EF3223"/>
    <w:rsid w:val="00EF370D"/>
    <w:rsid w:val="00EF380A"/>
    <w:rsid w:val="00EF3B5F"/>
    <w:rsid w:val="00EF3DF7"/>
    <w:rsid w:val="00EF449F"/>
    <w:rsid w:val="00EF4561"/>
    <w:rsid w:val="00EF4A2E"/>
    <w:rsid w:val="00EF4D5D"/>
    <w:rsid w:val="00EF4E1E"/>
    <w:rsid w:val="00EF5231"/>
    <w:rsid w:val="00EF55C2"/>
    <w:rsid w:val="00EF5721"/>
    <w:rsid w:val="00EF64C1"/>
    <w:rsid w:val="00EF699E"/>
    <w:rsid w:val="00EF6EB1"/>
    <w:rsid w:val="00EF706D"/>
    <w:rsid w:val="00EF7268"/>
    <w:rsid w:val="00EF7295"/>
    <w:rsid w:val="00EF73F3"/>
    <w:rsid w:val="00EF7ABD"/>
    <w:rsid w:val="00EF7CA9"/>
    <w:rsid w:val="00F0012F"/>
    <w:rsid w:val="00F006AF"/>
    <w:rsid w:val="00F006C5"/>
    <w:rsid w:val="00F00F65"/>
    <w:rsid w:val="00F00FCE"/>
    <w:rsid w:val="00F010B1"/>
    <w:rsid w:val="00F0129D"/>
    <w:rsid w:val="00F016BD"/>
    <w:rsid w:val="00F01DD4"/>
    <w:rsid w:val="00F01E83"/>
    <w:rsid w:val="00F0256C"/>
    <w:rsid w:val="00F02604"/>
    <w:rsid w:val="00F027BC"/>
    <w:rsid w:val="00F02A20"/>
    <w:rsid w:val="00F02AF4"/>
    <w:rsid w:val="00F02C20"/>
    <w:rsid w:val="00F02EF5"/>
    <w:rsid w:val="00F0308D"/>
    <w:rsid w:val="00F03365"/>
    <w:rsid w:val="00F03837"/>
    <w:rsid w:val="00F03B41"/>
    <w:rsid w:val="00F03C77"/>
    <w:rsid w:val="00F03E39"/>
    <w:rsid w:val="00F03EC0"/>
    <w:rsid w:val="00F0413C"/>
    <w:rsid w:val="00F0421B"/>
    <w:rsid w:val="00F04C81"/>
    <w:rsid w:val="00F05546"/>
    <w:rsid w:val="00F059A6"/>
    <w:rsid w:val="00F05A19"/>
    <w:rsid w:val="00F05CC5"/>
    <w:rsid w:val="00F06331"/>
    <w:rsid w:val="00F065D1"/>
    <w:rsid w:val="00F06628"/>
    <w:rsid w:val="00F06687"/>
    <w:rsid w:val="00F067AC"/>
    <w:rsid w:val="00F07384"/>
    <w:rsid w:val="00F07C0A"/>
    <w:rsid w:val="00F07E48"/>
    <w:rsid w:val="00F07E9D"/>
    <w:rsid w:val="00F105CF"/>
    <w:rsid w:val="00F10650"/>
    <w:rsid w:val="00F106A1"/>
    <w:rsid w:val="00F106F3"/>
    <w:rsid w:val="00F108B8"/>
    <w:rsid w:val="00F10A97"/>
    <w:rsid w:val="00F10CAD"/>
    <w:rsid w:val="00F10F4E"/>
    <w:rsid w:val="00F110A3"/>
    <w:rsid w:val="00F11448"/>
    <w:rsid w:val="00F116FD"/>
    <w:rsid w:val="00F1177B"/>
    <w:rsid w:val="00F1187F"/>
    <w:rsid w:val="00F118FF"/>
    <w:rsid w:val="00F11AF1"/>
    <w:rsid w:val="00F11ED5"/>
    <w:rsid w:val="00F11F86"/>
    <w:rsid w:val="00F12656"/>
    <w:rsid w:val="00F126E5"/>
    <w:rsid w:val="00F12FD9"/>
    <w:rsid w:val="00F13D72"/>
    <w:rsid w:val="00F13E95"/>
    <w:rsid w:val="00F14170"/>
    <w:rsid w:val="00F14B80"/>
    <w:rsid w:val="00F14DC2"/>
    <w:rsid w:val="00F14EC3"/>
    <w:rsid w:val="00F14EFB"/>
    <w:rsid w:val="00F14FF6"/>
    <w:rsid w:val="00F15002"/>
    <w:rsid w:val="00F15518"/>
    <w:rsid w:val="00F1557A"/>
    <w:rsid w:val="00F15D57"/>
    <w:rsid w:val="00F15EDB"/>
    <w:rsid w:val="00F15F4A"/>
    <w:rsid w:val="00F169DA"/>
    <w:rsid w:val="00F16D80"/>
    <w:rsid w:val="00F16F4D"/>
    <w:rsid w:val="00F170C1"/>
    <w:rsid w:val="00F171A7"/>
    <w:rsid w:val="00F176E0"/>
    <w:rsid w:val="00F17893"/>
    <w:rsid w:val="00F17BF6"/>
    <w:rsid w:val="00F17C76"/>
    <w:rsid w:val="00F17D00"/>
    <w:rsid w:val="00F17E1F"/>
    <w:rsid w:val="00F2040B"/>
    <w:rsid w:val="00F2061B"/>
    <w:rsid w:val="00F21033"/>
    <w:rsid w:val="00F211EF"/>
    <w:rsid w:val="00F21348"/>
    <w:rsid w:val="00F21465"/>
    <w:rsid w:val="00F21467"/>
    <w:rsid w:val="00F21491"/>
    <w:rsid w:val="00F217B7"/>
    <w:rsid w:val="00F2180D"/>
    <w:rsid w:val="00F21A89"/>
    <w:rsid w:val="00F21BBF"/>
    <w:rsid w:val="00F22094"/>
    <w:rsid w:val="00F22F24"/>
    <w:rsid w:val="00F22F82"/>
    <w:rsid w:val="00F230CC"/>
    <w:rsid w:val="00F23195"/>
    <w:rsid w:val="00F233F9"/>
    <w:rsid w:val="00F23FFB"/>
    <w:rsid w:val="00F243ED"/>
    <w:rsid w:val="00F24425"/>
    <w:rsid w:val="00F24574"/>
    <w:rsid w:val="00F256A2"/>
    <w:rsid w:val="00F25E27"/>
    <w:rsid w:val="00F26D4E"/>
    <w:rsid w:val="00F26DBC"/>
    <w:rsid w:val="00F26E7A"/>
    <w:rsid w:val="00F26E96"/>
    <w:rsid w:val="00F2734E"/>
    <w:rsid w:val="00F276D7"/>
    <w:rsid w:val="00F27891"/>
    <w:rsid w:val="00F27AAB"/>
    <w:rsid w:val="00F27AC4"/>
    <w:rsid w:val="00F27CAC"/>
    <w:rsid w:val="00F30117"/>
    <w:rsid w:val="00F30555"/>
    <w:rsid w:val="00F30FD6"/>
    <w:rsid w:val="00F31166"/>
    <w:rsid w:val="00F317A7"/>
    <w:rsid w:val="00F31826"/>
    <w:rsid w:val="00F31AD7"/>
    <w:rsid w:val="00F31DA5"/>
    <w:rsid w:val="00F329D1"/>
    <w:rsid w:val="00F32D2A"/>
    <w:rsid w:val="00F32DD8"/>
    <w:rsid w:val="00F333E2"/>
    <w:rsid w:val="00F33409"/>
    <w:rsid w:val="00F3364E"/>
    <w:rsid w:val="00F33818"/>
    <w:rsid w:val="00F33A04"/>
    <w:rsid w:val="00F33A46"/>
    <w:rsid w:val="00F33C8F"/>
    <w:rsid w:val="00F33C9B"/>
    <w:rsid w:val="00F3403B"/>
    <w:rsid w:val="00F341DD"/>
    <w:rsid w:val="00F34347"/>
    <w:rsid w:val="00F345EE"/>
    <w:rsid w:val="00F34E0A"/>
    <w:rsid w:val="00F34EAB"/>
    <w:rsid w:val="00F350A4"/>
    <w:rsid w:val="00F350DB"/>
    <w:rsid w:val="00F35665"/>
    <w:rsid w:val="00F358A1"/>
    <w:rsid w:val="00F358CD"/>
    <w:rsid w:val="00F35DF3"/>
    <w:rsid w:val="00F36935"/>
    <w:rsid w:val="00F36B3B"/>
    <w:rsid w:val="00F36BA0"/>
    <w:rsid w:val="00F36EE7"/>
    <w:rsid w:val="00F37002"/>
    <w:rsid w:val="00F3722C"/>
    <w:rsid w:val="00F3776D"/>
    <w:rsid w:val="00F37810"/>
    <w:rsid w:val="00F37891"/>
    <w:rsid w:val="00F37AAC"/>
    <w:rsid w:val="00F40123"/>
    <w:rsid w:val="00F4041E"/>
    <w:rsid w:val="00F40DDE"/>
    <w:rsid w:val="00F40E77"/>
    <w:rsid w:val="00F40E8D"/>
    <w:rsid w:val="00F40EB5"/>
    <w:rsid w:val="00F412E1"/>
    <w:rsid w:val="00F41327"/>
    <w:rsid w:val="00F415AF"/>
    <w:rsid w:val="00F416C4"/>
    <w:rsid w:val="00F41A35"/>
    <w:rsid w:val="00F41BE0"/>
    <w:rsid w:val="00F41C76"/>
    <w:rsid w:val="00F41EBA"/>
    <w:rsid w:val="00F42296"/>
    <w:rsid w:val="00F4229B"/>
    <w:rsid w:val="00F427F9"/>
    <w:rsid w:val="00F42AFE"/>
    <w:rsid w:val="00F42C24"/>
    <w:rsid w:val="00F43345"/>
    <w:rsid w:val="00F43813"/>
    <w:rsid w:val="00F438EB"/>
    <w:rsid w:val="00F43B73"/>
    <w:rsid w:val="00F43E3D"/>
    <w:rsid w:val="00F44691"/>
    <w:rsid w:val="00F446D6"/>
    <w:rsid w:val="00F4487C"/>
    <w:rsid w:val="00F44A77"/>
    <w:rsid w:val="00F45803"/>
    <w:rsid w:val="00F45DA6"/>
    <w:rsid w:val="00F45ECA"/>
    <w:rsid w:val="00F45EEA"/>
    <w:rsid w:val="00F464A2"/>
    <w:rsid w:val="00F46627"/>
    <w:rsid w:val="00F46E06"/>
    <w:rsid w:val="00F46ED0"/>
    <w:rsid w:val="00F46FF4"/>
    <w:rsid w:val="00F470CC"/>
    <w:rsid w:val="00F47483"/>
    <w:rsid w:val="00F47A21"/>
    <w:rsid w:val="00F47AAE"/>
    <w:rsid w:val="00F47D6F"/>
    <w:rsid w:val="00F47E3D"/>
    <w:rsid w:val="00F50B2A"/>
    <w:rsid w:val="00F50C50"/>
    <w:rsid w:val="00F512D9"/>
    <w:rsid w:val="00F513DC"/>
    <w:rsid w:val="00F51762"/>
    <w:rsid w:val="00F5182C"/>
    <w:rsid w:val="00F518D4"/>
    <w:rsid w:val="00F51A14"/>
    <w:rsid w:val="00F51A8B"/>
    <w:rsid w:val="00F51E9A"/>
    <w:rsid w:val="00F525C8"/>
    <w:rsid w:val="00F52B05"/>
    <w:rsid w:val="00F531EF"/>
    <w:rsid w:val="00F53655"/>
    <w:rsid w:val="00F53776"/>
    <w:rsid w:val="00F53959"/>
    <w:rsid w:val="00F53993"/>
    <w:rsid w:val="00F53B23"/>
    <w:rsid w:val="00F53E84"/>
    <w:rsid w:val="00F53FD7"/>
    <w:rsid w:val="00F540FE"/>
    <w:rsid w:val="00F54531"/>
    <w:rsid w:val="00F546A9"/>
    <w:rsid w:val="00F547CB"/>
    <w:rsid w:val="00F54A93"/>
    <w:rsid w:val="00F54C39"/>
    <w:rsid w:val="00F54FF9"/>
    <w:rsid w:val="00F554DC"/>
    <w:rsid w:val="00F5555A"/>
    <w:rsid w:val="00F561A0"/>
    <w:rsid w:val="00F56A04"/>
    <w:rsid w:val="00F56FD1"/>
    <w:rsid w:val="00F5784B"/>
    <w:rsid w:val="00F579C5"/>
    <w:rsid w:val="00F57AB8"/>
    <w:rsid w:val="00F57B57"/>
    <w:rsid w:val="00F57CB0"/>
    <w:rsid w:val="00F57D3F"/>
    <w:rsid w:val="00F57F86"/>
    <w:rsid w:val="00F60172"/>
    <w:rsid w:val="00F605E2"/>
    <w:rsid w:val="00F6076A"/>
    <w:rsid w:val="00F60DFC"/>
    <w:rsid w:val="00F61012"/>
    <w:rsid w:val="00F6122C"/>
    <w:rsid w:val="00F6123C"/>
    <w:rsid w:val="00F613AD"/>
    <w:rsid w:val="00F617EC"/>
    <w:rsid w:val="00F61AA0"/>
    <w:rsid w:val="00F61ACE"/>
    <w:rsid w:val="00F61F42"/>
    <w:rsid w:val="00F620EE"/>
    <w:rsid w:val="00F6218E"/>
    <w:rsid w:val="00F6269F"/>
    <w:rsid w:val="00F62BAD"/>
    <w:rsid w:val="00F6314A"/>
    <w:rsid w:val="00F6353B"/>
    <w:rsid w:val="00F63632"/>
    <w:rsid w:val="00F63A0B"/>
    <w:rsid w:val="00F63C80"/>
    <w:rsid w:val="00F63E95"/>
    <w:rsid w:val="00F643C4"/>
    <w:rsid w:val="00F646AF"/>
    <w:rsid w:val="00F64841"/>
    <w:rsid w:val="00F64854"/>
    <w:rsid w:val="00F64BFF"/>
    <w:rsid w:val="00F64EB3"/>
    <w:rsid w:val="00F65220"/>
    <w:rsid w:val="00F6588A"/>
    <w:rsid w:val="00F664E0"/>
    <w:rsid w:val="00F66558"/>
    <w:rsid w:val="00F6672D"/>
    <w:rsid w:val="00F66DAA"/>
    <w:rsid w:val="00F670D8"/>
    <w:rsid w:val="00F67BCA"/>
    <w:rsid w:val="00F67C56"/>
    <w:rsid w:val="00F67D21"/>
    <w:rsid w:val="00F67D53"/>
    <w:rsid w:val="00F67EE3"/>
    <w:rsid w:val="00F7010B"/>
    <w:rsid w:val="00F708E7"/>
    <w:rsid w:val="00F709E6"/>
    <w:rsid w:val="00F70CA0"/>
    <w:rsid w:val="00F70CFC"/>
    <w:rsid w:val="00F71659"/>
    <w:rsid w:val="00F7172F"/>
    <w:rsid w:val="00F71CC9"/>
    <w:rsid w:val="00F72007"/>
    <w:rsid w:val="00F720FE"/>
    <w:rsid w:val="00F72476"/>
    <w:rsid w:val="00F725A6"/>
    <w:rsid w:val="00F7294A"/>
    <w:rsid w:val="00F72C21"/>
    <w:rsid w:val="00F72F4C"/>
    <w:rsid w:val="00F7309F"/>
    <w:rsid w:val="00F732DC"/>
    <w:rsid w:val="00F7349D"/>
    <w:rsid w:val="00F73D1E"/>
    <w:rsid w:val="00F7491E"/>
    <w:rsid w:val="00F74A52"/>
    <w:rsid w:val="00F75344"/>
    <w:rsid w:val="00F75401"/>
    <w:rsid w:val="00F7560E"/>
    <w:rsid w:val="00F758E2"/>
    <w:rsid w:val="00F75AFF"/>
    <w:rsid w:val="00F75B1B"/>
    <w:rsid w:val="00F75B5F"/>
    <w:rsid w:val="00F75E27"/>
    <w:rsid w:val="00F767CC"/>
    <w:rsid w:val="00F768C7"/>
    <w:rsid w:val="00F76BC7"/>
    <w:rsid w:val="00F76DC7"/>
    <w:rsid w:val="00F774BA"/>
    <w:rsid w:val="00F77564"/>
    <w:rsid w:val="00F7761B"/>
    <w:rsid w:val="00F77710"/>
    <w:rsid w:val="00F777E4"/>
    <w:rsid w:val="00F7790E"/>
    <w:rsid w:val="00F77A88"/>
    <w:rsid w:val="00F77E6D"/>
    <w:rsid w:val="00F8019A"/>
    <w:rsid w:val="00F80248"/>
    <w:rsid w:val="00F80319"/>
    <w:rsid w:val="00F80472"/>
    <w:rsid w:val="00F804BA"/>
    <w:rsid w:val="00F807F3"/>
    <w:rsid w:val="00F8097F"/>
    <w:rsid w:val="00F8098B"/>
    <w:rsid w:val="00F80BF9"/>
    <w:rsid w:val="00F811AF"/>
    <w:rsid w:val="00F811D5"/>
    <w:rsid w:val="00F81CB4"/>
    <w:rsid w:val="00F82478"/>
    <w:rsid w:val="00F825EA"/>
    <w:rsid w:val="00F82871"/>
    <w:rsid w:val="00F82AC3"/>
    <w:rsid w:val="00F82EB3"/>
    <w:rsid w:val="00F82F50"/>
    <w:rsid w:val="00F83306"/>
    <w:rsid w:val="00F835AC"/>
    <w:rsid w:val="00F83CB2"/>
    <w:rsid w:val="00F83DB7"/>
    <w:rsid w:val="00F83E30"/>
    <w:rsid w:val="00F84742"/>
    <w:rsid w:val="00F847A5"/>
    <w:rsid w:val="00F85003"/>
    <w:rsid w:val="00F852B0"/>
    <w:rsid w:val="00F854B3"/>
    <w:rsid w:val="00F855C6"/>
    <w:rsid w:val="00F857C0"/>
    <w:rsid w:val="00F859DD"/>
    <w:rsid w:val="00F85A1C"/>
    <w:rsid w:val="00F86072"/>
    <w:rsid w:val="00F869D6"/>
    <w:rsid w:val="00F8719F"/>
    <w:rsid w:val="00F874C3"/>
    <w:rsid w:val="00F8770C"/>
    <w:rsid w:val="00F87949"/>
    <w:rsid w:val="00F879C0"/>
    <w:rsid w:val="00F87B11"/>
    <w:rsid w:val="00F90329"/>
    <w:rsid w:val="00F903F6"/>
    <w:rsid w:val="00F90636"/>
    <w:rsid w:val="00F908EF"/>
    <w:rsid w:val="00F90FEE"/>
    <w:rsid w:val="00F9111A"/>
    <w:rsid w:val="00F91384"/>
    <w:rsid w:val="00F91541"/>
    <w:rsid w:val="00F9198A"/>
    <w:rsid w:val="00F91D5E"/>
    <w:rsid w:val="00F91FF7"/>
    <w:rsid w:val="00F927E7"/>
    <w:rsid w:val="00F92A6F"/>
    <w:rsid w:val="00F92DC2"/>
    <w:rsid w:val="00F92E82"/>
    <w:rsid w:val="00F92F42"/>
    <w:rsid w:val="00F93275"/>
    <w:rsid w:val="00F9390F"/>
    <w:rsid w:val="00F939A6"/>
    <w:rsid w:val="00F93FA6"/>
    <w:rsid w:val="00F9427F"/>
    <w:rsid w:val="00F942D6"/>
    <w:rsid w:val="00F94525"/>
    <w:rsid w:val="00F945ED"/>
    <w:rsid w:val="00F94F84"/>
    <w:rsid w:val="00F950EA"/>
    <w:rsid w:val="00F958C8"/>
    <w:rsid w:val="00F95916"/>
    <w:rsid w:val="00F95A0E"/>
    <w:rsid w:val="00F95A97"/>
    <w:rsid w:val="00F95E38"/>
    <w:rsid w:val="00F961BE"/>
    <w:rsid w:val="00F96387"/>
    <w:rsid w:val="00F96427"/>
    <w:rsid w:val="00F96481"/>
    <w:rsid w:val="00F96F9B"/>
    <w:rsid w:val="00F971DA"/>
    <w:rsid w:val="00F97338"/>
    <w:rsid w:val="00FA0097"/>
    <w:rsid w:val="00FA078D"/>
    <w:rsid w:val="00FA0F71"/>
    <w:rsid w:val="00FA107F"/>
    <w:rsid w:val="00FA15C3"/>
    <w:rsid w:val="00FA171C"/>
    <w:rsid w:val="00FA1C1A"/>
    <w:rsid w:val="00FA258F"/>
    <w:rsid w:val="00FA2684"/>
    <w:rsid w:val="00FA26AD"/>
    <w:rsid w:val="00FA29A2"/>
    <w:rsid w:val="00FA3520"/>
    <w:rsid w:val="00FA3618"/>
    <w:rsid w:val="00FA36E1"/>
    <w:rsid w:val="00FA375C"/>
    <w:rsid w:val="00FA3BBF"/>
    <w:rsid w:val="00FA4020"/>
    <w:rsid w:val="00FA40B8"/>
    <w:rsid w:val="00FA4110"/>
    <w:rsid w:val="00FA4357"/>
    <w:rsid w:val="00FA4362"/>
    <w:rsid w:val="00FA4A64"/>
    <w:rsid w:val="00FA557B"/>
    <w:rsid w:val="00FA55E6"/>
    <w:rsid w:val="00FA5ADD"/>
    <w:rsid w:val="00FA5C23"/>
    <w:rsid w:val="00FA5C97"/>
    <w:rsid w:val="00FA5EED"/>
    <w:rsid w:val="00FA61F0"/>
    <w:rsid w:val="00FA645D"/>
    <w:rsid w:val="00FA6D8B"/>
    <w:rsid w:val="00FA6E6F"/>
    <w:rsid w:val="00FA771A"/>
    <w:rsid w:val="00FA7CA0"/>
    <w:rsid w:val="00FB01B0"/>
    <w:rsid w:val="00FB02E5"/>
    <w:rsid w:val="00FB074D"/>
    <w:rsid w:val="00FB10EE"/>
    <w:rsid w:val="00FB1564"/>
    <w:rsid w:val="00FB1AF4"/>
    <w:rsid w:val="00FB1C24"/>
    <w:rsid w:val="00FB21AA"/>
    <w:rsid w:val="00FB2244"/>
    <w:rsid w:val="00FB25EA"/>
    <w:rsid w:val="00FB2A35"/>
    <w:rsid w:val="00FB2C9D"/>
    <w:rsid w:val="00FB2DBE"/>
    <w:rsid w:val="00FB30BA"/>
    <w:rsid w:val="00FB325C"/>
    <w:rsid w:val="00FB3728"/>
    <w:rsid w:val="00FB37D3"/>
    <w:rsid w:val="00FB3ED9"/>
    <w:rsid w:val="00FB40D8"/>
    <w:rsid w:val="00FB4279"/>
    <w:rsid w:val="00FB4533"/>
    <w:rsid w:val="00FB4631"/>
    <w:rsid w:val="00FB4DAB"/>
    <w:rsid w:val="00FB4FE4"/>
    <w:rsid w:val="00FB5431"/>
    <w:rsid w:val="00FB5566"/>
    <w:rsid w:val="00FB5CFF"/>
    <w:rsid w:val="00FB5E15"/>
    <w:rsid w:val="00FB6E75"/>
    <w:rsid w:val="00FB7074"/>
    <w:rsid w:val="00FB7320"/>
    <w:rsid w:val="00FB74B9"/>
    <w:rsid w:val="00FB7535"/>
    <w:rsid w:val="00FB7902"/>
    <w:rsid w:val="00FB7BAC"/>
    <w:rsid w:val="00FC00A0"/>
    <w:rsid w:val="00FC0AB0"/>
    <w:rsid w:val="00FC0F78"/>
    <w:rsid w:val="00FC1026"/>
    <w:rsid w:val="00FC112B"/>
    <w:rsid w:val="00FC13D1"/>
    <w:rsid w:val="00FC171F"/>
    <w:rsid w:val="00FC194A"/>
    <w:rsid w:val="00FC2969"/>
    <w:rsid w:val="00FC2A3B"/>
    <w:rsid w:val="00FC2D77"/>
    <w:rsid w:val="00FC2F37"/>
    <w:rsid w:val="00FC3013"/>
    <w:rsid w:val="00FC3350"/>
    <w:rsid w:val="00FC34D9"/>
    <w:rsid w:val="00FC38D8"/>
    <w:rsid w:val="00FC3F33"/>
    <w:rsid w:val="00FC424B"/>
    <w:rsid w:val="00FC4286"/>
    <w:rsid w:val="00FC4632"/>
    <w:rsid w:val="00FC4A93"/>
    <w:rsid w:val="00FC4B38"/>
    <w:rsid w:val="00FC560D"/>
    <w:rsid w:val="00FC5949"/>
    <w:rsid w:val="00FC59D2"/>
    <w:rsid w:val="00FC5A55"/>
    <w:rsid w:val="00FC6134"/>
    <w:rsid w:val="00FC639B"/>
    <w:rsid w:val="00FC6E53"/>
    <w:rsid w:val="00FC6F01"/>
    <w:rsid w:val="00FC7492"/>
    <w:rsid w:val="00FC776C"/>
    <w:rsid w:val="00FC77E8"/>
    <w:rsid w:val="00FC7A01"/>
    <w:rsid w:val="00FC7F5D"/>
    <w:rsid w:val="00FD0077"/>
    <w:rsid w:val="00FD01F0"/>
    <w:rsid w:val="00FD0333"/>
    <w:rsid w:val="00FD055A"/>
    <w:rsid w:val="00FD06FE"/>
    <w:rsid w:val="00FD0994"/>
    <w:rsid w:val="00FD0ABC"/>
    <w:rsid w:val="00FD0F25"/>
    <w:rsid w:val="00FD12BF"/>
    <w:rsid w:val="00FD1A42"/>
    <w:rsid w:val="00FD1DE2"/>
    <w:rsid w:val="00FD1E7E"/>
    <w:rsid w:val="00FD20F7"/>
    <w:rsid w:val="00FD232F"/>
    <w:rsid w:val="00FD2BFA"/>
    <w:rsid w:val="00FD3724"/>
    <w:rsid w:val="00FD3854"/>
    <w:rsid w:val="00FD3A5B"/>
    <w:rsid w:val="00FD3A80"/>
    <w:rsid w:val="00FD3DE8"/>
    <w:rsid w:val="00FD3EB1"/>
    <w:rsid w:val="00FD3FC3"/>
    <w:rsid w:val="00FD4302"/>
    <w:rsid w:val="00FD4411"/>
    <w:rsid w:val="00FD4836"/>
    <w:rsid w:val="00FD497D"/>
    <w:rsid w:val="00FD4EF8"/>
    <w:rsid w:val="00FD5926"/>
    <w:rsid w:val="00FD597C"/>
    <w:rsid w:val="00FD5D14"/>
    <w:rsid w:val="00FD5D54"/>
    <w:rsid w:val="00FD61A5"/>
    <w:rsid w:val="00FD655D"/>
    <w:rsid w:val="00FD6757"/>
    <w:rsid w:val="00FD6E7A"/>
    <w:rsid w:val="00FD6F59"/>
    <w:rsid w:val="00FD7529"/>
    <w:rsid w:val="00FD785A"/>
    <w:rsid w:val="00FD7946"/>
    <w:rsid w:val="00FE084C"/>
    <w:rsid w:val="00FE0A5C"/>
    <w:rsid w:val="00FE0EB2"/>
    <w:rsid w:val="00FE0F41"/>
    <w:rsid w:val="00FE10A1"/>
    <w:rsid w:val="00FE10AB"/>
    <w:rsid w:val="00FE12F8"/>
    <w:rsid w:val="00FE13F0"/>
    <w:rsid w:val="00FE16AF"/>
    <w:rsid w:val="00FE1803"/>
    <w:rsid w:val="00FE1829"/>
    <w:rsid w:val="00FE186D"/>
    <w:rsid w:val="00FE1BC8"/>
    <w:rsid w:val="00FE269A"/>
    <w:rsid w:val="00FE2A72"/>
    <w:rsid w:val="00FE30BD"/>
    <w:rsid w:val="00FE32C2"/>
    <w:rsid w:val="00FE3655"/>
    <w:rsid w:val="00FE369D"/>
    <w:rsid w:val="00FE3A1C"/>
    <w:rsid w:val="00FE3ADA"/>
    <w:rsid w:val="00FE3EDD"/>
    <w:rsid w:val="00FE3F2C"/>
    <w:rsid w:val="00FE447D"/>
    <w:rsid w:val="00FE4808"/>
    <w:rsid w:val="00FE4837"/>
    <w:rsid w:val="00FE49E3"/>
    <w:rsid w:val="00FE56C5"/>
    <w:rsid w:val="00FE588C"/>
    <w:rsid w:val="00FE59C4"/>
    <w:rsid w:val="00FE625C"/>
    <w:rsid w:val="00FE6264"/>
    <w:rsid w:val="00FE6586"/>
    <w:rsid w:val="00FE6C9A"/>
    <w:rsid w:val="00FE6F5D"/>
    <w:rsid w:val="00FF067C"/>
    <w:rsid w:val="00FF08BC"/>
    <w:rsid w:val="00FF0937"/>
    <w:rsid w:val="00FF0C08"/>
    <w:rsid w:val="00FF0D64"/>
    <w:rsid w:val="00FF10AF"/>
    <w:rsid w:val="00FF1203"/>
    <w:rsid w:val="00FF165E"/>
    <w:rsid w:val="00FF174C"/>
    <w:rsid w:val="00FF177D"/>
    <w:rsid w:val="00FF2134"/>
    <w:rsid w:val="00FF2178"/>
    <w:rsid w:val="00FF23FE"/>
    <w:rsid w:val="00FF286A"/>
    <w:rsid w:val="00FF30BB"/>
    <w:rsid w:val="00FF3824"/>
    <w:rsid w:val="00FF3CCA"/>
    <w:rsid w:val="00FF3FA5"/>
    <w:rsid w:val="00FF4158"/>
    <w:rsid w:val="00FF43EB"/>
    <w:rsid w:val="00FF466F"/>
    <w:rsid w:val="00FF4848"/>
    <w:rsid w:val="00FF4EB6"/>
    <w:rsid w:val="00FF4F27"/>
    <w:rsid w:val="00FF5187"/>
    <w:rsid w:val="00FF560C"/>
    <w:rsid w:val="00FF5733"/>
    <w:rsid w:val="00FF5C04"/>
    <w:rsid w:val="00FF6139"/>
    <w:rsid w:val="00FF662A"/>
    <w:rsid w:val="00FF6D9F"/>
    <w:rsid w:val="00FF6E71"/>
    <w:rsid w:val="00FF6ECB"/>
    <w:rsid w:val="00FF70C9"/>
    <w:rsid w:val="00FF720E"/>
    <w:rsid w:val="00FF7473"/>
    <w:rsid w:val="00FF75EC"/>
    <w:rsid w:val="00FF76D5"/>
    <w:rsid w:val="00FF790B"/>
    <w:rsid w:val="00FF7AD8"/>
    <w:rsid w:val="00FF7C3B"/>
    <w:rsid w:val="0119688B"/>
    <w:rsid w:val="01487E21"/>
    <w:rsid w:val="0148CDBE"/>
    <w:rsid w:val="019B0375"/>
    <w:rsid w:val="01BE20BA"/>
    <w:rsid w:val="021CEFA6"/>
    <w:rsid w:val="0262DF42"/>
    <w:rsid w:val="0262FE64"/>
    <w:rsid w:val="0279CFB0"/>
    <w:rsid w:val="0289971F"/>
    <w:rsid w:val="02A19714"/>
    <w:rsid w:val="02ACD976"/>
    <w:rsid w:val="02AFF972"/>
    <w:rsid w:val="02D83343"/>
    <w:rsid w:val="030714D6"/>
    <w:rsid w:val="034088AE"/>
    <w:rsid w:val="03512A14"/>
    <w:rsid w:val="039345F6"/>
    <w:rsid w:val="03A284DC"/>
    <w:rsid w:val="03C2E083"/>
    <w:rsid w:val="03E9E808"/>
    <w:rsid w:val="03F0D236"/>
    <w:rsid w:val="040B8137"/>
    <w:rsid w:val="042DB12B"/>
    <w:rsid w:val="042ED2DF"/>
    <w:rsid w:val="043917E8"/>
    <w:rsid w:val="04477D70"/>
    <w:rsid w:val="046B4A45"/>
    <w:rsid w:val="0493D9A4"/>
    <w:rsid w:val="049A5685"/>
    <w:rsid w:val="04B963E3"/>
    <w:rsid w:val="04BFD63E"/>
    <w:rsid w:val="04C4CA10"/>
    <w:rsid w:val="04CDCE33"/>
    <w:rsid w:val="04D725DF"/>
    <w:rsid w:val="04F12F5E"/>
    <w:rsid w:val="050FA52F"/>
    <w:rsid w:val="0518D269"/>
    <w:rsid w:val="05305B0E"/>
    <w:rsid w:val="0575D846"/>
    <w:rsid w:val="0595E789"/>
    <w:rsid w:val="05A20085"/>
    <w:rsid w:val="05A7E080"/>
    <w:rsid w:val="05CDF3AC"/>
    <w:rsid w:val="05CED9BE"/>
    <w:rsid w:val="05FFC269"/>
    <w:rsid w:val="060A64C9"/>
    <w:rsid w:val="06297FEA"/>
    <w:rsid w:val="065684DC"/>
    <w:rsid w:val="0667C54A"/>
    <w:rsid w:val="06741640"/>
    <w:rsid w:val="067531AB"/>
    <w:rsid w:val="06794216"/>
    <w:rsid w:val="0693CDEC"/>
    <w:rsid w:val="06B9324A"/>
    <w:rsid w:val="06DA69E7"/>
    <w:rsid w:val="06DD18C1"/>
    <w:rsid w:val="06EA696A"/>
    <w:rsid w:val="06FC1628"/>
    <w:rsid w:val="07341E18"/>
    <w:rsid w:val="073C43AB"/>
    <w:rsid w:val="07582B92"/>
    <w:rsid w:val="0777F018"/>
    <w:rsid w:val="07A36BE1"/>
    <w:rsid w:val="07A40110"/>
    <w:rsid w:val="07B9375C"/>
    <w:rsid w:val="07E032FB"/>
    <w:rsid w:val="07E42EC7"/>
    <w:rsid w:val="08090C25"/>
    <w:rsid w:val="08136907"/>
    <w:rsid w:val="0824198B"/>
    <w:rsid w:val="0883EE6D"/>
    <w:rsid w:val="0890DECD"/>
    <w:rsid w:val="089CD004"/>
    <w:rsid w:val="08CADBBF"/>
    <w:rsid w:val="08CF1A0B"/>
    <w:rsid w:val="08D1BFF2"/>
    <w:rsid w:val="08D2FB64"/>
    <w:rsid w:val="08EA4086"/>
    <w:rsid w:val="0910B4D3"/>
    <w:rsid w:val="0917C543"/>
    <w:rsid w:val="093F39B6"/>
    <w:rsid w:val="0947BFAB"/>
    <w:rsid w:val="094B6594"/>
    <w:rsid w:val="09623B27"/>
    <w:rsid w:val="0967FCD9"/>
    <w:rsid w:val="098635EF"/>
    <w:rsid w:val="098A9A3D"/>
    <w:rsid w:val="0992C9D5"/>
    <w:rsid w:val="09ACF6B5"/>
    <w:rsid w:val="09D0AD8A"/>
    <w:rsid w:val="09E28CC3"/>
    <w:rsid w:val="0A1085D7"/>
    <w:rsid w:val="0A31992D"/>
    <w:rsid w:val="0A3AD3AC"/>
    <w:rsid w:val="0A7E7F88"/>
    <w:rsid w:val="0AB3088C"/>
    <w:rsid w:val="0AD20211"/>
    <w:rsid w:val="0AE07FF4"/>
    <w:rsid w:val="0B0B6966"/>
    <w:rsid w:val="0B1013CB"/>
    <w:rsid w:val="0B28AB39"/>
    <w:rsid w:val="0B5905CE"/>
    <w:rsid w:val="0B592FC6"/>
    <w:rsid w:val="0B6A2B0D"/>
    <w:rsid w:val="0B8E748B"/>
    <w:rsid w:val="0BA381A3"/>
    <w:rsid w:val="0C0EAAB0"/>
    <w:rsid w:val="0C0EB5A1"/>
    <w:rsid w:val="0C3779EE"/>
    <w:rsid w:val="0C472AE0"/>
    <w:rsid w:val="0C58B8B2"/>
    <w:rsid w:val="0C971D24"/>
    <w:rsid w:val="0CD262FA"/>
    <w:rsid w:val="0CEDD937"/>
    <w:rsid w:val="0CEF43B9"/>
    <w:rsid w:val="0CF98A00"/>
    <w:rsid w:val="0D0269DD"/>
    <w:rsid w:val="0D2DED5A"/>
    <w:rsid w:val="0D50E603"/>
    <w:rsid w:val="0D7BB15A"/>
    <w:rsid w:val="0D8BB829"/>
    <w:rsid w:val="0D9FD829"/>
    <w:rsid w:val="0DB5B8C2"/>
    <w:rsid w:val="0DD46278"/>
    <w:rsid w:val="0DDC07E1"/>
    <w:rsid w:val="0E114F3D"/>
    <w:rsid w:val="0E5D8514"/>
    <w:rsid w:val="0E6310CF"/>
    <w:rsid w:val="0E6859EE"/>
    <w:rsid w:val="0E8C11C0"/>
    <w:rsid w:val="0EBCB667"/>
    <w:rsid w:val="0ECE1686"/>
    <w:rsid w:val="0EF132BD"/>
    <w:rsid w:val="0EFA9EEF"/>
    <w:rsid w:val="0F4C7D95"/>
    <w:rsid w:val="0F72AC6B"/>
    <w:rsid w:val="0F89447B"/>
    <w:rsid w:val="0FA38A5F"/>
    <w:rsid w:val="0FAEC4A5"/>
    <w:rsid w:val="0FD5D7D2"/>
    <w:rsid w:val="0FE312F5"/>
    <w:rsid w:val="101AEF99"/>
    <w:rsid w:val="102DA2CD"/>
    <w:rsid w:val="10494FDD"/>
    <w:rsid w:val="106FD89B"/>
    <w:rsid w:val="107846D1"/>
    <w:rsid w:val="1089C5D5"/>
    <w:rsid w:val="108C6C1E"/>
    <w:rsid w:val="10B4394C"/>
    <w:rsid w:val="10CA7AEC"/>
    <w:rsid w:val="10EF6533"/>
    <w:rsid w:val="110B56FC"/>
    <w:rsid w:val="11547637"/>
    <w:rsid w:val="11779668"/>
    <w:rsid w:val="119113B2"/>
    <w:rsid w:val="11E04E87"/>
    <w:rsid w:val="120CCDDD"/>
    <w:rsid w:val="121090F9"/>
    <w:rsid w:val="121D66E7"/>
    <w:rsid w:val="1227449B"/>
    <w:rsid w:val="1234D6EF"/>
    <w:rsid w:val="12371168"/>
    <w:rsid w:val="1285547C"/>
    <w:rsid w:val="12859872"/>
    <w:rsid w:val="12890B2D"/>
    <w:rsid w:val="12DEDF81"/>
    <w:rsid w:val="130511CF"/>
    <w:rsid w:val="130BA4D0"/>
    <w:rsid w:val="130FAEEE"/>
    <w:rsid w:val="131FC992"/>
    <w:rsid w:val="1361ADB9"/>
    <w:rsid w:val="137566F3"/>
    <w:rsid w:val="13844382"/>
    <w:rsid w:val="1385C22A"/>
    <w:rsid w:val="13C5782B"/>
    <w:rsid w:val="13C6BC74"/>
    <w:rsid w:val="13F1F315"/>
    <w:rsid w:val="13F37D73"/>
    <w:rsid w:val="13FB5218"/>
    <w:rsid w:val="13FCBD31"/>
    <w:rsid w:val="1400825A"/>
    <w:rsid w:val="140D5E7F"/>
    <w:rsid w:val="1415F123"/>
    <w:rsid w:val="14325631"/>
    <w:rsid w:val="14571D27"/>
    <w:rsid w:val="14750075"/>
    <w:rsid w:val="14B61BEE"/>
    <w:rsid w:val="14CB2093"/>
    <w:rsid w:val="14F83246"/>
    <w:rsid w:val="1544902B"/>
    <w:rsid w:val="15618E48"/>
    <w:rsid w:val="156F4EB2"/>
    <w:rsid w:val="1573DBDD"/>
    <w:rsid w:val="1576BD25"/>
    <w:rsid w:val="15CD1F88"/>
    <w:rsid w:val="15EA29AD"/>
    <w:rsid w:val="1608D57A"/>
    <w:rsid w:val="1635C06B"/>
    <w:rsid w:val="163789C1"/>
    <w:rsid w:val="164AFE8C"/>
    <w:rsid w:val="168FB30B"/>
    <w:rsid w:val="16C61575"/>
    <w:rsid w:val="16D80D90"/>
    <w:rsid w:val="16E02944"/>
    <w:rsid w:val="16F933A3"/>
    <w:rsid w:val="1703CFA1"/>
    <w:rsid w:val="171A9CD2"/>
    <w:rsid w:val="1742F50B"/>
    <w:rsid w:val="1767D107"/>
    <w:rsid w:val="179DE5CC"/>
    <w:rsid w:val="17A721DC"/>
    <w:rsid w:val="17B98FC4"/>
    <w:rsid w:val="17C332DD"/>
    <w:rsid w:val="17CB3900"/>
    <w:rsid w:val="17EE2A86"/>
    <w:rsid w:val="17FEE6BC"/>
    <w:rsid w:val="18344BF2"/>
    <w:rsid w:val="18353A0C"/>
    <w:rsid w:val="184D86E3"/>
    <w:rsid w:val="18778483"/>
    <w:rsid w:val="189F6617"/>
    <w:rsid w:val="18C031E2"/>
    <w:rsid w:val="18E70362"/>
    <w:rsid w:val="18E89614"/>
    <w:rsid w:val="18F0DB3A"/>
    <w:rsid w:val="190B30A2"/>
    <w:rsid w:val="19200C23"/>
    <w:rsid w:val="194D781F"/>
    <w:rsid w:val="1950F2A1"/>
    <w:rsid w:val="1965440B"/>
    <w:rsid w:val="1981B5E2"/>
    <w:rsid w:val="1985B429"/>
    <w:rsid w:val="1995ACFE"/>
    <w:rsid w:val="19A928CD"/>
    <w:rsid w:val="19C6D7A7"/>
    <w:rsid w:val="19F42B04"/>
    <w:rsid w:val="1A1CABBB"/>
    <w:rsid w:val="1A243068"/>
    <w:rsid w:val="1A4D38D0"/>
    <w:rsid w:val="1A520B0F"/>
    <w:rsid w:val="1A920D67"/>
    <w:rsid w:val="1AC623BA"/>
    <w:rsid w:val="1B2D775F"/>
    <w:rsid w:val="1B347477"/>
    <w:rsid w:val="1B449FC5"/>
    <w:rsid w:val="1B584C8B"/>
    <w:rsid w:val="1B701EB9"/>
    <w:rsid w:val="1B73E4C8"/>
    <w:rsid w:val="1B837950"/>
    <w:rsid w:val="1BC0ACF5"/>
    <w:rsid w:val="1BC51CB3"/>
    <w:rsid w:val="1BFB1E37"/>
    <w:rsid w:val="1BFD240E"/>
    <w:rsid w:val="1C37DA51"/>
    <w:rsid w:val="1C70D2AA"/>
    <w:rsid w:val="1C811E3F"/>
    <w:rsid w:val="1CBE4104"/>
    <w:rsid w:val="1CC52CFE"/>
    <w:rsid w:val="1CEB3E7F"/>
    <w:rsid w:val="1D3CD924"/>
    <w:rsid w:val="1D5D6DA8"/>
    <w:rsid w:val="1D879C9C"/>
    <w:rsid w:val="1DB35C4A"/>
    <w:rsid w:val="1DC8C27E"/>
    <w:rsid w:val="1DE26D3E"/>
    <w:rsid w:val="1DFE83CC"/>
    <w:rsid w:val="1E132B71"/>
    <w:rsid w:val="1E1A27C3"/>
    <w:rsid w:val="1E391F7B"/>
    <w:rsid w:val="1E3F4F40"/>
    <w:rsid w:val="1E4ED3A2"/>
    <w:rsid w:val="1E520990"/>
    <w:rsid w:val="1E8AA103"/>
    <w:rsid w:val="1EB1AFED"/>
    <w:rsid w:val="1EB5D355"/>
    <w:rsid w:val="1EE87AA7"/>
    <w:rsid w:val="1EEB0892"/>
    <w:rsid w:val="1EEF1FDD"/>
    <w:rsid w:val="1F10E80F"/>
    <w:rsid w:val="1F195BC5"/>
    <w:rsid w:val="1F5823AA"/>
    <w:rsid w:val="1F708372"/>
    <w:rsid w:val="1F862730"/>
    <w:rsid w:val="1FAE1813"/>
    <w:rsid w:val="1FF80ADD"/>
    <w:rsid w:val="2004F77C"/>
    <w:rsid w:val="201197EE"/>
    <w:rsid w:val="20131FF2"/>
    <w:rsid w:val="202DA57F"/>
    <w:rsid w:val="20399029"/>
    <w:rsid w:val="204AA869"/>
    <w:rsid w:val="206C5AAE"/>
    <w:rsid w:val="2070B7A7"/>
    <w:rsid w:val="2081F50E"/>
    <w:rsid w:val="20883A58"/>
    <w:rsid w:val="2094DB92"/>
    <w:rsid w:val="20B0E66B"/>
    <w:rsid w:val="20BC1335"/>
    <w:rsid w:val="20D1708F"/>
    <w:rsid w:val="20DF3B00"/>
    <w:rsid w:val="20E418FE"/>
    <w:rsid w:val="20F496C6"/>
    <w:rsid w:val="20FDE9ED"/>
    <w:rsid w:val="2158E987"/>
    <w:rsid w:val="21AB72B9"/>
    <w:rsid w:val="21C4F738"/>
    <w:rsid w:val="21D51878"/>
    <w:rsid w:val="21EC887D"/>
    <w:rsid w:val="21F13A10"/>
    <w:rsid w:val="21F9308F"/>
    <w:rsid w:val="220843BC"/>
    <w:rsid w:val="225A9115"/>
    <w:rsid w:val="22618D6E"/>
    <w:rsid w:val="227C1319"/>
    <w:rsid w:val="22803FB2"/>
    <w:rsid w:val="228520F9"/>
    <w:rsid w:val="2286087E"/>
    <w:rsid w:val="228EB758"/>
    <w:rsid w:val="22BF7AD5"/>
    <w:rsid w:val="22E11292"/>
    <w:rsid w:val="22E20AF5"/>
    <w:rsid w:val="22EDD8F8"/>
    <w:rsid w:val="22EE30BC"/>
    <w:rsid w:val="230E98CF"/>
    <w:rsid w:val="2332DAC3"/>
    <w:rsid w:val="239D834F"/>
    <w:rsid w:val="23A48E78"/>
    <w:rsid w:val="23B5A9AD"/>
    <w:rsid w:val="23DF8640"/>
    <w:rsid w:val="23EE8DF8"/>
    <w:rsid w:val="240005DA"/>
    <w:rsid w:val="24021490"/>
    <w:rsid w:val="2412335F"/>
    <w:rsid w:val="241D328D"/>
    <w:rsid w:val="2421258E"/>
    <w:rsid w:val="242B95FE"/>
    <w:rsid w:val="242E894B"/>
    <w:rsid w:val="245862F6"/>
    <w:rsid w:val="246DCDE6"/>
    <w:rsid w:val="247F13EC"/>
    <w:rsid w:val="247F9BE9"/>
    <w:rsid w:val="24A50D11"/>
    <w:rsid w:val="24ADF6DE"/>
    <w:rsid w:val="24B53120"/>
    <w:rsid w:val="24CAA24C"/>
    <w:rsid w:val="24E09A14"/>
    <w:rsid w:val="24F28977"/>
    <w:rsid w:val="2537E996"/>
    <w:rsid w:val="253C241A"/>
    <w:rsid w:val="255A8702"/>
    <w:rsid w:val="255DFCAC"/>
    <w:rsid w:val="25AB5A8E"/>
    <w:rsid w:val="25ABC169"/>
    <w:rsid w:val="25EA5FDB"/>
    <w:rsid w:val="26034137"/>
    <w:rsid w:val="266B9AD7"/>
    <w:rsid w:val="26708341"/>
    <w:rsid w:val="2671AFD3"/>
    <w:rsid w:val="26932AB9"/>
    <w:rsid w:val="26A42BDA"/>
    <w:rsid w:val="26E5ABF5"/>
    <w:rsid w:val="26EC93C9"/>
    <w:rsid w:val="27226B96"/>
    <w:rsid w:val="272585A9"/>
    <w:rsid w:val="272BCAF2"/>
    <w:rsid w:val="274F7645"/>
    <w:rsid w:val="2762FB25"/>
    <w:rsid w:val="276EA4D2"/>
    <w:rsid w:val="2771A0AF"/>
    <w:rsid w:val="2773F31B"/>
    <w:rsid w:val="277A6F9F"/>
    <w:rsid w:val="2794788D"/>
    <w:rsid w:val="27BE3017"/>
    <w:rsid w:val="27D2221C"/>
    <w:rsid w:val="281FC8CE"/>
    <w:rsid w:val="28582E3F"/>
    <w:rsid w:val="285A7690"/>
    <w:rsid w:val="285D1E55"/>
    <w:rsid w:val="288BCC75"/>
    <w:rsid w:val="28B505BA"/>
    <w:rsid w:val="28D94F59"/>
    <w:rsid w:val="28E8F76E"/>
    <w:rsid w:val="2904EF2B"/>
    <w:rsid w:val="290FD413"/>
    <w:rsid w:val="292BC562"/>
    <w:rsid w:val="2947E9A2"/>
    <w:rsid w:val="29525304"/>
    <w:rsid w:val="29790C90"/>
    <w:rsid w:val="29AB0ED6"/>
    <w:rsid w:val="29AFB96E"/>
    <w:rsid w:val="29C03B41"/>
    <w:rsid w:val="29C2D570"/>
    <w:rsid w:val="29C445AF"/>
    <w:rsid w:val="29D81AA9"/>
    <w:rsid w:val="29F3ED8F"/>
    <w:rsid w:val="29FC498F"/>
    <w:rsid w:val="2A26A342"/>
    <w:rsid w:val="2A49E64A"/>
    <w:rsid w:val="2A618655"/>
    <w:rsid w:val="2A7BDE95"/>
    <w:rsid w:val="2A7D2AD3"/>
    <w:rsid w:val="2AAA3619"/>
    <w:rsid w:val="2AC19916"/>
    <w:rsid w:val="2AED1A05"/>
    <w:rsid w:val="2AF51779"/>
    <w:rsid w:val="2B0ACC71"/>
    <w:rsid w:val="2B1168D9"/>
    <w:rsid w:val="2B16996E"/>
    <w:rsid w:val="2B1FDAD8"/>
    <w:rsid w:val="2B2B655E"/>
    <w:rsid w:val="2B41FF10"/>
    <w:rsid w:val="2B584581"/>
    <w:rsid w:val="2B6639ED"/>
    <w:rsid w:val="2B6A0E38"/>
    <w:rsid w:val="2B6F62FD"/>
    <w:rsid w:val="2BA043AE"/>
    <w:rsid w:val="2BE23610"/>
    <w:rsid w:val="2BEB8A48"/>
    <w:rsid w:val="2C3285CF"/>
    <w:rsid w:val="2C374559"/>
    <w:rsid w:val="2C5FB33E"/>
    <w:rsid w:val="2C7CA344"/>
    <w:rsid w:val="2C89BE5A"/>
    <w:rsid w:val="2CE45244"/>
    <w:rsid w:val="2CE6503A"/>
    <w:rsid w:val="2D3DA639"/>
    <w:rsid w:val="2D8D7598"/>
    <w:rsid w:val="2D984FAB"/>
    <w:rsid w:val="2DAD4148"/>
    <w:rsid w:val="2DB07A1D"/>
    <w:rsid w:val="2DF0B153"/>
    <w:rsid w:val="2E53B91D"/>
    <w:rsid w:val="2E5F14DF"/>
    <w:rsid w:val="2E937E2C"/>
    <w:rsid w:val="2EA00F61"/>
    <w:rsid w:val="2EA34690"/>
    <w:rsid w:val="2EA654AC"/>
    <w:rsid w:val="2EA7DB34"/>
    <w:rsid w:val="2EDF1C62"/>
    <w:rsid w:val="2F0B306E"/>
    <w:rsid w:val="2F647273"/>
    <w:rsid w:val="2F67F3CE"/>
    <w:rsid w:val="2FCBB3B7"/>
    <w:rsid w:val="2FD4DBEC"/>
    <w:rsid w:val="3013FD8E"/>
    <w:rsid w:val="301CEF6D"/>
    <w:rsid w:val="301EADF2"/>
    <w:rsid w:val="302E3426"/>
    <w:rsid w:val="303CCC8F"/>
    <w:rsid w:val="3044DB6F"/>
    <w:rsid w:val="30520FFB"/>
    <w:rsid w:val="305D5D4D"/>
    <w:rsid w:val="30648933"/>
    <w:rsid w:val="307FE8C5"/>
    <w:rsid w:val="30BDA0D1"/>
    <w:rsid w:val="31031894"/>
    <w:rsid w:val="312AEE63"/>
    <w:rsid w:val="313D334A"/>
    <w:rsid w:val="315E78A7"/>
    <w:rsid w:val="315F62F0"/>
    <w:rsid w:val="31803CC4"/>
    <w:rsid w:val="318A6887"/>
    <w:rsid w:val="31B82415"/>
    <w:rsid w:val="31DDC155"/>
    <w:rsid w:val="32183CE3"/>
    <w:rsid w:val="322FA2B4"/>
    <w:rsid w:val="32373F12"/>
    <w:rsid w:val="326A9616"/>
    <w:rsid w:val="326D67D0"/>
    <w:rsid w:val="327BD274"/>
    <w:rsid w:val="327CEEAF"/>
    <w:rsid w:val="327EAFD5"/>
    <w:rsid w:val="32A25062"/>
    <w:rsid w:val="32BD7C3C"/>
    <w:rsid w:val="32CA6C82"/>
    <w:rsid w:val="3342DF99"/>
    <w:rsid w:val="33662C86"/>
    <w:rsid w:val="338FADE4"/>
    <w:rsid w:val="339A9039"/>
    <w:rsid w:val="33C5880E"/>
    <w:rsid w:val="33D1B2FD"/>
    <w:rsid w:val="342B8A4F"/>
    <w:rsid w:val="3450A18D"/>
    <w:rsid w:val="34615FF0"/>
    <w:rsid w:val="348BE1DB"/>
    <w:rsid w:val="348F8445"/>
    <w:rsid w:val="3494D0D0"/>
    <w:rsid w:val="34B3117F"/>
    <w:rsid w:val="34C10AEC"/>
    <w:rsid w:val="34C5928B"/>
    <w:rsid w:val="34F24A43"/>
    <w:rsid w:val="35196052"/>
    <w:rsid w:val="3522D848"/>
    <w:rsid w:val="35442095"/>
    <w:rsid w:val="3588BA39"/>
    <w:rsid w:val="359438D5"/>
    <w:rsid w:val="35FCE28E"/>
    <w:rsid w:val="360CB270"/>
    <w:rsid w:val="361BD198"/>
    <w:rsid w:val="362E0616"/>
    <w:rsid w:val="363BDDE9"/>
    <w:rsid w:val="365DC2D3"/>
    <w:rsid w:val="365F8D7E"/>
    <w:rsid w:val="36628BAA"/>
    <w:rsid w:val="3697B1C1"/>
    <w:rsid w:val="36AFB820"/>
    <w:rsid w:val="36BF4154"/>
    <w:rsid w:val="36D31D53"/>
    <w:rsid w:val="36D353B8"/>
    <w:rsid w:val="37051ADA"/>
    <w:rsid w:val="3714D4D8"/>
    <w:rsid w:val="37246884"/>
    <w:rsid w:val="372AC64A"/>
    <w:rsid w:val="3769EDAF"/>
    <w:rsid w:val="378144FA"/>
    <w:rsid w:val="3784CC88"/>
    <w:rsid w:val="379AF06C"/>
    <w:rsid w:val="37A2059D"/>
    <w:rsid w:val="37DDA6E5"/>
    <w:rsid w:val="37EFF36A"/>
    <w:rsid w:val="3800F11B"/>
    <w:rsid w:val="3806C420"/>
    <w:rsid w:val="381F36CA"/>
    <w:rsid w:val="38463A61"/>
    <w:rsid w:val="384C1507"/>
    <w:rsid w:val="384DCCC3"/>
    <w:rsid w:val="3874D406"/>
    <w:rsid w:val="38ACDBDD"/>
    <w:rsid w:val="38C0AE7E"/>
    <w:rsid w:val="38CFCB9C"/>
    <w:rsid w:val="38D7B93C"/>
    <w:rsid w:val="38E15A61"/>
    <w:rsid w:val="38F7B033"/>
    <w:rsid w:val="391CFF5A"/>
    <w:rsid w:val="397CDC3B"/>
    <w:rsid w:val="397DD344"/>
    <w:rsid w:val="39BCF323"/>
    <w:rsid w:val="39BD191C"/>
    <w:rsid w:val="39C65F5B"/>
    <w:rsid w:val="39D99B8A"/>
    <w:rsid w:val="39F0F03B"/>
    <w:rsid w:val="39F95DA3"/>
    <w:rsid w:val="3A30CB2B"/>
    <w:rsid w:val="3A3BFF31"/>
    <w:rsid w:val="3A5200F6"/>
    <w:rsid w:val="3A53D0F4"/>
    <w:rsid w:val="3A560304"/>
    <w:rsid w:val="3A5B7862"/>
    <w:rsid w:val="3A7DB730"/>
    <w:rsid w:val="3AA5E312"/>
    <w:rsid w:val="3AD3321D"/>
    <w:rsid w:val="3B1D55D4"/>
    <w:rsid w:val="3B1EFB51"/>
    <w:rsid w:val="3B79613B"/>
    <w:rsid w:val="3B7A3E2E"/>
    <w:rsid w:val="3B9D3FEE"/>
    <w:rsid w:val="3BBEC682"/>
    <w:rsid w:val="3BF61C3C"/>
    <w:rsid w:val="3C394519"/>
    <w:rsid w:val="3C3C7D60"/>
    <w:rsid w:val="3C40288B"/>
    <w:rsid w:val="3CABA7BE"/>
    <w:rsid w:val="3CB69963"/>
    <w:rsid w:val="3CC49B45"/>
    <w:rsid w:val="3CDD4861"/>
    <w:rsid w:val="3CF1BD64"/>
    <w:rsid w:val="3D0B45AC"/>
    <w:rsid w:val="3D19AD9F"/>
    <w:rsid w:val="3D1DE476"/>
    <w:rsid w:val="3D29F652"/>
    <w:rsid w:val="3D2E2A2F"/>
    <w:rsid w:val="3D437F9C"/>
    <w:rsid w:val="3D77C5A2"/>
    <w:rsid w:val="3D79B04D"/>
    <w:rsid w:val="3D7D3DA0"/>
    <w:rsid w:val="3D922BBA"/>
    <w:rsid w:val="3D9928B3"/>
    <w:rsid w:val="3DA27E9E"/>
    <w:rsid w:val="3E4F40D1"/>
    <w:rsid w:val="3E63A18C"/>
    <w:rsid w:val="3F0D4BA4"/>
    <w:rsid w:val="3F0FBF32"/>
    <w:rsid w:val="3F14AA85"/>
    <w:rsid w:val="3F2280D7"/>
    <w:rsid w:val="3F3F0772"/>
    <w:rsid w:val="3F67BA71"/>
    <w:rsid w:val="3FB4549C"/>
    <w:rsid w:val="3FE7E1A3"/>
    <w:rsid w:val="3FF64E3F"/>
    <w:rsid w:val="4003A52A"/>
    <w:rsid w:val="40048F84"/>
    <w:rsid w:val="401F2B3B"/>
    <w:rsid w:val="402E5766"/>
    <w:rsid w:val="406E63AA"/>
    <w:rsid w:val="4097EB50"/>
    <w:rsid w:val="40A99CCF"/>
    <w:rsid w:val="40C7AD00"/>
    <w:rsid w:val="40CEBC69"/>
    <w:rsid w:val="40D93D4D"/>
    <w:rsid w:val="40E3C269"/>
    <w:rsid w:val="40F2C4BC"/>
    <w:rsid w:val="4133487D"/>
    <w:rsid w:val="413F31A1"/>
    <w:rsid w:val="4143EE11"/>
    <w:rsid w:val="41491963"/>
    <w:rsid w:val="416E5A15"/>
    <w:rsid w:val="41A86E11"/>
    <w:rsid w:val="41BBABF3"/>
    <w:rsid w:val="41DB8050"/>
    <w:rsid w:val="41DDAB9F"/>
    <w:rsid w:val="4201570C"/>
    <w:rsid w:val="42551F5B"/>
    <w:rsid w:val="425D5DAF"/>
    <w:rsid w:val="42928BAA"/>
    <w:rsid w:val="42CF56DE"/>
    <w:rsid w:val="42D25879"/>
    <w:rsid w:val="42EF97B0"/>
    <w:rsid w:val="42F50688"/>
    <w:rsid w:val="430C2FB6"/>
    <w:rsid w:val="430DE966"/>
    <w:rsid w:val="4311AFBC"/>
    <w:rsid w:val="4316F9E6"/>
    <w:rsid w:val="4390FB38"/>
    <w:rsid w:val="43BB38AA"/>
    <w:rsid w:val="43C51BDA"/>
    <w:rsid w:val="43CF14AE"/>
    <w:rsid w:val="43F851C3"/>
    <w:rsid w:val="440B85D3"/>
    <w:rsid w:val="4429FB8A"/>
    <w:rsid w:val="4442EB56"/>
    <w:rsid w:val="4449575E"/>
    <w:rsid w:val="4450F5A3"/>
    <w:rsid w:val="44691449"/>
    <w:rsid w:val="448232D2"/>
    <w:rsid w:val="44890B2D"/>
    <w:rsid w:val="44AC7004"/>
    <w:rsid w:val="44ACB07A"/>
    <w:rsid w:val="44C0B8B9"/>
    <w:rsid w:val="44C5BC8E"/>
    <w:rsid w:val="44F1AEF4"/>
    <w:rsid w:val="4530F70C"/>
    <w:rsid w:val="45448A34"/>
    <w:rsid w:val="4546AD9A"/>
    <w:rsid w:val="45778F5D"/>
    <w:rsid w:val="4583374A"/>
    <w:rsid w:val="45932648"/>
    <w:rsid w:val="45C01035"/>
    <w:rsid w:val="45D1CBDB"/>
    <w:rsid w:val="45D3676B"/>
    <w:rsid w:val="45DB3C10"/>
    <w:rsid w:val="45F4FC3B"/>
    <w:rsid w:val="46136D60"/>
    <w:rsid w:val="463BF65F"/>
    <w:rsid w:val="46486557"/>
    <w:rsid w:val="464F57B1"/>
    <w:rsid w:val="4652D9AB"/>
    <w:rsid w:val="466A5907"/>
    <w:rsid w:val="46B993B6"/>
    <w:rsid w:val="46CEBF40"/>
    <w:rsid w:val="46D95AE5"/>
    <w:rsid w:val="46DDFF79"/>
    <w:rsid w:val="46E4F137"/>
    <w:rsid w:val="47027F87"/>
    <w:rsid w:val="471C9A96"/>
    <w:rsid w:val="4775C878"/>
    <w:rsid w:val="4789B85A"/>
    <w:rsid w:val="4793F66E"/>
    <w:rsid w:val="47967061"/>
    <w:rsid w:val="47AFD2AB"/>
    <w:rsid w:val="47B1B7A8"/>
    <w:rsid w:val="47BCB304"/>
    <w:rsid w:val="47D726F5"/>
    <w:rsid w:val="48260ECD"/>
    <w:rsid w:val="4852B74A"/>
    <w:rsid w:val="48640FD3"/>
    <w:rsid w:val="486D9759"/>
    <w:rsid w:val="48703E47"/>
    <w:rsid w:val="48A59592"/>
    <w:rsid w:val="48C39059"/>
    <w:rsid w:val="48E01F30"/>
    <w:rsid w:val="491803D5"/>
    <w:rsid w:val="49361A3A"/>
    <w:rsid w:val="49365294"/>
    <w:rsid w:val="49389D06"/>
    <w:rsid w:val="493BF89D"/>
    <w:rsid w:val="495CC655"/>
    <w:rsid w:val="49CD5150"/>
    <w:rsid w:val="49DF2C5E"/>
    <w:rsid w:val="49FED3BC"/>
    <w:rsid w:val="4A698C80"/>
    <w:rsid w:val="4A773A17"/>
    <w:rsid w:val="4AAB6F56"/>
    <w:rsid w:val="4AB37963"/>
    <w:rsid w:val="4AD433B6"/>
    <w:rsid w:val="4AF035FF"/>
    <w:rsid w:val="4B130B97"/>
    <w:rsid w:val="4B1EB91A"/>
    <w:rsid w:val="4B2A1B23"/>
    <w:rsid w:val="4B444C9D"/>
    <w:rsid w:val="4B4AC16C"/>
    <w:rsid w:val="4B601FDB"/>
    <w:rsid w:val="4B7A0F5D"/>
    <w:rsid w:val="4B8D0B4F"/>
    <w:rsid w:val="4B90FAE0"/>
    <w:rsid w:val="4BBD6050"/>
    <w:rsid w:val="4BC38E0B"/>
    <w:rsid w:val="4BD6517C"/>
    <w:rsid w:val="4BDCFB80"/>
    <w:rsid w:val="4C11EF6B"/>
    <w:rsid w:val="4C18F108"/>
    <w:rsid w:val="4C7100BA"/>
    <w:rsid w:val="4C72D959"/>
    <w:rsid w:val="4C775D23"/>
    <w:rsid w:val="4C88973D"/>
    <w:rsid w:val="4C890973"/>
    <w:rsid w:val="4C8B528A"/>
    <w:rsid w:val="4CE295D0"/>
    <w:rsid w:val="4CE7132B"/>
    <w:rsid w:val="4CE9466B"/>
    <w:rsid w:val="4CEDE3E2"/>
    <w:rsid w:val="4D10293A"/>
    <w:rsid w:val="4D2AF8DC"/>
    <w:rsid w:val="4D6EB685"/>
    <w:rsid w:val="4DD0F75C"/>
    <w:rsid w:val="4DD9DEA0"/>
    <w:rsid w:val="4DF78E52"/>
    <w:rsid w:val="4E1ADD7A"/>
    <w:rsid w:val="4E591DAF"/>
    <w:rsid w:val="4E6FF3FE"/>
    <w:rsid w:val="4EA33ED3"/>
    <w:rsid w:val="4F23348F"/>
    <w:rsid w:val="4F2FB426"/>
    <w:rsid w:val="4F43C176"/>
    <w:rsid w:val="4F8E7B5D"/>
    <w:rsid w:val="4FC47B66"/>
    <w:rsid w:val="4FD36A98"/>
    <w:rsid w:val="4FE181EB"/>
    <w:rsid w:val="501110CD"/>
    <w:rsid w:val="50296F01"/>
    <w:rsid w:val="50362A4E"/>
    <w:rsid w:val="504C0043"/>
    <w:rsid w:val="50560958"/>
    <w:rsid w:val="50A5F5D0"/>
    <w:rsid w:val="50C09311"/>
    <w:rsid w:val="50EBB88A"/>
    <w:rsid w:val="5139A2AD"/>
    <w:rsid w:val="515C63F5"/>
    <w:rsid w:val="515CCAE0"/>
    <w:rsid w:val="51AC03D7"/>
    <w:rsid w:val="51BF2534"/>
    <w:rsid w:val="51E697D2"/>
    <w:rsid w:val="52024686"/>
    <w:rsid w:val="5205EA3F"/>
    <w:rsid w:val="52135A89"/>
    <w:rsid w:val="5215E538"/>
    <w:rsid w:val="522B7DD0"/>
    <w:rsid w:val="5254AD1D"/>
    <w:rsid w:val="5262F9A2"/>
    <w:rsid w:val="52805DEE"/>
    <w:rsid w:val="5296737E"/>
    <w:rsid w:val="52A4CF68"/>
    <w:rsid w:val="52BD4566"/>
    <w:rsid w:val="52E0868B"/>
    <w:rsid w:val="530ABF12"/>
    <w:rsid w:val="53130FDD"/>
    <w:rsid w:val="533BC160"/>
    <w:rsid w:val="5368ED67"/>
    <w:rsid w:val="537BA7AD"/>
    <w:rsid w:val="539D3D8A"/>
    <w:rsid w:val="53E9CBB2"/>
    <w:rsid w:val="53EDB4FB"/>
    <w:rsid w:val="53F37276"/>
    <w:rsid w:val="544DE03F"/>
    <w:rsid w:val="5467D165"/>
    <w:rsid w:val="547A3D2C"/>
    <w:rsid w:val="549F53D7"/>
    <w:rsid w:val="54CD3B30"/>
    <w:rsid w:val="54F09836"/>
    <w:rsid w:val="54F39810"/>
    <w:rsid w:val="54FA140E"/>
    <w:rsid w:val="551C619C"/>
    <w:rsid w:val="554A1823"/>
    <w:rsid w:val="55898E5F"/>
    <w:rsid w:val="5595992B"/>
    <w:rsid w:val="55960CF6"/>
    <w:rsid w:val="55983BD4"/>
    <w:rsid w:val="55C17056"/>
    <w:rsid w:val="55D27743"/>
    <w:rsid w:val="55D9EDCD"/>
    <w:rsid w:val="55FA0FAF"/>
    <w:rsid w:val="56094FD1"/>
    <w:rsid w:val="560F8D0C"/>
    <w:rsid w:val="563C17DA"/>
    <w:rsid w:val="565D9EE1"/>
    <w:rsid w:val="565E4B33"/>
    <w:rsid w:val="565F148D"/>
    <w:rsid w:val="5681683F"/>
    <w:rsid w:val="568D52A3"/>
    <w:rsid w:val="56A1BAB9"/>
    <w:rsid w:val="56C0767F"/>
    <w:rsid w:val="56C7E917"/>
    <w:rsid w:val="56E31362"/>
    <w:rsid w:val="56E36A7A"/>
    <w:rsid w:val="56F2C922"/>
    <w:rsid w:val="56FE5AF0"/>
    <w:rsid w:val="57463C94"/>
    <w:rsid w:val="575CF8F9"/>
    <w:rsid w:val="579E7428"/>
    <w:rsid w:val="57A20203"/>
    <w:rsid w:val="57C7DE34"/>
    <w:rsid w:val="57DA2B5E"/>
    <w:rsid w:val="58034031"/>
    <w:rsid w:val="582DC9ED"/>
    <w:rsid w:val="584FF989"/>
    <w:rsid w:val="58661A6C"/>
    <w:rsid w:val="587913A7"/>
    <w:rsid w:val="58DDE6C1"/>
    <w:rsid w:val="590FD70C"/>
    <w:rsid w:val="5910BFC3"/>
    <w:rsid w:val="591B962B"/>
    <w:rsid w:val="59210CC8"/>
    <w:rsid w:val="5931280A"/>
    <w:rsid w:val="595049DA"/>
    <w:rsid w:val="595729DF"/>
    <w:rsid w:val="596BB284"/>
    <w:rsid w:val="597A83C9"/>
    <w:rsid w:val="598441B3"/>
    <w:rsid w:val="59960223"/>
    <w:rsid w:val="599BEC65"/>
    <w:rsid w:val="59D68E28"/>
    <w:rsid w:val="59E8CA10"/>
    <w:rsid w:val="5A216692"/>
    <w:rsid w:val="5A239288"/>
    <w:rsid w:val="5A37AC5C"/>
    <w:rsid w:val="5A4B0236"/>
    <w:rsid w:val="5A4BF8A4"/>
    <w:rsid w:val="5A5DAB6C"/>
    <w:rsid w:val="5A61B3D4"/>
    <w:rsid w:val="5A6B9D8A"/>
    <w:rsid w:val="5A6FC11A"/>
    <w:rsid w:val="5A7AC3EE"/>
    <w:rsid w:val="5AAA5FBD"/>
    <w:rsid w:val="5AC8F23A"/>
    <w:rsid w:val="5AD2C484"/>
    <w:rsid w:val="5AD31B96"/>
    <w:rsid w:val="5B2C79E0"/>
    <w:rsid w:val="5B3B2335"/>
    <w:rsid w:val="5B53FD8C"/>
    <w:rsid w:val="5B60AC83"/>
    <w:rsid w:val="5B784DC4"/>
    <w:rsid w:val="5B8F8025"/>
    <w:rsid w:val="5BCB41C5"/>
    <w:rsid w:val="5BE18E33"/>
    <w:rsid w:val="5BF32E5F"/>
    <w:rsid w:val="5C24E685"/>
    <w:rsid w:val="5C4164EF"/>
    <w:rsid w:val="5C507024"/>
    <w:rsid w:val="5C57E2D8"/>
    <w:rsid w:val="5C7CEC07"/>
    <w:rsid w:val="5C9C060B"/>
    <w:rsid w:val="5CDED8BA"/>
    <w:rsid w:val="5CFD5B4E"/>
    <w:rsid w:val="5D0540E4"/>
    <w:rsid w:val="5D0C436B"/>
    <w:rsid w:val="5D319C07"/>
    <w:rsid w:val="5D3D6B8A"/>
    <w:rsid w:val="5D3DFE3A"/>
    <w:rsid w:val="5D7029CC"/>
    <w:rsid w:val="5DA5E34B"/>
    <w:rsid w:val="5DB85186"/>
    <w:rsid w:val="5DBB27C6"/>
    <w:rsid w:val="5DED4DA6"/>
    <w:rsid w:val="5DF73678"/>
    <w:rsid w:val="5DF9A0ED"/>
    <w:rsid w:val="5E0C2A18"/>
    <w:rsid w:val="5E19CA19"/>
    <w:rsid w:val="5E3DCFE7"/>
    <w:rsid w:val="5E60F800"/>
    <w:rsid w:val="5E894CB8"/>
    <w:rsid w:val="5E952ED7"/>
    <w:rsid w:val="5EB7ECD9"/>
    <w:rsid w:val="5F3E31BC"/>
    <w:rsid w:val="5F5E5144"/>
    <w:rsid w:val="5F81DE89"/>
    <w:rsid w:val="5F8BA895"/>
    <w:rsid w:val="5FA6F779"/>
    <w:rsid w:val="5FADD450"/>
    <w:rsid w:val="5FB4257C"/>
    <w:rsid w:val="5FCAFDC4"/>
    <w:rsid w:val="5FD24B17"/>
    <w:rsid w:val="5FDD635C"/>
    <w:rsid w:val="5FE625AE"/>
    <w:rsid w:val="5FEE19D6"/>
    <w:rsid w:val="5FF585E0"/>
    <w:rsid w:val="60349941"/>
    <w:rsid w:val="6046BBA4"/>
    <w:rsid w:val="606C95BF"/>
    <w:rsid w:val="60AF86D2"/>
    <w:rsid w:val="60C18AE4"/>
    <w:rsid w:val="60CB5C61"/>
    <w:rsid w:val="61089C2D"/>
    <w:rsid w:val="6109F412"/>
    <w:rsid w:val="613AED39"/>
    <w:rsid w:val="614FBCEF"/>
    <w:rsid w:val="617618EF"/>
    <w:rsid w:val="61961179"/>
    <w:rsid w:val="61B79A7F"/>
    <w:rsid w:val="61EF1315"/>
    <w:rsid w:val="61FE488B"/>
    <w:rsid w:val="620D3A1B"/>
    <w:rsid w:val="621A568B"/>
    <w:rsid w:val="6276B63D"/>
    <w:rsid w:val="62821845"/>
    <w:rsid w:val="6286FA62"/>
    <w:rsid w:val="62947183"/>
    <w:rsid w:val="62B311E2"/>
    <w:rsid w:val="62C3F32E"/>
    <w:rsid w:val="62DF4307"/>
    <w:rsid w:val="63792DA3"/>
    <w:rsid w:val="637C10EC"/>
    <w:rsid w:val="63964970"/>
    <w:rsid w:val="63995739"/>
    <w:rsid w:val="639A077D"/>
    <w:rsid w:val="639C43F8"/>
    <w:rsid w:val="63C80DFE"/>
    <w:rsid w:val="63FB238D"/>
    <w:rsid w:val="63FFEE6C"/>
    <w:rsid w:val="64047E7F"/>
    <w:rsid w:val="6413329F"/>
    <w:rsid w:val="6427611D"/>
    <w:rsid w:val="6437044C"/>
    <w:rsid w:val="644A55E7"/>
    <w:rsid w:val="64942486"/>
    <w:rsid w:val="64F892BE"/>
    <w:rsid w:val="65143F35"/>
    <w:rsid w:val="653E2B60"/>
    <w:rsid w:val="654A9B20"/>
    <w:rsid w:val="6553B159"/>
    <w:rsid w:val="657D808A"/>
    <w:rsid w:val="658E763C"/>
    <w:rsid w:val="65A8EAAD"/>
    <w:rsid w:val="65AD0521"/>
    <w:rsid w:val="65CE4A83"/>
    <w:rsid w:val="65D4315D"/>
    <w:rsid w:val="65DA1BBC"/>
    <w:rsid w:val="65DDCBF9"/>
    <w:rsid w:val="6611395F"/>
    <w:rsid w:val="6628B1DD"/>
    <w:rsid w:val="6631FE46"/>
    <w:rsid w:val="663BC945"/>
    <w:rsid w:val="6642C63D"/>
    <w:rsid w:val="664CE462"/>
    <w:rsid w:val="6650EC05"/>
    <w:rsid w:val="6657A043"/>
    <w:rsid w:val="66650F11"/>
    <w:rsid w:val="66BC2EA4"/>
    <w:rsid w:val="66DF1DB3"/>
    <w:rsid w:val="66F395A4"/>
    <w:rsid w:val="6709C6CC"/>
    <w:rsid w:val="6719B0B7"/>
    <w:rsid w:val="67766136"/>
    <w:rsid w:val="6782D40F"/>
    <w:rsid w:val="679CDB8E"/>
    <w:rsid w:val="67A7A027"/>
    <w:rsid w:val="67E51DCA"/>
    <w:rsid w:val="6802D3FD"/>
    <w:rsid w:val="681408E8"/>
    <w:rsid w:val="682D8462"/>
    <w:rsid w:val="68388D5F"/>
    <w:rsid w:val="6859D445"/>
    <w:rsid w:val="686DD292"/>
    <w:rsid w:val="686FDCFC"/>
    <w:rsid w:val="687F33F4"/>
    <w:rsid w:val="68991C47"/>
    <w:rsid w:val="68CBD99F"/>
    <w:rsid w:val="68CD89C3"/>
    <w:rsid w:val="68D59065"/>
    <w:rsid w:val="68D7BB64"/>
    <w:rsid w:val="68FCE67E"/>
    <w:rsid w:val="69095DFC"/>
    <w:rsid w:val="69196E7A"/>
    <w:rsid w:val="693D2B61"/>
    <w:rsid w:val="694A5FBB"/>
    <w:rsid w:val="69B7F9C7"/>
    <w:rsid w:val="69CEBF88"/>
    <w:rsid w:val="69DB3E91"/>
    <w:rsid w:val="69DFFA2D"/>
    <w:rsid w:val="69F729C3"/>
    <w:rsid w:val="6A44DD0C"/>
    <w:rsid w:val="6A4F25FD"/>
    <w:rsid w:val="6A816A56"/>
    <w:rsid w:val="6AB29D8F"/>
    <w:rsid w:val="6B086DD4"/>
    <w:rsid w:val="6B3E44CC"/>
    <w:rsid w:val="6B45D048"/>
    <w:rsid w:val="6B4C9CB3"/>
    <w:rsid w:val="6B4FD2D5"/>
    <w:rsid w:val="6B83777E"/>
    <w:rsid w:val="6BA161A7"/>
    <w:rsid w:val="6BC1C9D1"/>
    <w:rsid w:val="6BCEB19D"/>
    <w:rsid w:val="6BF8AEAF"/>
    <w:rsid w:val="6C00B551"/>
    <w:rsid w:val="6C0F27C7"/>
    <w:rsid w:val="6C2598E4"/>
    <w:rsid w:val="6C68C8FB"/>
    <w:rsid w:val="6CA16D50"/>
    <w:rsid w:val="6CADBFA0"/>
    <w:rsid w:val="6CBF4AB2"/>
    <w:rsid w:val="6CDB4F77"/>
    <w:rsid w:val="6D3743D1"/>
    <w:rsid w:val="6D5C1CA9"/>
    <w:rsid w:val="6D7C61E0"/>
    <w:rsid w:val="6D7EA693"/>
    <w:rsid w:val="6D9D4CC9"/>
    <w:rsid w:val="6DD8140E"/>
    <w:rsid w:val="6DE6F445"/>
    <w:rsid w:val="6E0404A0"/>
    <w:rsid w:val="6E1437AF"/>
    <w:rsid w:val="6E3357B2"/>
    <w:rsid w:val="6E354336"/>
    <w:rsid w:val="6E7F95BB"/>
    <w:rsid w:val="6E8F34E4"/>
    <w:rsid w:val="6E943EBB"/>
    <w:rsid w:val="6EB558CD"/>
    <w:rsid w:val="6F241EDF"/>
    <w:rsid w:val="6F648F74"/>
    <w:rsid w:val="6F73A1EB"/>
    <w:rsid w:val="6F9341D0"/>
    <w:rsid w:val="6FB5D32F"/>
    <w:rsid w:val="6FF3907A"/>
    <w:rsid w:val="6FFE9FDE"/>
    <w:rsid w:val="702A86D3"/>
    <w:rsid w:val="7039AD1C"/>
    <w:rsid w:val="7068B696"/>
    <w:rsid w:val="7073E265"/>
    <w:rsid w:val="7095CEEF"/>
    <w:rsid w:val="70DD8A5C"/>
    <w:rsid w:val="70E7EB56"/>
    <w:rsid w:val="70F63D9B"/>
    <w:rsid w:val="70F74E50"/>
    <w:rsid w:val="71155692"/>
    <w:rsid w:val="71283B62"/>
    <w:rsid w:val="714B5D17"/>
    <w:rsid w:val="7178985D"/>
    <w:rsid w:val="7180745C"/>
    <w:rsid w:val="719BB319"/>
    <w:rsid w:val="71C43609"/>
    <w:rsid w:val="71D0386D"/>
    <w:rsid w:val="71DF3BD7"/>
    <w:rsid w:val="72369D09"/>
    <w:rsid w:val="72459E16"/>
    <w:rsid w:val="72970EF8"/>
    <w:rsid w:val="72E6A8EC"/>
    <w:rsid w:val="72F7E6A0"/>
    <w:rsid w:val="73157AAD"/>
    <w:rsid w:val="7368C715"/>
    <w:rsid w:val="737CECDA"/>
    <w:rsid w:val="7398B629"/>
    <w:rsid w:val="739B68E7"/>
    <w:rsid w:val="73AA35E8"/>
    <w:rsid w:val="73C4C775"/>
    <w:rsid w:val="73C932BE"/>
    <w:rsid w:val="73CE4378"/>
    <w:rsid w:val="73D54995"/>
    <w:rsid w:val="74178CA5"/>
    <w:rsid w:val="74339DE1"/>
    <w:rsid w:val="746A49E6"/>
    <w:rsid w:val="748C9325"/>
    <w:rsid w:val="748CA727"/>
    <w:rsid w:val="74935EFF"/>
    <w:rsid w:val="7496455A"/>
    <w:rsid w:val="74967A00"/>
    <w:rsid w:val="74AABD02"/>
    <w:rsid w:val="74B15791"/>
    <w:rsid w:val="74C58922"/>
    <w:rsid w:val="74CEFEB6"/>
    <w:rsid w:val="7504FD54"/>
    <w:rsid w:val="751F3A64"/>
    <w:rsid w:val="752C62DD"/>
    <w:rsid w:val="7563A81D"/>
    <w:rsid w:val="7565214E"/>
    <w:rsid w:val="7599022D"/>
    <w:rsid w:val="75ADC78C"/>
    <w:rsid w:val="75BB24B9"/>
    <w:rsid w:val="75C54C32"/>
    <w:rsid w:val="75D0E4EB"/>
    <w:rsid w:val="75D9980A"/>
    <w:rsid w:val="75EE0EA5"/>
    <w:rsid w:val="7604F8FD"/>
    <w:rsid w:val="7608C479"/>
    <w:rsid w:val="760A654A"/>
    <w:rsid w:val="76286AA0"/>
    <w:rsid w:val="76302A2B"/>
    <w:rsid w:val="767FFCB1"/>
    <w:rsid w:val="76BACC56"/>
    <w:rsid w:val="76DBE821"/>
    <w:rsid w:val="76E708C5"/>
    <w:rsid w:val="76F6F19E"/>
    <w:rsid w:val="7728E2DD"/>
    <w:rsid w:val="776B9137"/>
    <w:rsid w:val="777AB445"/>
    <w:rsid w:val="778E1F38"/>
    <w:rsid w:val="77A8F4CB"/>
    <w:rsid w:val="77D45003"/>
    <w:rsid w:val="77F591D7"/>
    <w:rsid w:val="77F5B3CF"/>
    <w:rsid w:val="7805CBE3"/>
    <w:rsid w:val="780891A6"/>
    <w:rsid w:val="781B82F6"/>
    <w:rsid w:val="785CB32C"/>
    <w:rsid w:val="7896BC0F"/>
    <w:rsid w:val="78A563FC"/>
    <w:rsid w:val="78ABD9D5"/>
    <w:rsid w:val="78C199F9"/>
    <w:rsid w:val="79497349"/>
    <w:rsid w:val="796DC673"/>
    <w:rsid w:val="7970E013"/>
    <w:rsid w:val="797236A3"/>
    <w:rsid w:val="79933811"/>
    <w:rsid w:val="79953977"/>
    <w:rsid w:val="79ADF776"/>
    <w:rsid w:val="79C5CC07"/>
    <w:rsid w:val="79CEA431"/>
    <w:rsid w:val="79DEB4E8"/>
    <w:rsid w:val="7A24A32B"/>
    <w:rsid w:val="7A348B6B"/>
    <w:rsid w:val="7A4120D5"/>
    <w:rsid w:val="7A52D98E"/>
    <w:rsid w:val="7A5F1896"/>
    <w:rsid w:val="7A8C677F"/>
    <w:rsid w:val="7AA7B421"/>
    <w:rsid w:val="7AC01BA2"/>
    <w:rsid w:val="7AC532E0"/>
    <w:rsid w:val="7AED893B"/>
    <w:rsid w:val="7B2E271C"/>
    <w:rsid w:val="7B80378F"/>
    <w:rsid w:val="7BD01905"/>
    <w:rsid w:val="7BD19CBB"/>
    <w:rsid w:val="7BEE164B"/>
    <w:rsid w:val="7BF30A1D"/>
    <w:rsid w:val="7BFD802A"/>
    <w:rsid w:val="7C07411A"/>
    <w:rsid w:val="7C340505"/>
    <w:rsid w:val="7C3733BF"/>
    <w:rsid w:val="7C38FEE3"/>
    <w:rsid w:val="7C4C36E5"/>
    <w:rsid w:val="7C4CEC67"/>
    <w:rsid w:val="7C4E274F"/>
    <w:rsid w:val="7CBCACF0"/>
    <w:rsid w:val="7CF0E97F"/>
    <w:rsid w:val="7D0C08E6"/>
    <w:rsid w:val="7D20B52E"/>
    <w:rsid w:val="7D212114"/>
    <w:rsid w:val="7D73A249"/>
    <w:rsid w:val="7D809632"/>
    <w:rsid w:val="7DD50E42"/>
    <w:rsid w:val="7DF4B94E"/>
    <w:rsid w:val="7E06EF93"/>
    <w:rsid w:val="7E2E1170"/>
    <w:rsid w:val="7E4AB550"/>
    <w:rsid w:val="7E588AA0"/>
    <w:rsid w:val="7E63D94B"/>
    <w:rsid w:val="7E9013BA"/>
    <w:rsid w:val="7E95E288"/>
    <w:rsid w:val="7EB65CBA"/>
    <w:rsid w:val="7ED0CB55"/>
    <w:rsid w:val="7ED178BF"/>
    <w:rsid w:val="7ED91D4E"/>
    <w:rsid w:val="7EDDB9EB"/>
    <w:rsid w:val="7EE04113"/>
    <w:rsid w:val="7F071D1D"/>
    <w:rsid w:val="7F5140AF"/>
    <w:rsid w:val="7F54461E"/>
    <w:rsid w:val="7F6D5CB0"/>
    <w:rsid w:val="7FA99BA9"/>
    <w:rsid w:val="7FB46381"/>
    <w:rsid w:val="7FBDF109"/>
    <w:rsid w:val="7FD482B3"/>
    <w:rsid w:val="7FE7B639"/>
    <w:rsid w:val="7FF0A31C"/>
    <w:rsid w:val="7FFE3CFE"/>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21A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header" w:uiPriority="99"/>
    <w:lsdException w:name="footer" w:uiPriority="99"/>
    <w:lsdException w:name="caption" w:uiPriority="35" w:qFormat="1"/>
    <w:lsdException w:name="footnote reference" w:uiPriority="99"/>
    <w:lsdException w:name="annotation reference"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iPriority="22" w:unhideWhenUsed="0" w:qFormat="1"/>
    <w:lsdException w:name="Emphasis" w:semiHidden="0" w:uiPriority="20" w:unhideWhenUsed="0" w:qFormat="1"/>
    <w:lsdException w:name="Plain Text" w:uiPriority="99"/>
    <w:lsdException w:name="Normal (Web)" w:uiPriority="99"/>
    <w:lsdException w:name="No List" w:uiPriority="99"/>
    <w:lsdException w:name="Balloon Text" w:uiPriority="99"/>
    <w:lsdException w:name="Table Grid" w:uiPriority="3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2A9D"/>
  </w:style>
  <w:style w:type="paragraph" w:styleId="Heading1">
    <w:name w:val="heading 1"/>
    <w:aliases w:val="Heading 1 Char Char Char Char,Heading1,Integris Ü1,Integris Ü11,Integris Ü12 Char,Integris Ü12,h1,L1,H1,H11,H12,H111,H13,H112,H121,H1111,H14,H113,H122,H1112,H131,H1121,H1211,H11111,H15,H114,H123,H1113,H132,H1122,H1212,H11112,H16,H115,H124"/>
    <w:basedOn w:val="ListParagraph"/>
    <w:next w:val="Normal"/>
    <w:link w:val="Heading1Char"/>
    <w:uiPriority w:val="9"/>
    <w:qFormat/>
    <w:rsid w:val="00D31DE0"/>
    <w:pPr>
      <w:keepNext/>
      <w:numPr>
        <w:numId w:val="12"/>
      </w:numPr>
      <w:spacing w:before="240" w:after="240" w:line="240" w:lineRule="auto"/>
      <w:jc w:val="both"/>
      <w:outlineLvl w:val="0"/>
    </w:pPr>
    <w:rPr>
      <w:rFonts w:ascii="Calibri" w:eastAsia="Arial Unicode MS" w:hAnsi="Calibri" w:cs="Arial"/>
      <w:b/>
      <w:bCs/>
      <w:caps/>
      <w:color w:val="7030A0"/>
      <w:kern w:val="32"/>
      <w:sz w:val="32"/>
      <w:szCs w:val="32"/>
      <w:lang w:val="en-GB" w:eastAsia="ko-KR"/>
    </w:rPr>
  </w:style>
  <w:style w:type="paragraph" w:styleId="Heading2">
    <w:name w:val="heading 2"/>
    <w:aliases w:val="h2,Heading 2- no#,2m,Bold 14,L2,Amacis Heading 2,Topic Heading,H2,Header 2,Func Header,H21,H22,H23,H24,H25,H26,H27,H28,H29,H210,H211,H212,H213,H214,H215,H216,H217,H218,H219,H220,H221,H222,H223,H224,H225,H226,H227,H228,H229,H230,H2110,H2210,2,A"/>
    <w:basedOn w:val="ListParagraph"/>
    <w:next w:val="Normal"/>
    <w:link w:val="Heading2Char"/>
    <w:uiPriority w:val="9"/>
    <w:unhideWhenUsed/>
    <w:qFormat/>
    <w:rsid w:val="00D31DE0"/>
    <w:pPr>
      <w:keepNext/>
      <w:numPr>
        <w:ilvl w:val="1"/>
        <w:numId w:val="12"/>
      </w:numPr>
      <w:spacing w:before="240" w:after="120" w:line="240" w:lineRule="auto"/>
      <w:jc w:val="both"/>
      <w:outlineLvl w:val="1"/>
    </w:pPr>
    <w:rPr>
      <w:rFonts w:ascii="Calibri" w:eastAsia="Arial Unicode MS" w:hAnsi="Calibri" w:cs="Arial"/>
      <w:b/>
      <w:bCs/>
      <w:iCs/>
      <w:color w:val="7030A0"/>
      <w:sz w:val="28"/>
      <w:szCs w:val="28"/>
      <w:lang w:val="en-GB" w:eastAsia="ko-KR"/>
    </w:rPr>
  </w:style>
  <w:style w:type="paragraph" w:styleId="Heading3">
    <w:name w:val="heading 3"/>
    <w:aliases w:val="h3,Task,Section,Spec.3,3,H3,Underrubrik2,h31,heading 3 + Indent: Left 0.25 in,l3,Sub-section Title,L3,TF-Overskrift 3,orderpara2,h:3"/>
    <w:basedOn w:val="Normal"/>
    <w:next w:val="Normal"/>
    <w:link w:val="Heading3Char"/>
    <w:uiPriority w:val="9"/>
    <w:unhideWhenUsed/>
    <w:qFormat/>
    <w:rsid w:val="00172C51"/>
    <w:pPr>
      <w:keepNext/>
      <w:keepLines/>
      <w:numPr>
        <w:ilvl w:val="2"/>
        <w:numId w:val="12"/>
      </w:numPr>
      <w:spacing w:before="200" w:after="0"/>
      <w:outlineLvl w:val="2"/>
    </w:pPr>
    <w:rPr>
      <w:rFonts w:eastAsiaTheme="majorEastAsia" w:cstheme="minorHAnsi"/>
      <w:b/>
      <w:bCs/>
      <w:color w:val="7030A0"/>
      <w:sz w:val="24"/>
    </w:rPr>
  </w:style>
  <w:style w:type="paragraph" w:styleId="Heading4">
    <w:name w:val="heading 4"/>
    <w:basedOn w:val="Normal"/>
    <w:next w:val="Normal"/>
    <w:link w:val="Heading4Char"/>
    <w:uiPriority w:val="9"/>
    <w:unhideWhenUsed/>
    <w:qFormat/>
    <w:rsid w:val="00732A9D"/>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732A9D"/>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732A9D"/>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732A9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732A9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732A9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umbered">
    <w:name w:val="Numbered"/>
    <w:basedOn w:val="NoList"/>
    <w:rsid w:val="002B19A8"/>
    <w:pPr>
      <w:numPr>
        <w:numId w:val="9"/>
      </w:numPr>
    </w:pPr>
  </w:style>
  <w:style w:type="paragraph" w:customStyle="1" w:styleId="Bullet1">
    <w:name w:val="Bullet 1"/>
    <w:basedOn w:val="Normal"/>
    <w:next w:val="Normal"/>
    <w:link w:val="Bullet1Char"/>
    <w:uiPriority w:val="99"/>
    <w:rsid w:val="001D5DA4"/>
    <w:pPr>
      <w:numPr>
        <w:numId w:val="1"/>
      </w:numPr>
    </w:pPr>
  </w:style>
  <w:style w:type="numbering" w:customStyle="1" w:styleId="StyleBulletedSymbolsymbolBlackLeft0cmHanging063">
    <w:name w:val="Style Bulleted Symbol (symbol) Black Left:  0 cm Hanging:  0.63..."/>
    <w:basedOn w:val="NoList"/>
    <w:rsid w:val="0003753E"/>
    <w:pPr>
      <w:numPr>
        <w:numId w:val="10"/>
      </w:numPr>
    </w:pPr>
  </w:style>
  <w:style w:type="character" w:customStyle="1" w:styleId="NormalBold">
    <w:name w:val="Normal Bold"/>
    <w:basedOn w:val="DefaultParagraphFont"/>
    <w:rsid w:val="00BE1272"/>
    <w:rPr>
      <w:rFonts w:ascii="Arial" w:hAnsi="Arial"/>
      <w:b/>
      <w:bCs/>
      <w:sz w:val="20"/>
    </w:rPr>
  </w:style>
  <w:style w:type="paragraph" w:styleId="TOC1">
    <w:name w:val="toc 1"/>
    <w:basedOn w:val="Normal"/>
    <w:next w:val="Normal"/>
    <w:autoRedefine/>
    <w:uiPriority w:val="39"/>
    <w:rsid w:val="00CD6A7D"/>
    <w:pPr>
      <w:tabs>
        <w:tab w:val="left" w:pos="400"/>
        <w:tab w:val="right" w:leader="dot" w:pos="9348"/>
      </w:tabs>
    </w:pPr>
    <w:rPr>
      <w:rFonts w:cs="Arial"/>
      <w:b/>
      <w:bCs/>
      <w:caps/>
      <w:noProof/>
      <w:szCs w:val="20"/>
    </w:rPr>
  </w:style>
  <w:style w:type="paragraph" w:styleId="TOC2">
    <w:name w:val="toc 2"/>
    <w:basedOn w:val="Normal"/>
    <w:next w:val="Normal"/>
    <w:autoRedefine/>
    <w:uiPriority w:val="39"/>
    <w:rsid w:val="008C0B95"/>
    <w:pPr>
      <w:tabs>
        <w:tab w:val="left" w:pos="993"/>
        <w:tab w:val="right" w:leader="dot" w:pos="9356"/>
      </w:tabs>
      <w:spacing w:after="0"/>
      <w:ind w:left="200"/>
    </w:pPr>
    <w:rPr>
      <w:smallCaps/>
      <w:szCs w:val="20"/>
    </w:rPr>
  </w:style>
  <w:style w:type="character" w:styleId="Hyperlink">
    <w:name w:val="Hyperlink"/>
    <w:basedOn w:val="DefaultParagraphFont"/>
    <w:uiPriority w:val="99"/>
    <w:rsid w:val="00492DAC"/>
    <w:rPr>
      <w:color w:val="0000FF"/>
      <w:u w:val="single"/>
    </w:rPr>
  </w:style>
  <w:style w:type="paragraph" w:customStyle="1" w:styleId="BoldBlueDark">
    <w:name w:val="Bold Blue Dark"/>
    <w:basedOn w:val="Normal"/>
    <w:rsid w:val="001010C0"/>
    <w:rPr>
      <w:b/>
      <w:color w:val="005294"/>
    </w:rPr>
  </w:style>
  <w:style w:type="paragraph" w:styleId="TOC3">
    <w:name w:val="toc 3"/>
    <w:basedOn w:val="Normal"/>
    <w:next w:val="Normal"/>
    <w:autoRedefine/>
    <w:uiPriority w:val="39"/>
    <w:rsid w:val="00263DA2"/>
    <w:pPr>
      <w:spacing w:after="0"/>
      <w:ind w:left="400"/>
    </w:pPr>
    <w:rPr>
      <w:i/>
      <w:iCs/>
      <w:szCs w:val="20"/>
    </w:rPr>
  </w:style>
  <w:style w:type="paragraph" w:styleId="TOC4">
    <w:name w:val="toc 4"/>
    <w:basedOn w:val="Normal"/>
    <w:next w:val="Normal"/>
    <w:autoRedefine/>
    <w:uiPriority w:val="39"/>
    <w:rsid w:val="006F33D0"/>
    <w:pPr>
      <w:spacing w:after="0"/>
      <w:ind w:left="600"/>
    </w:pPr>
    <w:rPr>
      <w:sz w:val="18"/>
      <w:szCs w:val="18"/>
    </w:rPr>
  </w:style>
  <w:style w:type="paragraph" w:styleId="TOC5">
    <w:name w:val="toc 5"/>
    <w:basedOn w:val="Normal"/>
    <w:next w:val="Normal"/>
    <w:autoRedefine/>
    <w:uiPriority w:val="39"/>
    <w:rsid w:val="006F33D0"/>
    <w:pPr>
      <w:spacing w:after="0"/>
      <w:ind w:left="800"/>
    </w:pPr>
    <w:rPr>
      <w:sz w:val="18"/>
      <w:szCs w:val="18"/>
    </w:rPr>
  </w:style>
  <w:style w:type="paragraph" w:styleId="TOC6">
    <w:name w:val="toc 6"/>
    <w:basedOn w:val="Normal"/>
    <w:next w:val="Normal"/>
    <w:autoRedefine/>
    <w:uiPriority w:val="39"/>
    <w:rsid w:val="00492DAC"/>
    <w:pPr>
      <w:spacing w:after="0"/>
      <w:ind w:left="1000"/>
    </w:pPr>
    <w:rPr>
      <w:sz w:val="18"/>
      <w:szCs w:val="18"/>
    </w:rPr>
  </w:style>
  <w:style w:type="paragraph" w:styleId="TOC7">
    <w:name w:val="toc 7"/>
    <w:basedOn w:val="Normal"/>
    <w:next w:val="Normal"/>
    <w:autoRedefine/>
    <w:uiPriority w:val="39"/>
    <w:rsid w:val="00492DAC"/>
    <w:pPr>
      <w:spacing w:after="0"/>
      <w:ind w:left="1200"/>
    </w:pPr>
    <w:rPr>
      <w:sz w:val="18"/>
      <w:szCs w:val="18"/>
    </w:rPr>
  </w:style>
  <w:style w:type="paragraph" w:styleId="TOC8">
    <w:name w:val="toc 8"/>
    <w:basedOn w:val="Normal"/>
    <w:next w:val="Normal"/>
    <w:autoRedefine/>
    <w:uiPriority w:val="39"/>
    <w:rsid w:val="00492DAC"/>
    <w:pPr>
      <w:spacing w:after="0"/>
      <w:ind w:left="1400"/>
    </w:pPr>
    <w:rPr>
      <w:sz w:val="18"/>
      <w:szCs w:val="18"/>
    </w:rPr>
  </w:style>
  <w:style w:type="paragraph" w:styleId="TOC9">
    <w:name w:val="toc 9"/>
    <w:basedOn w:val="Normal"/>
    <w:next w:val="Normal"/>
    <w:autoRedefine/>
    <w:uiPriority w:val="39"/>
    <w:rsid w:val="00492DAC"/>
    <w:pPr>
      <w:spacing w:after="0"/>
      <w:ind w:left="1600"/>
    </w:pPr>
    <w:rPr>
      <w:sz w:val="18"/>
      <w:szCs w:val="18"/>
    </w:rPr>
  </w:style>
  <w:style w:type="paragraph" w:customStyle="1" w:styleId="Diagramcaption">
    <w:name w:val="Diagram caption"/>
    <w:basedOn w:val="Normal"/>
    <w:rsid w:val="00492DAC"/>
    <w:pPr>
      <w:spacing w:before="240" w:after="240"/>
      <w:jc w:val="center"/>
    </w:pPr>
    <w:rPr>
      <w:i/>
      <w:iCs/>
      <w:szCs w:val="20"/>
    </w:rPr>
  </w:style>
  <w:style w:type="character" w:customStyle="1" w:styleId="BoldBlueLight">
    <w:name w:val="Bold Blue Light"/>
    <w:basedOn w:val="DefaultParagraphFont"/>
    <w:rsid w:val="001010C0"/>
    <w:rPr>
      <w:rFonts w:ascii="Arial" w:hAnsi="Arial"/>
      <w:b/>
      <w:bCs/>
      <w:color w:val="8DB1C7"/>
      <w:sz w:val="20"/>
    </w:rPr>
  </w:style>
  <w:style w:type="paragraph" w:styleId="Header">
    <w:name w:val="header"/>
    <w:basedOn w:val="Normal"/>
    <w:link w:val="HeaderChar"/>
    <w:uiPriority w:val="99"/>
    <w:rsid w:val="00A75CD6"/>
    <w:pPr>
      <w:tabs>
        <w:tab w:val="center" w:pos="4153"/>
        <w:tab w:val="right" w:pos="8306"/>
      </w:tabs>
    </w:pPr>
  </w:style>
  <w:style w:type="paragraph" w:styleId="Footer">
    <w:name w:val="footer"/>
    <w:basedOn w:val="Normal"/>
    <w:link w:val="FooterChar"/>
    <w:uiPriority w:val="99"/>
    <w:rsid w:val="004E5E00"/>
    <w:pPr>
      <w:tabs>
        <w:tab w:val="center" w:pos="4153"/>
        <w:tab w:val="right" w:pos="8306"/>
      </w:tabs>
    </w:pPr>
    <w:rPr>
      <w:rFonts w:ascii="Arial Black" w:hAnsi="Arial Black"/>
      <w:color w:val="8DB1C7"/>
    </w:rPr>
  </w:style>
  <w:style w:type="table" w:styleId="TableGrid">
    <w:name w:val="Table Grid"/>
    <w:basedOn w:val="TableNormal"/>
    <w:uiPriority w:val="39"/>
    <w:rsid w:val="00B845BD"/>
    <w:pPr>
      <w:spacing w:before="120" w:after="120"/>
    </w:pPr>
    <w:rPr>
      <w:rFonts w:ascii="Arial" w:hAnsi="Arial"/>
    </w:rPr>
    <w:tblPr>
      <w:tblBorders>
        <w:top w:val="single" w:sz="4" w:space="0" w:color="C0C0C0"/>
        <w:bottom w:val="single" w:sz="4" w:space="0" w:color="C0C0C0"/>
        <w:insideH w:val="single" w:sz="4" w:space="0" w:color="C0C0C0"/>
      </w:tblBorders>
      <w:tblCellMar>
        <w:left w:w="57" w:type="dxa"/>
        <w:right w:w="57" w:type="dxa"/>
      </w:tblCellMar>
    </w:tblPr>
  </w:style>
  <w:style w:type="character" w:customStyle="1" w:styleId="Heading6Char">
    <w:name w:val="Heading 6 Char"/>
    <w:basedOn w:val="DefaultParagraphFont"/>
    <w:link w:val="Heading6"/>
    <w:uiPriority w:val="9"/>
    <w:rsid w:val="00732A9D"/>
    <w:rPr>
      <w:rFonts w:asciiTheme="majorHAnsi" w:eastAsiaTheme="majorEastAsia" w:hAnsiTheme="majorHAnsi" w:cstheme="majorBidi"/>
      <w:i/>
      <w:iCs/>
      <w:color w:val="323E4F" w:themeColor="text2" w:themeShade="BF"/>
    </w:rPr>
  </w:style>
  <w:style w:type="paragraph" w:customStyle="1" w:styleId="TOC">
    <w:name w:val="TOC"/>
    <w:rsid w:val="00E11E7E"/>
    <w:rPr>
      <w:rFonts w:ascii="Arial Bold" w:hAnsi="Arial Bold" w:cs="Arial Bold"/>
      <w:b/>
      <w:bCs/>
      <w:color w:val="005294"/>
      <w:kern w:val="32"/>
      <w:sz w:val="32"/>
      <w:szCs w:val="32"/>
      <w:lang w:val="en-GB" w:eastAsia="en-GB"/>
    </w:rPr>
  </w:style>
  <w:style w:type="paragraph" w:customStyle="1" w:styleId="Bulllets">
    <w:name w:val="Bulllets"/>
    <w:basedOn w:val="Normal"/>
    <w:autoRedefine/>
    <w:rsid w:val="00585453"/>
    <w:pPr>
      <w:spacing w:after="0" w:line="276" w:lineRule="auto"/>
      <w:jc w:val="both"/>
    </w:pPr>
  </w:style>
  <w:style w:type="paragraph" w:styleId="ListParagraph">
    <w:name w:val="List Paragraph"/>
    <w:aliases w:val="第二层,表格正文,Bullet List,numbered,FooterText,Paragraphe de liste1,Figure_name,Equipment,Numbered Indented Text,lp1,Citation List,List Paragraph-rfp content,List Paragraph1,bullet 1,Use Case List Paragraph,Paragraphe de liste,Bulleted List1"/>
    <w:basedOn w:val="Normal"/>
    <w:link w:val="ListParagraphChar"/>
    <w:uiPriority w:val="34"/>
    <w:qFormat/>
    <w:rsid w:val="00F10650"/>
    <w:pPr>
      <w:ind w:left="720"/>
      <w:contextualSpacing/>
    </w:pPr>
  </w:style>
  <w:style w:type="paragraph" w:customStyle="1" w:styleId="TableHeading">
    <w:name w:val="Table Heading"/>
    <w:basedOn w:val="Normal"/>
    <w:rsid w:val="00745E80"/>
    <w:pPr>
      <w:spacing w:before="240"/>
      <w:jc w:val="both"/>
    </w:pPr>
    <w:rPr>
      <w:rFonts w:eastAsia="PMingLiU" w:cs="Arial Bold"/>
      <w:b/>
      <w:color w:val="005294"/>
      <w:szCs w:val="20"/>
      <w:lang w:eastAsia="zh-TW"/>
    </w:rPr>
  </w:style>
  <w:style w:type="paragraph" w:customStyle="1" w:styleId="Centred">
    <w:name w:val="Centred"/>
    <w:basedOn w:val="Normal"/>
    <w:rsid w:val="006A7F64"/>
    <w:pPr>
      <w:jc w:val="center"/>
    </w:pPr>
  </w:style>
  <w:style w:type="character" w:customStyle="1" w:styleId="BoldBlueGreen">
    <w:name w:val="Bold Blue Green"/>
    <w:basedOn w:val="DefaultParagraphFont"/>
    <w:rsid w:val="00852B57"/>
    <w:rPr>
      <w:rFonts w:ascii="Arial Bold" w:hAnsi="Arial Bold"/>
      <w:b/>
      <w:bCs/>
      <w:color w:val="24889C"/>
      <w:sz w:val="20"/>
    </w:rPr>
  </w:style>
  <w:style w:type="character" w:customStyle="1" w:styleId="Heading7Char">
    <w:name w:val="Heading 7 Char"/>
    <w:basedOn w:val="DefaultParagraphFont"/>
    <w:link w:val="Heading7"/>
    <w:uiPriority w:val="9"/>
    <w:rsid w:val="00732A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732A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732A9D"/>
    <w:rPr>
      <w:rFonts w:asciiTheme="majorHAnsi" w:eastAsiaTheme="majorEastAsia" w:hAnsiTheme="majorHAnsi" w:cstheme="majorBidi"/>
      <w:i/>
      <w:iCs/>
      <w:color w:val="404040" w:themeColor="text1" w:themeTint="BF"/>
      <w:sz w:val="20"/>
      <w:szCs w:val="20"/>
    </w:rPr>
  </w:style>
  <w:style w:type="character" w:customStyle="1" w:styleId="Heading1Char">
    <w:name w:val="Heading 1 Char"/>
    <w:aliases w:val="Heading 1 Char Char Char Char Char,Heading1 Char,Integris Ü1 Char,Integris Ü11 Char,Integris Ü12 Char Char,Integris Ü12 Char1,h1 Char,L1 Char,H1 Char,H11 Char,H12 Char,H111 Char,H13 Char,H112 Char,H121 Char,H1111 Char,H14 Char,H113 Char"/>
    <w:basedOn w:val="DefaultParagraphFont"/>
    <w:link w:val="Heading1"/>
    <w:uiPriority w:val="9"/>
    <w:rsid w:val="00D31DE0"/>
    <w:rPr>
      <w:rFonts w:ascii="Calibri" w:eastAsia="Arial Unicode MS" w:hAnsi="Calibri" w:cs="Arial"/>
      <w:b/>
      <w:bCs/>
      <w:caps/>
      <w:color w:val="7030A0"/>
      <w:kern w:val="32"/>
      <w:sz w:val="32"/>
      <w:szCs w:val="32"/>
      <w:lang w:val="en-GB" w:eastAsia="ko-KR"/>
    </w:rPr>
  </w:style>
  <w:style w:type="character" w:customStyle="1" w:styleId="Heading2Char">
    <w:name w:val="Heading 2 Char"/>
    <w:aliases w:val="h2 Char,Heading 2- no# Char,2m Char,Bold 14 Char,L2 Char,Amacis Heading 2 Char,Topic Heading Char,H2 Char,Header 2 Char,Func Header Char,H21 Char,H22 Char,H23 Char,H24 Char,H25 Char,H26 Char,H27 Char,H28 Char,H29 Char,H210 Char,H211 Char"/>
    <w:basedOn w:val="DefaultParagraphFont"/>
    <w:link w:val="Heading2"/>
    <w:uiPriority w:val="9"/>
    <w:rsid w:val="00D31DE0"/>
    <w:rPr>
      <w:rFonts w:ascii="Calibri" w:eastAsia="Arial Unicode MS" w:hAnsi="Calibri" w:cs="Arial"/>
      <w:b/>
      <w:bCs/>
      <w:iCs/>
      <w:color w:val="7030A0"/>
      <w:sz w:val="28"/>
      <w:szCs w:val="28"/>
      <w:lang w:val="en-GB" w:eastAsia="ko-KR"/>
    </w:rPr>
  </w:style>
  <w:style w:type="character" w:customStyle="1" w:styleId="Heading3Char">
    <w:name w:val="Heading 3 Char"/>
    <w:aliases w:val="h3 Char,Task Char,Section Char,Spec.3 Char,3 Char,H3 Char,Underrubrik2 Char,h31 Char,heading 3 + Indent: Left 0.25 in Char,l3 Char,Sub-section Title Char,L3 Char,TF-Overskrift 3 Char,orderpara2 Char,h:3 Char"/>
    <w:basedOn w:val="DefaultParagraphFont"/>
    <w:link w:val="Heading3"/>
    <w:uiPriority w:val="9"/>
    <w:rsid w:val="00172C51"/>
    <w:rPr>
      <w:rFonts w:eastAsiaTheme="majorEastAsia" w:cstheme="minorHAnsi"/>
      <w:b/>
      <w:bCs/>
      <w:color w:val="7030A0"/>
      <w:sz w:val="24"/>
    </w:rPr>
  </w:style>
  <w:style w:type="character" w:customStyle="1" w:styleId="Heading4Char">
    <w:name w:val="Heading 4 Char"/>
    <w:basedOn w:val="DefaultParagraphFont"/>
    <w:link w:val="Heading4"/>
    <w:uiPriority w:val="9"/>
    <w:rsid w:val="00732A9D"/>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732A9D"/>
    <w:rPr>
      <w:rFonts w:asciiTheme="majorHAnsi" w:eastAsiaTheme="majorEastAsia" w:hAnsiTheme="majorHAnsi" w:cstheme="majorBidi"/>
      <w:color w:val="323E4F" w:themeColor="text2" w:themeShade="BF"/>
    </w:rPr>
  </w:style>
  <w:style w:type="character" w:customStyle="1" w:styleId="HeaderChar">
    <w:name w:val="Header Char"/>
    <w:basedOn w:val="DefaultParagraphFont"/>
    <w:link w:val="Header"/>
    <w:uiPriority w:val="99"/>
    <w:rsid w:val="00FE13F0"/>
    <w:rPr>
      <w:rFonts w:ascii="Arial" w:hAnsi="Arial"/>
      <w:szCs w:val="24"/>
      <w:lang w:val="en-GB" w:eastAsia="en-GB"/>
    </w:rPr>
  </w:style>
  <w:style w:type="character" w:customStyle="1" w:styleId="FooterChar">
    <w:name w:val="Footer Char"/>
    <w:basedOn w:val="DefaultParagraphFont"/>
    <w:link w:val="Footer"/>
    <w:uiPriority w:val="99"/>
    <w:rsid w:val="00FE13F0"/>
    <w:rPr>
      <w:rFonts w:ascii="Arial Black" w:hAnsi="Arial Black"/>
      <w:color w:val="8DB1C7"/>
      <w:szCs w:val="24"/>
      <w:lang w:val="en-GB" w:eastAsia="en-GB"/>
    </w:rPr>
  </w:style>
  <w:style w:type="character" w:customStyle="1" w:styleId="Bullet1Char">
    <w:name w:val="Bullet 1 Char"/>
    <w:basedOn w:val="DefaultParagraphFont"/>
    <w:link w:val="Bullet1"/>
    <w:uiPriority w:val="99"/>
    <w:rsid w:val="00FE13F0"/>
  </w:style>
  <w:style w:type="paragraph" w:customStyle="1" w:styleId="Style2">
    <w:name w:val="Style2"/>
    <w:basedOn w:val="Normal"/>
    <w:rsid w:val="00FE13F0"/>
    <w:pPr>
      <w:spacing w:before="60" w:after="60"/>
      <w:jc w:val="both"/>
    </w:pPr>
    <w:rPr>
      <w:i/>
      <w:color w:val="0000FF"/>
      <w:szCs w:val="20"/>
    </w:rPr>
  </w:style>
  <w:style w:type="character" w:styleId="CommentReference">
    <w:name w:val="annotation reference"/>
    <w:basedOn w:val="DefaultParagraphFont"/>
    <w:uiPriority w:val="99"/>
    <w:rsid w:val="00FE13F0"/>
    <w:rPr>
      <w:sz w:val="16"/>
      <w:szCs w:val="16"/>
    </w:rPr>
  </w:style>
  <w:style w:type="paragraph" w:styleId="CommentText">
    <w:name w:val="annotation text"/>
    <w:basedOn w:val="Normal"/>
    <w:link w:val="CommentTextChar"/>
    <w:uiPriority w:val="99"/>
    <w:rsid w:val="00FE13F0"/>
    <w:rPr>
      <w:szCs w:val="20"/>
    </w:rPr>
  </w:style>
  <w:style w:type="character" w:customStyle="1" w:styleId="CommentTextChar">
    <w:name w:val="Comment Text Char"/>
    <w:basedOn w:val="DefaultParagraphFont"/>
    <w:link w:val="CommentText"/>
    <w:uiPriority w:val="99"/>
    <w:rsid w:val="00FE13F0"/>
    <w:rPr>
      <w:rFonts w:ascii="Arial" w:hAnsi="Arial"/>
      <w:lang w:val="en-GB" w:eastAsia="en-GB"/>
    </w:rPr>
  </w:style>
  <w:style w:type="paragraph" w:styleId="CommentSubject">
    <w:name w:val="annotation subject"/>
    <w:basedOn w:val="CommentText"/>
    <w:next w:val="CommentText"/>
    <w:link w:val="CommentSubjectChar"/>
    <w:rsid w:val="00FE13F0"/>
    <w:rPr>
      <w:b/>
      <w:bCs/>
    </w:rPr>
  </w:style>
  <w:style w:type="character" w:customStyle="1" w:styleId="CommentSubjectChar">
    <w:name w:val="Comment Subject Char"/>
    <w:basedOn w:val="CommentTextChar"/>
    <w:link w:val="CommentSubject"/>
    <w:rsid w:val="00FE13F0"/>
    <w:rPr>
      <w:rFonts w:ascii="Arial" w:hAnsi="Arial"/>
      <w:b/>
      <w:bCs/>
      <w:lang w:val="en-GB" w:eastAsia="en-GB"/>
    </w:rPr>
  </w:style>
  <w:style w:type="paragraph" w:styleId="BalloonText">
    <w:name w:val="Balloon Text"/>
    <w:basedOn w:val="Normal"/>
    <w:link w:val="BalloonTextChar"/>
    <w:uiPriority w:val="99"/>
    <w:rsid w:val="00FE13F0"/>
    <w:pPr>
      <w:spacing w:after="0"/>
    </w:pPr>
    <w:rPr>
      <w:rFonts w:ascii="Tahoma" w:hAnsi="Tahoma" w:cs="Tahoma"/>
      <w:sz w:val="16"/>
      <w:szCs w:val="16"/>
    </w:rPr>
  </w:style>
  <w:style w:type="character" w:customStyle="1" w:styleId="BalloonTextChar">
    <w:name w:val="Balloon Text Char"/>
    <w:basedOn w:val="DefaultParagraphFont"/>
    <w:link w:val="BalloonText"/>
    <w:uiPriority w:val="99"/>
    <w:rsid w:val="00FE13F0"/>
    <w:rPr>
      <w:rFonts w:ascii="Tahoma" w:hAnsi="Tahoma" w:cs="Tahoma"/>
      <w:sz w:val="16"/>
      <w:szCs w:val="16"/>
    </w:rPr>
  </w:style>
  <w:style w:type="character" w:styleId="FollowedHyperlink">
    <w:name w:val="FollowedHyperlink"/>
    <w:basedOn w:val="DefaultParagraphFont"/>
    <w:uiPriority w:val="99"/>
    <w:unhideWhenUsed/>
    <w:rsid w:val="00FE13F0"/>
    <w:rPr>
      <w:color w:val="800080"/>
      <w:u w:val="single"/>
    </w:rPr>
  </w:style>
  <w:style w:type="character" w:customStyle="1" w:styleId="style421">
    <w:name w:val="style421"/>
    <w:basedOn w:val="DefaultParagraphFont"/>
    <w:rsid w:val="00FE13F0"/>
    <w:rPr>
      <w:rFonts w:ascii="Arial" w:hAnsi="Arial" w:cs="Arial" w:hint="default"/>
      <w:sz w:val="21"/>
      <w:szCs w:val="21"/>
    </w:rPr>
  </w:style>
  <w:style w:type="paragraph" w:customStyle="1" w:styleId="Default">
    <w:name w:val="Default"/>
    <w:rsid w:val="00FE13F0"/>
    <w:pPr>
      <w:autoSpaceDE w:val="0"/>
      <w:autoSpaceDN w:val="0"/>
      <w:adjustRightInd w:val="0"/>
    </w:pPr>
    <w:rPr>
      <w:rFonts w:ascii="Arial" w:hAnsi="Arial" w:cs="Arial"/>
      <w:color w:val="000000"/>
      <w:sz w:val="24"/>
      <w:szCs w:val="24"/>
    </w:rPr>
  </w:style>
  <w:style w:type="paragraph" w:customStyle="1" w:styleId="FrontPage1">
    <w:name w:val="Front Page 1"/>
    <w:basedOn w:val="Heading1"/>
    <w:rsid w:val="00FE13F0"/>
    <w:pPr>
      <w:jc w:val="center"/>
    </w:pPr>
    <w:rPr>
      <w:rFonts w:ascii="Arial" w:hAnsi="Arial"/>
      <w:color w:val="000080"/>
    </w:rPr>
  </w:style>
  <w:style w:type="paragraph" w:customStyle="1" w:styleId="Sisennettykpl">
    <w:name w:val="Sisennettykpl"/>
    <w:basedOn w:val="Normal"/>
    <w:uiPriority w:val="99"/>
    <w:rsid w:val="0021233A"/>
    <w:pPr>
      <w:spacing w:before="240" w:after="0"/>
      <w:ind w:left="2597"/>
    </w:pPr>
    <w:rPr>
      <w:kern w:val="28"/>
      <w:szCs w:val="20"/>
      <w:lang w:val="fi-FI" w:eastAsia="fi-FI"/>
    </w:rPr>
  </w:style>
  <w:style w:type="character" w:styleId="Strong">
    <w:name w:val="Strong"/>
    <w:basedOn w:val="DefaultParagraphFont"/>
    <w:uiPriority w:val="22"/>
    <w:qFormat/>
    <w:rsid w:val="00732A9D"/>
    <w:rPr>
      <w:b/>
      <w:bCs/>
      <w:color w:val="000000" w:themeColor="text1"/>
    </w:rPr>
  </w:style>
  <w:style w:type="paragraph" w:styleId="NormalWeb">
    <w:name w:val="Normal (Web)"/>
    <w:basedOn w:val="Normal"/>
    <w:uiPriority w:val="99"/>
    <w:rsid w:val="00447D04"/>
    <w:pPr>
      <w:spacing w:before="100" w:beforeAutospacing="1" w:after="100" w:afterAutospacing="1"/>
    </w:pPr>
    <w:rPr>
      <w:rFonts w:ascii="Times New Roman" w:hAnsi="Times New Roman"/>
      <w:sz w:val="24"/>
    </w:rPr>
  </w:style>
  <w:style w:type="paragraph" w:customStyle="1" w:styleId="StylebulletBold">
    <w:name w:val="Style bullet + Bold"/>
    <w:basedOn w:val="Normal"/>
    <w:link w:val="StylebulletBoldChar"/>
    <w:rsid w:val="00855256"/>
    <w:pPr>
      <w:tabs>
        <w:tab w:val="left" w:pos="992"/>
      </w:tabs>
      <w:ind w:left="720"/>
    </w:pPr>
    <w:rPr>
      <w:b/>
      <w:bCs/>
      <w:szCs w:val="20"/>
    </w:rPr>
  </w:style>
  <w:style w:type="character" w:customStyle="1" w:styleId="StylebulletBoldChar">
    <w:name w:val="Style bullet + Bold Char"/>
    <w:basedOn w:val="DefaultParagraphFont"/>
    <w:link w:val="StylebulletBold"/>
    <w:rsid w:val="00855256"/>
    <w:rPr>
      <w:rFonts w:ascii="Arial" w:hAnsi="Arial"/>
      <w:b/>
      <w:bCs/>
      <w:lang w:val="en-GB"/>
    </w:rPr>
  </w:style>
  <w:style w:type="paragraph" w:styleId="FootnoteText">
    <w:name w:val="footnote text"/>
    <w:basedOn w:val="Normal"/>
    <w:link w:val="FootnoteTextChar"/>
    <w:uiPriority w:val="99"/>
    <w:unhideWhenUsed/>
    <w:rsid w:val="00AC3CB5"/>
    <w:pPr>
      <w:overflowPunct w:val="0"/>
      <w:autoSpaceDE w:val="0"/>
      <w:autoSpaceDN w:val="0"/>
      <w:spacing w:after="0" w:line="276" w:lineRule="auto"/>
    </w:pPr>
    <w:rPr>
      <w:rFonts w:ascii="Calibri" w:eastAsiaTheme="minorHAnsi" w:hAnsi="Calibri"/>
    </w:rPr>
  </w:style>
  <w:style w:type="character" w:customStyle="1" w:styleId="FootnoteTextChar">
    <w:name w:val="Footnote Text Char"/>
    <w:basedOn w:val="DefaultParagraphFont"/>
    <w:link w:val="FootnoteText"/>
    <w:uiPriority w:val="99"/>
    <w:rsid w:val="00AC3CB5"/>
    <w:rPr>
      <w:rFonts w:ascii="Calibri" w:eastAsiaTheme="minorHAnsi" w:hAnsi="Calibri"/>
    </w:rPr>
  </w:style>
  <w:style w:type="paragraph" w:styleId="TOCHeading">
    <w:name w:val="TOC Heading"/>
    <w:basedOn w:val="Heading1"/>
    <w:next w:val="Normal"/>
    <w:uiPriority w:val="39"/>
    <w:unhideWhenUsed/>
    <w:qFormat/>
    <w:rsid w:val="00732A9D"/>
    <w:pPr>
      <w:outlineLvl w:val="9"/>
    </w:pPr>
  </w:style>
  <w:style w:type="paragraph" w:customStyle="1" w:styleId="Style1">
    <w:name w:val="Style1"/>
    <w:basedOn w:val="Normal"/>
    <w:autoRedefine/>
    <w:semiHidden/>
    <w:rsid w:val="005570DA"/>
    <w:pPr>
      <w:numPr>
        <w:numId w:val="3"/>
      </w:numPr>
      <w:suppressAutoHyphens/>
      <w:spacing w:after="0"/>
      <w:jc w:val="both"/>
    </w:pPr>
    <w:rPr>
      <w:rFonts w:ascii="Verdana" w:hAnsi="Verdana"/>
      <w:b/>
      <w:iCs/>
      <w:spacing w:val="-3"/>
      <w:szCs w:val="20"/>
    </w:rPr>
  </w:style>
  <w:style w:type="paragraph" w:styleId="PlainText">
    <w:name w:val="Plain Text"/>
    <w:basedOn w:val="Normal"/>
    <w:link w:val="PlainTextChar"/>
    <w:uiPriority w:val="99"/>
    <w:unhideWhenUsed/>
    <w:rsid w:val="005570DA"/>
    <w:pPr>
      <w:spacing w:after="0"/>
    </w:pPr>
    <w:rPr>
      <w:rFonts w:ascii="Consolas" w:eastAsia="Calibri" w:hAnsi="Consolas"/>
      <w:sz w:val="21"/>
      <w:szCs w:val="21"/>
    </w:rPr>
  </w:style>
  <w:style w:type="character" w:customStyle="1" w:styleId="PlainTextChar">
    <w:name w:val="Plain Text Char"/>
    <w:basedOn w:val="DefaultParagraphFont"/>
    <w:link w:val="PlainText"/>
    <w:uiPriority w:val="99"/>
    <w:rsid w:val="005570DA"/>
    <w:rPr>
      <w:rFonts w:ascii="Consolas" w:eastAsia="Calibri" w:hAnsi="Consolas"/>
      <w:sz w:val="21"/>
      <w:szCs w:val="21"/>
    </w:rPr>
  </w:style>
  <w:style w:type="character" w:styleId="FootnoteReference">
    <w:name w:val="footnote reference"/>
    <w:basedOn w:val="DefaultParagraphFont"/>
    <w:uiPriority w:val="99"/>
    <w:rsid w:val="005570DA"/>
    <w:rPr>
      <w:rFonts w:cs="Times New Roman"/>
      <w:vertAlign w:val="superscript"/>
    </w:rPr>
  </w:style>
  <w:style w:type="character" w:styleId="Emphasis">
    <w:name w:val="Emphasis"/>
    <w:basedOn w:val="DefaultParagraphFont"/>
    <w:uiPriority w:val="20"/>
    <w:qFormat/>
    <w:rsid w:val="00732A9D"/>
    <w:rPr>
      <w:i/>
      <w:iCs/>
      <w:color w:val="auto"/>
    </w:rPr>
  </w:style>
  <w:style w:type="paragraph" w:customStyle="1" w:styleId="sisennettykpl0">
    <w:name w:val="sisennettykpl"/>
    <w:basedOn w:val="Normal"/>
    <w:rsid w:val="005570DA"/>
    <w:pPr>
      <w:spacing w:before="240" w:after="0"/>
      <w:ind w:left="2597"/>
    </w:pPr>
    <w:rPr>
      <w:rFonts w:cs="Arial"/>
      <w:szCs w:val="20"/>
    </w:rPr>
  </w:style>
  <w:style w:type="numbering" w:customStyle="1" w:styleId="NoList1">
    <w:name w:val="No List1"/>
    <w:next w:val="NoList"/>
    <w:uiPriority w:val="99"/>
    <w:semiHidden/>
    <w:unhideWhenUsed/>
    <w:rsid w:val="00917A63"/>
  </w:style>
  <w:style w:type="paragraph" w:customStyle="1" w:styleId="font5">
    <w:name w:val="font5"/>
    <w:basedOn w:val="Normal"/>
    <w:rsid w:val="00917A63"/>
    <w:pPr>
      <w:spacing w:before="100" w:beforeAutospacing="1" w:after="100" w:afterAutospacing="1"/>
    </w:pPr>
    <w:rPr>
      <w:rFonts w:ascii="Calibri" w:hAnsi="Calibri" w:cs="Calibri"/>
      <w:sz w:val="16"/>
      <w:szCs w:val="16"/>
    </w:rPr>
  </w:style>
  <w:style w:type="paragraph" w:customStyle="1" w:styleId="font6">
    <w:name w:val="font6"/>
    <w:basedOn w:val="Normal"/>
    <w:rsid w:val="00917A63"/>
    <w:pPr>
      <w:spacing w:before="100" w:beforeAutospacing="1" w:after="100" w:afterAutospacing="1"/>
    </w:pPr>
    <w:rPr>
      <w:rFonts w:ascii="Calibri" w:hAnsi="Calibri" w:cs="Calibri"/>
      <w:b/>
      <w:bCs/>
      <w:i/>
      <w:iCs/>
      <w:sz w:val="16"/>
      <w:szCs w:val="16"/>
    </w:rPr>
  </w:style>
  <w:style w:type="paragraph" w:styleId="Revision">
    <w:name w:val="Revision"/>
    <w:hidden/>
    <w:uiPriority w:val="99"/>
    <w:semiHidden/>
    <w:rsid w:val="006A5326"/>
    <w:rPr>
      <w:rFonts w:ascii="Arial" w:hAnsi="Arial"/>
      <w:szCs w:val="24"/>
      <w:lang w:val="en-GB" w:eastAsia="en-GB"/>
    </w:rPr>
  </w:style>
  <w:style w:type="table" w:styleId="TableClassic2">
    <w:name w:val="Table Classic 2"/>
    <w:basedOn w:val="TableNormal"/>
    <w:rsid w:val="001919DF"/>
    <w:pPr>
      <w:spacing w:before="120" w:after="1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SubtleReference">
    <w:name w:val="Subtle Reference"/>
    <w:basedOn w:val="DefaultParagraphFont"/>
    <w:uiPriority w:val="31"/>
    <w:qFormat/>
    <w:rsid w:val="00732A9D"/>
    <w:rPr>
      <w:smallCaps/>
      <w:color w:val="404040" w:themeColor="text1" w:themeTint="BF"/>
      <w:u w:val="single" w:color="7F7F7F" w:themeColor="text1" w:themeTint="80"/>
    </w:rPr>
  </w:style>
  <w:style w:type="paragraph" w:customStyle="1" w:styleId="Heading2title">
    <w:name w:val="Heading 2 title"/>
    <w:basedOn w:val="Heading2"/>
    <w:next w:val="Normal"/>
    <w:rsid w:val="00140010"/>
    <w:pPr>
      <w:tabs>
        <w:tab w:val="left" w:pos="567"/>
      </w:tabs>
    </w:pPr>
    <w:rPr>
      <w:b w:val="0"/>
      <w:iCs w:val="0"/>
      <w:color w:val="003366"/>
      <w:spacing w:val="-2"/>
      <w:sz w:val="24"/>
      <w:lang w:eastAsia="zh-TW"/>
    </w:rPr>
  </w:style>
  <w:style w:type="paragraph" w:styleId="NoSpacing">
    <w:name w:val="No Spacing"/>
    <w:link w:val="NoSpacingChar"/>
    <w:uiPriority w:val="1"/>
    <w:qFormat/>
    <w:rsid w:val="00732A9D"/>
    <w:pPr>
      <w:spacing w:after="0" w:line="240" w:lineRule="auto"/>
    </w:pPr>
  </w:style>
  <w:style w:type="character" w:customStyle="1" w:styleId="NoSpacingChar">
    <w:name w:val="No Spacing Char"/>
    <w:basedOn w:val="DefaultParagraphFont"/>
    <w:link w:val="NoSpacing"/>
    <w:uiPriority w:val="1"/>
    <w:rsid w:val="005F71BE"/>
  </w:style>
  <w:style w:type="table" w:customStyle="1" w:styleId="GridTable41">
    <w:name w:val="Grid Table 41"/>
    <w:basedOn w:val="TableNormal"/>
    <w:uiPriority w:val="49"/>
    <w:rsid w:val="00F70CF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F70CF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Light1">
    <w:name w:val="Table Grid Light1"/>
    <w:basedOn w:val="TableNormal"/>
    <w:uiPriority w:val="40"/>
    <w:rsid w:val="00AF14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DefaultParagraphFont"/>
    <w:uiPriority w:val="99"/>
    <w:semiHidden/>
    <w:unhideWhenUsed/>
    <w:rsid w:val="004668C2"/>
    <w:rPr>
      <w:color w:val="808080"/>
      <w:shd w:val="clear" w:color="auto" w:fill="E6E6E6"/>
    </w:rPr>
  </w:style>
  <w:style w:type="table" w:customStyle="1" w:styleId="ListTable1Light-Accent11">
    <w:name w:val="List Table 1 Light - Accent 11"/>
    <w:basedOn w:val="TableNormal"/>
    <w:uiPriority w:val="46"/>
    <w:rsid w:val="00016BF7"/>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3-Accent11">
    <w:name w:val="List Table 3 - Accent 11"/>
    <w:basedOn w:val="TableNormal"/>
    <w:uiPriority w:val="48"/>
    <w:rsid w:val="00016BF7"/>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TableGrid1">
    <w:name w:val="Table Grid1"/>
    <w:basedOn w:val="TableNormal"/>
    <w:next w:val="TableGrid"/>
    <w:uiPriority w:val="39"/>
    <w:rsid w:val="00D77251"/>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805AF7"/>
    <w:pPr>
      <w:spacing w:after="0"/>
    </w:pPr>
    <w:rPr>
      <w:rFonts w:ascii="Times New Roman" w:eastAsia="SimSun" w:hAnsi="Times New Roman"/>
    </w:rPr>
  </w:style>
  <w:style w:type="character" w:customStyle="1" w:styleId="BodyText2Char">
    <w:name w:val="Body Text 2 Char"/>
    <w:basedOn w:val="DefaultParagraphFont"/>
    <w:link w:val="BodyText2"/>
    <w:rsid w:val="00805AF7"/>
    <w:rPr>
      <w:rFonts w:ascii="Times New Roman" w:eastAsia="SimSun" w:hAnsi="Times New Roman"/>
    </w:rPr>
  </w:style>
  <w:style w:type="character" w:customStyle="1" w:styleId="ListParagraphChar">
    <w:name w:val="List Paragraph Char"/>
    <w:aliases w:val="第二层 Char,表格正文 Char,Bullet List Char,numbered Char,FooterText Char,Paragraphe de liste1 Char,Figure_name Char,Equipment Char,Numbered Indented Text Char,lp1 Char,Citation List Char,List Paragraph-rfp content Char,List Paragraph1 Char"/>
    <w:link w:val="ListParagraph"/>
    <w:uiPriority w:val="34"/>
    <w:rsid w:val="00F10650"/>
  </w:style>
  <w:style w:type="table" w:customStyle="1" w:styleId="TableGrid2">
    <w:name w:val="Table Grid2"/>
    <w:basedOn w:val="TableNormal"/>
    <w:next w:val="TableGrid"/>
    <w:uiPriority w:val="39"/>
    <w:rsid w:val="00F75B5F"/>
    <w:rPr>
      <w:rFonts w:ascii="Calibri" w:eastAsia="Calibri" w:hAnsi="Calibri"/>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557DE6"/>
    <w:rPr>
      <w:color w:val="605E5C"/>
      <w:shd w:val="clear" w:color="auto" w:fill="E1DFDD"/>
    </w:rPr>
  </w:style>
  <w:style w:type="character" w:customStyle="1" w:styleId="UnresolvedMention3">
    <w:name w:val="Unresolved Mention3"/>
    <w:basedOn w:val="DefaultParagraphFont"/>
    <w:uiPriority w:val="99"/>
    <w:semiHidden/>
    <w:unhideWhenUsed/>
    <w:rsid w:val="00A34D63"/>
    <w:rPr>
      <w:color w:val="605E5C"/>
      <w:shd w:val="clear" w:color="auto" w:fill="E1DFDD"/>
    </w:rPr>
  </w:style>
  <w:style w:type="table" w:customStyle="1" w:styleId="ListTable4-Accent11">
    <w:name w:val="List Table 4 - Accent 11"/>
    <w:basedOn w:val="TableNormal"/>
    <w:uiPriority w:val="49"/>
    <w:rsid w:val="00283B6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10">
    <w:name w:val="Grid Table 4 - Accent 110"/>
    <w:basedOn w:val="TableNormal"/>
    <w:uiPriority w:val="49"/>
    <w:rsid w:val="00E465D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10">
    <w:name w:val="Grid Table 410"/>
    <w:basedOn w:val="TableNormal"/>
    <w:uiPriority w:val="49"/>
    <w:rsid w:val="00E465D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Light10">
    <w:name w:val="Table Grid Light10"/>
    <w:basedOn w:val="TableNormal"/>
    <w:uiPriority w:val="40"/>
    <w:rsid w:val="00E465D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Table1Light-Accent110">
    <w:name w:val="List Table 1 Light - Accent 110"/>
    <w:basedOn w:val="TableNormal"/>
    <w:uiPriority w:val="46"/>
    <w:rsid w:val="00E465DF"/>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3-Accent110">
    <w:name w:val="List Table 3 - Accent 110"/>
    <w:basedOn w:val="TableNormal"/>
    <w:uiPriority w:val="48"/>
    <w:rsid w:val="00E465DF"/>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UnresolvedMention4">
    <w:name w:val="Unresolved Mention4"/>
    <w:basedOn w:val="DefaultParagraphFont"/>
    <w:uiPriority w:val="99"/>
    <w:semiHidden/>
    <w:unhideWhenUsed/>
    <w:rsid w:val="00E465DF"/>
    <w:rPr>
      <w:color w:val="605E5C"/>
      <w:shd w:val="clear" w:color="auto" w:fill="E1DFDD"/>
    </w:rPr>
  </w:style>
  <w:style w:type="table" w:customStyle="1" w:styleId="ListTable4-Accent110">
    <w:name w:val="List Table 4 - Accent 110"/>
    <w:basedOn w:val="TableNormal"/>
    <w:uiPriority w:val="49"/>
    <w:rsid w:val="00E465D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CopyrightText">
    <w:name w:val="Copyright Text"/>
    <w:basedOn w:val="Normal"/>
    <w:rsid w:val="008255FD"/>
    <w:pPr>
      <w:spacing w:before="60" w:after="60"/>
    </w:pPr>
    <w:rPr>
      <w:rFonts w:ascii="Verdana" w:hAnsi="Verdana"/>
      <w:sz w:val="14"/>
      <w:szCs w:val="20"/>
    </w:rPr>
  </w:style>
  <w:style w:type="paragraph" w:customStyle="1" w:styleId="ListUnderHeading1">
    <w:name w:val="List Under Heading 1"/>
    <w:basedOn w:val="Normal"/>
    <w:rsid w:val="008255FD"/>
    <w:pPr>
      <w:numPr>
        <w:numId w:val="4"/>
      </w:numPr>
    </w:pPr>
    <w:rPr>
      <w:rFonts w:ascii="Verdana" w:hAnsi="Verdana"/>
      <w:sz w:val="17"/>
      <w:szCs w:val="20"/>
    </w:rPr>
  </w:style>
  <w:style w:type="paragraph" w:styleId="BodyText">
    <w:name w:val="Body Text"/>
    <w:basedOn w:val="Normal"/>
    <w:link w:val="BodyTextChar"/>
    <w:unhideWhenUsed/>
    <w:rsid w:val="00E81321"/>
  </w:style>
  <w:style w:type="character" w:customStyle="1" w:styleId="BodyTextChar">
    <w:name w:val="Body Text Char"/>
    <w:basedOn w:val="DefaultParagraphFont"/>
    <w:link w:val="BodyText"/>
    <w:rsid w:val="00E81321"/>
    <w:rPr>
      <w:rFonts w:ascii="Arial" w:hAnsi="Arial"/>
      <w:szCs w:val="24"/>
      <w:lang w:val="en-GB" w:eastAsia="en-GB"/>
    </w:rPr>
  </w:style>
  <w:style w:type="paragraph" w:customStyle="1" w:styleId="bullet">
    <w:name w:val="bullet"/>
    <w:basedOn w:val="Normal"/>
    <w:rsid w:val="00E81321"/>
    <w:pPr>
      <w:numPr>
        <w:numId w:val="5"/>
      </w:numPr>
      <w:spacing w:before="20" w:after="20" w:line="220" w:lineRule="exact"/>
    </w:pPr>
    <w:rPr>
      <w:rFonts w:ascii="Times" w:hAnsi="Times"/>
    </w:rPr>
  </w:style>
  <w:style w:type="table" w:customStyle="1" w:styleId="GridTable4-Accent12">
    <w:name w:val="Grid Table 4 - Accent 12"/>
    <w:basedOn w:val="TableNormal"/>
    <w:uiPriority w:val="49"/>
    <w:rsid w:val="00E574A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2">
    <w:name w:val="Grid Table 42"/>
    <w:basedOn w:val="TableNormal"/>
    <w:uiPriority w:val="49"/>
    <w:rsid w:val="00FE3AD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Light2">
    <w:name w:val="Table Grid Light2"/>
    <w:basedOn w:val="TableNormal"/>
    <w:uiPriority w:val="40"/>
    <w:rsid w:val="00FE3AD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Table1Light-Accent12">
    <w:name w:val="List Table 1 Light - Accent 12"/>
    <w:basedOn w:val="TableNormal"/>
    <w:uiPriority w:val="46"/>
    <w:rsid w:val="00FE3ADA"/>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3-Accent12">
    <w:name w:val="List Table 3 - Accent 12"/>
    <w:basedOn w:val="TableNormal"/>
    <w:uiPriority w:val="48"/>
    <w:rsid w:val="00FE3ADA"/>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4-Accent12">
    <w:name w:val="List Table 4 - Accent 12"/>
    <w:basedOn w:val="TableNormal"/>
    <w:uiPriority w:val="49"/>
    <w:rsid w:val="00FE3AD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UnresolvedMention5">
    <w:name w:val="Unresolved Mention5"/>
    <w:basedOn w:val="DefaultParagraphFont"/>
    <w:uiPriority w:val="99"/>
    <w:unhideWhenUsed/>
    <w:rsid w:val="002415F6"/>
    <w:rPr>
      <w:color w:val="605E5C"/>
      <w:shd w:val="clear" w:color="auto" w:fill="E1DFDD"/>
    </w:rPr>
  </w:style>
  <w:style w:type="character" w:customStyle="1" w:styleId="Mention1">
    <w:name w:val="Mention1"/>
    <w:basedOn w:val="DefaultParagraphFont"/>
    <w:uiPriority w:val="99"/>
    <w:unhideWhenUsed/>
    <w:rsid w:val="002415F6"/>
    <w:rPr>
      <w:color w:val="2B579A"/>
      <w:shd w:val="clear" w:color="auto" w:fill="E1DFDD"/>
    </w:rPr>
  </w:style>
  <w:style w:type="table" w:customStyle="1" w:styleId="GridTable4-Accent1100">
    <w:name w:val="Grid Table 4 - Accent 1100"/>
    <w:basedOn w:val="TableNormal"/>
    <w:uiPriority w:val="49"/>
    <w:rsid w:val="00A2548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100">
    <w:name w:val="Grid Table 4100"/>
    <w:basedOn w:val="TableNormal"/>
    <w:uiPriority w:val="49"/>
    <w:rsid w:val="00A2548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Light100">
    <w:name w:val="Table Grid Light100"/>
    <w:basedOn w:val="TableNormal"/>
    <w:uiPriority w:val="40"/>
    <w:rsid w:val="00A2548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Table1Light-Accent1100">
    <w:name w:val="List Table 1 Light - Accent 1100"/>
    <w:basedOn w:val="TableNormal"/>
    <w:uiPriority w:val="46"/>
    <w:rsid w:val="00A2548E"/>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3-Accent1100">
    <w:name w:val="List Table 3 - Accent 1100"/>
    <w:basedOn w:val="TableNormal"/>
    <w:uiPriority w:val="48"/>
    <w:rsid w:val="00A2548E"/>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4-Accent1100">
    <w:name w:val="List Table 4 - Accent 1100"/>
    <w:basedOn w:val="TableNormal"/>
    <w:uiPriority w:val="49"/>
    <w:rsid w:val="00A2548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1Light-Accent11">
    <w:name w:val="Grid Table 1 Light - Accent 11"/>
    <w:basedOn w:val="TableNormal"/>
    <w:uiPriority w:val="46"/>
    <w:rsid w:val="003A0EA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PlainTable11">
    <w:name w:val="Plain Table 11"/>
    <w:basedOn w:val="TableNormal"/>
    <w:uiPriority w:val="41"/>
    <w:rsid w:val="002D6AF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6">
    <w:name w:val="Unresolved Mention6"/>
    <w:basedOn w:val="DefaultParagraphFont"/>
    <w:uiPriority w:val="99"/>
    <w:unhideWhenUsed/>
    <w:rsid w:val="00E90CB1"/>
    <w:rPr>
      <w:color w:val="605E5C"/>
      <w:shd w:val="clear" w:color="auto" w:fill="E1DFDD"/>
    </w:rPr>
  </w:style>
  <w:style w:type="character" w:customStyle="1" w:styleId="Mention2">
    <w:name w:val="Mention2"/>
    <w:basedOn w:val="DefaultParagraphFont"/>
    <w:uiPriority w:val="99"/>
    <w:unhideWhenUsed/>
    <w:rsid w:val="00251B21"/>
    <w:rPr>
      <w:color w:val="2B579A"/>
      <w:shd w:val="clear" w:color="auto" w:fill="E1DFDD"/>
    </w:rPr>
  </w:style>
  <w:style w:type="paragraph" w:customStyle="1" w:styleId="AANorm">
    <w:name w:val="AA.Norm"/>
    <w:basedOn w:val="Normal"/>
    <w:link w:val="AANormCar"/>
    <w:qFormat/>
    <w:rsid w:val="005D00F0"/>
    <w:pPr>
      <w:jc w:val="both"/>
    </w:pPr>
    <w:rPr>
      <w:rFonts w:cs="Arial"/>
      <w:bCs/>
      <w:color w:val="1F4E79" w:themeColor="accent5" w:themeShade="80"/>
      <w:sz w:val="24"/>
      <w:lang w:eastAsia="fr-FR" w:bidi="he-IL"/>
    </w:rPr>
  </w:style>
  <w:style w:type="character" w:customStyle="1" w:styleId="AANormCar">
    <w:name w:val="AA.Norm Car"/>
    <w:link w:val="AANorm"/>
    <w:rsid w:val="005D00F0"/>
    <w:rPr>
      <w:rFonts w:cs="Arial"/>
      <w:bCs/>
      <w:color w:val="1F4E79" w:themeColor="accent5" w:themeShade="80"/>
      <w:sz w:val="24"/>
      <w:lang w:eastAsia="fr-FR" w:bidi="he-IL"/>
    </w:rPr>
  </w:style>
  <w:style w:type="paragraph" w:customStyle="1" w:styleId="AABul1">
    <w:name w:val="AA.Bul1"/>
    <w:basedOn w:val="BodyText"/>
    <w:link w:val="AABul1Car"/>
    <w:rsid w:val="005D00F0"/>
    <w:pPr>
      <w:numPr>
        <w:numId w:val="6"/>
      </w:numPr>
      <w:jc w:val="both"/>
    </w:pPr>
    <w:rPr>
      <w:rFonts w:eastAsia="Arial Unicode MS" w:cs="Calibri"/>
      <w:color w:val="1F4E79" w:themeColor="accent5" w:themeShade="80"/>
      <w:sz w:val="24"/>
      <w:lang w:eastAsia="ko-KR"/>
    </w:rPr>
  </w:style>
  <w:style w:type="character" w:customStyle="1" w:styleId="AABul1Car">
    <w:name w:val="AA.Bul1 Car"/>
    <w:link w:val="AABul1"/>
    <w:rsid w:val="005D00F0"/>
    <w:rPr>
      <w:rFonts w:eastAsia="Arial Unicode MS" w:cs="Calibri"/>
      <w:color w:val="1F4E79" w:themeColor="accent5" w:themeShade="80"/>
      <w:sz w:val="24"/>
      <w:lang w:eastAsia="ko-KR"/>
    </w:rPr>
  </w:style>
  <w:style w:type="paragraph" w:styleId="BodyTextIndent">
    <w:name w:val="Body Text Indent"/>
    <w:basedOn w:val="Normal"/>
    <w:link w:val="BodyTextIndentChar"/>
    <w:semiHidden/>
    <w:unhideWhenUsed/>
    <w:rsid w:val="000F2E9C"/>
    <w:pPr>
      <w:ind w:left="283"/>
    </w:pPr>
  </w:style>
  <w:style w:type="character" w:customStyle="1" w:styleId="BodyTextIndentChar">
    <w:name w:val="Body Text Indent Char"/>
    <w:basedOn w:val="DefaultParagraphFont"/>
    <w:link w:val="BodyTextIndent"/>
    <w:semiHidden/>
    <w:rsid w:val="000F2E9C"/>
    <w:rPr>
      <w:rFonts w:ascii="Arial" w:hAnsi="Arial"/>
      <w:szCs w:val="24"/>
      <w:lang w:val="en-GB" w:eastAsia="en-GB"/>
    </w:rPr>
  </w:style>
  <w:style w:type="paragraph" w:customStyle="1" w:styleId="ind1">
    <w:name w:val="ind1"/>
    <w:basedOn w:val="Normal"/>
    <w:rsid w:val="000F2E9C"/>
    <w:pPr>
      <w:tabs>
        <w:tab w:val="left" w:pos="-1440"/>
      </w:tabs>
      <w:spacing w:after="0"/>
      <w:ind w:left="720" w:hanging="720"/>
      <w:jc w:val="both"/>
    </w:pPr>
    <w:rPr>
      <w:rFonts w:ascii="Times" w:hAnsi="Times"/>
      <w:sz w:val="24"/>
      <w:szCs w:val="20"/>
      <w:lang w:eastAsia="it-IT"/>
    </w:rPr>
  </w:style>
  <w:style w:type="paragraph" w:customStyle="1" w:styleId="Bullet2">
    <w:name w:val="Bullet 2"/>
    <w:basedOn w:val="ListBullet2"/>
    <w:rsid w:val="000F2E9C"/>
    <w:pPr>
      <w:numPr>
        <w:numId w:val="8"/>
      </w:numPr>
      <w:tabs>
        <w:tab w:val="num" w:pos="360"/>
      </w:tabs>
      <w:ind w:left="1440"/>
    </w:pPr>
    <w:rPr>
      <w:sz w:val="20"/>
    </w:rPr>
  </w:style>
  <w:style w:type="paragraph" w:styleId="ListBullet2">
    <w:name w:val="List Bullet 2"/>
    <w:basedOn w:val="Normal"/>
    <w:autoRedefine/>
    <w:semiHidden/>
    <w:rsid w:val="000F2E9C"/>
    <w:pPr>
      <w:widowControl w:val="0"/>
      <w:numPr>
        <w:numId w:val="7"/>
      </w:numPr>
      <w:spacing w:after="0"/>
    </w:pPr>
    <w:rPr>
      <w:rFonts w:ascii="Book Antiqua" w:hAnsi="Book Antiqua"/>
      <w:szCs w:val="20"/>
    </w:rPr>
  </w:style>
  <w:style w:type="paragraph" w:customStyle="1" w:styleId="msonormal0">
    <w:name w:val="msonormal"/>
    <w:basedOn w:val="Normal"/>
    <w:rsid w:val="00384B2E"/>
    <w:pPr>
      <w:spacing w:before="100" w:beforeAutospacing="1" w:after="100" w:afterAutospacing="1"/>
    </w:pPr>
    <w:rPr>
      <w:rFonts w:ascii="Times New Roman" w:hAnsi="Times New Roman"/>
      <w:sz w:val="24"/>
    </w:rPr>
  </w:style>
  <w:style w:type="paragraph" w:customStyle="1" w:styleId="font7">
    <w:name w:val="font7"/>
    <w:basedOn w:val="Normal"/>
    <w:rsid w:val="00384B2E"/>
    <w:pPr>
      <w:spacing w:before="100" w:beforeAutospacing="1" w:after="100" w:afterAutospacing="1"/>
    </w:pPr>
    <w:rPr>
      <w:rFonts w:ascii="Calibri" w:hAnsi="Calibri" w:cs="Calibri"/>
      <w:b/>
      <w:bCs/>
      <w:szCs w:val="20"/>
    </w:rPr>
  </w:style>
  <w:style w:type="paragraph" w:customStyle="1" w:styleId="font8">
    <w:name w:val="font8"/>
    <w:basedOn w:val="Normal"/>
    <w:rsid w:val="00384B2E"/>
    <w:pPr>
      <w:spacing w:before="100" w:beforeAutospacing="1" w:after="100" w:afterAutospacing="1"/>
    </w:pPr>
    <w:rPr>
      <w:rFonts w:ascii="Calibri" w:hAnsi="Calibri" w:cs="Calibri"/>
      <w:color w:val="000000"/>
      <w:szCs w:val="20"/>
      <w:u w:val="single"/>
    </w:rPr>
  </w:style>
  <w:style w:type="paragraph" w:customStyle="1" w:styleId="xl70">
    <w:name w:val="xl70"/>
    <w:basedOn w:val="Normal"/>
    <w:rsid w:val="00384B2E"/>
    <w:pPr>
      <w:spacing w:before="100" w:beforeAutospacing="1" w:after="100" w:afterAutospacing="1"/>
      <w:textAlignment w:val="top"/>
    </w:pPr>
    <w:rPr>
      <w:rFonts w:ascii="Times New Roman" w:hAnsi="Times New Roman"/>
      <w:szCs w:val="20"/>
    </w:rPr>
  </w:style>
  <w:style w:type="paragraph" w:customStyle="1" w:styleId="xl71">
    <w:name w:val="xl71"/>
    <w:basedOn w:val="Normal"/>
    <w:rsid w:val="00384B2E"/>
    <w:pPr>
      <w:spacing w:before="100" w:beforeAutospacing="1" w:after="100" w:afterAutospacing="1"/>
      <w:textAlignment w:val="top"/>
    </w:pPr>
    <w:rPr>
      <w:rFonts w:ascii="Times New Roman" w:hAnsi="Times New Roman"/>
      <w:szCs w:val="20"/>
    </w:rPr>
  </w:style>
  <w:style w:type="paragraph" w:customStyle="1" w:styleId="xl72">
    <w:name w:val="xl72"/>
    <w:basedOn w:val="Normal"/>
    <w:rsid w:val="00384B2E"/>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szCs w:val="20"/>
    </w:rPr>
  </w:style>
  <w:style w:type="paragraph" w:customStyle="1" w:styleId="xl73">
    <w:name w:val="xl73"/>
    <w:basedOn w:val="Normal"/>
    <w:rsid w:val="00384B2E"/>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b/>
      <w:bCs/>
      <w:szCs w:val="20"/>
    </w:rPr>
  </w:style>
  <w:style w:type="paragraph" w:customStyle="1" w:styleId="xl74">
    <w:name w:val="xl74"/>
    <w:basedOn w:val="Normal"/>
    <w:rsid w:val="00384B2E"/>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szCs w:val="20"/>
    </w:rPr>
  </w:style>
  <w:style w:type="paragraph" w:customStyle="1" w:styleId="xl75">
    <w:name w:val="xl75"/>
    <w:basedOn w:val="Normal"/>
    <w:rsid w:val="00384B2E"/>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jc w:val="center"/>
      <w:textAlignment w:val="top"/>
    </w:pPr>
    <w:rPr>
      <w:rFonts w:ascii="Times New Roman" w:hAnsi="Times New Roman"/>
      <w:b/>
      <w:bCs/>
      <w:szCs w:val="20"/>
    </w:rPr>
  </w:style>
  <w:style w:type="paragraph" w:customStyle="1" w:styleId="xl76">
    <w:name w:val="xl76"/>
    <w:basedOn w:val="Normal"/>
    <w:rsid w:val="00384B2E"/>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textAlignment w:val="top"/>
    </w:pPr>
    <w:rPr>
      <w:rFonts w:ascii="Times New Roman" w:hAnsi="Times New Roman"/>
      <w:b/>
      <w:bCs/>
      <w:szCs w:val="20"/>
    </w:rPr>
  </w:style>
  <w:style w:type="paragraph" w:customStyle="1" w:styleId="xl77">
    <w:name w:val="xl77"/>
    <w:basedOn w:val="Normal"/>
    <w:rsid w:val="00384B2E"/>
    <w:pPr>
      <w:pBdr>
        <w:top w:val="single" w:sz="4" w:space="0" w:color="auto"/>
        <w:left w:val="single" w:sz="4" w:space="0" w:color="auto"/>
        <w:bottom w:val="single" w:sz="4" w:space="0" w:color="auto"/>
      </w:pBdr>
      <w:shd w:val="clear" w:color="000000" w:fill="9BC2E6"/>
      <w:spacing w:before="100" w:beforeAutospacing="1" w:after="100" w:afterAutospacing="1"/>
      <w:textAlignment w:val="top"/>
    </w:pPr>
    <w:rPr>
      <w:rFonts w:ascii="Times New Roman" w:hAnsi="Times New Roman"/>
      <w:szCs w:val="20"/>
    </w:rPr>
  </w:style>
  <w:style w:type="paragraph" w:customStyle="1" w:styleId="xl78">
    <w:name w:val="xl78"/>
    <w:basedOn w:val="Normal"/>
    <w:rsid w:val="00384B2E"/>
    <w:pPr>
      <w:pBdr>
        <w:top w:val="single" w:sz="4" w:space="0" w:color="auto"/>
        <w:left w:val="single" w:sz="4" w:space="0" w:color="auto"/>
        <w:bottom w:val="single" w:sz="4" w:space="0" w:color="auto"/>
      </w:pBdr>
      <w:shd w:val="clear" w:color="000000" w:fill="9BC2E6"/>
      <w:spacing w:before="100" w:beforeAutospacing="1" w:after="100" w:afterAutospacing="1"/>
      <w:textAlignment w:val="top"/>
    </w:pPr>
    <w:rPr>
      <w:rFonts w:ascii="Times New Roman" w:hAnsi="Times New Roman"/>
      <w:b/>
      <w:bCs/>
      <w:szCs w:val="20"/>
    </w:rPr>
  </w:style>
  <w:style w:type="paragraph" w:customStyle="1" w:styleId="xl79">
    <w:name w:val="xl79"/>
    <w:basedOn w:val="Normal"/>
    <w:rsid w:val="00384B2E"/>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textAlignment w:val="top"/>
    </w:pPr>
    <w:rPr>
      <w:rFonts w:ascii="Times New Roman" w:hAnsi="Times New Roman"/>
      <w:b/>
      <w:bCs/>
      <w:szCs w:val="20"/>
    </w:rPr>
  </w:style>
  <w:style w:type="paragraph" w:customStyle="1" w:styleId="xl80">
    <w:name w:val="xl80"/>
    <w:basedOn w:val="Normal"/>
    <w:rsid w:val="00384B2E"/>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szCs w:val="20"/>
    </w:rPr>
  </w:style>
  <w:style w:type="paragraph" w:customStyle="1" w:styleId="xl81">
    <w:name w:val="xl81"/>
    <w:basedOn w:val="Normal"/>
    <w:rsid w:val="00384B2E"/>
    <w:pPr>
      <w:pBdr>
        <w:bottom w:val="single" w:sz="4" w:space="0" w:color="auto"/>
      </w:pBdr>
      <w:spacing w:before="100" w:beforeAutospacing="1" w:after="100" w:afterAutospacing="1"/>
      <w:textAlignment w:val="top"/>
    </w:pPr>
    <w:rPr>
      <w:rFonts w:ascii="Times New Roman" w:hAnsi="Times New Roman"/>
      <w:color w:val="000000"/>
      <w:szCs w:val="20"/>
    </w:rPr>
  </w:style>
  <w:style w:type="paragraph" w:customStyle="1" w:styleId="xl82">
    <w:name w:val="xl82"/>
    <w:basedOn w:val="Normal"/>
    <w:rsid w:val="00384B2E"/>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textAlignment w:val="top"/>
    </w:pPr>
    <w:rPr>
      <w:rFonts w:ascii="Times New Roman" w:hAnsi="Times New Roman"/>
      <w:szCs w:val="20"/>
    </w:rPr>
  </w:style>
  <w:style w:type="paragraph" w:customStyle="1" w:styleId="xl83">
    <w:name w:val="xl83"/>
    <w:basedOn w:val="Normal"/>
    <w:rsid w:val="00384B2E"/>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color w:val="000000"/>
      <w:szCs w:val="20"/>
    </w:rPr>
  </w:style>
  <w:style w:type="paragraph" w:customStyle="1" w:styleId="xl84">
    <w:name w:val="xl84"/>
    <w:basedOn w:val="Normal"/>
    <w:rsid w:val="00384B2E"/>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szCs w:val="20"/>
    </w:rPr>
  </w:style>
  <w:style w:type="paragraph" w:customStyle="1" w:styleId="xl85">
    <w:name w:val="xl85"/>
    <w:basedOn w:val="Normal"/>
    <w:rsid w:val="00384B2E"/>
    <w:pPr>
      <w:pBdr>
        <w:top w:val="single" w:sz="4" w:space="0" w:color="auto"/>
        <w:left w:val="single" w:sz="4" w:space="0" w:color="auto"/>
        <w:bottom w:val="single" w:sz="4" w:space="0" w:color="auto"/>
      </w:pBdr>
      <w:spacing w:before="100" w:beforeAutospacing="1" w:after="100" w:afterAutospacing="1"/>
      <w:textAlignment w:val="top"/>
    </w:pPr>
    <w:rPr>
      <w:rFonts w:ascii="Times New Roman" w:hAnsi="Times New Roman"/>
      <w:szCs w:val="20"/>
    </w:rPr>
  </w:style>
  <w:style w:type="paragraph" w:customStyle="1" w:styleId="xl86">
    <w:name w:val="xl86"/>
    <w:basedOn w:val="Normal"/>
    <w:rsid w:val="00384B2E"/>
    <w:pPr>
      <w:shd w:val="clear" w:color="000000" w:fill="F8CBAD"/>
      <w:spacing w:before="100" w:beforeAutospacing="1" w:after="100" w:afterAutospacing="1"/>
      <w:textAlignment w:val="top"/>
    </w:pPr>
    <w:rPr>
      <w:rFonts w:ascii="Times New Roman" w:hAnsi="Times New Roman"/>
      <w:szCs w:val="20"/>
    </w:rPr>
  </w:style>
  <w:style w:type="paragraph" w:customStyle="1" w:styleId="xl87">
    <w:name w:val="xl87"/>
    <w:basedOn w:val="Normal"/>
    <w:rsid w:val="00384B2E"/>
    <w:pPr>
      <w:pBdr>
        <w:bottom w:val="single" w:sz="4" w:space="0" w:color="auto"/>
      </w:pBdr>
      <w:spacing w:before="100" w:beforeAutospacing="1" w:after="100" w:afterAutospacing="1"/>
      <w:textAlignment w:val="top"/>
    </w:pPr>
    <w:rPr>
      <w:rFonts w:ascii="Times New Roman" w:hAnsi="Times New Roman"/>
      <w:color w:val="000000"/>
      <w:szCs w:val="20"/>
    </w:rPr>
  </w:style>
  <w:style w:type="paragraph" w:customStyle="1" w:styleId="xl88">
    <w:name w:val="xl88"/>
    <w:basedOn w:val="Normal"/>
    <w:rsid w:val="00384B2E"/>
    <w:pPr>
      <w:pBdr>
        <w:bottom w:val="single" w:sz="4" w:space="0" w:color="auto"/>
      </w:pBdr>
      <w:spacing w:before="100" w:beforeAutospacing="1" w:after="100" w:afterAutospacing="1"/>
      <w:textAlignment w:val="top"/>
    </w:pPr>
    <w:rPr>
      <w:rFonts w:ascii="Times New Roman" w:hAnsi="Times New Roman"/>
      <w:szCs w:val="20"/>
    </w:rPr>
  </w:style>
  <w:style w:type="paragraph" w:customStyle="1" w:styleId="xl89">
    <w:name w:val="xl89"/>
    <w:basedOn w:val="Normal"/>
    <w:rsid w:val="00384B2E"/>
    <w:pPr>
      <w:pBdr>
        <w:top w:val="single" w:sz="4" w:space="0" w:color="auto"/>
        <w:bottom w:val="single" w:sz="4" w:space="0" w:color="auto"/>
      </w:pBdr>
      <w:spacing w:before="100" w:beforeAutospacing="1" w:after="100" w:afterAutospacing="1"/>
      <w:textAlignment w:val="top"/>
    </w:pPr>
    <w:rPr>
      <w:rFonts w:ascii="Times New Roman" w:hAnsi="Times New Roman"/>
      <w:color w:val="000000"/>
      <w:szCs w:val="20"/>
    </w:rPr>
  </w:style>
  <w:style w:type="paragraph" w:customStyle="1" w:styleId="xl90">
    <w:name w:val="xl90"/>
    <w:basedOn w:val="Normal"/>
    <w:rsid w:val="00384B2E"/>
    <w:pPr>
      <w:pBdr>
        <w:top w:val="single" w:sz="4" w:space="0" w:color="auto"/>
        <w:left w:val="single" w:sz="4" w:space="0" w:color="auto"/>
        <w:bottom w:val="single" w:sz="4" w:space="0" w:color="auto"/>
      </w:pBdr>
      <w:shd w:val="clear" w:color="000000" w:fill="9BC2E6"/>
      <w:spacing w:before="100" w:beforeAutospacing="1" w:after="100" w:afterAutospacing="1"/>
      <w:textAlignment w:val="top"/>
    </w:pPr>
    <w:rPr>
      <w:rFonts w:ascii="Times New Roman" w:hAnsi="Times New Roman"/>
      <w:b/>
      <w:bCs/>
      <w:szCs w:val="20"/>
    </w:rPr>
  </w:style>
  <w:style w:type="paragraph" w:customStyle="1" w:styleId="xl91">
    <w:name w:val="xl91"/>
    <w:basedOn w:val="Normal"/>
    <w:rsid w:val="00384B2E"/>
    <w:pPr>
      <w:spacing w:before="100" w:beforeAutospacing="1" w:after="100" w:afterAutospacing="1"/>
      <w:textAlignment w:val="top"/>
    </w:pPr>
    <w:rPr>
      <w:rFonts w:ascii="Times New Roman" w:hAnsi="Times New Roman"/>
      <w:szCs w:val="20"/>
    </w:rPr>
  </w:style>
  <w:style w:type="paragraph" w:customStyle="1" w:styleId="xl92">
    <w:name w:val="xl92"/>
    <w:basedOn w:val="Normal"/>
    <w:rsid w:val="00384B2E"/>
    <w:pPr>
      <w:pBdr>
        <w:bottom w:val="single" w:sz="4" w:space="0" w:color="auto"/>
      </w:pBdr>
      <w:spacing w:before="100" w:beforeAutospacing="1" w:after="100" w:afterAutospacing="1"/>
      <w:textAlignment w:val="top"/>
    </w:pPr>
    <w:rPr>
      <w:rFonts w:ascii="Times New Roman" w:hAnsi="Times New Roman"/>
      <w:szCs w:val="20"/>
    </w:rPr>
  </w:style>
  <w:style w:type="paragraph" w:customStyle="1" w:styleId="xl93">
    <w:name w:val="xl93"/>
    <w:basedOn w:val="Normal"/>
    <w:rsid w:val="00384B2E"/>
    <w:pPr>
      <w:spacing w:before="100" w:beforeAutospacing="1" w:after="100" w:afterAutospacing="1"/>
      <w:textAlignment w:val="top"/>
    </w:pPr>
    <w:rPr>
      <w:rFonts w:ascii="Times New Roman" w:hAnsi="Times New Roman"/>
      <w:color w:val="000000"/>
      <w:szCs w:val="20"/>
    </w:rPr>
  </w:style>
  <w:style w:type="paragraph" w:customStyle="1" w:styleId="xl94">
    <w:name w:val="xl94"/>
    <w:basedOn w:val="Normal"/>
    <w:rsid w:val="00384B2E"/>
    <w:pPr>
      <w:pBdr>
        <w:top w:val="single" w:sz="4" w:space="0" w:color="auto"/>
        <w:left w:val="single" w:sz="4" w:space="0" w:color="auto"/>
        <w:bottom w:val="single" w:sz="4" w:space="0" w:color="auto"/>
      </w:pBdr>
      <w:spacing w:before="100" w:beforeAutospacing="1" w:after="100" w:afterAutospacing="1"/>
      <w:jc w:val="both"/>
      <w:textAlignment w:val="top"/>
    </w:pPr>
    <w:rPr>
      <w:rFonts w:ascii="Times New Roman" w:hAnsi="Times New Roman"/>
      <w:szCs w:val="20"/>
    </w:rPr>
  </w:style>
  <w:style w:type="paragraph" w:customStyle="1" w:styleId="xl95">
    <w:name w:val="xl95"/>
    <w:basedOn w:val="Normal"/>
    <w:rsid w:val="00384B2E"/>
    <w:pPr>
      <w:pBdr>
        <w:left w:val="single" w:sz="4" w:space="0" w:color="auto"/>
        <w:bottom w:val="single" w:sz="4" w:space="0" w:color="auto"/>
        <w:right w:val="single" w:sz="4" w:space="0" w:color="auto"/>
      </w:pBdr>
      <w:spacing w:before="100" w:beforeAutospacing="1" w:after="100" w:afterAutospacing="1"/>
      <w:jc w:val="both"/>
      <w:textAlignment w:val="top"/>
    </w:pPr>
    <w:rPr>
      <w:rFonts w:ascii="Times New Roman" w:hAnsi="Times New Roman"/>
      <w:szCs w:val="20"/>
    </w:rPr>
  </w:style>
  <w:style w:type="paragraph" w:customStyle="1" w:styleId="xl96">
    <w:name w:val="xl96"/>
    <w:basedOn w:val="Normal"/>
    <w:rsid w:val="00384B2E"/>
    <w:pPr>
      <w:pBdr>
        <w:left w:val="single" w:sz="4" w:space="0" w:color="auto"/>
        <w:bottom w:val="single" w:sz="4" w:space="0" w:color="auto"/>
        <w:right w:val="single" w:sz="4" w:space="0" w:color="auto"/>
      </w:pBdr>
      <w:spacing w:before="100" w:beforeAutospacing="1" w:after="100" w:afterAutospacing="1"/>
      <w:jc w:val="both"/>
      <w:textAlignment w:val="top"/>
    </w:pPr>
    <w:rPr>
      <w:rFonts w:ascii="Times New Roman" w:hAnsi="Times New Roman"/>
      <w:szCs w:val="20"/>
    </w:rPr>
  </w:style>
  <w:style w:type="paragraph" w:customStyle="1" w:styleId="xl97">
    <w:name w:val="xl97"/>
    <w:basedOn w:val="Normal"/>
    <w:rsid w:val="00384B2E"/>
    <w:pPr>
      <w:pBdr>
        <w:top w:val="single" w:sz="4" w:space="0" w:color="auto"/>
        <w:left w:val="single" w:sz="4" w:space="0" w:color="auto"/>
        <w:bottom w:val="single" w:sz="4" w:space="0" w:color="auto"/>
      </w:pBdr>
      <w:spacing w:before="100" w:beforeAutospacing="1" w:after="100" w:afterAutospacing="1"/>
      <w:textAlignment w:val="top"/>
    </w:pPr>
    <w:rPr>
      <w:rFonts w:ascii="Times New Roman" w:hAnsi="Times New Roman"/>
      <w:szCs w:val="20"/>
    </w:rPr>
  </w:style>
  <w:style w:type="paragraph" w:customStyle="1" w:styleId="xl98">
    <w:name w:val="xl98"/>
    <w:basedOn w:val="Normal"/>
    <w:rsid w:val="00384B2E"/>
    <w:pPr>
      <w:pBdr>
        <w:bottom w:val="single" w:sz="4" w:space="0" w:color="auto"/>
      </w:pBdr>
      <w:spacing w:before="100" w:beforeAutospacing="1" w:after="100" w:afterAutospacing="1"/>
      <w:jc w:val="both"/>
      <w:textAlignment w:val="top"/>
    </w:pPr>
    <w:rPr>
      <w:rFonts w:ascii="Times New Roman" w:hAnsi="Times New Roman"/>
      <w:color w:val="000000"/>
      <w:szCs w:val="20"/>
    </w:rPr>
  </w:style>
  <w:style w:type="paragraph" w:customStyle="1" w:styleId="xl99">
    <w:name w:val="xl99"/>
    <w:basedOn w:val="Normal"/>
    <w:rsid w:val="00384B2E"/>
    <w:pPr>
      <w:spacing w:before="100" w:beforeAutospacing="1" w:after="100" w:afterAutospacing="1"/>
      <w:textAlignment w:val="top"/>
    </w:pPr>
    <w:rPr>
      <w:rFonts w:ascii="Times New Roman" w:hAnsi="Times New Roman"/>
      <w:color w:val="FF0000"/>
      <w:szCs w:val="20"/>
    </w:rPr>
  </w:style>
  <w:style w:type="paragraph" w:customStyle="1" w:styleId="xl100">
    <w:name w:val="xl100"/>
    <w:basedOn w:val="Normal"/>
    <w:rsid w:val="00384B2E"/>
    <w:pPr>
      <w:pBdr>
        <w:top w:val="single" w:sz="4" w:space="0" w:color="auto"/>
        <w:left w:val="single" w:sz="4" w:space="0" w:color="auto"/>
        <w:bottom w:val="single" w:sz="4" w:space="0" w:color="auto"/>
      </w:pBdr>
      <w:shd w:val="clear" w:color="000000" w:fill="9BC2E6"/>
      <w:spacing w:before="100" w:beforeAutospacing="1" w:after="100" w:afterAutospacing="1"/>
      <w:textAlignment w:val="top"/>
    </w:pPr>
    <w:rPr>
      <w:rFonts w:ascii="Times New Roman" w:hAnsi="Times New Roman"/>
      <w:b/>
      <w:bCs/>
      <w:szCs w:val="20"/>
    </w:rPr>
  </w:style>
  <w:style w:type="paragraph" w:customStyle="1" w:styleId="xl101">
    <w:name w:val="xl101"/>
    <w:basedOn w:val="Normal"/>
    <w:rsid w:val="00384B2E"/>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textAlignment w:val="top"/>
    </w:pPr>
    <w:rPr>
      <w:rFonts w:ascii="Times New Roman" w:hAnsi="Times New Roman"/>
      <w:b/>
      <w:bCs/>
      <w:szCs w:val="20"/>
    </w:rPr>
  </w:style>
  <w:style w:type="paragraph" w:customStyle="1" w:styleId="xl102">
    <w:name w:val="xl102"/>
    <w:basedOn w:val="Normal"/>
    <w:rsid w:val="00384B2E"/>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szCs w:val="20"/>
    </w:rPr>
  </w:style>
  <w:style w:type="paragraph" w:customStyle="1" w:styleId="xl103">
    <w:name w:val="xl103"/>
    <w:basedOn w:val="Normal"/>
    <w:rsid w:val="00384B2E"/>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szCs w:val="20"/>
    </w:rPr>
  </w:style>
  <w:style w:type="paragraph" w:customStyle="1" w:styleId="xl104">
    <w:name w:val="xl104"/>
    <w:basedOn w:val="Normal"/>
    <w:rsid w:val="00384B2E"/>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sz w:val="24"/>
    </w:rPr>
  </w:style>
  <w:style w:type="paragraph" w:customStyle="1" w:styleId="xl105">
    <w:name w:val="xl105"/>
    <w:basedOn w:val="Normal"/>
    <w:rsid w:val="00384B2E"/>
    <w:pPr>
      <w:shd w:val="clear" w:color="000000" w:fill="FFFF00"/>
      <w:spacing w:before="100" w:beforeAutospacing="1" w:after="100" w:afterAutospacing="1"/>
      <w:textAlignment w:val="top"/>
    </w:pPr>
    <w:rPr>
      <w:rFonts w:ascii="Times New Roman" w:hAnsi="Times New Roman"/>
      <w:szCs w:val="20"/>
    </w:rPr>
  </w:style>
  <w:style w:type="paragraph" w:customStyle="1" w:styleId="xl106">
    <w:name w:val="xl106"/>
    <w:basedOn w:val="Normal"/>
    <w:rsid w:val="00384B2E"/>
    <w:pPr>
      <w:shd w:val="clear" w:color="000000" w:fill="FF0000"/>
      <w:spacing w:before="100" w:beforeAutospacing="1" w:after="100" w:afterAutospacing="1"/>
      <w:textAlignment w:val="top"/>
    </w:pPr>
    <w:rPr>
      <w:rFonts w:ascii="Times New Roman" w:hAnsi="Times New Roman"/>
      <w:color w:val="FFFFFF"/>
      <w:szCs w:val="20"/>
    </w:rPr>
  </w:style>
  <w:style w:type="paragraph" w:customStyle="1" w:styleId="xl107">
    <w:name w:val="xl107"/>
    <w:basedOn w:val="Normal"/>
    <w:rsid w:val="00384B2E"/>
    <w:pPr>
      <w:shd w:val="clear" w:color="000000" w:fill="00B050"/>
      <w:spacing w:before="100" w:beforeAutospacing="1" w:after="100" w:afterAutospacing="1"/>
      <w:textAlignment w:val="top"/>
    </w:pPr>
    <w:rPr>
      <w:rFonts w:ascii="Times New Roman" w:hAnsi="Times New Roman"/>
      <w:szCs w:val="20"/>
    </w:rPr>
  </w:style>
  <w:style w:type="paragraph" w:customStyle="1" w:styleId="xl108">
    <w:name w:val="xl108"/>
    <w:basedOn w:val="Normal"/>
    <w:rsid w:val="00384B2E"/>
    <w:pPr>
      <w:shd w:val="clear" w:color="000000" w:fill="FFC000"/>
      <w:spacing w:before="100" w:beforeAutospacing="1" w:after="100" w:afterAutospacing="1"/>
      <w:textAlignment w:val="top"/>
    </w:pPr>
    <w:rPr>
      <w:rFonts w:ascii="Times New Roman" w:hAnsi="Times New Roman"/>
      <w:szCs w:val="20"/>
    </w:rPr>
  </w:style>
  <w:style w:type="paragraph" w:customStyle="1" w:styleId="xl109">
    <w:name w:val="xl109"/>
    <w:basedOn w:val="Normal"/>
    <w:rsid w:val="00384B2E"/>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textAlignment w:val="top"/>
    </w:pPr>
    <w:rPr>
      <w:rFonts w:ascii="Times New Roman" w:hAnsi="Times New Roman"/>
      <w:szCs w:val="20"/>
    </w:rPr>
  </w:style>
  <w:style w:type="paragraph" w:customStyle="1" w:styleId="xl110">
    <w:name w:val="xl110"/>
    <w:basedOn w:val="Normal"/>
    <w:rsid w:val="00384B2E"/>
    <w:pPr>
      <w:spacing w:before="100" w:beforeAutospacing="1" w:after="100" w:afterAutospacing="1"/>
      <w:textAlignment w:val="top"/>
    </w:pPr>
    <w:rPr>
      <w:rFonts w:ascii="Times New Roman" w:hAnsi="Times New Roman"/>
      <w:b/>
      <w:bCs/>
      <w:szCs w:val="20"/>
    </w:rPr>
  </w:style>
  <w:style w:type="paragraph" w:customStyle="1" w:styleId="xl111">
    <w:name w:val="xl111"/>
    <w:basedOn w:val="Normal"/>
    <w:rsid w:val="00384B2E"/>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b/>
      <w:bCs/>
      <w:szCs w:val="20"/>
    </w:rPr>
  </w:style>
  <w:style w:type="paragraph" w:customStyle="1" w:styleId="xl112">
    <w:name w:val="xl112"/>
    <w:basedOn w:val="Normal"/>
    <w:rsid w:val="00384B2E"/>
    <w:pPr>
      <w:spacing w:before="100" w:beforeAutospacing="1" w:after="100" w:afterAutospacing="1"/>
      <w:textAlignment w:val="top"/>
    </w:pPr>
    <w:rPr>
      <w:rFonts w:ascii="Times New Roman" w:hAnsi="Times New Roman"/>
      <w:szCs w:val="20"/>
    </w:rPr>
  </w:style>
  <w:style w:type="paragraph" w:customStyle="1" w:styleId="xl113">
    <w:name w:val="xl113"/>
    <w:basedOn w:val="Normal"/>
    <w:rsid w:val="00384B2E"/>
    <w:pPr>
      <w:pBdr>
        <w:top w:val="single" w:sz="4" w:space="0" w:color="auto"/>
        <w:left w:val="single" w:sz="4" w:space="0" w:color="auto"/>
        <w:bottom w:val="single" w:sz="4" w:space="0" w:color="auto"/>
      </w:pBdr>
      <w:spacing w:before="100" w:beforeAutospacing="1" w:after="100" w:afterAutospacing="1"/>
      <w:jc w:val="both"/>
      <w:textAlignment w:val="top"/>
    </w:pPr>
    <w:rPr>
      <w:rFonts w:ascii="Times New Roman" w:hAnsi="Times New Roman"/>
      <w:szCs w:val="20"/>
    </w:rPr>
  </w:style>
  <w:style w:type="paragraph" w:customStyle="1" w:styleId="xl114">
    <w:name w:val="xl114"/>
    <w:basedOn w:val="Normal"/>
    <w:rsid w:val="00384B2E"/>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b/>
      <w:bCs/>
      <w:szCs w:val="20"/>
    </w:rPr>
  </w:style>
  <w:style w:type="paragraph" w:customStyle="1" w:styleId="xl115">
    <w:name w:val="xl115"/>
    <w:basedOn w:val="Normal"/>
    <w:rsid w:val="00384B2E"/>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b/>
      <w:bCs/>
      <w:szCs w:val="20"/>
    </w:rPr>
  </w:style>
  <w:style w:type="paragraph" w:customStyle="1" w:styleId="xl116">
    <w:name w:val="xl116"/>
    <w:basedOn w:val="Normal"/>
    <w:rsid w:val="00384B2E"/>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szCs w:val="20"/>
    </w:rPr>
  </w:style>
  <w:style w:type="character" w:customStyle="1" w:styleId="UnresolvedMention7">
    <w:name w:val="Unresolved Mention7"/>
    <w:basedOn w:val="DefaultParagraphFont"/>
    <w:uiPriority w:val="99"/>
    <w:semiHidden/>
    <w:unhideWhenUsed/>
    <w:rsid w:val="00BB4D30"/>
    <w:rPr>
      <w:color w:val="605E5C"/>
      <w:shd w:val="clear" w:color="auto" w:fill="E1DFDD"/>
    </w:rPr>
  </w:style>
  <w:style w:type="table" w:customStyle="1" w:styleId="ListTable4-Accent31">
    <w:name w:val="List Table 4 - Accent 31"/>
    <w:basedOn w:val="TableNormal"/>
    <w:uiPriority w:val="49"/>
    <w:rsid w:val="00BB4D30"/>
    <w:rPr>
      <w:rFonts w:ascii="New York" w:hAnsi="New York"/>
      <w:lang w:val="en-GB" w:eastAsia="en-GB"/>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UnresolvedMention8">
    <w:name w:val="Unresolved Mention8"/>
    <w:basedOn w:val="DefaultParagraphFont"/>
    <w:uiPriority w:val="99"/>
    <w:semiHidden/>
    <w:unhideWhenUsed/>
    <w:rsid w:val="004C0C62"/>
    <w:rPr>
      <w:color w:val="605E5C"/>
      <w:shd w:val="clear" w:color="auto" w:fill="E1DFDD"/>
    </w:rPr>
  </w:style>
  <w:style w:type="character" w:customStyle="1" w:styleId="UnresolvedMention9">
    <w:name w:val="Unresolved Mention9"/>
    <w:basedOn w:val="DefaultParagraphFont"/>
    <w:uiPriority w:val="99"/>
    <w:unhideWhenUsed/>
    <w:rsid w:val="00F23FFB"/>
    <w:rPr>
      <w:color w:val="605E5C"/>
      <w:shd w:val="clear" w:color="auto" w:fill="E1DFDD"/>
    </w:rPr>
  </w:style>
  <w:style w:type="character" w:customStyle="1" w:styleId="UnresolvedMention90">
    <w:name w:val="Unresolved Mention90"/>
    <w:basedOn w:val="DefaultParagraphFont"/>
    <w:uiPriority w:val="99"/>
    <w:unhideWhenUsed/>
    <w:rsid w:val="005D6858"/>
    <w:rPr>
      <w:color w:val="605E5C"/>
      <w:shd w:val="clear" w:color="auto" w:fill="E1DFDD"/>
    </w:rPr>
  </w:style>
  <w:style w:type="character" w:customStyle="1" w:styleId="Mention3">
    <w:name w:val="Mention3"/>
    <w:basedOn w:val="DefaultParagraphFont"/>
    <w:uiPriority w:val="99"/>
    <w:unhideWhenUsed/>
    <w:rsid w:val="00F23FFB"/>
    <w:rPr>
      <w:color w:val="2B579A"/>
      <w:shd w:val="clear" w:color="auto" w:fill="E1DFDD"/>
    </w:rPr>
  </w:style>
  <w:style w:type="character" w:customStyle="1" w:styleId="UnresolvedMention900">
    <w:name w:val="Unresolved Mention900"/>
    <w:basedOn w:val="DefaultParagraphFont"/>
    <w:uiPriority w:val="99"/>
    <w:unhideWhenUsed/>
    <w:rsid w:val="00910B9A"/>
    <w:rPr>
      <w:color w:val="605E5C"/>
      <w:shd w:val="clear" w:color="auto" w:fill="E1DFDD"/>
    </w:rPr>
  </w:style>
  <w:style w:type="character" w:customStyle="1" w:styleId="UnresolvedMention9000">
    <w:name w:val="Unresolved Mention9000"/>
    <w:basedOn w:val="DefaultParagraphFont"/>
    <w:uiPriority w:val="99"/>
    <w:unhideWhenUsed/>
    <w:rsid w:val="00910B9A"/>
    <w:rPr>
      <w:color w:val="605E5C"/>
      <w:shd w:val="clear" w:color="auto" w:fill="E1DFDD"/>
    </w:rPr>
  </w:style>
  <w:style w:type="character" w:customStyle="1" w:styleId="UnresolvedMention90000">
    <w:name w:val="Unresolved Mention90000"/>
    <w:basedOn w:val="DefaultParagraphFont"/>
    <w:uiPriority w:val="99"/>
    <w:unhideWhenUsed/>
    <w:rsid w:val="00910B9A"/>
    <w:rPr>
      <w:color w:val="605E5C"/>
      <w:shd w:val="clear" w:color="auto" w:fill="E1DFDD"/>
    </w:rPr>
  </w:style>
  <w:style w:type="character" w:customStyle="1" w:styleId="UnresolvedMention900000">
    <w:name w:val="Unresolved Mention900000"/>
    <w:basedOn w:val="DefaultParagraphFont"/>
    <w:uiPriority w:val="99"/>
    <w:unhideWhenUsed/>
    <w:rsid w:val="00910B9A"/>
    <w:rPr>
      <w:color w:val="605E5C"/>
      <w:shd w:val="clear" w:color="auto" w:fill="E1DFDD"/>
    </w:rPr>
  </w:style>
  <w:style w:type="character" w:customStyle="1" w:styleId="UnresolvedMention9000000">
    <w:name w:val="Unresolved Mention9000000"/>
    <w:basedOn w:val="DefaultParagraphFont"/>
    <w:uiPriority w:val="99"/>
    <w:unhideWhenUsed/>
    <w:rsid w:val="00910B9A"/>
    <w:rPr>
      <w:color w:val="605E5C"/>
      <w:shd w:val="clear" w:color="auto" w:fill="E1DFDD"/>
    </w:rPr>
  </w:style>
  <w:style w:type="character" w:customStyle="1" w:styleId="UnresolvedMention90000000">
    <w:name w:val="Unresolved Mention90000000"/>
    <w:basedOn w:val="DefaultParagraphFont"/>
    <w:uiPriority w:val="99"/>
    <w:unhideWhenUsed/>
    <w:rsid w:val="00910B9A"/>
    <w:rPr>
      <w:color w:val="605E5C"/>
      <w:shd w:val="clear" w:color="auto" w:fill="E1DFDD"/>
    </w:rPr>
  </w:style>
  <w:style w:type="character" w:customStyle="1" w:styleId="UnresolvedMention900000000">
    <w:name w:val="Unresolved Mention900000000"/>
    <w:basedOn w:val="DefaultParagraphFont"/>
    <w:uiPriority w:val="99"/>
    <w:unhideWhenUsed/>
    <w:rsid w:val="0024041F"/>
    <w:rPr>
      <w:color w:val="605E5C"/>
      <w:shd w:val="clear" w:color="auto" w:fill="E1DFDD"/>
    </w:rPr>
  </w:style>
  <w:style w:type="paragraph" w:styleId="Caption">
    <w:name w:val="caption"/>
    <w:basedOn w:val="Normal"/>
    <w:next w:val="Normal"/>
    <w:uiPriority w:val="35"/>
    <w:semiHidden/>
    <w:unhideWhenUsed/>
    <w:qFormat/>
    <w:rsid w:val="00732A9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732A9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732A9D"/>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732A9D"/>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732A9D"/>
    <w:rPr>
      <w:color w:val="5A5A5A" w:themeColor="text1" w:themeTint="A5"/>
      <w:spacing w:val="10"/>
    </w:rPr>
  </w:style>
  <w:style w:type="paragraph" w:styleId="Quote">
    <w:name w:val="Quote"/>
    <w:basedOn w:val="Normal"/>
    <w:next w:val="Normal"/>
    <w:link w:val="QuoteChar"/>
    <w:uiPriority w:val="29"/>
    <w:qFormat/>
    <w:rsid w:val="00732A9D"/>
    <w:pPr>
      <w:spacing w:before="160"/>
      <w:ind w:left="720" w:right="720"/>
    </w:pPr>
    <w:rPr>
      <w:i/>
      <w:iCs/>
      <w:color w:val="000000" w:themeColor="text1"/>
    </w:rPr>
  </w:style>
  <w:style w:type="character" w:customStyle="1" w:styleId="QuoteChar">
    <w:name w:val="Quote Char"/>
    <w:basedOn w:val="DefaultParagraphFont"/>
    <w:link w:val="Quote"/>
    <w:uiPriority w:val="29"/>
    <w:rsid w:val="00732A9D"/>
    <w:rPr>
      <w:i/>
      <w:iCs/>
      <w:color w:val="000000" w:themeColor="text1"/>
    </w:rPr>
  </w:style>
  <w:style w:type="paragraph" w:styleId="IntenseQuote">
    <w:name w:val="Intense Quote"/>
    <w:basedOn w:val="Normal"/>
    <w:next w:val="Normal"/>
    <w:link w:val="IntenseQuoteChar"/>
    <w:uiPriority w:val="30"/>
    <w:qFormat/>
    <w:rsid w:val="00732A9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732A9D"/>
    <w:rPr>
      <w:color w:val="000000" w:themeColor="text1"/>
      <w:shd w:val="clear" w:color="auto" w:fill="F2F2F2" w:themeFill="background1" w:themeFillShade="F2"/>
    </w:rPr>
  </w:style>
  <w:style w:type="character" w:styleId="SubtleEmphasis">
    <w:name w:val="Subtle Emphasis"/>
    <w:basedOn w:val="DefaultParagraphFont"/>
    <w:uiPriority w:val="19"/>
    <w:qFormat/>
    <w:rsid w:val="00732A9D"/>
    <w:rPr>
      <w:i/>
      <w:iCs/>
      <w:color w:val="404040" w:themeColor="text1" w:themeTint="BF"/>
    </w:rPr>
  </w:style>
  <w:style w:type="character" w:styleId="IntenseEmphasis">
    <w:name w:val="Intense Emphasis"/>
    <w:basedOn w:val="DefaultParagraphFont"/>
    <w:uiPriority w:val="21"/>
    <w:qFormat/>
    <w:rsid w:val="00732A9D"/>
    <w:rPr>
      <w:b/>
      <w:bCs/>
      <w:i/>
      <w:iCs/>
      <w:caps/>
    </w:rPr>
  </w:style>
  <w:style w:type="character" w:styleId="IntenseReference">
    <w:name w:val="Intense Reference"/>
    <w:basedOn w:val="DefaultParagraphFont"/>
    <w:uiPriority w:val="32"/>
    <w:qFormat/>
    <w:rsid w:val="00732A9D"/>
    <w:rPr>
      <w:b/>
      <w:bCs/>
      <w:smallCaps/>
      <w:u w:val="single"/>
    </w:rPr>
  </w:style>
  <w:style w:type="character" w:styleId="BookTitle">
    <w:name w:val="Book Title"/>
    <w:basedOn w:val="DefaultParagraphFont"/>
    <w:uiPriority w:val="33"/>
    <w:qFormat/>
    <w:rsid w:val="00732A9D"/>
    <w:rPr>
      <w:b w:val="0"/>
      <w:bCs w:val="0"/>
      <w:smallCaps/>
      <w:spacing w:val="5"/>
    </w:rPr>
  </w:style>
  <w:style w:type="character" w:customStyle="1" w:styleId="UnresolvedMention9000000000">
    <w:name w:val="Unresolved Mention9000000000"/>
    <w:basedOn w:val="DefaultParagraphFont"/>
    <w:uiPriority w:val="99"/>
    <w:unhideWhenUsed/>
    <w:rsid w:val="00AD786D"/>
    <w:rPr>
      <w:color w:val="605E5C"/>
      <w:shd w:val="clear" w:color="auto" w:fill="E1DFDD"/>
    </w:rPr>
  </w:style>
  <w:style w:type="character" w:customStyle="1" w:styleId="UnresolvedMention90000000000">
    <w:name w:val="Unresolved Mention90000000000"/>
    <w:basedOn w:val="DefaultParagraphFont"/>
    <w:uiPriority w:val="99"/>
    <w:unhideWhenUsed/>
    <w:rsid w:val="00E276EF"/>
    <w:rPr>
      <w:color w:val="605E5C"/>
      <w:shd w:val="clear" w:color="auto" w:fill="E1DFDD"/>
    </w:rPr>
  </w:style>
  <w:style w:type="character" w:customStyle="1" w:styleId="UnresolvedMention900000000000">
    <w:name w:val="Unresolved Mention900000000000"/>
    <w:basedOn w:val="DefaultParagraphFont"/>
    <w:uiPriority w:val="99"/>
    <w:unhideWhenUsed/>
    <w:rsid w:val="00CF6FD2"/>
    <w:rPr>
      <w:color w:val="605E5C"/>
      <w:shd w:val="clear" w:color="auto" w:fill="E1DFDD"/>
    </w:rPr>
  </w:style>
  <w:style w:type="character" w:customStyle="1" w:styleId="UnresolvedMention9000000000000">
    <w:name w:val="Unresolved Mention9000000000000"/>
    <w:basedOn w:val="DefaultParagraphFont"/>
    <w:uiPriority w:val="99"/>
    <w:unhideWhenUsed/>
    <w:rsid w:val="00CF6FD2"/>
    <w:rPr>
      <w:color w:val="605E5C"/>
      <w:shd w:val="clear" w:color="auto" w:fill="E1DFDD"/>
    </w:rPr>
  </w:style>
  <w:style w:type="character" w:customStyle="1" w:styleId="UnresolvedMention90000000000000">
    <w:name w:val="Unresolved Mention90000000000000"/>
    <w:basedOn w:val="DefaultParagraphFont"/>
    <w:uiPriority w:val="99"/>
    <w:unhideWhenUsed/>
    <w:rsid w:val="00CF6FD2"/>
    <w:rPr>
      <w:color w:val="605E5C"/>
      <w:shd w:val="clear" w:color="auto" w:fill="E1DFDD"/>
    </w:rPr>
  </w:style>
  <w:style w:type="character" w:customStyle="1" w:styleId="UnresolvedMention900000000000000">
    <w:name w:val="Unresolved Mention900000000000000"/>
    <w:basedOn w:val="DefaultParagraphFont"/>
    <w:uiPriority w:val="99"/>
    <w:unhideWhenUsed/>
    <w:rsid w:val="00CF6FD2"/>
    <w:rPr>
      <w:color w:val="605E5C"/>
      <w:shd w:val="clear" w:color="auto" w:fill="E1DFDD"/>
    </w:rPr>
  </w:style>
  <w:style w:type="character" w:customStyle="1" w:styleId="spellingerror">
    <w:name w:val="spellingerror"/>
    <w:basedOn w:val="DefaultParagraphFont"/>
    <w:rsid w:val="00A8085B"/>
  </w:style>
  <w:style w:type="character" w:customStyle="1" w:styleId="normaltextrun">
    <w:name w:val="normaltextrun"/>
    <w:basedOn w:val="DefaultParagraphFont"/>
    <w:rsid w:val="00A8085B"/>
  </w:style>
  <w:style w:type="character" w:customStyle="1" w:styleId="eop">
    <w:name w:val="eop"/>
    <w:basedOn w:val="DefaultParagraphFont"/>
    <w:rsid w:val="00A8085B"/>
  </w:style>
  <w:style w:type="character" w:customStyle="1" w:styleId="UnresolvedMention9000000000000000">
    <w:name w:val="Unresolved Mention9000000000000000"/>
    <w:basedOn w:val="DefaultParagraphFont"/>
    <w:uiPriority w:val="99"/>
    <w:unhideWhenUsed/>
    <w:rsid w:val="003C3573"/>
    <w:rPr>
      <w:color w:val="605E5C"/>
      <w:shd w:val="clear" w:color="auto" w:fill="E1DFDD"/>
    </w:rPr>
  </w:style>
  <w:style w:type="character" w:customStyle="1" w:styleId="UnresolvedMention90000000000000000">
    <w:name w:val="Unresolved Mention90000000000000000"/>
    <w:basedOn w:val="DefaultParagraphFont"/>
    <w:uiPriority w:val="99"/>
    <w:unhideWhenUsed/>
    <w:rsid w:val="00671390"/>
    <w:rPr>
      <w:color w:val="605E5C"/>
      <w:shd w:val="clear" w:color="auto" w:fill="E1DFDD"/>
    </w:rPr>
  </w:style>
  <w:style w:type="character" w:customStyle="1" w:styleId="UnresolvedMention900000000000000000">
    <w:name w:val="Unresolved Mention900000000000000000"/>
    <w:basedOn w:val="DefaultParagraphFont"/>
    <w:uiPriority w:val="99"/>
    <w:unhideWhenUsed/>
    <w:rsid w:val="00A0108D"/>
    <w:rPr>
      <w:color w:val="605E5C"/>
      <w:shd w:val="clear" w:color="auto" w:fill="E1DFDD"/>
    </w:rPr>
  </w:style>
  <w:style w:type="character" w:customStyle="1" w:styleId="UnresolvedMention9000000000000000000">
    <w:name w:val="Unresolved Mention9000000000000000000"/>
    <w:basedOn w:val="DefaultParagraphFont"/>
    <w:uiPriority w:val="99"/>
    <w:unhideWhenUsed/>
    <w:rsid w:val="00712601"/>
    <w:rPr>
      <w:color w:val="605E5C"/>
      <w:shd w:val="clear" w:color="auto" w:fill="E1DFDD"/>
    </w:rPr>
  </w:style>
  <w:style w:type="character" w:customStyle="1" w:styleId="UnresolvedMention90000000000000000000">
    <w:name w:val="Unresolved Mention90000000000000000000"/>
    <w:basedOn w:val="DefaultParagraphFont"/>
    <w:uiPriority w:val="99"/>
    <w:semiHidden/>
    <w:unhideWhenUsed/>
    <w:rsid w:val="00207EC4"/>
    <w:rPr>
      <w:color w:val="605E5C"/>
      <w:shd w:val="clear" w:color="auto" w:fill="E1DFDD"/>
    </w:rPr>
  </w:style>
  <w:style w:type="character" w:customStyle="1" w:styleId="UnresolvedMention10">
    <w:name w:val="Unresolved Mention10"/>
    <w:basedOn w:val="DefaultParagraphFont"/>
    <w:uiPriority w:val="99"/>
    <w:unhideWhenUsed/>
    <w:rsid w:val="00641F32"/>
    <w:rPr>
      <w:color w:val="605E5C"/>
      <w:shd w:val="clear" w:color="auto" w:fill="E1DFDD"/>
    </w:rPr>
  </w:style>
  <w:style w:type="character" w:customStyle="1" w:styleId="Mention4">
    <w:name w:val="Mention4"/>
    <w:basedOn w:val="DefaultParagraphFont"/>
    <w:uiPriority w:val="99"/>
    <w:unhideWhenUsed/>
    <w:rsid w:val="00641F32"/>
    <w:rPr>
      <w:color w:val="2B579A"/>
      <w:shd w:val="clear" w:color="auto" w:fill="E1DFDD"/>
    </w:rPr>
  </w:style>
  <w:style w:type="paragraph" w:customStyle="1" w:styleId="xmsonormal">
    <w:name w:val="x_msonormal"/>
    <w:basedOn w:val="Normal"/>
    <w:rsid w:val="00FE6F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9D67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bchar">
    <w:name w:val="tabchar"/>
    <w:basedOn w:val="DefaultParagraphFont"/>
    <w:rsid w:val="009D67B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header" w:uiPriority="99"/>
    <w:lsdException w:name="footer" w:uiPriority="99"/>
    <w:lsdException w:name="caption" w:uiPriority="35" w:qFormat="1"/>
    <w:lsdException w:name="footnote reference" w:uiPriority="99"/>
    <w:lsdException w:name="annotation reference"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iPriority="22" w:unhideWhenUsed="0" w:qFormat="1"/>
    <w:lsdException w:name="Emphasis" w:semiHidden="0" w:uiPriority="20" w:unhideWhenUsed="0" w:qFormat="1"/>
    <w:lsdException w:name="Plain Text" w:uiPriority="99"/>
    <w:lsdException w:name="Normal (Web)" w:uiPriority="99"/>
    <w:lsdException w:name="No List" w:uiPriority="99"/>
    <w:lsdException w:name="Balloon Text" w:uiPriority="99"/>
    <w:lsdException w:name="Table Grid" w:uiPriority="3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2A9D"/>
  </w:style>
  <w:style w:type="paragraph" w:styleId="Heading1">
    <w:name w:val="heading 1"/>
    <w:aliases w:val="Heading 1 Char Char Char Char,Heading1,Integris Ü1,Integris Ü11,Integris Ü12 Char,Integris Ü12,h1,L1,H1,H11,H12,H111,H13,H112,H121,H1111,H14,H113,H122,H1112,H131,H1121,H1211,H11111,H15,H114,H123,H1113,H132,H1122,H1212,H11112,H16,H115,H124"/>
    <w:basedOn w:val="ListParagraph"/>
    <w:next w:val="Normal"/>
    <w:link w:val="Heading1Char"/>
    <w:uiPriority w:val="9"/>
    <w:qFormat/>
    <w:rsid w:val="00D31DE0"/>
    <w:pPr>
      <w:keepNext/>
      <w:numPr>
        <w:numId w:val="12"/>
      </w:numPr>
      <w:spacing w:before="240" w:after="240" w:line="240" w:lineRule="auto"/>
      <w:jc w:val="both"/>
      <w:outlineLvl w:val="0"/>
    </w:pPr>
    <w:rPr>
      <w:rFonts w:ascii="Calibri" w:eastAsia="Arial Unicode MS" w:hAnsi="Calibri" w:cs="Arial"/>
      <w:b/>
      <w:bCs/>
      <w:caps/>
      <w:color w:val="7030A0"/>
      <w:kern w:val="32"/>
      <w:sz w:val="32"/>
      <w:szCs w:val="32"/>
      <w:lang w:val="en-GB" w:eastAsia="ko-KR"/>
    </w:rPr>
  </w:style>
  <w:style w:type="paragraph" w:styleId="Heading2">
    <w:name w:val="heading 2"/>
    <w:aliases w:val="h2,Heading 2- no#,2m,Bold 14,L2,Amacis Heading 2,Topic Heading,H2,Header 2,Func Header,H21,H22,H23,H24,H25,H26,H27,H28,H29,H210,H211,H212,H213,H214,H215,H216,H217,H218,H219,H220,H221,H222,H223,H224,H225,H226,H227,H228,H229,H230,H2110,H2210,2,A"/>
    <w:basedOn w:val="ListParagraph"/>
    <w:next w:val="Normal"/>
    <w:link w:val="Heading2Char"/>
    <w:uiPriority w:val="9"/>
    <w:unhideWhenUsed/>
    <w:qFormat/>
    <w:rsid w:val="00D31DE0"/>
    <w:pPr>
      <w:keepNext/>
      <w:numPr>
        <w:ilvl w:val="1"/>
        <w:numId w:val="12"/>
      </w:numPr>
      <w:spacing w:before="240" w:after="120" w:line="240" w:lineRule="auto"/>
      <w:jc w:val="both"/>
      <w:outlineLvl w:val="1"/>
    </w:pPr>
    <w:rPr>
      <w:rFonts w:ascii="Calibri" w:eastAsia="Arial Unicode MS" w:hAnsi="Calibri" w:cs="Arial"/>
      <w:b/>
      <w:bCs/>
      <w:iCs/>
      <w:color w:val="7030A0"/>
      <w:sz w:val="28"/>
      <w:szCs w:val="28"/>
      <w:lang w:val="en-GB" w:eastAsia="ko-KR"/>
    </w:rPr>
  </w:style>
  <w:style w:type="paragraph" w:styleId="Heading3">
    <w:name w:val="heading 3"/>
    <w:aliases w:val="h3,Task,Section,Spec.3,3,H3,Underrubrik2,h31,heading 3 + Indent: Left 0.25 in,l3,Sub-section Title,L3,TF-Overskrift 3,orderpara2,h:3"/>
    <w:basedOn w:val="Normal"/>
    <w:next w:val="Normal"/>
    <w:link w:val="Heading3Char"/>
    <w:uiPriority w:val="9"/>
    <w:unhideWhenUsed/>
    <w:qFormat/>
    <w:rsid w:val="00172C51"/>
    <w:pPr>
      <w:keepNext/>
      <w:keepLines/>
      <w:numPr>
        <w:ilvl w:val="2"/>
        <w:numId w:val="12"/>
      </w:numPr>
      <w:spacing w:before="200" w:after="0"/>
      <w:outlineLvl w:val="2"/>
    </w:pPr>
    <w:rPr>
      <w:rFonts w:eastAsiaTheme="majorEastAsia" w:cstheme="minorHAnsi"/>
      <w:b/>
      <w:bCs/>
      <w:color w:val="7030A0"/>
      <w:sz w:val="24"/>
    </w:rPr>
  </w:style>
  <w:style w:type="paragraph" w:styleId="Heading4">
    <w:name w:val="heading 4"/>
    <w:basedOn w:val="Normal"/>
    <w:next w:val="Normal"/>
    <w:link w:val="Heading4Char"/>
    <w:uiPriority w:val="9"/>
    <w:unhideWhenUsed/>
    <w:qFormat/>
    <w:rsid w:val="00732A9D"/>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732A9D"/>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732A9D"/>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732A9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732A9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732A9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umbered">
    <w:name w:val="Numbered"/>
    <w:basedOn w:val="NoList"/>
    <w:rsid w:val="002B19A8"/>
    <w:pPr>
      <w:numPr>
        <w:numId w:val="9"/>
      </w:numPr>
    </w:pPr>
  </w:style>
  <w:style w:type="paragraph" w:customStyle="1" w:styleId="Bullet1">
    <w:name w:val="Bullet 1"/>
    <w:basedOn w:val="Normal"/>
    <w:next w:val="Normal"/>
    <w:link w:val="Bullet1Char"/>
    <w:uiPriority w:val="99"/>
    <w:rsid w:val="001D5DA4"/>
    <w:pPr>
      <w:numPr>
        <w:numId w:val="1"/>
      </w:numPr>
    </w:pPr>
  </w:style>
  <w:style w:type="numbering" w:customStyle="1" w:styleId="StyleBulletedSymbolsymbolBlackLeft0cmHanging063">
    <w:name w:val="Style Bulleted Symbol (symbol) Black Left:  0 cm Hanging:  0.63..."/>
    <w:basedOn w:val="NoList"/>
    <w:rsid w:val="0003753E"/>
    <w:pPr>
      <w:numPr>
        <w:numId w:val="10"/>
      </w:numPr>
    </w:pPr>
  </w:style>
  <w:style w:type="character" w:customStyle="1" w:styleId="NormalBold">
    <w:name w:val="Normal Bold"/>
    <w:basedOn w:val="DefaultParagraphFont"/>
    <w:rsid w:val="00BE1272"/>
    <w:rPr>
      <w:rFonts w:ascii="Arial" w:hAnsi="Arial"/>
      <w:b/>
      <w:bCs/>
      <w:sz w:val="20"/>
    </w:rPr>
  </w:style>
  <w:style w:type="paragraph" w:styleId="TOC1">
    <w:name w:val="toc 1"/>
    <w:basedOn w:val="Normal"/>
    <w:next w:val="Normal"/>
    <w:autoRedefine/>
    <w:uiPriority w:val="39"/>
    <w:rsid w:val="00CD6A7D"/>
    <w:pPr>
      <w:tabs>
        <w:tab w:val="left" w:pos="400"/>
        <w:tab w:val="right" w:leader="dot" w:pos="9348"/>
      </w:tabs>
    </w:pPr>
    <w:rPr>
      <w:rFonts w:cs="Arial"/>
      <w:b/>
      <w:bCs/>
      <w:caps/>
      <w:noProof/>
      <w:szCs w:val="20"/>
    </w:rPr>
  </w:style>
  <w:style w:type="paragraph" w:styleId="TOC2">
    <w:name w:val="toc 2"/>
    <w:basedOn w:val="Normal"/>
    <w:next w:val="Normal"/>
    <w:autoRedefine/>
    <w:uiPriority w:val="39"/>
    <w:rsid w:val="008C0B95"/>
    <w:pPr>
      <w:tabs>
        <w:tab w:val="left" w:pos="993"/>
        <w:tab w:val="right" w:leader="dot" w:pos="9356"/>
      </w:tabs>
      <w:spacing w:after="0"/>
      <w:ind w:left="200"/>
    </w:pPr>
    <w:rPr>
      <w:smallCaps/>
      <w:szCs w:val="20"/>
    </w:rPr>
  </w:style>
  <w:style w:type="character" w:styleId="Hyperlink">
    <w:name w:val="Hyperlink"/>
    <w:basedOn w:val="DefaultParagraphFont"/>
    <w:uiPriority w:val="99"/>
    <w:rsid w:val="00492DAC"/>
    <w:rPr>
      <w:color w:val="0000FF"/>
      <w:u w:val="single"/>
    </w:rPr>
  </w:style>
  <w:style w:type="paragraph" w:customStyle="1" w:styleId="BoldBlueDark">
    <w:name w:val="Bold Blue Dark"/>
    <w:basedOn w:val="Normal"/>
    <w:rsid w:val="001010C0"/>
    <w:rPr>
      <w:b/>
      <w:color w:val="005294"/>
    </w:rPr>
  </w:style>
  <w:style w:type="paragraph" w:styleId="TOC3">
    <w:name w:val="toc 3"/>
    <w:basedOn w:val="Normal"/>
    <w:next w:val="Normal"/>
    <w:autoRedefine/>
    <w:uiPriority w:val="39"/>
    <w:rsid w:val="00263DA2"/>
    <w:pPr>
      <w:spacing w:after="0"/>
      <w:ind w:left="400"/>
    </w:pPr>
    <w:rPr>
      <w:i/>
      <w:iCs/>
      <w:szCs w:val="20"/>
    </w:rPr>
  </w:style>
  <w:style w:type="paragraph" w:styleId="TOC4">
    <w:name w:val="toc 4"/>
    <w:basedOn w:val="Normal"/>
    <w:next w:val="Normal"/>
    <w:autoRedefine/>
    <w:uiPriority w:val="39"/>
    <w:rsid w:val="006F33D0"/>
    <w:pPr>
      <w:spacing w:after="0"/>
      <w:ind w:left="600"/>
    </w:pPr>
    <w:rPr>
      <w:sz w:val="18"/>
      <w:szCs w:val="18"/>
    </w:rPr>
  </w:style>
  <w:style w:type="paragraph" w:styleId="TOC5">
    <w:name w:val="toc 5"/>
    <w:basedOn w:val="Normal"/>
    <w:next w:val="Normal"/>
    <w:autoRedefine/>
    <w:uiPriority w:val="39"/>
    <w:rsid w:val="006F33D0"/>
    <w:pPr>
      <w:spacing w:after="0"/>
      <w:ind w:left="800"/>
    </w:pPr>
    <w:rPr>
      <w:sz w:val="18"/>
      <w:szCs w:val="18"/>
    </w:rPr>
  </w:style>
  <w:style w:type="paragraph" w:styleId="TOC6">
    <w:name w:val="toc 6"/>
    <w:basedOn w:val="Normal"/>
    <w:next w:val="Normal"/>
    <w:autoRedefine/>
    <w:uiPriority w:val="39"/>
    <w:rsid w:val="00492DAC"/>
    <w:pPr>
      <w:spacing w:after="0"/>
      <w:ind w:left="1000"/>
    </w:pPr>
    <w:rPr>
      <w:sz w:val="18"/>
      <w:szCs w:val="18"/>
    </w:rPr>
  </w:style>
  <w:style w:type="paragraph" w:styleId="TOC7">
    <w:name w:val="toc 7"/>
    <w:basedOn w:val="Normal"/>
    <w:next w:val="Normal"/>
    <w:autoRedefine/>
    <w:uiPriority w:val="39"/>
    <w:rsid w:val="00492DAC"/>
    <w:pPr>
      <w:spacing w:after="0"/>
      <w:ind w:left="1200"/>
    </w:pPr>
    <w:rPr>
      <w:sz w:val="18"/>
      <w:szCs w:val="18"/>
    </w:rPr>
  </w:style>
  <w:style w:type="paragraph" w:styleId="TOC8">
    <w:name w:val="toc 8"/>
    <w:basedOn w:val="Normal"/>
    <w:next w:val="Normal"/>
    <w:autoRedefine/>
    <w:uiPriority w:val="39"/>
    <w:rsid w:val="00492DAC"/>
    <w:pPr>
      <w:spacing w:after="0"/>
      <w:ind w:left="1400"/>
    </w:pPr>
    <w:rPr>
      <w:sz w:val="18"/>
      <w:szCs w:val="18"/>
    </w:rPr>
  </w:style>
  <w:style w:type="paragraph" w:styleId="TOC9">
    <w:name w:val="toc 9"/>
    <w:basedOn w:val="Normal"/>
    <w:next w:val="Normal"/>
    <w:autoRedefine/>
    <w:uiPriority w:val="39"/>
    <w:rsid w:val="00492DAC"/>
    <w:pPr>
      <w:spacing w:after="0"/>
      <w:ind w:left="1600"/>
    </w:pPr>
    <w:rPr>
      <w:sz w:val="18"/>
      <w:szCs w:val="18"/>
    </w:rPr>
  </w:style>
  <w:style w:type="paragraph" w:customStyle="1" w:styleId="Diagramcaption">
    <w:name w:val="Diagram caption"/>
    <w:basedOn w:val="Normal"/>
    <w:rsid w:val="00492DAC"/>
    <w:pPr>
      <w:spacing w:before="240" w:after="240"/>
      <w:jc w:val="center"/>
    </w:pPr>
    <w:rPr>
      <w:i/>
      <w:iCs/>
      <w:szCs w:val="20"/>
    </w:rPr>
  </w:style>
  <w:style w:type="character" w:customStyle="1" w:styleId="BoldBlueLight">
    <w:name w:val="Bold Blue Light"/>
    <w:basedOn w:val="DefaultParagraphFont"/>
    <w:rsid w:val="001010C0"/>
    <w:rPr>
      <w:rFonts w:ascii="Arial" w:hAnsi="Arial"/>
      <w:b/>
      <w:bCs/>
      <w:color w:val="8DB1C7"/>
      <w:sz w:val="20"/>
    </w:rPr>
  </w:style>
  <w:style w:type="paragraph" w:styleId="Header">
    <w:name w:val="header"/>
    <w:basedOn w:val="Normal"/>
    <w:link w:val="HeaderChar"/>
    <w:uiPriority w:val="99"/>
    <w:rsid w:val="00A75CD6"/>
    <w:pPr>
      <w:tabs>
        <w:tab w:val="center" w:pos="4153"/>
        <w:tab w:val="right" w:pos="8306"/>
      </w:tabs>
    </w:pPr>
  </w:style>
  <w:style w:type="paragraph" w:styleId="Footer">
    <w:name w:val="footer"/>
    <w:basedOn w:val="Normal"/>
    <w:link w:val="FooterChar"/>
    <w:uiPriority w:val="99"/>
    <w:rsid w:val="004E5E00"/>
    <w:pPr>
      <w:tabs>
        <w:tab w:val="center" w:pos="4153"/>
        <w:tab w:val="right" w:pos="8306"/>
      </w:tabs>
    </w:pPr>
    <w:rPr>
      <w:rFonts w:ascii="Arial Black" w:hAnsi="Arial Black"/>
      <w:color w:val="8DB1C7"/>
    </w:rPr>
  </w:style>
  <w:style w:type="table" w:styleId="TableGrid">
    <w:name w:val="Table Grid"/>
    <w:basedOn w:val="TableNormal"/>
    <w:uiPriority w:val="39"/>
    <w:rsid w:val="00B845BD"/>
    <w:pPr>
      <w:spacing w:before="120" w:after="120"/>
    </w:pPr>
    <w:rPr>
      <w:rFonts w:ascii="Arial" w:hAnsi="Arial"/>
    </w:rPr>
    <w:tblPr>
      <w:tblBorders>
        <w:top w:val="single" w:sz="4" w:space="0" w:color="C0C0C0"/>
        <w:bottom w:val="single" w:sz="4" w:space="0" w:color="C0C0C0"/>
        <w:insideH w:val="single" w:sz="4" w:space="0" w:color="C0C0C0"/>
      </w:tblBorders>
      <w:tblCellMar>
        <w:left w:w="57" w:type="dxa"/>
        <w:right w:w="57" w:type="dxa"/>
      </w:tblCellMar>
    </w:tblPr>
  </w:style>
  <w:style w:type="character" w:customStyle="1" w:styleId="Heading6Char">
    <w:name w:val="Heading 6 Char"/>
    <w:basedOn w:val="DefaultParagraphFont"/>
    <w:link w:val="Heading6"/>
    <w:uiPriority w:val="9"/>
    <w:rsid w:val="00732A9D"/>
    <w:rPr>
      <w:rFonts w:asciiTheme="majorHAnsi" w:eastAsiaTheme="majorEastAsia" w:hAnsiTheme="majorHAnsi" w:cstheme="majorBidi"/>
      <w:i/>
      <w:iCs/>
      <w:color w:val="323E4F" w:themeColor="text2" w:themeShade="BF"/>
    </w:rPr>
  </w:style>
  <w:style w:type="paragraph" w:customStyle="1" w:styleId="TOC">
    <w:name w:val="TOC"/>
    <w:rsid w:val="00E11E7E"/>
    <w:rPr>
      <w:rFonts w:ascii="Arial Bold" w:hAnsi="Arial Bold" w:cs="Arial Bold"/>
      <w:b/>
      <w:bCs/>
      <w:color w:val="005294"/>
      <w:kern w:val="32"/>
      <w:sz w:val="32"/>
      <w:szCs w:val="32"/>
      <w:lang w:val="en-GB" w:eastAsia="en-GB"/>
    </w:rPr>
  </w:style>
  <w:style w:type="paragraph" w:customStyle="1" w:styleId="Bulllets">
    <w:name w:val="Bulllets"/>
    <w:basedOn w:val="Normal"/>
    <w:autoRedefine/>
    <w:rsid w:val="00585453"/>
    <w:pPr>
      <w:spacing w:after="0" w:line="276" w:lineRule="auto"/>
      <w:jc w:val="both"/>
    </w:pPr>
  </w:style>
  <w:style w:type="paragraph" w:styleId="ListParagraph">
    <w:name w:val="List Paragraph"/>
    <w:aliases w:val="第二层,表格正文,Bullet List,numbered,FooterText,Paragraphe de liste1,Figure_name,Equipment,Numbered Indented Text,lp1,Citation List,List Paragraph-rfp content,List Paragraph1,bullet 1,Use Case List Paragraph,Paragraphe de liste,Bulleted List1"/>
    <w:basedOn w:val="Normal"/>
    <w:link w:val="ListParagraphChar"/>
    <w:uiPriority w:val="34"/>
    <w:qFormat/>
    <w:rsid w:val="00F10650"/>
    <w:pPr>
      <w:ind w:left="720"/>
      <w:contextualSpacing/>
    </w:pPr>
  </w:style>
  <w:style w:type="paragraph" w:customStyle="1" w:styleId="TableHeading">
    <w:name w:val="Table Heading"/>
    <w:basedOn w:val="Normal"/>
    <w:rsid w:val="00745E80"/>
    <w:pPr>
      <w:spacing w:before="240"/>
      <w:jc w:val="both"/>
    </w:pPr>
    <w:rPr>
      <w:rFonts w:eastAsia="PMingLiU" w:cs="Arial Bold"/>
      <w:b/>
      <w:color w:val="005294"/>
      <w:szCs w:val="20"/>
      <w:lang w:eastAsia="zh-TW"/>
    </w:rPr>
  </w:style>
  <w:style w:type="paragraph" w:customStyle="1" w:styleId="Centred">
    <w:name w:val="Centred"/>
    <w:basedOn w:val="Normal"/>
    <w:rsid w:val="006A7F64"/>
    <w:pPr>
      <w:jc w:val="center"/>
    </w:pPr>
  </w:style>
  <w:style w:type="character" w:customStyle="1" w:styleId="BoldBlueGreen">
    <w:name w:val="Bold Blue Green"/>
    <w:basedOn w:val="DefaultParagraphFont"/>
    <w:rsid w:val="00852B57"/>
    <w:rPr>
      <w:rFonts w:ascii="Arial Bold" w:hAnsi="Arial Bold"/>
      <w:b/>
      <w:bCs/>
      <w:color w:val="24889C"/>
      <w:sz w:val="20"/>
    </w:rPr>
  </w:style>
  <w:style w:type="character" w:customStyle="1" w:styleId="Heading7Char">
    <w:name w:val="Heading 7 Char"/>
    <w:basedOn w:val="DefaultParagraphFont"/>
    <w:link w:val="Heading7"/>
    <w:uiPriority w:val="9"/>
    <w:rsid w:val="00732A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732A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732A9D"/>
    <w:rPr>
      <w:rFonts w:asciiTheme="majorHAnsi" w:eastAsiaTheme="majorEastAsia" w:hAnsiTheme="majorHAnsi" w:cstheme="majorBidi"/>
      <w:i/>
      <w:iCs/>
      <w:color w:val="404040" w:themeColor="text1" w:themeTint="BF"/>
      <w:sz w:val="20"/>
      <w:szCs w:val="20"/>
    </w:rPr>
  </w:style>
  <w:style w:type="character" w:customStyle="1" w:styleId="Heading1Char">
    <w:name w:val="Heading 1 Char"/>
    <w:aliases w:val="Heading 1 Char Char Char Char Char,Heading1 Char,Integris Ü1 Char,Integris Ü11 Char,Integris Ü12 Char Char,Integris Ü12 Char1,h1 Char,L1 Char,H1 Char,H11 Char,H12 Char,H111 Char,H13 Char,H112 Char,H121 Char,H1111 Char,H14 Char,H113 Char"/>
    <w:basedOn w:val="DefaultParagraphFont"/>
    <w:link w:val="Heading1"/>
    <w:uiPriority w:val="9"/>
    <w:rsid w:val="00D31DE0"/>
    <w:rPr>
      <w:rFonts w:ascii="Calibri" w:eastAsia="Arial Unicode MS" w:hAnsi="Calibri" w:cs="Arial"/>
      <w:b/>
      <w:bCs/>
      <w:caps/>
      <w:color w:val="7030A0"/>
      <w:kern w:val="32"/>
      <w:sz w:val="32"/>
      <w:szCs w:val="32"/>
      <w:lang w:val="en-GB" w:eastAsia="ko-KR"/>
    </w:rPr>
  </w:style>
  <w:style w:type="character" w:customStyle="1" w:styleId="Heading2Char">
    <w:name w:val="Heading 2 Char"/>
    <w:aliases w:val="h2 Char,Heading 2- no# Char,2m Char,Bold 14 Char,L2 Char,Amacis Heading 2 Char,Topic Heading Char,H2 Char,Header 2 Char,Func Header Char,H21 Char,H22 Char,H23 Char,H24 Char,H25 Char,H26 Char,H27 Char,H28 Char,H29 Char,H210 Char,H211 Char"/>
    <w:basedOn w:val="DefaultParagraphFont"/>
    <w:link w:val="Heading2"/>
    <w:uiPriority w:val="9"/>
    <w:rsid w:val="00D31DE0"/>
    <w:rPr>
      <w:rFonts w:ascii="Calibri" w:eastAsia="Arial Unicode MS" w:hAnsi="Calibri" w:cs="Arial"/>
      <w:b/>
      <w:bCs/>
      <w:iCs/>
      <w:color w:val="7030A0"/>
      <w:sz w:val="28"/>
      <w:szCs w:val="28"/>
      <w:lang w:val="en-GB" w:eastAsia="ko-KR"/>
    </w:rPr>
  </w:style>
  <w:style w:type="character" w:customStyle="1" w:styleId="Heading3Char">
    <w:name w:val="Heading 3 Char"/>
    <w:aliases w:val="h3 Char,Task Char,Section Char,Spec.3 Char,3 Char,H3 Char,Underrubrik2 Char,h31 Char,heading 3 + Indent: Left 0.25 in Char,l3 Char,Sub-section Title Char,L3 Char,TF-Overskrift 3 Char,orderpara2 Char,h:3 Char"/>
    <w:basedOn w:val="DefaultParagraphFont"/>
    <w:link w:val="Heading3"/>
    <w:uiPriority w:val="9"/>
    <w:rsid w:val="00172C51"/>
    <w:rPr>
      <w:rFonts w:eastAsiaTheme="majorEastAsia" w:cstheme="minorHAnsi"/>
      <w:b/>
      <w:bCs/>
      <w:color w:val="7030A0"/>
      <w:sz w:val="24"/>
    </w:rPr>
  </w:style>
  <w:style w:type="character" w:customStyle="1" w:styleId="Heading4Char">
    <w:name w:val="Heading 4 Char"/>
    <w:basedOn w:val="DefaultParagraphFont"/>
    <w:link w:val="Heading4"/>
    <w:uiPriority w:val="9"/>
    <w:rsid w:val="00732A9D"/>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732A9D"/>
    <w:rPr>
      <w:rFonts w:asciiTheme="majorHAnsi" w:eastAsiaTheme="majorEastAsia" w:hAnsiTheme="majorHAnsi" w:cstheme="majorBidi"/>
      <w:color w:val="323E4F" w:themeColor="text2" w:themeShade="BF"/>
    </w:rPr>
  </w:style>
  <w:style w:type="character" w:customStyle="1" w:styleId="HeaderChar">
    <w:name w:val="Header Char"/>
    <w:basedOn w:val="DefaultParagraphFont"/>
    <w:link w:val="Header"/>
    <w:uiPriority w:val="99"/>
    <w:rsid w:val="00FE13F0"/>
    <w:rPr>
      <w:rFonts w:ascii="Arial" w:hAnsi="Arial"/>
      <w:szCs w:val="24"/>
      <w:lang w:val="en-GB" w:eastAsia="en-GB"/>
    </w:rPr>
  </w:style>
  <w:style w:type="character" w:customStyle="1" w:styleId="FooterChar">
    <w:name w:val="Footer Char"/>
    <w:basedOn w:val="DefaultParagraphFont"/>
    <w:link w:val="Footer"/>
    <w:uiPriority w:val="99"/>
    <w:rsid w:val="00FE13F0"/>
    <w:rPr>
      <w:rFonts w:ascii="Arial Black" w:hAnsi="Arial Black"/>
      <w:color w:val="8DB1C7"/>
      <w:szCs w:val="24"/>
      <w:lang w:val="en-GB" w:eastAsia="en-GB"/>
    </w:rPr>
  </w:style>
  <w:style w:type="character" w:customStyle="1" w:styleId="Bullet1Char">
    <w:name w:val="Bullet 1 Char"/>
    <w:basedOn w:val="DefaultParagraphFont"/>
    <w:link w:val="Bullet1"/>
    <w:uiPriority w:val="99"/>
    <w:rsid w:val="00FE13F0"/>
  </w:style>
  <w:style w:type="paragraph" w:customStyle="1" w:styleId="Style2">
    <w:name w:val="Style2"/>
    <w:basedOn w:val="Normal"/>
    <w:rsid w:val="00FE13F0"/>
    <w:pPr>
      <w:spacing w:before="60" w:after="60"/>
      <w:jc w:val="both"/>
    </w:pPr>
    <w:rPr>
      <w:i/>
      <w:color w:val="0000FF"/>
      <w:szCs w:val="20"/>
    </w:rPr>
  </w:style>
  <w:style w:type="character" w:styleId="CommentReference">
    <w:name w:val="annotation reference"/>
    <w:basedOn w:val="DefaultParagraphFont"/>
    <w:uiPriority w:val="99"/>
    <w:rsid w:val="00FE13F0"/>
    <w:rPr>
      <w:sz w:val="16"/>
      <w:szCs w:val="16"/>
    </w:rPr>
  </w:style>
  <w:style w:type="paragraph" w:styleId="CommentText">
    <w:name w:val="annotation text"/>
    <w:basedOn w:val="Normal"/>
    <w:link w:val="CommentTextChar"/>
    <w:uiPriority w:val="99"/>
    <w:rsid w:val="00FE13F0"/>
    <w:rPr>
      <w:szCs w:val="20"/>
    </w:rPr>
  </w:style>
  <w:style w:type="character" w:customStyle="1" w:styleId="CommentTextChar">
    <w:name w:val="Comment Text Char"/>
    <w:basedOn w:val="DefaultParagraphFont"/>
    <w:link w:val="CommentText"/>
    <w:uiPriority w:val="99"/>
    <w:rsid w:val="00FE13F0"/>
    <w:rPr>
      <w:rFonts w:ascii="Arial" w:hAnsi="Arial"/>
      <w:lang w:val="en-GB" w:eastAsia="en-GB"/>
    </w:rPr>
  </w:style>
  <w:style w:type="paragraph" w:styleId="CommentSubject">
    <w:name w:val="annotation subject"/>
    <w:basedOn w:val="CommentText"/>
    <w:next w:val="CommentText"/>
    <w:link w:val="CommentSubjectChar"/>
    <w:rsid w:val="00FE13F0"/>
    <w:rPr>
      <w:b/>
      <w:bCs/>
    </w:rPr>
  </w:style>
  <w:style w:type="character" w:customStyle="1" w:styleId="CommentSubjectChar">
    <w:name w:val="Comment Subject Char"/>
    <w:basedOn w:val="CommentTextChar"/>
    <w:link w:val="CommentSubject"/>
    <w:rsid w:val="00FE13F0"/>
    <w:rPr>
      <w:rFonts w:ascii="Arial" w:hAnsi="Arial"/>
      <w:b/>
      <w:bCs/>
      <w:lang w:val="en-GB" w:eastAsia="en-GB"/>
    </w:rPr>
  </w:style>
  <w:style w:type="paragraph" w:styleId="BalloonText">
    <w:name w:val="Balloon Text"/>
    <w:basedOn w:val="Normal"/>
    <w:link w:val="BalloonTextChar"/>
    <w:uiPriority w:val="99"/>
    <w:rsid w:val="00FE13F0"/>
    <w:pPr>
      <w:spacing w:after="0"/>
    </w:pPr>
    <w:rPr>
      <w:rFonts w:ascii="Tahoma" w:hAnsi="Tahoma" w:cs="Tahoma"/>
      <w:sz w:val="16"/>
      <w:szCs w:val="16"/>
    </w:rPr>
  </w:style>
  <w:style w:type="character" w:customStyle="1" w:styleId="BalloonTextChar">
    <w:name w:val="Balloon Text Char"/>
    <w:basedOn w:val="DefaultParagraphFont"/>
    <w:link w:val="BalloonText"/>
    <w:uiPriority w:val="99"/>
    <w:rsid w:val="00FE13F0"/>
    <w:rPr>
      <w:rFonts w:ascii="Tahoma" w:hAnsi="Tahoma" w:cs="Tahoma"/>
      <w:sz w:val="16"/>
      <w:szCs w:val="16"/>
    </w:rPr>
  </w:style>
  <w:style w:type="character" w:styleId="FollowedHyperlink">
    <w:name w:val="FollowedHyperlink"/>
    <w:basedOn w:val="DefaultParagraphFont"/>
    <w:uiPriority w:val="99"/>
    <w:unhideWhenUsed/>
    <w:rsid w:val="00FE13F0"/>
    <w:rPr>
      <w:color w:val="800080"/>
      <w:u w:val="single"/>
    </w:rPr>
  </w:style>
  <w:style w:type="character" w:customStyle="1" w:styleId="style421">
    <w:name w:val="style421"/>
    <w:basedOn w:val="DefaultParagraphFont"/>
    <w:rsid w:val="00FE13F0"/>
    <w:rPr>
      <w:rFonts w:ascii="Arial" w:hAnsi="Arial" w:cs="Arial" w:hint="default"/>
      <w:sz w:val="21"/>
      <w:szCs w:val="21"/>
    </w:rPr>
  </w:style>
  <w:style w:type="paragraph" w:customStyle="1" w:styleId="Default">
    <w:name w:val="Default"/>
    <w:rsid w:val="00FE13F0"/>
    <w:pPr>
      <w:autoSpaceDE w:val="0"/>
      <w:autoSpaceDN w:val="0"/>
      <w:adjustRightInd w:val="0"/>
    </w:pPr>
    <w:rPr>
      <w:rFonts w:ascii="Arial" w:hAnsi="Arial" w:cs="Arial"/>
      <w:color w:val="000000"/>
      <w:sz w:val="24"/>
      <w:szCs w:val="24"/>
    </w:rPr>
  </w:style>
  <w:style w:type="paragraph" w:customStyle="1" w:styleId="FrontPage1">
    <w:name w:val="Front Page 1"/>
    <w:basedOn w:val="Heading1"/>
    <w:rsid w:val="00FE13F0"/>
    <w:pPr>
      <w:jc w:val="center"/>
    </w:pPr>
    <w:rPr>
      <w:rFonts w:ascii="Arial" w:hAnsi="Arial"/>
      <w:color w:val="000080"/>
    </w:rPr>
  </w:style>
  <w:style w:type="paragraph" w:customStyle="1" w:styleId="Sisennettykpl">
    <w:name w:val="Sisennettykpl"/>
    <w:basedOn w:val="Normal"/>
    <w:uiPriority w:val="99"/>
    <w:rsid w:val="0021233A"/>
    <w:pPr>
      <w:spacing w:before="240" w:after="0"/>
      <w:ind w:left="2597"/>
    </w:pPr>
    <w:rPr>
      <w:kern w:val="28"/>
      <w:szCs w:val="20"/>
      <w:lang w:val="fi-FI" w:eastAsia="fi-FI"/>
    </w:rPr>
  </w:style>
  <w:style w:type="character" w:styleId="Strong">
    <w:name w:val="Strong"/>
    <w:basedOn w:val="DefaultParagraphFont"/>
    <w:uiPriority w:val="22"/>
    <w:qFormat/>
    <w:rsid w:val="00732A9D"/>
    <w:rPr>
      <w:b/>
      <w:bCs/>
      <w:color w:val="000000" w:themeColor="text1"/>
    </w:rPr>
  </w:style>
  <w:style w:type="paragraph" w:styleId="NormalWeb">
    <w:name w:val="Normal (Web)"/>
    <w:basedOn w:val="Normal"/>
    <w:uiPriority w:val="99"/>
    <w:rsid w:val="00447D04"/>
    <w:pPr>
      <w:spacing w:before="100" w:beforeAutospacing="1" w:after="100" w:afterAutospacing="1"/>
    </w:pPr>
    <w:rPr>
      <w:rFonts w:ascii="Times New Roman" w:hAnsi="Times New Roman"/>
      <w:sz w:val="24"/>
    </w:rPr>
  </w:style>
  <w:style w:type="paragraph" w:customStyle="1" w:styleId="StylebulletBold">
    <w:name w:val="Style bullet + Bold"/>
    <w:basedOn w:val="Normal"/>
    <w:link w:val="StylebulletBoldChar"/>
    <w:rsid w:val="00855256"/>
    <w:pPr>
      <w:tabs>
        <w:tab w:val="left" w:pos="992"/>
      </w:tabs>
      <w:ind w:left="720"/>
    </w:pPr>
    <w:rPr>
      <w:b/>
      <w:bCs/>
      <w:szCs w:val="20"/>
    </w:rPr>
  </w:style>
  <w:style w:type="character" w:customStyle="1" w:styleId="StylebulletBoldChar">
    <w:name w:val="Style bullet + Bold Char"/>
    <w:basedOn w:val="DefaultParagraphFont"/>
    <w:link w:val="StylebulletBold"/>
    <w:rsid w:val="00855256"/>
    <w:rPr>
      <w:rFonts w:ascii="Arial" w:hAnsi="Arial"/>
      <w:b/>
      <w:bCs/>
      <w:lang w:val="en-GB"/>
    </w:rPr>
  </w:style>
  <w:style w:type="paragraph" w:styleId="FootnoteText">
    <w:name w:val="footnote text"/>
    <w:basedOn w:val="Normal"/>
    <w:link w:val="FootnoteTextChar"/>
    <w:uiPriority w:val="99"/>
    <w:unhideWhenUsed/>
    <w:rsid w:val="00AC3CB5"/>
    <w:pPr>
      <w:overflowPunct w:val="0"/>
      <w:autoSpaceDE w:val="0"/>
      <w:autoSpaceDN w:val="0"/>
      <w:spacing w:after="0" w:line="276" w:lineRule="auto"/>
    </w:pPr>
    <w:rPr>
      <w:rFonts w:ascii="Calibri" w:eastAsiaTheme="minorHAnsi" w:hAnsi="Calibri"/>
    </w:rPr>
  </w:style>
  <w:style w:type="character" w:customStyle="1" w:styleId="FootnoteTextChar">
    <w:name w:val="Footnote Text Char"/>
    <w:basedOn w:val="DefaultParagraphFont"/>
    <w:link w:val="FootnoteText"/>
    <w:uiPriority w:val="99"/>
    <w:rsid w:val="00AC3CB5"/>
    <w:rPr>
      <w:rFonts w:ascii="Calibri" w:eastAsiaTheme="minorHAnsi" w:hAnsi="Calibri"/>
    </w:rPr>
  </w:style>
  <w:style w:type="paragraph" w:styleId="TOCHeading">
    <w:name w:val="TOC Heading"/>
    <w:basedOn w:val="Heading1"/>
    <w:next w:val="Normal"/>
    <w:uiPriority w:val="39"/>
    <w:unhideWhenUsed/>
    <w:qFormat/>
    <w:rsid w:val="00732A9D"/>
    <w:pPr>
      <w:outlineLvl w:val="9"/>
    </w:pPr>
  </w:style>
  <w:style w:type="paragraph" w:customStyle="1" w:styleId="Style1">
    <w:name w:val="Style1"/>
    <w:basedOn w:val="Normal"/>
    <w:autoRedefine/>
    <w:semiHidden/>
    <w:rsid w:val="005570DA"/>
    <w:pPr>
      <w:numPr>
        <w:numId w:val="3"/>
      </w:numPr>
      <w:suppressAutoHyphens/>
      <w:spacing w:after="0"/>
      <w:jc w:val="both"/>
    </w:pPr>
    <w:rPr>
      <w:rFonts w:ascii="Verdana" w:hAnsi="Verdana"/>
      <w:b/>
      <w:iCs/>
      <w:spacing w:val="-3"/>
      <w:szCs w:val="20"/>
    </w:rPr>
  </w:style>
  <w:style w:type="paragraph" w:styleId="PlainText">
    <w:name w:val="Plain Text"/>
    <w:basedOn w:val="Normal"/>
    <w:link w:val="PlainTextChar"/>
    <w:uiPriority w:val="99"/>
    <w:unhideWhenUsed/>
    <w:rsid w:val="005570DA"/>
    <w:pPr>
      <w:spacing w:after="0"/>
    </w:pPr>
    <w:rPr>
      <w:rFonts w:ascii="Consolas" w:eastAsia="Calibri" w:hAnsi="Consolas"/>
      <w:sz w:val="21"/>
      <w:szCs w:val="21"/>
    </w:rPr>
  </w:style>
  <w:style w:type="character" w:customStyle="1" w:styleId="PlainTextChar">
    <w:name w:val="Plain Text Char"/>
    <w:basedOn w:val="DefaultParagraphFont"/>
    <w:link w:val="PlainText"/>
    <w:uiPriority w:val="99"/>
    <w:rsid w:val="005570DA"/>
    <w:rPr>
      <w:rFonts w:ascii="Consolas" w:eastAsia="Calibri" w:hAnsi="Consolas"/>
      <w:sz w:val="21"/>
      <w:szCs w:val="21"/>
    </w:rPr>
  </w:style>
  <w:style w:type="character" w:styleId="FootnoteReference">
    <w:name w:val="footnote reference"/>
    <w:basedOn w:val="DefaultParagraphFont"/>
    <w:uiPriority w:val="99"/>
    <w:rsid w:val="005570DA"/>
    <w:rPr>
      <w:rFonts w:cs="Times New Roman"/>
      <w:vertAlign w:val="superscript"/>
    </w:rPr>
  </w:style>
  <w:style w:type="character" w:styleId="Emphasis">
    <w:name w:val="Emphasis"/>
    <w:basedOn w:val="DefaultParagraphFont"/>
    <w:uiPriority w:val="20"/>
    <w:qFormat/>
    <w:rsid w:val="00732A9D"/>
    <w:rPr>
      <w:i/>
      <w:iCs/>
      <w:color w:val="auto"/>
    </w:rPr>
  </w:style>
  <w:style w:type="paragraph" w:customStyle="1" w:styleId="sisennettykpl0">
    <w:name w:val="sisennettykpl"/>
    <w:basedOn w:val="Normal"/>
    <w:rsid w:val="005570DA"/>
    <w:pPr>
      <w:spacing w:before="240" w:after="0"/>
      <w:ind w:left="2597"/>
    </w:pPr>
    <w:rPr>
      <w:rFonts w:cs="Arial"/>
      <w:szCs w:val="20"/>
    </w:rPr>
  </w:style>
  <w:style w:type="numbering" w:customStyle="1" w:styleId="NoList1">
    <w:name w:val="No List1"/>
    <w:next w:val="NoList"/>
    <w:uiPriority w:val="99"/>
    <w:semiHidden/>
    <w:unhideWhenUsed/>
    <w:rsid w:val="00917A63"/>
  </w:style>
  <w:style w:type="paragraph" w:customStyle="1" w:styleId="font5">
    <w:name w:val="font5"/>
    <w:basedOn w:val="Normal"/>
    <w:rsid w:val="00917A63"/>
    <w:pPr>
      <w:spacing w:before="100" w:beforeAutospacing="1" w:after="100" w:afterAutospacing="1"/>
    </w:pPr>
    <w:rPr>
      <w:rFonts w:ascii="Calibri" w:hAnsi="Calibri" w:cs="Calibri"/>
      <w:sz w:val="16"/>
      <w:szCs w:val="16"/>
    </w:rPr>
  </w:style>
  <w:style w:type="paragraph" w:customStyle="1" w:styleId="font6">
    <w:name w:val="font6"/>
    <w:basedOn w:val="Normal"/>
    <w:rsid w:val="00917A63"/>
    <w:pPr>
      <w:spacing w:before="100" w:beforeAutospacing="1" w:after="100" w:afterAutospacing="1"/>
    </w:pPr>
    <w:rPr>
      <w:rFonts w:ascii="Calibri" w:hAnsi="Calibri" w:cs="Calibri"/>
      <w:b/>
      <w:bCs/>
      <w:i/>
      <w:iCs/>
      <w:sz w:val="16"/>
      <w:szCs w:val="16"/>
    </w:rPr>
  </w:style>
  <w:style w:type="paragraph" w:styleId="Revision">
    <w:name w:val="Revision"/>
    <w:hidden/>
    <w:uiPriority w:val="99"/>
    <w:semiHidden/>
    <w:rsid w:val="006A5326"/>
    <w:rPr>
      <w:rFonts w:ascii="Arial" w:hAnsi="Arial"/>
      <w:szCs w:val="24"/>
      <w:lang w:val="en-GB" w:eastAsia="en-GB"/>
    </w:rPr>
  </w:style>
  <w:style w:type="table" w:styleId="TableClassic2">
    <w:name w:val="Table Classic 2"/>
    <w:basedOn w:val="TableNormal"/>
    <w:rsid w:val="001919DF"/>
    <w:pPr>
      <w:spacing w:before="120" w:after="1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SubtleReference">
    <w:name w:val="Subtle Reference"/>
    <w:basedOn w:val="DefaultParagraphFont"/>
    <w:uiPriority w:val="31"/>
    <w:qFormat/>
    <w:rsid w:val="00732A9D"/>
    <w:rPr>
      <w:smallCaps/>
      <w:color w:val="404040" w:themeColor="text1" w:themeTint="BF"/>
      <w:u w:val="single" w:color="7F7F7F" w:themeColor="text1" w:themeTint="80"/>
    </w:rPr>
  </w:style>
  <w:style w:type="paragraph" w:customStyle="1" w:styleId="Heading2title">
    <w:name w:val="Heading 2 title"/>
    <w:basedOn w:val="Heading2"/>
    <w:next w:val="Normal"/>
    <w:rsid w:val="00140010"/>
    <w:pPr>
      <w:tabs>
        <w:tab w:val="left" w:pos="567"/>
      </w:tabs>
    </w:pPr>
    <w:rPr>
      <w:b w:val="0"/>
      <w:iCs w:val="0"/>
      <w:color w:val="003366"/>
      <w:spacing w:val="-2"/>
      <w:sz w:val="24"/>
      <w:lang w:eastAsia="zh-TW"/>
    </w:rPr>
  </w:style>
  <w:style w:type="paragraph" w:styleId="NoSpacing">
    <w:name w:val="No Spacing"/>
    <w:link w:val="NoSpacingChar"/>
    <w:uiPriority w:val="1"/>
    <w:qFormat/>
    <w:rsid w:val="00732A9D"/>
    <w:pPr>
      <w:spacing w:after="0" w:line="240" w:lineRule="auto"/>
    </w:pPr>
  </w:style>
  <w:style w:type="character" w:customStyle="1" w:styleId="NoSpacingChar">
    <w:name w:val="No Spacing Char"/>
    <w:basedOn w:val="DefaultParagraphFont"/>
    <w:link w:val="NoSpacing"/>
    <w:uiPriority w:val="1"/>
    <w:rsid w:val="005F71BE"/>
  </w:style>
  <w:style w:type="table" w:customStyle="1" w:styleId="GridTable41">
    <w:name w:val="Grid Table 41"/>
    <w:basedOn w:val="TableNormal"/>
    <w:uiPriority w:val="49"/>
    <w:rsid w:val="00F70CF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F70CF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Light1">
    <w:name w:val="Table Grid Light1"/>
    <w:basedOn w:val="TableNormal"/>
    <w:uiPriority w:val="40"/>
    <w:rsid w:val="00AF14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DefaultParagraphFont"/>
    <w:uiPriority w:val="99"/>
    <w:semiHidden/>
    <w:unhideWhenUsed/>
    <w:rsid w:val="004668C2"/>
    <w:rPr>
      <w:color w:val="808080"/>
      <w:shd w:val="clear" w:color="auto" w:fill="E6E6E6"/>
    </w:rPr>
  </w:style>
  <w:style w:type="table" w:customStyle="1" w:styleId="ListTable1Light-Accent11">
    <w:name w:val="List Table 1 Light - Accent 11"/>
    <w:basedOn w:val="TableNormal"/>
    <w:uiPriority w:val="46"/>
    <w:rsid w:val="00016BF7"/>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3-Accent11">
    <w:name w:val="List Table 3 - Accent 11"/>
    <w:basedOn w:val="TableNormal"/>
    <w:uiPriority w:val="48"/>
    <w:rsid w:val="00016BF7"/>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TableGrid1">
    <w:name w:val="Table Grid1"/>
    <w:basedOn w:val="TableNormal"/>
    <w:next w:val="TableGrid"/>
    <w:uiPriority w:val="39"/>
    <w:rsid w:val="00D77251"/>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805AF7"/>
    <w:pPr>
      <w:spacing w:after="0"/>
    </w:pPr>
    <w:rPr>
      <w:rFonts w:ascii="Times New Roman" w:eastAsia="SimSun" w:hAnsi="Times New Roman"/>
    </w:rPr>
  </w:style>
  <w:style w:type="character" w:customStyle="1" w:styleId="BodyText2Char">
    <w:name w:val="Body Text 2 Char"/>
    <w:basedOn w:val="DefaultParagraphFont"/>
    <w:link w:val="BodyText2"/>
    <w:rsid w:val="00805AF7"/>
    <w:rPr>
      <w:rFonts w:ascii="Times New Roman" w:eastAsia="SimSun" w:hAnsi="Times New Roman"/>
    </w:rPr>
  </w:style>
  <w:style w:type="character" w:customStyle="1" w:styleId="ListParagraphChar">
    <w:name w:val="List Paragraph Char"/>
    <w:aliases w:val="第二层 Char,表格正文 Char,Bullet List Char,numbered Char,FooterText Char,Paragraphe de liste1 Char,Figure_name Char,Equipment Char,Numbered Indented Text Char,lp1 Char,Citation List Char,List Paragraph-rfp content Char,List Paragraph1 Char"/>
    <w:link w:val="ListParagraph"/>
    <w:uiPriority w:val="34"/>
    <w:rsid w:val="00F10650"/>
  </w:style>
  <w:style w:type="table" w:customStyle="1" w:styleId="TableGrid2">
    <w:name w:val="Table Grid2"/>
    <w:basedOn w:val="TableNormal"/>
    <w:next w:val="TableGrid"/>
    <w:uiPriority w:val="39"/>
    <w:rsid w:val="00F75B5F"/>
    <w:rPr>
      <w:rFonts w:ascii="Calibri" w:eastAsia="Calibri" w:hAnsi="Calibri"/>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557DE6"/>
    <w:rPr>
      <w:color w:val="605E5C"/>
      <w:shd w:val="clear" w:color="auto" w:fill="E1DFDD"/>
    </w:rPr>
  </w:style>
  <w:style w:type="character" w:customStyle="1" w:styleId="UnresolvedMention3">
    <w:name w:val="Unresolved Mention3"/>
    <w:basedOn w:val="DefaultParagraphFont"/>
    <w:uiPriority w:val="99"/>
    <w:semiHidden/>
    <w:unhideWhenUsed/>
    <w:rsid w:val="00A34D63"/>
    <w:rPr>
      <w:color w:val="605E5C"/>
      <w:shd w:val="clear" w:color="auto" w:fill="E1DFDD"/>
    </w:rPr>
  </w:style>
  <w:style w:type="table" w:customStyle="1" w:styleId="ListTable4-Accent11">
    <w:name w:val="List Table 4 - Accent 11"/>
    <w:basedOn w:val="TableNormal"/>
    <w:uiPriority w:val="49"/>
    <w:rsid w:val="00283B6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10">
    <w:name w:val="Grid Table 4 - Accent 110"/>
    <w:basedOn w:val="TableNormal"/>
    <w:uiPriority w:val="49"/>
    <w:rsid w:val="00E465D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10">
    <w:name w:val="Grid Table 410"/>
    <w:basedOn w:val="TableNormal"/>
    <w:uiPriority w:val="49"/>
    <w:rsid w:val="00E465D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Light10">
    <w:name w:val="Table Grid Light10"/>
    <w:basedOn w:val="TableNormal"/>
    <w:uiPriority w:val="40"/>
    <w:rsid w:val="00E465D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Table1Light-Accent110">
    <w:name w:val="List Table 1 Light - Accent 110"/>
    <w:basedOn w:val="TableNormal"/>
    <w:uiPriority w:val="46"/>
    <w:rsid w:val="00E465DF"/>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3-Accent110">
    <w:name w:val="List Table 3 - Accent 110"/>
    <w:basedOn w:val="TableNormal"/>
    <w:uiPriority w:val="48"/>
    <w:rsid w:val="00E465DF"/>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UnresolvedMention4">
    <w:name w:val="Unresolved Mention4"/>
    <w:basedOn w:val="DefaultParagraphFont"/>
    <w:uiPriority w:val="99"/>
    <w:semiHidden/>
    <w:unhideWhenUsed/>
    <w:rsid w:val="00E465DF"/>
    <w:rPr>
      <w:color w:val="605E5C"/>
      <w:shd w:val="clear" w:color="auto" w:fill="E1DFDD"/>
    </w:rPr>
  </w:style>
  <w:style w:type="table" w:customStyle="1" w:styleId="ListTable4-Accent110">
    <w:name w:val="List Table 4 - Accent 110"/>
    <w:basedOn w:val="TableNormal"/>
    <w:uiPriority w:val="49"/>
    <w:rsid w:val="00E465D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CopyrightText">
    <w:name w:val="Copyright Text"/>
    <w:basedOn w:val="Normal"/>
    <w:rsid w:val="008255FD"/>
    <w:pPr>
      <w:spacing w:before="60" w:after="60"/>
    </w:pPr>
    <w:rPr>
      <w:rFonts w:ascii="Verdana" w:hAnsi="Verdana"/>
      <w:sz w:val="14"/>
      <w:szCs w:val="20"/>
    </w:rPr>
  </w:style>
  <w:style w:type="paragraph" w:customStyle="1" w:styleId="ListUnderHeading1">
    <w:name w:val="List Under Heading 1"/>
    <w:basedOn w:val="Normal"/>
    <w:rsid w:val="008255FD"/>
    <w:pPr>
      <w:numPr>
        <w:numId w:val="4"/>
      </w:numPr>
    </w:pPr>
    <w:rPr>
      <w:rFonts w:ascii="Verdana" w:hAnsi="Verdana"/>
      <w:sz w:val="17"/>
      <w:szCs w:val="20"/>
    </w:rPr>
  </w:style>
  <w:style w:type="paragraph" w:styleId="BodyText">
    <w:name w:val="Body Text"/>
    <w:basedOn w:val="Normal"/>
    <w:link w:val="BodyTextChar"/>
    <w:unhideWhenUsed/>
    <w:rsid w:val="00E81321"/>
  </w:style>
  <w:style w:type="character" w:customStyle="1" w:styleId="BodyTextChar">
    <w:name w:val="Body Text Char"/>
    <w:basedOn w:val="DefaultParagraphFont"/>
    <w:link w:val="BodyText"/>
    <w:rsid w:val="00E81321"/>
    <w:rPr>
      <w:rFonts w:ascii="Arial" w:hAnsi="Arial"/>
      <w:szCs w:val="24"/>
      <w:lang w:val="en-GB" w:eastAsia="en-GB"/>
    </w:rPr>
  </w:style>
  <w:style w:type="paragraph" w:customStyle="1" w:styleId="bullet">
    <w:name w:val="bullet"/>
    <w:basedOn w:val="Normal"/>
    <w:rsid w:val="00E81321"/>
    <w:pPr>
      <w:numPr>
        <w:numId w:val="5"/>
      </w:numPr>
      <w:spacing w:before="20" w:after="20" w:line="220" w:lineRule="exact"/>
    </w:pPr>
    <w:rPr>
      <w:rFonts w:ascii="Times" w:hAnsi="Times"/>
    </w:rPr>
  </w:style>
  <w:style w:type="table" w:customStyle="1" w:styleId="GridTable4-Accent12">
    <w:name w:val="Grid Table 4 - Accent 12"/>
    <w:basedOn w:val="TableNormal"/>
    <w:uiPriority w:val="49"/>
    <w:rsid w:val="00E574A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2">
    <w:name w:val="Grid Table 42"/>
    <w:basedOn w:val="TableNormal"/>
    <w:uiPriority w:val="49"/>
    <w:rsid w:val="00FE3AD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Light2">
    <w:name w:val="Table Grid Light2"/>
    <w:basedOn w:val="TableNormal"/>
    <w:uiPriority w:val="40"/>
    <w:rsid w:val="00FE3AD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Table1Light-Accent12">
    <w:name w:val="List Table 1 Light - Accent 12"/>
    <w:basedOn w:val="TableNormal"/>
    <w:uiPriority w:val="46"/>
    <w:rsid w:val="00FE3ADA"/>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3-Accent12">
    <w:name w:val="List Table 3 - Accent 12"/>
    <w:basedOn w:val="TableNormal"/>
    <w:uiPriority w:val="48"/>
    <w:rsid w:val="00FE3ADA"/>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4-Accent12">
    <w:name w:val="List Table 4 - Accent 12"/>
    <w:basedOn w:val="TableNormal"/>
    <w:uiPriority w:val="49"/>
    <w:rsid w:val="00FE3AD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UnresolvedMention5">
    <w:name w:val="Unresolved Mention5"/>
    <w:basedOn w:val="DefaultParagraphFont"/>
    <w:uiPriority w:val="99"/>
    <w:unhideWhenUsed/>
    <w:rsid w:val="002415F6"/>
    <w:rPr>
      <w:color w:val="605E5C"/>
      <w:shd w:val="clear" w:color="auto" w:fill="E1DFDD"/>
    </w:rPr>
  </w:style>
  <w:style w:type="character" w:customStyle="1" w:styleId="Mention1">
    <w:name w:val="Mention1"/>
    <w:basedOn w:val="DefaultParagraphFont"/>
    <w:uiPriority w:val="99"/>
    <w:unhideWhenUsed/>
    <w:rsid w:val="002415F6"/>
    <w:rPr>
      <w:color w:val="2B579A"/>
      <w:shd w:val="clear" w:color="auto" w:fill="E1DFDD"/>
    </w:rPr>
  </w:style>
  <w:style w:type="table" w:customStyle="1" w:styleId="GridTable4-Accent1100">
    <w:name w:val="Grid Table 4 - Accent 1100"/>
    <w:basedOn w:val="TableNormal"/>
    <w:uiPriority w:val="49"/>
    <w:rsid w:val="00A2548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100">
    <w:name w:val="Grid Table 4100"/>
    <w:basedOn w:val="TableNormal"/>
    <w:uiPriority w:val="49"/>
    <w:rsid w:val="00A2548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Light100">
    <w:name w:val="Table Grid Light100"/>
    <w:basedOn w:val="TableNormal"/>
    <w:uiPriority w:val="40"/>
    <w:rsid w:val="00A2548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Table1Light-Accent1100">
    <w:name w:val="List Table 1 Light - Accent 1100"/>
    <w:basedOn w:val="TableNormal"/>
    <w:uiPriority w:val="46"/>
    <w:rsid w:val="00A2548E"/>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3-Accent1100">
    <w:name w:val="List Table 3 - Accent 1100"/>
    <w:basedOn w:val="TableNormal"/>
    <w:uiPriority w:val="48"/>
    <w:rsid w:val="00A2548E"/>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4-Accent1100">
    <w:name w:val="List Table 4 - Accent 1100"/>
    <w:basedOn w:val="TableNormal"/>
    <w:uiPriority w:val="49"/>
    <w:rsid w:val="00A2548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1Light-Accent11">
    <w:name w:val="Grid Table 1 Light - Accent 11"/>
    <w:basedOn w:val="TableNormal"/>
    <w:uiPriority w:val="46"/>
    <w:rsid w:val="003A0EA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PlainTable11">
    <w:name w:val="Plain Table 11"/>
    <w:basedOn w:val="TableNormal"/>
    <w:uiPriority w:val="41"/>
    <w:rsid w:val="002D6AF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6">
    <w:name w:val="Unresolved Mention6"/>
    <w:basedOn w:val="DefaultParagraphFont"/>
    <w:uiPriority w:val="99"/>
    <w:unhideWhenUsed/>
    <w:rsid w:val="00E90CB1"/>
    <w:rPr>
      <w:color w:val="605E5C"/>
      <w:shd w:val="clear" w:color="auto" w:fill="E1DFDD"/>
    </w:rPr>
  </w:style>
  <w:style w:type="character" w:customStyle="1" w:styleId="Mention2">
    <w:name w:val="Mention2"/>
    <w:basedOn w:val="DefaultParagraphFont"/>
    <w:uiPriority w:val="99"/>
    <w:unhideWhenUsed/>
    <w:rsid w:val="00251B21"/>
    <w:rPr>
      <w:color w:val="2B579A"/>
      <w:shd w:val="clear" w:color="auto" w:fill="E1DFDD"/>
    </w:rPr>
  </w:style>
  <w:style w:type="paragraph" w:customStyle="1" w:styleId="AANorm">
    <w:name w:val="AA.Norm"/>
    <w:basedOn w:val="Normal"/>
    <w:link w:val="AANormCar"/>
    <w:qFormat/>
    <w:rsid w:val="005D00F0"/>
    <w:pPr>
      <w:jc w:val="both"/>
    </w:pPr>
    <w:rPr>
      <w:rFonts w:cs="Arial"/>
      <w:bCs/>
      <w:color w:val="1F4E79" w:themeColor="accent5" w:themeShade="80"/>
      <w:sz w:val="24"/>
      <w:lang w:eastAsia="fr-FR" w:bidi="he-IL"/>
    </w:rPr>
  </w:style>
  <w:style w:type="character" w:customStyle="1" w:styleId="AANormCar">
    <w:name w:val="AA.Norm Car"/>
    <w:link w:val="AANorm"/>
    <w:rsid w:val="005D00F0"/>
    <w:rPr>
      <w:rFonts w:cs="Arial"/>
      <w:bCs/>
      <w:color w:val="1F4E79" w:themeColor="accent5" w:themeShade="80"/>
      <w:sz w:val="24"/>
      <w:lang w:eastAsia="fr-FR" w:bidi="he-IL"/>
    </w:rPr>
  </w:style>
  <w:style w:type="paragraph" w:customStyle="1" w:styleId="AABul1">
    <w:name w:val="AA.Bul1"/>
    <w:basedOn w:val="BodyText"/>
    <w:link w:val="AABul1Car"/>
    <w:rsid w:val="005D00F0"/>
    <w:pPr>
      <w:numPr>
        <w:numId w:val="6"/>
      </w:numPr>
      <w:jc w:val="both"/>
    </w:pPr>
    <w:rPr>
      <w:rFonts w:eastAsia="Arial Unicode MS" w:cs="Calibri"/>
      <w:color w:val="1F4E79" w:themeColor="accent5" w:themeShade="80"/>
      <w:sz w:val="24"/>
      <w:lang w:eastAsia="ko-KR"/>
    </w:rPr>
  </w:style>
  <w:style w:type="character" w:customStyle="1" w:styleId="AABul1Car">
    <w:name w:val="AA.Bul1 Car"/>
    <w:link w:val="AABul1"/>
    <w:rsid w:val="005D00F0"/>
    <w:rPr>
      <w:rFonts w:eastAsia="Arial Unicode MS" w:cs="Calibri"/>
      <w:color w:val="1F4E79" w:themeColor="accent5" w:themeShade="80"/>
      <w:sz w:val="24"/>
      <w:lang w:eastAsia="ko-KR"/>
    </w:rPr>
  </w:style>
  <w:style w:type="paragraph" w:styleId="BodyTextIndent">
    <w:name w:val="Body Text Indent"/>
    <w:basedOn w:val="Normal"/>
    <w:link w:val="BodyTextIndentChar"/>
    <w:semiHidden/>
    <w:unhideWhenUsed/>
    <w:rsid w:val="000F2E9C"/>
    <w:pPr>
      <w:ind w:left="283"/>
    </w:pPr>
  </w:style>
  <w:style w:type="character" w:customStyle="1" w:styleId="BodyTextIndentChar">
    <w:name w:val="Body Text Indent Char"/>
    <w:basedOn w:val="DefaultParagraphFont"/>
    <w:link w:val="BodyTextIndent"/>
    <w:semiHidden/>
    <w:rsid w:val="000F2E9C"/>
    <w:rPr>
      <w:rFonts w:ascii="Arial" w:hAnsi="Arial"/>
      <w:szCs w:val="24"/>
      <w:lang w:val="en-GB" w:eastAsia="en-GB"/>
    </w:rPr>
  </w:style>
  <w:style w:type="paragraph" w:customStyle="1" w:styleId="ind1">
    <w:name w:val="ind1"/>
    <w:basedOn w:val="Normal"/>
    <w:rsid w:val="000F2E9C"/>
    <w:pPr>
      <w:tabs>
        <w:tab w:val="left" w:pos="-1440"/>
      </w:tabs>
      <w:spacing w:after="0"/>
      <w:ind w:left="720" w:hanging="720"/>
      <w:jc w:val="both"/>
    </w:pPr>
    <w:rPr>
      <w:rFonts w:ascii="Times" w:hAnsi="Times"/>
      <w:sz w:val="24"/>
      <w:szCs w:val="20"/>
      <w:lang w:eastAsia="it-IT"/>
    </w:rPr>
  </w:style>
  <w:style w:type="paragraph" w:customStyle="1" w:styleId="Bullet2">
    <w:name w:val="Bullet 2"/>
    <w:basedOn w:val="ListBullet2"/>
    <w:rsid w:val="000F2E9C"/>
    <w:pPr>
      <w:numPr>
        <w:numId w:val="8"/>
      </w:numPr>
      <w:tabs>
        <w:tab w:val="num" w:pos="360"/>
      </w:tabs>
      <w:ind w:left="1440"/>
    </w:pPr>
    <w:rPr>
      <w:sz w:val="20"/>
    </w:rPr>
  </w:style>
  <w:style w:type="paragraph" w:styleId="ListBullet2">
    <w:name w:val="List Bullet 2"/>
    <w:basedOn w:val="Normal"/>
    <w:autoRedefine/>
    <w:semiHidden/>
    <w:rsid w:val="000F2E9C"/>
    <w:pPr>
      <w:widowControl w:val="0"/>
      <w:numPr>
        <w:numId w:val="7"/>
      </w:numPr>
      <w:spacing w:after="0"/>
    </w:pPr>
    <w:rPr>
      <w:rFonts w:ascii="Book Antiqua" w:hAnsi="Book Antiqua"/>
      <w:szCs w:val="20"/>
    </w:rPr>
  </w:style>
  <w:style w:type="paragraph" w:customStyle="1" w:styleId="msonormal0">
    <w:name w:val="msonormal"/>
    <w:basedOn w:val="Normal"/>
    <w:rsid w:val="00384B2E"/>
    <w:pPr>
      <w:spacing w:before="100" w:beforeAutospacing="1" w:after="100" w:afterAutospacing="1"/>
    </w:pPr>
    <w:rPr>
      <w:rFonts w:ascii="Times New Roman" w:hAnsi="Times New Roman"/>
      <w:sz w:val="24"/>
    </w:rPr>
  </w:style>
  <w:style w:type="paragraph" w:customStyle="1" w:styleId="font7">
    <w:name w:val="font7"/>
    <w:basedOn w:val="Normal"/>
    <w:rsid w:val="00384B2E"/>
    <w:pPr>
      <w:spacing w:before="100" w:beforeAutospacing="1" w:after="100" w:afterAutospacing="1"/>
    </w:pPr>
    <w:rPr>
      <w:rFonts w:ascii="Calibri" w:hAnsi="Calibri" w:cs="Calibri"/>
      <w:b/>
      <w:bCs/>
      <w:szCs w:val="20"/>
    </w:rPr>
  </w:style>
  <w:style w:type="paragraph" w:customStyle="1" w:styleId="font8">
    <w:name w:val="font8"/>
    <w:basedOn w:val="Normal"/>
    <w:rsid w:val="00384B2E"/>
    <w:pPr>
      <w:spacing w:before="100" w:beforeAutospacing="1" w:after="100" w:afterAutospacing="1"/>
    </w:pPr>
    <w:rPr>
      <w:rFonts w:ascii="Calibri" w:hAnsi="Calibri" w:cs="Calibri"/>
      <w:color w:val="000000"/>
      <w:szCs w:val="20"/>
      <w:u w:val="single"/>
    </w:rPr>
  </w:style>
  <w:style w:type="paragraph" w:customStyle="1" w:styleId="xl70">
    <w:name w:val="xl70"/>
    <w:basedOn w:val="Normal"/>
    <w:rsid w:val="00384B2E"/>
    <w:pPr>
      <w:spacing w:before="100" w:beforeAutospacing="1" w:after="100" w:afterAutospacing="1"/>
      <w:textAlignment w:val="top"/>
    </w:pPr>
    <w:rPr>
      <w:rFonts w:ascii="Times New Roman" w:hAnsi="Times New Roman"/>
      <w:szCs w:val="20"/>
    </w:rPr>
  </w:style>
  <w:style w:type="paragraph" w:customStyle="1" w:styleId="xl71">
    <w:name w:val="xl71"/>
    <w:basedOn w:val="Normal"/>
    <w:rsid w:val="00384B2E"/>
    <w:pPr>
      <w:spacing w:before="100" w:beforeAutospacing="1" w:after="100" w:afterAutospacing="1"/>
      <w:textAlignment w:val="top"/>
    </w:pPr>
    <w:rPr>
      <w:rFonts w:ascii="Times New Roman" w:hAnsi="Times New Roman"/>
      <w:szCs w:val="20"/>
    </w:rPr>
  </w:style>
  <w:style w:type="paragraph" w:customStyle="1" w:styleId="xl72">
    <w:name w:val="xl72"/>
    <w:basedOn w:val="Normal"/>
    <w:rsid w:val="00384B2E"/>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szCs w:val="20"/>
    </w:rPr>
  </w:style>
  <w:style w:type="paragraph" w:customStyle="1" w:styleId="xl73">
    <w:name w:val="xl73"/>
    <w:basedOn w:val="Normal"/>
    <w:rsid w:val="00384B2E"/>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b/>
      <w:bCs/>
      <w:szCs w:val="20"/>
    </w:rPr>
  </w:style>
  <w:style w:type="paragraph" w:customStyle="1" w:styleId="xl74">
    <w:name w:val="xl74"/>
    <w:basedOn w:val="Normal"/>
    <w:rsid w:val="00384B2E"/>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szCs w:val="20"/>
    </w:rPr>
  </w:style>
  <w:style w:type="paragraph" w:customStyle="1" w:styleId="xl75">
    <w:name w:val="xl75"/>
    <w:basedOn w:val="Normal"/>
    <w:rsid w:val="00384B2E"/>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jc w:val="center"/>
      <w:textAlignment w:val="top"/>
    </w:pPr>
    <w:rPr>
      <w:rFonts w:ascii="Times New Roman" w:hAnsi="Times New Roman"/>
      <w:b/>
      <w:bCs/>
      <w:szCs w:val="20"/>
    </w:rPr>
  </w:style>
  <w:style w:type="paragraph" w:customStyle="1" w:styleId="xl76">
    <w:name w:val="xl76"/>
    <w:basedOn w:val="Normal"/>
    <w:rsid w:val="00384B2E"/>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textAlignment w:val="top"/>
    </w:pPr>
    <w:rPr>
      <w:rFonts w:ascii="Times New Roman" w:hAnsi="Times New Roman"/>
      <w:b/>
      <w:bCs/>
      <w:szCs w:val="20"/>
    </w:rPr>
  </w:style>
  <w:style w:type="paragraph" w:customStyle="1" w:styleId="xl77">
    <w:name w:val="xl77"/>
    <w:basedOn w:val="Normal"/>
    <w:rsid w:val="00384B2E"/>
    <w:pPr>
      <w:pBdr>
        <w:top w:val="single" w:sz="4" w:space="0" w:color="auto"/>
        <w:left w:val="single" w:sz="4" w:space="0" w:color="auto"/>
        <w:bottom w:val="single" w:sz="4" w:space="0" w:color="auto"/>
      </w:pBdr>
      <w:shd w:val="clear" w:color="000000" w:fill="9BC2E6"/>
      <w:spacing w:before="100" w:beforeAutospacing="1" w:after="100" w:afterAutospacing="1"/>
      <w:textAlignment w:val="top"/>
    </w:pPr>
    <w:rPr>
      <w:rFonts w:ascii="Times New Roman" w:hAnsi="Times New Roman"/>
      <w:szCs w:val="20"/>
    </w:rPr>
  </w:style>
  <w:style w:type="paragraph" w:customStyle="1" w:styleId="xl78">
    <w:name w:val="xl78"/>
    <w:basedOn w:val="Normal"/>
    <w:rsid w:val="00384B2E"/>
    <w:pPr>
      <w:pBdr>
        <w:top w:val="single" w:sz="4" w:space="0" w:color="auto"/>
        <w:left w:val="single" w:sz="4" w:space="0" w:color="auto"/>
        <w:bottom w:val="single" w:sz="4" w:space="0" w:color="auto"/>
      </w:pBdr>
      <w:shd w:val="clear" w:color="000000" w:fill="9BC2E6"/>
      <w:spacing w:before="100" w:beforeAutospacing="1" w:after="100" w:afterAutospacing="1"/>
      <w:textAlignment w:val="top"/>
    </w:pPr>
    <w:rPr>
      <w:rFonts w:ascii="Times New Roman" w:hAnsi="Times New Roman"/>
      <w:b/>
      <w:bCs/>
      <w:szCs w:val="20"/>
    </w:rPr>
  </w:style>
  <w:style w:type="paragraph" w:customStyle="1" w:styleId="xl79">
    <w:name w:val="xl79"/>
    <w:basedOn w:val="Normal"/>
    <w:rsid w:val="00384B2E"/>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textAlignment w:val="top"/>
    </w:pPr>
    <w:rPr>
      <w:rFonts w:ascii="Times New Roman" w:hAnsi="Times New Roman"/>
      <w:b/>
      <w:bCs/>
      <w:szCs w:val="20"/>
    </w:rPr>
  </w:style>
  <w:style w:type="paragraph" w:customStyle="1" w:styleId="xl80">
    <w:name w:val="xl80"/>
    <w:basedOn w:val="Normal"/>
    <w:rsid w:val="00384B2E"/>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szCs w:val="20"/>
    </w:rPr>
  </w:style>
  <w:style w:type="paragraph" w:customStyle="1" w:styleId="xl81">
    <w:name w:val="xl81"/>
    <w:basedOn w:val="Normal"/>
    <w:rsid w:val="00384B2E"/>
    <w:pPr>
      <w:pBdr>
        <w:bottom w:val="single" w:sz="4" w:space="0" w:color="auto"/>
      </w:pBdr>
      <w:spacing w:before="100" w:beforeAutospacing="1" w:after="100" w:afterAutospacing="1"/>
      <w:textAlignment w:val="top"/>
    </w:pPr>
    <w:rPr>
      <w:rFonts w:ascii="Times New Roman" w:hAnsi="Times New Roman"/>
      <w:color w:val="000000"/>
      <w:szCs w:val="20"/>
    </w:rPr>
  </w:style>
  <w:style w:type="paragraph" w:customStyle="1" w:styleId="xl82">
    <w:name w:val="xl82"/>
    <w:basedOn w:val="Normal"/>
    <w:rsid w:val="00384B2E"/>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textAlignment w:val="top"/>
    </w:pPr>
    <w:rPr>
      <w:rFonts w:ascii="Times New Roman" w:hAnsi="Times New Roman"/>
      <w:szCs w:val="20"/>
    </w:rPr>
  </w:style>
  <w:style w:type="paragraph" w:customStyle="1" w:styleId="xl83">
    <w:name w:val="xl83"/>
    <w:basedOn w:val="Normal"/>
    <w:rsid w:val="00384B2E"/>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color w:val="000000"/>
      <w:szCs w:val="20"/>
    </w:rPr>
  </w:style>
  <w:style w:type="paragraph" w:customStyle="1" w:styleId="xl84">
    <w:name w:val="xl84"/>
    <w:basedOn w:val="Normal"/>
    <w:rsid w:val="00384B2E"/>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szCs w:val="20"/>
    </w:rPr>
  </w:style>
  <w:style w:type="paragraph" w:customStyle="1" w:styleId="xl85">
    <w:name w:val="xl85"/>
    <w:basedOn w:val="Normal"/>
    <w:rsid w:val="00384B2E"/>
    <w:pPr>
      <w:pBdr>
        <w:top w:val="single" w:sz="4" w:space="0" w:color="auto"/>
        <w:left w:val="single" w:sz="4" w:space="0" w:color="auto"/>
        <w:bottom w:val="single" w:sz="4" w:space="0" w:color="auto"/>
      </w:pBdr>
      <w:spacing w:before="100" w:beforeAutospacing="1" w:after="100" w:afterAutospacing="1"/>
      <w:textAlignment w:val="top"/>
    </w:pPr>
    <w:rPr>
      <w:rFonts w:ascii="Times New Roman" w:hAnsi="Times New Roman"/>
      <w:szCs w:val="20"/>
    </w:rPr>
  </w:style>
  <w:style w:type="paragraph" w:customStyle="1" w:styleId="xl86">
    <w:name w:val="xl86"/>
    <w:basedOn w:val="Normal"/>
    <w:rsid w:val="00384B2E"/>
    <w:pPr>
      <w:shd w:val="clear" w:color="000000" w:fill="F8CBAD"/>
      <w:spacing w:before="100" w:beforeAutospacing="1" w:after="100" w:afterAutospacing="1"/>
      <w:textAlignment w:val="top"/>
    </w:pPr>
    <w:rPr>
      <w:rFonts w:ascii="Times New Roman" w:hAnsi="Times New Roman"/>
      <w:szCs w:val="20"/>
    </w:rPr>
  </w:style>
  <w:style w:type="paragraph" w:customStyle="1" w:styleId="xl87">
    <w:name w:val="xl87"/>
    <w:basedOn w:val="Normal"/>
    <w:rsid w:val="00384B2E"/>
    <w:pPr>
      <w:pBdr>
        <w:bottom w:val="single" w:sz="4" w:space="0" w:color="auto"/>
      </w:pBdr>
      <w:spacing w:before="100" w:beforeAutospacing="1" w:after="100" w:afterAutospacing="1"/>
      <w:textAlignment w:val="top"/>
    </w:pPr>
    <w:rPr>
      <w:rFonts w:ascii="Times New Roman" w:hAnsi="Times New Roman"/>
      <w:color w:val="000000"/>
      <w:szCs w:val="20"/>
    </w:rPr>
  </w:style>
  <w:style w:type="paragraph" w:customStyle="1" w:styleId="xl88">
    <w:name w:val="xl88"/>
    <w:basedOn w:val="Normal"/>
    <w:rsid w:val="00384B2E"/>
    <w:pPr>
      <w:pBdr>
        <w:bottom w:val="single" w:sz="4" w:space="0" w:color="auto"/>
      </w:pBdr>
      <w:spacing w:before="100" w:beforeAutospacing="1" w:after="100" w:afterAutospacing="1"/>
      <w:textAlignment w:val="top"/>
    </w:pPr>
    <w:rPr>
      <w:rFonts w:ascii="Times New Roman" w:hAnsi="Times New Roman"/>
      <w:szCs w:val="20"/>
    </w:rPr>
  </w:style>
  <w:style w:type="paragraph" w:customStyle="1" w:styleId="xl89">
    <w:name w:val="xl89"/>
    <w:basedOn w:val="Normal"/>
    <w:rsid w:val="00384B2E"/>
    <w:pPr>
      <w:pBdr>
        <w:top w:val="single" w:sz="4" w:space="0" w:color="auto"/>
        <w:bottom w:val="single" w:sz="4" w:space="0" w:color="auto"/>
      </w:pBdr>
      <w:spacing w:before="100" w:beforeAutospacing="1" w:after="100" w:afterAutospacing="1"/>
      <w:textAlignment w:val="top"/>
    </w:pPr>
    <w:rPr>
      <w:rFonts w:ascii="Times New Roman" w:hAnsi="Times New Roman"/>
      <w:color w:val="000000"/>
      <w:szCs w:val="20"/>
    </w:rPr>
  </w:style>
  <w:style w:type="paragraph" w:customStyle="1" w:styleId="xl90">
    <w:name w:val="xl90"/>
    <w:basedOn w:val="Normal"/>
    <w:rsid w:val="00384B2E"/>
    <w:pPr>
      <w:pBdr>
        <w:top w:val="single" w:sz="4" w:space="0" w:color="auto"/>
        <w:left w:val="single" w:sz="4" w:space="0" w:color="auto"/>
        <w:bottom w:val="single" w:sz="4" w:space="0" w:color="auto"/>
      </w:pBdr>
      <w:shd w:val="clear" w:color="000000" w:fill="9BC2E6"/>
      <w:spacing w:before="100" w:beforeAutospacing="1" w:after="100" w:afterAutospacing="1"/>
      <w:textAlignment w:val="top"/>
    </w:pPr>
    <w:rPr>
      <w:rFonts w:ascii="Times New Roman" w:hAnsi="Times New Roman"/>
      <w:b/>
      <w:bCs/>
      <w:szCs w:val="20"/>
    </w:rPr>
  </w:style>
  <w:style w:type="paragraph" w:customStyle="1" w:styleId="xl91">
    <w:name w:val="xl91"/>
    <w:basedOn w:val="Normal"/>
    <w:rsid w:val="00384B2E"/>
    <w:pPr>
      <w:spacing w:before="100" w:beforeAutospacing="1" w:after="100" w:afterAutospacing="1"/>
      <w:textAlignment w:val="top"/>
    </w:pPr>
    <w:rPr>
      <w:rFonts w:ascii="Times New Roman" w:hAnsi="Times New Roman"/>
      <w:szCs w:val="20"/>
    </w:rPr>
  </w:style>
  <w:style w:type="paragraph" w:customStyle="1" w:styleId="xl92">
    <w:name w:val="xl92"/>
    <w:basedOn w:val="Normal"/>
    <w:rsid w:val="00384B2E"/>
    <w:pPr>
      <w:pBdr>
        <w:bottom w:val="single" w:sz="4" w:space="0" w:color="auto"/>
      </w:pBdr>
      <w:spacing w:before="100" w:beforeAutospacing="1" w:after="100" w:afterAutospacing="1"/>
      <w:textAlignment w:val="top"/>
    </w:pPr>
    <w:rPr>
      <w:rFonts w:ascii="Times New Roman" w:hAnsi="Times New Roman"/>
      <w:szCs w:val="20"/>
    </w:rPr>
  </w:style>
  <w:style w:type="paragraph" w:customStyle="1" w:styleId="xl93">
    <w:name w:val="xl93"/>
    <w:basedOn w:val="Normal"/>
    <w:rsid w:val="00384B2E"/>
    <w:pPr>
      <w:spacing w:before="100" w:beforeAutospacing="1" w:after="100" w:afterAutospacing="1"/>
      <w:textAlignment w:val="top"/>
    </w:pPr>
    <w:rPr>
      <w:rFonts w:ascii="Times New Roman" w:hAnsi="Times New Roman"/>
      <w:color w:val="000000"/>
      <w:szCs w:val="20"/>
    </w:rPr>
  </w:style>
  <w:style w:type="paragraph" w:customStyle="1" w:styleId="xl94">
    <w:name w:val="xl94"/>
    <w:basedOn w:val="Normal"/>
    <w:rsid w:val="00384B2E"/>
    <w:pPr>
      <w:pBdr>
        <w:top w:val="single" w:sz="4" w:space="0" w:color="auto"/>
        <w:left w:val="single" w:sz="4" w:space="0" w:color="auto"/>
        <w:bottom w:val="single" w:sz="4" w:space="0" w:color="auto"/>
      </w:pBdr>
      <w:spacing w:before="100" w:beforeAutospacing="1" w:after="100" w:afterAutospacing="1"/>
      <w:jc w:val="both"/>
      <w:textAlignment w:val="top"/>
    </w:pPr>
    <w:rPr>
      <w:rFonts w:ascii="Times New Roman" w:hAnsi="Times New Roman"/>
      <w:szCs w:val="20"/>
    </w:rPr>
  </w:style>
  <w:style w:type="paragraph" w:customStyle="1" w:styleId="xl95">
    <w:name w:val="xl95"/>
    <w:basedOn w:val="Normal"/>
    <w:rsid w:val="00384B2E"/>
    <w:pPr>
      <w:pBdr>
        <w:left w:val="single" w:sz="4" w:space="0" w:color="auto"/>
        <w:bottom w:val="single" w:sz="4" w:space="0" w:color="auto"/>
        <w:right w:val="single" w:sz="4" w:space="0" w:color="auto"/>
      </w:pBdr>
      <w:spacing w:before="100" w:beforeAutospacing="1" w:after="100" w:afterAutospacing="1"/>
      <w:jc w:val="both"/>
      <w:textAlignment w:val="top"/>
    </w:pPr>
    <w:rPr>
      <w:rFonts w:ascii="Times New Roman" w:hAnsi="Times New Roman"/>
      <w:szCs w:val="20"/>
    </w:rPr>
  </w:style>
  <w:style w:type="paragraph" w:customStyle="1" w:styleId="xl96">
    <w:name w:val="xl96"/>
    <w:basedOn w:val="Normal"/>
    <w:rsid w:val="00384B2E"/>
    <w:pPr>
      <w:pBdr>
        <w:left w:val="single" w:sz="4" w:space="0" w:color="auto"/>
        <w:bottom w:val="single" w:sz="4" w:space="0" w:color="auto"/>
        <w:right w:val="single" w:sz="4" w:space="0" w:color="auto"/>
      </w:pBdr>
      <w:spacing w:before="100" w:beforeAutospacing="1" w:after="100" w:afterAutospacing="1"/>
      <w:jc w:val="both"/>
      <w:textAlignment w:val="top"/>
    </w:pPr>
    <w:rPr>
      <w:rFonts w:ascii="Times New Roman" w:hAnsi="Times New Roman"/>
      <w:szCs w:val="20"/>
    </w:rPr>
  </w:style>
  <w:style w:type="paragraph" w:customStyle="1" w:styleId="xl97">
    <w:name w:val="xl97"/>
    <w:basedOn w:val="Normal"/>
    <w:rsid w:val="00384B2E"/>
    <w:pPr>
      <w:pBdr>
        <w:top w:val="single" w:sz="4" w:space="0" w:color="auto"/>
        <w:left w:val="single" w:sz="4" w:space="0" w:color="auto"/>
        <w:bottom w:val="single" w:sz="4" w:space="0" w:color="auto"/>
      </w:pBdr>
      <w:spacing w:before="100" w:beforeAutospacing="1" w:after="100" w:afterAutospacing="1"/>
      <w:textAlignment w:val="top"/>
    </w:pPr>
    <w:rPr>
      <w:rFonts w:ascii="Times New Roman" w:hAnsi="Times New Roman"/>
      <w:szCs w:val="20"/>
    </w:rPr>
  </w:style>
  <w:style w:type="paragraph" w:customStyle="1" w:styleId="xl98">
    <w:name w:val="xl98"/>
    <w:basedOn w:val="Normal"/>
    <w:rsid w:val="00384B2E"/>
    <w:pPr>
      <w:pBdr>
        <w:bottom w:val="single" w:sz="4" w:space="0" w:color="auto"/>
      </w:pBdr>
      <w:spacing w:before="100" w:beforeAutospacing="1" w:after="100" w:afterAutospacing="1"/>
      <w:jc w:val="both"/>
      <w:textAlignment w:val="top"/>
    </w:pPr>
    <w:rPr>
      <w:rFonts w:ascii="Times New Roman" w:hAnsi="Times New Roman"/>
      <w:color w:val="000000"/>
      <w:szCs w:val="20"/>
    </w:rPr>
  </w:style>
  <w:style w:type="paragraph" w:customStyle="1" w:styleId="xl99">
    <w:name w:val="xl99"/>
    <w:basedOn w:val="Normal"/>
    <w:rsid w:val="00384B2E"/>
    <w:pPr>
      <w:spacing w:before="100" w:beforeAutospacing="1" w:after="100" w:afterAutospacing="1"/>
      <w:textAlignment w:val="top"/>
    </w:pPr>
    <w:rPr>
      <w:rFonts w:ascii="Times New Roman" w:hAnsi="Times New Roman"/>
      <w:color w:val="FF0000"/>
      <w:szCs w:val="20"/>
    </w:rPr>
  </w:style>
  <w:style w:type="paragraph" w:customStyle="1" w:styleId="xl100">
    <w:name w:val="xl100"/>
    <w:basedOn w:val="Normal"/>
    <w:rsid w:val="00384B2E"/>
    <w:pPr>
      <w:pBdr>
        <w:top w:val="single" w:sz="4" w:space="0" w:color="auto"/>
        <w:left w:val="single" w:sz="4" w:space="0" w:color="auto"/>
        <w:bottom w:val="single" w:sz="4" w:space="0" w:color="auto"/>
      </w:pBdr>
      <w:shd w:val="clear" w:color="000000" w:fill="9BC2E6"/>
      <w:spacing w:before="100" w:beforeAutospacing="1" w:after="100" w:afterAutospacing="1"/>
      <w:textAlignment w:val="top"/>
    </w:pPr>
    <w:rPr>
      <w:rFonts w:ascii="Times New Roman" w:hAnsi="Times New Roman"/>
      <w:b/>
      <w:bCs/>
      <w:szCs w:val="20"/>
    </w:rPr>
  </w:style>
  <w:style w:type="paragraph" w:customStyle="1" w:styleId="xl101">
    <w:name w:val="xl101"/>
    <w:basedOn w:val="Normal"/>
    <w:rsid w:val="00384B2E"/>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textAlignment w:val="top"/>
    </w:pPr>
    <w:rPr>
      <w:rFonts w:ascii="Times New Roman" w:hAnsi="Times New Roman"/>
      <w:b/>
      <w:bCs/>
      <w:szCs w:val="20"/>
    </w:rPr>
  </w:style>
  <w:style w:type="paragraph" w:customStyle="1" w:styleId="xl102">
    <w:name w:val="xl102"/>
    <w:basedOn w:val="Normal"/>
    <w:rsid w:val="00384B2E"/>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szCs w:val="20"/>
    </w:rPr>
  </w:style>
  <w:style w:type="paragraph" w:customStyle="1" w:styleId="xl103">
    <w:name w:val="xl103"/>
    <w:basedOn w:val="Normal"/>
    <w:rsid w:val="00384B2E"/>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szCs w:val="20"/>
    </w:rPr>
  </w:style>
  <w:style w:type="paragraph" w:customStyle="1" w:styleId="xl104">
    <w:name w:val="xl104"/>
    <w:basedOn w:val="Normal"/>
    <w:rsid w:val="00384B2E"/>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sz w:val="24"/>
    </w:rPr>
  </w:style>
  <w:style w:type="paragraph" w:customStyle="1" w:styleId="xl105">
    <w:name w:val="xl105"/>
    <w:basedOn w:val="Normal"/>
    <w:rsid w:val="00384B2E"/>
    <w:pPr>
      <w:shd w:val="clear" w:color="000000" w:fill="FFFF00"/>
      <w:spacing w:before="100" w:beforeAutospacing="1" w:after="100" w:afterAutospacing="1"/>
      <w:textAlignment w:val="top"/>
    </w:pPr>
    <w:rPr>
      <w:rFonts w:ascii="Times New Roman" w:hAnsi="Times New Roman"/>
      <w:szCs w:val="20"/>
    </w:rPr>
  </w:style>
  <w:style w:type="paragraph" w:customStyle="1" w:styleId="xl106">
    <w:name w:val="xl106"/>
    <w:basedOn w:val="Normal"/>
    <w:rsid w:val="00384B2E"/>
    <w:pPr>
      <w:shd w:val="clear" w:color="000000" w:fill="FF0000"/>
      <w:spacing w:before="100" w:beforeAutospacing="1" w:after="100" w:afterAutospacing="1"/>
      <w:textAlignment w:val="top"/>
    </w:pPr>
    <w:rPr>
      <w:rFonts w:ascii="Times New Roman" w:hAnsi="Times New Roman"/>
      <w:color w:val="FFFFFF"/>
      <w:szCs w:val="20"/>
    </w:rPr>
  </w:style>
  <w:style w:type="paragraph" w:customStyle="1" w:styleId="xl107">
    <w:name w:val="xl107"/>
    <w:basedOn w:val="Normal"/>
    <w:rsid w:val="00384B2E"/>
    <w:pPr>
      <w:shd w:val="clear" w:color="000000" w:fill="00B050"/>
      <w:spacing w:before="100" w:beforeAutospacing="1" w:after="100" w:afterAutospacing="1"/>
      <w:textAlignment w:val="top"/>
    </w:pPr>
    <w:rPr>
      <w:rFonts w:ascii="Times New Roman" w:hAnsi="Times New Roman"/>
      <w:szCs w:val="20"/>
    </w:rPr>
  </w:style>
  <w:style w:type="paragraph" w:customStyle="1" w:styleId="xl108">
    <w:name w:val="xl108"/>
    <w:basedOn w:val="Normal"/>
    <w:rsid w:val="00384B2E"/>
    <w:pPr>
      <w:shd w:val="clear" w:color="000000" w:fill="FFC000"/>
      <w:spacing w:before="100" w:beforeAutospacing="1" w:after="100" w:afterAutospacing="1"/>
      <w:textAlignment w:val="top"/>
    </w:pPr>
    <w:rPr>
      <w:rFonts w:ascii="Times New Roman" w:hAnsi="Times New Roman"/>
      <w:szCs w:val="20"/>
    </w:rPr>
  </w:style>
  <w:style w:type="paragraph" w:customStyle="1" w:styleId="xl109">
    <w:name w:val="xl109"/>
    <w:basedOn w:val="Normal"/>
    <w:rsid w:val="00384B2E"/>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textAlignment w:val="top"/>
    </w:pPr>
    <w:rPr>
      <w:rFonts w:ascii="Times New Roman" w:hAnsi="Times New Roman"/>
      <w:szCs w:val="20"/>
    </w:rPr>
  </w:style>
  <w:style w:type="paragraph" w:customStyle="1" w:styleId="xl110">
    <w:name w:val="xl110"/>
    <w:basedOn w:val="Normal"/>
    <w:rsid w:val="00384B2E"/>
    <w:pPr>
      <w:spacing w:before="100" w:beforeAutospacing="1" w:after="100" w:afterAutospacing="1"/>
      <w:textAlignment w:val="top"/>
    </w:pPr>
    <w:rPr>
      <w:rFonts w:ascii="Times New Roman" w:hAnsi="Times New Roman"/>
      <w:b/>
      <w:bCs/>
      <w:szCs w:val="20"/>
    </w:rPr>
  </w:style>
  <w:style w:type="paragraph" w:customStyle="1" w:styleId="xl111">
    <w:name w:val="xl111"/>
    <w:basedOn w:val="Normal"/>
    <w:rsid w:val="00384B2E"/>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b/>
      <w:bCs/>
      <w:szCs w:val="20"/>
    </w:rPr>
  </w:style>
  <w:style w:type="paragraph" w:customStyle="1" w:styleId="xl112">
    <w:name w:val="xl112"/>
    <w:basedOn w:val="Normal"/>
    <w:rsid w:val="00384B2E"/>
    <w:pPr>
      <w:spacing w:before="100" w:beforeAutospacing="1" w:after="100" w:afterAutospacing="1"/>
      <w:textAlignment w:val="top"/>
    </w:pPr>
    <w:rPr>
      <w:rFonts w:ascii="Times New Roman" w:hAnsi="Times New Roman"/>
      <w:szCs w:val="20"/>
    </w:rPr>
  </w:style>
  <w:style w:type="paragraph" w:customStyle="1" w:styleId="xl113">
    <w:name w:val="xl113"/>
    <w:basedOn w:val="Normal"/>
    <w:rsid w:val="00384B2E"/>
    <w:pPr>
      <w:pBdr>
        <w:top w:val="single" w:sz="4" w:space="0" w:color="auto"/>
        <w:left w:val="single" w:sz="4" w:space="0" w:color="auto"/>
        <w:bottom w:val="single" w:sz="4" w:space="0" w:color="auto"/>
      </w:pBdr>
      <w:spacing w:before="100" w:beforeAutospacing="1" w:after="100" w:afterAutospacing="1"/>
      <w:jc w:val="both"/>
      <w:textAlignment w:val="top"/>
    </w:pPr>
    <w:rPr>
      <w:rFonts w:ascii="Times New Roman" w:hAnsi="Times New Roman"/>
      <w:szCs w:val="20"/>
    </w:rPr>
  </w:style>
  <w:style w:type="paragraph" w:customStyle="1" w:styleId="xl114">
    <w:name w:val="xl114"/>
    <w:basedOn w:val="Normal"/>
    <w:rsid w:val="00384B2E"/>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b/>
      <w:bCs/>
      <w:szCs w:val="20"/>
    </w:rPr>
  </w:style>
  <w:style w:type="paragraph" w:customStyle="1" w:styleId="xl115">
    <w:name w:val="xl115"/>
    <w:basedOn w:val="Normal"/>
    <w:rsid w:val="00384B2E"/>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b/>
      <w:bCs/>
      <w:szCs w:val="20"/>
    </w:rPr>
  </w:style>
  <w:style w:type="paragraph" w:customStyle="1" w:styleId="xl116">
    <w:name w:val="xl116"/>
    <w:basedOn w:val="Normal"/>
    <w:rsid w:val="00384B2E"/>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szCs w:val="20"/>
    </w:rPr>
  </w:style>
  <w:style w:type="character" w:customStyle="1" w:styleId="UnresolvedMention7">
    <w:name w:val="Unresolved Mention7"/>
    <w:basedOn w:val="DefaultParagraphFont"/>
    <w:uiPriority w:val="99"/>
    <w:semiHidden/>
    <w:unhideWhenUsed/>
    <w:rsid w:val="00BB4D30"/>
    <w:rPr>
      <w:color w:val="605E5C"/>
      <w:shd w:val="clear" w:color="auto" w:fill="E1DFDD"/>
    </w:rPr>
  </w:style>
  <w:style w:type="table" w:customStyle="1" w:styleId="ListTable4-Accent31">
    <w:name w:val="List Table 4 - Accent 31"/>
    <w:basedOn w:val="TableNormal"/>
    <w:uiPriority w:val="49"/>
    <w:rsid w:val="00BB4D30"/>
    <w:rPr>
      <w:rFonts w:ascii="New York" w:hAnsi="New York"/>
      <w:lang w:val="en-GB" w:eastAsia="en-GB"/>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UnresolvedMention8">
    <w:name w:val="Unresolved Mention8"/>
    <w:basedOn w:val="DefaultParagraphFont"/>
    <w:uiPriority w:val="99"/>
    <w:semiHidden/>
    <w:unhideWhenUsed/>
    <w:rsid w:val="004C0C62"/>
    <w:rPr>
      <w:color w:val="605E5C"/>
      <w:shd w:val="clear" w:color="auto" w:fill="E1DFDD"/>
    </w:rPr>
  </w:style>
  <w:style w:type="character" w:customStyle="1" w:styleId="UnresolvedMention9">
    <w:name w:val="Unresolved Mention9"/>
    <w:basedOn w:val="DefaultParagraphFont"/>
    <w:uiPriority w:val="99"/>
    <w:unhideWhenUsed/>
    <w:rsid w:val="00F23FFB"/>
    <w:rPr>
      <w:color w:val="605E5C"/>
      <w:shd w:val="clear" w:color="auto" w:fill="E1DFDD"/>
    </w:rPr>
  </w:style>
  <w:style w:type="character" w:customStyle="1" w:styleId="UnresolvedMention90">
    <w:name w:val="Unresolved Mention90"/>
    <w:basedOn w:val="DefaultParagraphFont"/>
    <w:uiPriority w:val="99"/>
    <w:unhideWhenUsed/>
    <w:rsid w:val="005D6858"/>
    <w:rPr>
      <w:color w:val="605E5C"/>
      <w:shd w:val="clear" w:color="auto" w:fill="E1DFDD"/>
    </w:rPr>
  </w:style>
  <w:style w:type="character" w:customStyle="1" w:styleId="Mention3">
    <w:name w:val="Mention3"/>
    <w:basedOn w:val="DefaultParagraphFont"/>
    <w:uiPriority w:val="99"/>
    <w:unhideWhenUsed/>
    <w:rsid w:val="00F23FFB"/>
    <w:rPr>
      <w:color w:val="2B579A"/>
      <w:shd w:val="clear" w:color="auto" w:fill="E1DFDD"/>
    </w:rPr>
  </w:style>
  <w:style w:type="character" w:customStyle="1" w:styleId="UnresolvedMention900">
    <w:name w:val="Unresolved Mention900"/>
    <w:basedOn w:val="DefaultParagraphFont"/>
    <w:uiPriority w:val="99"/>
    <w:unhideWhenUsed/>
    <w:rsid w:val="00910B9A"/>
    <w:rPr>
      <w:color w:val="605E5C"/>
      <w:shd w:val="clear" w:color="auto" w:fill="E1DFDD"/>
    </w:rPr>
  </w:style>
  <w:style w:type="character" w:customStyle="1" w:styleId="UnresolvedMention9000">
    <w:name w:val="Unresolved Mention9000"/>
    <w:basedOn w:val="DefaultParagraphFont"/>
    <w:uiPriority w:val="99"/>
    <w:unhideWhenUsed/>
    <w:rsid w:val="00910B9A"/>
    <w:rPr>
      <w:color w:val="605E5C"/>
      <w:shd w:val="clear" w:color="auto" w:fill="E1DFDD"/>
    </w:rPr>
  </w:style>
  <w:style w:type="character" w:customStyle="1" w:styleId="UnresolvedMention90000">
    <w:name w:val="Unresolved Mention90000"/>
    <w:basedOn w:val="DefaultParagraphFont"/>
    <w:uiPriority w:val="99"/>
    <w:unhideWhenUsed/>
    <w:rsid w:val="00910B9A"/>
    <w:rPr>
      <w:color w:val="605E5C"/>
      <w:shd w:val="clear" w:color="auto" w:fill="E1DFDD"/>
    </w:rPr>
  </w:style>
  <w:style w:type="character" w:customStyle="1" w:styleId="UnresolvedMention900000">
    <w:name w:val="Unresolved Mention900000"/>
    <w:basedOn w:val="DefaultParagraphFont"/>
    <w:uiPriority w:val="99"/>
    <w:unhideWhenUsed/>
    <w:rsid w:val="00910B9A"/>
    <w:rPr>
      <w:color w:val="605E5C"/>
      <w:shd w:val="clear" w:color="auto" w:fill="E1DFDD"/>
    </w:rPr>
  </w:style>
  <w:style w:type="character" w:customStyle="1" w:styleId="UnresolvedMention9000000">
    <w:name w:val="Unresolved Mention9000000"/>
    <w:basedOn w:val="DefaultParagraphFont"/>
    <w:uiPriority w:val="99"/>
    <w:unhideWhenUsed/>
    <w:rsid w:val="00910B9A"/>
    <w:rPr>
      <w:color w:val="605E5C"/>
      <w:shd w:val="clear" w:color="auto" w:fill="E1DFDD"/>
    </w:rPr>
  </w:style>
  <w:style w:type="character" w:customStyle="1" w:styleId="UnresolvedMention90000000">
    <w:name w:val="Unresolved Mention90000000"/>
    <w:basedOn w:val="DefaultParagraphFont"/>
    <w:uiPriority w:val="99"/>
    <w:unhideWhenUsed/>
    <w:rsid w:val="00910B9A"/>
    <w:rPr>
      <w:color w:val="605E5C"/>
      <w:shd w:val="clear" w:color="auto" w:fill="E1DFDD"/>
    </w:rPr>
  </w:style>
  <w:style w:type="character" w:customStyle="1" w:styleId="UnresolvedMention900000000">
    <w:name w:val="Unresolved Mention900000000"/>
    <w:basedOn w:val="DefaultParagraphFont"/>
    <w:uiPriority w:val="99"/>
    <w:unhideWhenUsed/>
    <w:rsid w:val="0024041F"/>
    <w:rPr>
      <w:color w:val="605E5C"/>
      <w:shd w:val="clear" w:color="auto" w:fill="E1DFDD"/>
    </w:rPr>
  </w:style>
  <w:style w:type="paragraph" w:styleId="Caption">
    <w:name w:val="caption"/>
    <w:basedOn w:val="Normal"/>
    <w:next w:val="Normal"/>
    <w:uiPriority w:val="35"/>
    <w:semiHidden/>
    <w:unhideWhenUsed/>
    <w:qFormat/>
    <w:rsid w:val="00732A9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732A9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732A9D"/>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732A9D"/>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732A9D"/>
    <w:rPr>
      <w:color w:val="5A5A5A" w:themeColor="text1" w:themeTint="A5"/>
      <w:spacing w:val="10"/>
    </w:rPr>
  </w:style>
  <w:style w:type="paragraph" w:styleId="Quote">
    <w:name w:val="Quote"/>
    <w:basedOn w:val="Normal"/>
    <w:next w:val="Normal"/>
    <w:link w:val="QuoteChar"/>
    <w:uiPriority w:val="29"/>
    <w:qFormat/>
    <w:rsid w:val="00732A9D"/>
    <w:pPr>
      <w:spacing w:before="160"/>
      <w:ind w:left="720" w:right="720"/>
    </w:pPr>
    <w:rPr>
      <w:i/>
      <w:iCs/>
      <w:color w:val="000000" w:themeColor="text1"/>
    </w:rPr>
  </w:style>
  <w:style w:type="character" w:customStyle="1" w:styleId="QuoteChar">
    <w:name w:val="Quote Char"/>
    <w:basedOn w:val="DefaultParagraphFont"/>
    <w:link w:val="Quote"/>
    <w:uiPriority w:val="29"/>
    <w:rsid w:val="00732A9D"/>
    <w:rPr>
      <w:i/>
      <w:iCs/>
      <w:color w:val="000000" w:themeColor="text1"/>
    </w:rPr>
  </w:style>
  <w:style w:type="paragraph" w:styleId="IntenseQuote">
    <w:name w:val="Intense Quote"/>
    <w:basedOn w:val="Normal"/>
    <w:next w:val="Normal"/>
    <w:link w:val="IntenseQuoteChar"/>
    <w:uiPriority w:val="30"/>
    <w:qFormat/>
    <w:rsid w:val="00732A9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732A9D"/>
    <w:rPr>
      <w:color w:val="000000" w:themeColor="text1"/>
      <w:shd w:val="clear" w:color="auto" w:fill="F2F2F2" w:themeFill="background1" w:themeFillShade="F2"/>
    </w:rPr>
  </w:style>
  <w:style w:type="character" w:styleId="SubtleEmphasis">
    <w:name w:val="Subtle Emphasis"/>
    <w:basedOn w:val="DefaultParagraphFont"/>
    <w:uiPriority w:val="19"/>
    <w:qFormat/>
    <w:rsid w:val="00732A9D"/>
    <w:rPr>
      <w:i/>
      <w:iCs/>
      <w:color w:val="404040" w:themeColor="text1" w:themeTint="BF"/>
    </w:rPr>
  </w:style>
  <w:style w:type="character" w:styleId="IntenseEmphasis">
    <w:name w:val="Intense Emphasis"/>
    <w:basedOn w:val="DefaultParagraphFont"/>
    <w:uiPriority w:val="21"/>
    <w:qFormat/>
    <w:rsid w:val="00732A9D"/>
    <w:rPr>
      <w:b/>
      <w:bCs/>
      <w:i/>
      <w:iCs/>
      <w:caps/>
    </w:rPr>
  </w:style>
  <w:style w:type="character" w:styleId="IntenseReference">
    <w:name w:val="Intense Reference"/>
    <w:basedOn w:val="DefaultParagraphFont"/>
    <w:uiPriority w:val="32"/>
    <w:qFormat/>
    <w:rsid w:val="00732A9D"/>
    <w:rPr>
      <w:b/>
      <w:bCs/>
      <w:smallCaps/>
      <w:u w:val="single"/>
    </w:rPr>
  </w:style>
  <w:style w:type="character" w:styleId="BookTitle">
    <w:name w:val="Book Title"/>
    <w:basedOn w:val="DefaultParagraphFont"/>
    <w:uiPriority w:val="33"/>
    <w:qFormat/>
    <w:rsid w:val="00732A9D"/>
    <w:rPr>
      <w:b w:val="0"/>
      <w:bCs w:val="0"/>
      <w:smallCaps/>
      <w:spacing w:val="5"/>
    </w:rPr>
  </w:style>
  <w:style w:type="character" w:customStyle="1" w:styleId="UnresolvedMention9000000000">
    <w:name w:val="Unresolved Mention9000000000"/>
    <w:basedOn w:val="DefaultParagraphFont"/>
    <w:uiPriority w:val="99"/>
    <w:unhideWhenUsed/>
    <w:rsid w:val="00AD786D"/>
    <w:rPr>
      <w:color w:val="605E5C"/>
      <w:shd w:val="clear" w:color="auto" w:fill="E1DFDD"/>
    </w:rPr>
  </w:style>
  <w:style w:type="character" w:customStyle="1" w:styleId="UnresolvedMention90000000000">
    <w:name w:val="Unresolved Mention90000000000"/>
    <w:basedOn w:val="DefaultParagraphFont"/>
    <w:uiPriority w:val="99"/>
    <w:unhideWhenUsed/>
    <w:rsid w:val="00E276EF"/>
    <w:rPr>
      <w:color w:val="605E5C"/>
      <w:shd w:val="clear" w:color="auto" w:fill="E1DFDD"/>
    </w:rPr>
  </w:style>
  <w:style w:type="character" w:customStyle="1" w:styleId="UnresolvedMention900000000000">
    <w:name w:val="Unresolved Mention900000000000"/>
    <w:basedOn w:val="DefaultParagraphFont"/>
    <w:uiPriority w:val="99"/>
    <w:unhideWhenUsed/>
    <w:rsid w:val="00CF6FD2"/>
    <w:rPr>
      <w:color w:val="605E5C"/>
      <w:shd w:val="clear" w:color="auto" w:fill="E1DFDD"/>
    </w:rPr>
  </w:style>
  <w:style w:type="character" w:customStyle="1" w:styleId="UnresolvedMention9000000000000">
    <w:name w:val="Unresolved Mention9000000000000"/>
    <w:basedOn w:val="DefaultParagraphFont"/>
    <w:uiPriority w:val="99"/>
    <w:unhideWhenUsed/>
    <w:rsid w:val="00CF6FD2"/>
    <w:rPr>
      <w:color w:val="605E5C"/>
      <w:shd w:val="clear" w:color="auto" w:fill="E1DFDD"/>
    </w:rPr>
  </w:style>
  <w:style w:type="character" w:customStyle="1" w:styleId="UnresolvedMention90000000000000">
    <w:name w:val="Unresolved Mention90000000000000"/>
    <w:basedOn w:val="DefaultParagraphFont"/>
    <w:uiPriority w:val="99"/>
    <w:unhideWhenUsed/>
    <w:rsid w:val="00CF6FD2"/>
    <w:rPr>
      <w:color w:val="605E5C"/>
      <w:shd w:val="clear" w:color="auto" w:fill="E1DFDD"/>
    </w:rPr>
  </w:style>
  <w:style w:type="character" w:customStyle="1" w:styleId="UnresolvedMention900000000000000">
    <w:name w:val="Unresolved Mention900000000000000"/>
    <w:basedOn w:val="DefaultParagraphFont"/>
    <w:uiPriority w:val="99"/>
    <w:unhideWhenUsed/>
    <w:rsid w:val="00CF6FD2"/>
    <w:rPr>
      <w:color w:val="605E5C"/>
      <w:shd w:val="clear" w:color="auto" w:fill="E1DFDD"/>
    </w:rPr>
  </w:style>
  <w:style w:type="character" w:customStyle="1" w:styleId="spellingerror">
    <w:name w:val="spellingerror"/>
    <w:basedOn w:val="DefaultParagraphFont"/>
    <w:rsid w:val="00A8085B"/>
  </w:style>
  <w:style w:type="character" w:customStyle="1" w:styleId="normaltextrun">
    <w:name w:val="normaltextrun"/>
    <w:basedOn w:val="DefaultParagraphFont"/>
    <w:rsid w:val="00A8085B"/>
  </w:style>
  <w:style w:type="character" w:customStyle="1" w:styleId="eop">
    <w:name w:val="eop"/>
    <w:basedOn w:val="DefaultParagraphFont"/>
    <w:rsid w:val="00A8085B"/>
  </w:style>
  <w:style w:type="character" w:customStyle="1" w:styleId="UnresolvedMention9000000000000000">
    <w:name w:val="Unresolved Mention9000000000000000"/>
    <w:basedOn w:val="DefaultParagraphFont"/>
    <w:uiPriority w:val="99"/>
    <w:unhideWhenUsed/>
    <w:rsid w:val="003C3573"/>
    <w:rPr>
      <w:color w:val="605E5C"/>
      <w:shd w:val="clear" w:color="auto" w:fill="E1DFDD"/>
    </w:rPr>
  </w:style>
  <w:style w:type="character" w:customStyle="1" w:styleId="UnresolvedMention90000000000000000">
    <w:name w:val="Unresolved Mention90000000000000000"/>
    <w:basedOn w:val="DefaultParagraphFont"/>
    <w:uiPriority w:val="99"/>
    <w:unhideWhenUsed/>
    <w:rsid w:val="00671390"/>
    <w:rPr>
      <w:color w:val="605E5C"/>
      <w:shd w:val="clear" w:color="auto" w:fill="E1DFDD"/>
    </w:rPr>
  </w:style>
  <w:style w:type="character" w:customStyle="1" w:styleId="UnresolvedMention900000000000000000">
    <w:name w:val="Unresolved Mention900000000000000000"/>
    <w:basedOn w:val="DefaultParagraphFont"/>
    <w:uiPriority w:val="99"/>
    <w:unhideWhenUsed/>
    <w:rsid w:val="00A0108D"/>
    <w:rPr>
      <w:color w:val="605E5C"/>
      <w:shd w:val="clear" w:color="auto" w:fill="E1DFDD"/>
    </w:rPr>
  </w:style>
  <w:style w:type="character" w:customStyle="1" w:styleId="UnresolvedMention9000000000000000000">
    <w:name w:val="Unresolved Mention9000000000000000000"/>
    <w:basedOn w:val="DefaultParagraphFont"/>
    <w:uiPriority w:val="99"/>
    <w:unhideWhenUsed/>
    <w:rsid w:val="00712601"/>
    <w:rPr>
      <w:color w:val="605E5C"/>
      <w:shd w:val="clear" w:color="auto" w:fill="E1DFDD"/>
    </w:rPr>
  </w:style>
  <w:style w:type="character" w:customStyle="1" w:styleId="UnresolvedMention90000000000000000000">
    <w:name w:val="Unresolved Mention90000000000000000000"/>
    <w:basedOn w:val="DefaultParagraphFont"/>
    <w:uiPriority w:val="99"/>
    <w:semiHidden/>
    <w:unhideWhenUsed/>
    <w:rsid w:val="00207EC4"/>
    <w:rPr>
      <w:color w:val="605E5C"/>
      <w:shd w:val="clear" w:color="auto" w:fill="E1DFDD"/>
    </w:rPr>
  </w:style>
  <w:style w:type="character" w:customStyle="1" w:styleId="UnresolvedMention10">
    <w:name w:val="Unresolved Mention10"/>
    <w:basedOn w:val="DefaultParagraphFont"/>
    <w:uiPriority w:val="99"/>
    <w:unhideWhenUsed/>
    <w:rsid w:val="00641F32"/>
    <w:rPr>
      <w:color w:val="605E5C"/>
      <w:shd w:val="clear" w:color="auto" w:fill="E1DFDD"/>
    </w:rPr>
  </w:style>
  <w:style w:type="character" w:customStyle="1" w:styleId="Mention4">
    <w:name w:val="Mention4"/>
    <w:basedOn w:val="DefaultParagraphFont"/>
    <w:uiPriority w:val="99"/>
    <w:unhideWhenUsed/>
    <w:rsid w:val="00641F32"/>
    <w:rPr>
      <w:color w:val="2B579A"/>
      <w:shd w:val="clear" w:color="auto" w:fill="E1DFDD"/>
    </w:rPr>
  </w:style>
  <w:style w:type="paragraph" w:customStyle="1" w:styleId="xmsonormal">
    <w:name w:val="x_msonormal"/>
    <w:basedOn w:val="Normal"/>
    <w:rsid w:val="00FE6F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9D67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bchar">
    <w:name w:val="tabchar"/>
    <w:basedOn w:val="DefaultParagraphFont"/>
    <w:rsid w:val="009D67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4223">
      <w:bodyDiv w:val="1"/>
      <w:marLeft w:val="0"/>
      <w:marRight w:val="0"/>
      <w:marTop w:val="0"/>
      <w:marBottom w:val="0"/>
      <w:divBdr>
        <w:top w:val="none" w:sz="0" w:space="0" w:color="auto"/>
        <w:left w:val="none" w:sz="0" w:space="0" w:color="auto"/>
        <w:bottom w:val="none" w:sz="0" w:space="0" w:color="auto"/>
        <w:right w:val="none" w:sz="0" w:space="0" w:color="auto"/>
      </w:divBdr>
    </w:div>
    <w:div w:id="3871670">
      <w:bodyDiv w:val="1"/>
      <w:marLeft w:val="0"/>
      <w:marRight w:val="0"/>
      <w:marTop w:val="0"/>
      <w:marBottom w:val="0"/>
      <w:divBdr>
        <w:top w:val="none" w:sz="0" w:space="0" w:color="auto"/>
        <w:left w:val="none" w:sz="0" w:space="0" w:color="auto"/>
        <w:bottom w:val="none" w:sz="0" w:space="0" w:color="auto"/>
        <w:right w:val="none" w:sz="0" w:space="0" w:color="auto"/>
      </w:divBdr>
    </w:div>
    <w:div w:id="4138848">
      <w:bodyDiv w:val="1"/>
      <w:marLeft w:val="0"/>
      <w:marRight w:val="0"/>
      <w:marTop w:val="0"/>
      <w:marBottom w:val="0"/>
      <w:divBdr>
        <w:top w:val="none" w:sz="0" w:space="0" w:color="auto"/>
        <w:left w:val="none" w:sz="0" w:space="0" w:color="auto"/>
        <w:bottom w:val="none" w:sz="0" w:space="0" w:color="auto"/>
        <w:right w:val="none" w:sz="0" w:space="0" w:color="auto"/>
      </w:divBdr>
    </w:div>
    <w:div w:id="5177362">
      <w:bodyDiv w:val="1"/>
      <w:marLeft w:val="0"/>
      <w:marRight w:val="0"/>
      <w:marTop w:val="0"/>
      <w:marBottom w:val="0"/>
      <w:divBdr>
        <w:top w:val="none" w:sz="0" w:space="0" w:color="auto"/>
        <w:left w:val="none" w:sz="0" w:space="0" w:color="auto"/>
        <w:bottom w:val="none" w:sz="0" w:space="0" w:color="auto"/>
        <w:right w:val="none" w:sz="0" w:space="0" w:color="auto"/>
      </w:divBdr>
    </w:div>
    <w:div w:id="7605388">
      <w:bodyDiv w:val="1"/>
      <w:marLeft w:val="0"/>
      <w:marRight w:val="0"/>
      <w:marTop w:val="0"/>
      <w:marBottom w:val="0"/>
      <w:divBdr>
        <w:top w:val="none" w:sz="0" w:space="0" w:color="auto"/>
        <w:left w:val="none" w:sz="0" w:space="0" w:color="auto"/>
        <w:bottom w:val="none" w:sz="0" w:space="0" w:color="auto"/>
        <w:right w:val="none" w:sz="0" w:space="0" w:color="auto"/>
      </w:divBdr>
    </w:div>
    <w:div w:id="11882413">
      <w:bodyDiv w:val="1"/>
      <w:marLeft w:val="0"/>
      <w:marRight w:val="0"/>
      <w:marTop w:val="0"/>
      <w:marBottom w:val="0"/>
      <w:divBdr>
        <w:top w:val="none" w:sz="0" w:space="0" w:color="auto"/>
        <w:left w:val="none" w:sz="0" w:space="0" w:color="auto"/>
        <w:bottom w:val="none" w:sz="0" w:space="0" w:color="auto"/>
        <w:right w:val="none" w:sz="0" w:space="0" w:color="auto"/>
      </w:divBdr>
    </w:div>
    <w:div w:id="24596686">
      <w:bodyDiv w:val="1"/>
      <w:marLeft w:val="0"/>
      <w:marRight w:val="0"/>
      <w:marTop w:val="0"/>
      <w:marBottom w:val="0"/>
      <w:divBdr>
        <w:top w:val="none" w:sz="0" w:space="0" w:color="auto"/>
        <w:left w:val="none" w:sz="0" w:space="0" w:color="auto"/>
        <w:bottom w:val="none" w:sz="0" w:space="0" w:color="auto"/>
        <w:right w:val="none" w:sz="0" w:space="0" w:color="auto"/>
      </w:divBdr>
    </w:div>
    <w:div w:id="27147766">
      <w:bodyDiv w:val="1"/>
      <w:marLeft w:val="0"/>
      <w:marRight w:val="0"/>
      <w:marTop w:val="0"/>
      <w:marBottom w:val="0"/>
      <w:divBdr>
        <w:top w:val="none" w:sz="0" w:space="0" w:color="auto"/>
        <w:left w:val="none" w:sz="0" w:space="0" w:color="auto"/>
        <w:bottom w:val="none" w:sz="0" w:space="0" w:color="auto"/>
        <w:right w:val="none" w:sz="0" w:space="0" w:color="auto"/>
      </w:divBdr>
    </w:div>
    <w:div w:id="27923138">
      <w:bodyDiv w:val="1"/>
      <w:marLeft w:val="0"/>
      <w:marRight w:val="0"/>
      <w:marTop w:val="0"/>
      <w:marBottom w:val="0"/>
      <w:divBdr>
        <w:top w:val="none" w:sz="0" w:space="0" w:color="auto"/>
        <w:left w:val="none" w:sz="0" w:space="0" w:color="auto"/>
        <w:bottom w:val="none" w:sz="0" w:space="0" w:color="auto"/>
        <w:right w:val="none" w:sz="0" w:space="0" w:color="auto"/>
      </w:divBdr>
    </w:div>
    <w:div w:id="32389484">
      <w:bodyDiv w:val="1"/>
      <w:marLeft w:val="0"/>
      <w:marRight w:val="0"/>
      <w:marTop w:val="0"/>
      <w:marBottom w:val="0"/>
      <w:divBdr>
        <w:top w:val="none" w:sz="0" w:space="0" w:color="auto"/>
        <w:left w:val="none" w:sz="0" w:space="0" w:color="auto"/>
        <w:bottom w:val="none" w:sz="0" w:space="0" w:color="auto"/>
        <w:right w:val="none" w:sz="0" w:space="0" w:color="auto"/>
      </w:divBdr>
    </w:div>
    <w:div w:id="61030686">
      <w:bodyDiv w:val="1"/>
      <w:marLeft w:val="0"/>
      <w:marRight w:val="0"/>
      <w:marTop w:val="0"/>
      <w:marBottom w:val="0"/>
      <w:divBdr>
        <w:top w:val="none" w:sz="0" w:space="0" w:color="auto"/>
        <w:left w:val="none" w:sz="0" w:space="0" w:color="auto"/>
        <w:bottom w:val="none" w:sz="0" w:space="0" w:color="auto"/>
        <w:right w:val="none" w:sz="0" w:space="0" w:color="auto"/>
      </w:divBdr>
    </w:div>
    <w:div w:id="62290430">
      <w:bodyDiv w:val="1"/>
      <w:marLeft w:val="0"/>
      <w:marRight w:val="0"/>
      <w:marTop w:val="0"/>
      <w:marBottom w:val="0"/>
      <w:divBdr>
        <w:top w:val="none" w:sz="0" w:space="0" w:color="auto"/>
        <w:left w:val="none" w:sz="0" w:space="0" w:color="auto"/>
        <w:bottom w:val="none" w:sz="0" w:space="0" w:color="auto"/>
        <w:right w:val="none" w:sz="0" w:space="0" w:color="auto"/>
      </w:divBdr>
    </w:div>
    <w:div w:id="89354424">
      <w:bodyDiv w:val="1"/>
      <w:marLeft w:val="0"/>
      <w:marRight w:val="0"/>
      <w:marTop w:val="0"/>
      <w:marBottom w:val="0"/>
      <w:divBdr>
        <w:top w:val="none" w:sz="0" w:space="0" w:color="auto"/>
        <w:left w:val="none" w:sz="0" w:space="0" w:color="auto"/>
        <w:bottom w:val="none" w:sz="0" w:space="0" w:color="auto"/>
        <w:right w:val="none" w:sz="0" w:space="0" w:color="auto"/>
      </w:divBdr>
    </w:div>
    <w:div w:id="90517172">
      <w:bodyDiv w:val="1"/>
      <w:marLeft w:val="0"/>
      <w:marRight w:val="0"/>
      <w:marTop w:val="0"/>
      <w:marBottom w:val="0"/>
      <w:divBdr>
        <w:top w:val="none" w:sz="0" w:space="0" w:color="auto"/>
        <w:left w:val="none" w:sz="0" w:space="0" w:color="auto"/>
        <w:bottom w:val="none" w:sz="0" w:space="0" w:color="auto"/>
        <w:right w:val="none" w:sz="0" w:space="0" w:color="auto"/>
      </w:divBdr>
    </w:div>
    <w:div w:id="97215419">
      <w:bodyDiv w:val="1"/>
      <w:marLeft w:val="0"/>
      <w:marRight w:val="0"/>
      <w:marTop w:val="0"/>
      <w:marBottom w:val="0"/>
      <w:divBdr>
        <w:top w:val="none" w:sz="0" w:space="0" w:color="auto"/>
        <w:left w:val="none" w:sz="0" w:space="0" w:color="auto"/>
        <w:bottom w:val="none" w:sz="0" w:space="0" w:color="auto"/>
        <w:right w:val="none" w:sz="0" w:space="0" w:color="auto"/>
      </w:divBdr>
    </w:div>
    <w:div w:id="105581195">
      <w:bodyDiv w:val="1"/>
      <w:marLeft w:val="0"/>
      <w:marRight w:val="0"/>
      <w:marTop w:val="0"/>
      <w:marBottom w:val="0"/>
      <w:divBdr>
        <w:top w:val="none" w:sz="0" w:space="0" w:color="auto"/>
        <w:left w:val="none" w:sz="0" w:space="0" w:color="auto"/>
        <w:bottom w:val="none" w:sz="0" w:space="0" w:color="auto"/>
        <w:right w:val="none" w:sz="0" w:space="0" w:color="auto"/>
      </w:divBdr>
    </w:div>
    <w:div w:id="111217968">
      <w:bodyDiv w:val="1"/>
      <w:marLeft w:val="0"/>
      <w:marRight w:val="0"/>
      <w:marTop w:val="0"/>
      <w:marBottom w:val="0"/>
      <w:divBdr>
        <w:top w:val="none" w:sz="0" w:space="0" w:color="auto"/>
        <w:left w:val="none" w:sz="0" w:space="0" w:color="auto"/>
        <w:bottom w:val="none" w:sz="0" w:space="0" w:color="auto"/>
        <w:right w:val="none" w:sz="0" w:space="0" w:color="auto"/>
      </w:divBdr>
    </w:div>
    <w:div w:id="119613184">
      <w:bodyDiv w:val="1"/>
      <w:marLeft w:val="0"/>
      <w:marRight w:val="0"/>
      <w:marTop w:val="0"/>
      <w:marBottom w:val="0"/>
      <w:divBdr>
        <w:top w:val="none" w:sz="0" w:space="0" w:color="auto"/>
        <w:left w:val="none" w:sz="0" w:space="0" w:color="auto"/>
        <w:bottom w:val="none" w:sz="0" w:space="0" w:color="auto"/>
        <w:right w:val="none" w:sz="0" w:space="0" w:color="auto"/>
      </w:divBdr>
    </w:div>
    <w:div w:id="160194898">
      <w:bodyDiv w:val="1"/>
      <w:marLeft w:val="0"/>
      <w:marRight w:val="0"/>
      <w:marTop w:val="0"/>
      <w:marBottom w:val="0"/>
      <w:divBdr>
        <w:top w:val="none" w:sz="0" w:space="0" w:color="auto"/>
        <w:left w:val="none" w:sz="0" w:space="0" w:color="auto"/>
        <w:bottom w:val="none" w:sz="0" w:space="0" w:color="auto"/>
        <w:right w:val="none" w:sz="0" w:space="0" w:color="auto"/>
      </w:divBdr>
    </w:div>
    <w:div w:id="189807533">
      <w:bodyDiv w:val="1"/>
      <w:marLeft w:val="0"/>
      <w:marRight w:val="0"/>
      <w:marTop w:val="0"/>
      <w:marBottom w:val="0"/>
      <w:divBdr>
        <w:top w:val="none" w:sz="0" w:space="0" w:color="auto"/>
        <w:left w:val="none" w:sz="0" w:space="0" w:color="auto"/>
        <w:bottom w:val="none" w:sz="0" w:space="0" w:color="auto"/>
        <w:right w:val="none" w:sz="0" w:space="0" w:color="auto"/>
      </w:divBdr>
    </w:div>
    <w:div w:id="210390443">
      <w:bodyDiv w:val="1"/>
      <w:marLeft w:val="0"/>
      <w:marRight w:val="0"/>
      <w:marTop w:val="0"/>
      <w:marBottom w:val="0"/>
      <w:divBdr>
        <w:top w:val="none" w:sz="0" w:space="0" w:color="auto"/>
        <w:left w:val="none" w:sz="0" w:space="0" w:color="auto"/>
        <w:bottom w:val="none" w:sz="0" w:space="0" w:color="auto"/>
        <w:right w:val="none" w:sz="0" w:space="0" w:color="auto"/>
      </w:divBdr>
    </w:div>
    <w:div w:id="212036796">
      <w:bodyDiv w:val="1"/>
      <w:marLeft w:val="0"/>
      <w:marRight w:val="0"/>
      <w:marTop w:val="0"/>
      <w:marBottom w:val="0"/>
      <w:divBdr>
        <w:top w:val="none" w:sz="0" w:space="0" w:color="auto"/>
        <w:left w:val="none" w:sz="0" w:space="0" w:color="auto"/>
        <w:bottom w:val="none" w:sz="0" w:space="0" w:color="auto"/>
        <w:right w:val="none" w:sz="0" w:space="0" w:color="auto"/>
      </w:divBdr>
    </w:div>
    <w:div w:id="213547794">
      <w:bodyDiv w:val="1"/>
      <w:marLeft w:val="0"/>
      <w:marRight w:val="0"/>
      <w:marTop w:val="0"/>
      <w:marBottom w:val="0"/>
      <w:divBdr>
        <w:top w:val="none" w:sz="0" w:space="0" w:color="auto"/>
        <w:left w:val="none" w:sz="0" w:space="0" w:color="auto"/>
        <w:bottom w:val="none" w:sz="0" w:space="0" w:color="auto"/>
        <w:right w:val="none" w:sz="0" w:space="0" w:color="auto"/>
      </w:divBdr>
    </w:div>
    <w:div w:id="218590243">
      <w:bodyDiv w:val="1"/>
      <w:marLeft w:val="0"/>
      <w:marRight w:val="0"/>
      <w:marTop w:val="0"/>
      <w:marBottom w:val="0"/>
      <w:divBdr>
        <w:top w:val="none" w:sz="0" w:space="0" w:color="auto"/>
        <w:left w:val="none" w:sz="0" w:space="0" w:color="auto"/>
        <w:bottom w:val="none" w:sz="0" w:space="0" w:color="auto"/>
        <w:right w:val="none" w:sz="0" w:space="0" w:color="auto"/>
      </w:divBdr>
    </w:div>
    <w:div w:id="227502195">
      <w:bodyDiv w:val="1"/>
      <w:marLeft w:val="0"/>
      <w:marRight w:val="0"/>
      <w:marTop w:val="0"/>
      <w:marBottom w:val="0"/>
      <w:divBdr>
        <w:top w:val="none" w:sz="0" w:space="0" w:color="auto"/>
        <w:left w:val="none" w:sz="0" w:space="0" w:color="auto"/>
        <w:bottom w:val="none" w:sz="0" w:space="0" w:color="auto"/>
        <w:right w:val="none" w:sz="0" w:space="0" w:color="auto"/>
      </w:divBdr>
    </w:div>
    <w:div w:id="241648494">
      <w:bodyDiv w:val="1"/>
      <w:marLeft w:val="0"/>
      <w:marRight w:val="0"/>
      <w:marTop w:val="0"/>
      <w:marBottom w:val="0"/>
      <w:divBdr>
        <w:top w:val="none" w:sz="0" w:space="0" w:color="auto"/>
        <w:left w:val="none" w:sz="0" w:space="0" w:color="auto"/>
        <w:bottom w:val="none" w:sz="0" w:space="0" w:color="auto"/>
        <w:right w:val="none" w:sz="0" w:space="0" w:color="auto"/>
      </w:divBdr>
    </w:div>
    <w:div w:id="249240268">
      <w:bodyDiv w:val="1"/>
      <w:marLeft w:val="0"/>
      <w:marRight w:val="0"/>
      <w:marTop w:val="0"/>
      <w:marBottom w:val="0"/>
      <w:divBdr>
        <w:top w:val="none" w:sz="0" w:space="0" w:color="auto"/>
        <w:left w:val="none" w:sz="0" w:space="0" w:color="auto"/>
        <w:bottom w:val="none" w:sz="0" w:space="0" w:color="auto"/>
        <w:right w:val="none" w:sz="0" w:space="0" w:color="auto"/>
      </w:divBdr>
    </w:div>
    <w:div w:id="251356767">
      <w:bodyDiv w:val="1"/>
      <w:marLeft w:val="0"/>
      <w:marRight w:val="0"/>
      <w:marTop w:val="0"/>
      <w:marBottom w:val="0"/>
      <w:divBdr>
        <w:top w:val="none" w:sz="0" w:space="0" w:color="auto"/>
        <w:left w:val="none" w:sz="0" w:space="0" w:color="auto"/>
        <w:bottom w:val="none" w:sz="0" w:space="0" w:color="auto"/>
        <w:right w:val="none" w:sz="0" w:space="0" w:color="auto"/>
      </w:divBdr>
    </w:div>
    <w:div w:id="257258214">
      <w:bodyDiv w:val="1"/>
      <w:marLeft w:val="0"/>
      <w:marRight w:val="0"/>
      <w:marTop w:val="0"/>
      <w:marBottom w:val="0"/>
      <w:divBdr>
        <w:top w:val="none" w:sz="0" w:space="0" w:color="auto"/>
        <w:left w:val="none" w:sz="0" w:space="0" w:color="auto"/>
        <w:bottom w:val="none" w:sz="0" w:space="0" w:color="auto"/>
        <w:right w:val="none" w:sz="0" w:space="0" w:color="auto"/>
      </w:divBdr>
    </w:div>
    <w:div w:id="262808617">
      <w:bodyDiv w:val="1"/>
      <w:marLeft w:val="0"/>
      <w:marRight w:val="0"/>
      <w:marTop w:val="0"/>
      <w:marBottom w:val="0"/>
      <w:divBdr>
        <w:top w:val="none" w:sz="0" w:space="0" w:color="auto"/>
        <w:left w:val="none" w:sz="0" w:space="0" w:color="auto"/>
        <w:bottom w:val="none" w:sz="0" w:space="0" w:color="auto"/>
        <w:right w:val="none" w:sz="0" w:space="0" w:color="auto"/>
      </w:divBdr>
    </w:div>
    <w:div w:id="266429040">
      <w:bodyDiv w:val="1"/>
      <w:marLeft w:val="0"/>
      <w:marRight w:val="0"/>
      <w:marTop w:val="0"/>
      <w:marBottom w:val="0"/>
      <w:divBdr>
        <w:top w:val="none" w:sz="0" w:space="0" w:color="auto"/>
        <w:left w:val="none" w:sz="0" w:space="0" w:color="auto"/>
        <w:bottom w:val="none" w:sz="0" w:space="0" w:color="auto"/>
        <w:right w:val="none" w:sz="0" w:space="0" w:color="auto"/>
      </w:divBdr>
    </w:div>
    <w:div w:id="277183626">
      <w:bodyDiv w:val="1"/>
      <w:marLeft w:val="0"/>
      <w:marRight w:val="0"/>
      <w:marTop w:val="0"/>
      <w:marBottom w:val="0"/>
      <w:divBdr>
        <w:top w:val="none" w:sz="0" w:space="0" w:color="auto"/>
        <w:left w:val="none" w:sz="0" w:space="0" w:color="auto"/>
        <w:bottom w:val="none" w:sz="0" w:space="0" w:color="auto"/>
        <w:right w:val="none" w:sz="0" w:space="0" w:color="auto"/>
      </w:divBdr>
    </w:div>
    <w:div w:id="280186726">
      <w:bodyDiv w:val="1"/>
      <w:marLeft w:val="0"/>
      <w:marRight w:val="0"/>
      <w:marTop w:val="0"/>
      <w:marBottom w:val="0"/>
      <w:divBdr>
        <w:top w:val="none" w:sz="0" w:space="0" w:color="auto"/>
        <w:left w:val="none" w:sz="0" w:space="0" w:color="auto"/>
        <w:bottom w:val="none" w:sz="0" w:space="0" w:color="auto"/>
        <w:right w:val="none" w:sz="0" w:space="0" w:color="auto"/>
      </w:divBdr>
    </w:div>
    <w:div w:id="291982644">
      <w:bodyDiv w:val="1"/>
      <w:marLeft w:val="0"/>
      <w:marRight w:val="0"/>
      <w:marTop w:val="0"/>
      <w:marBottom w:val="0"/>
      <w:divBdr>
        <w:top w:val="none" w:sz="0" w:space="0" w:color="auto"/>
        <w:left w:val="none" w:sz="0" w:space="0" w:color="auto"/>
        <w:bottom w:val="none" w:sz="0" w:space="0" w:color="auto"/>
        <w:right w:val="none" w:sz="0" w:space="0" w:color="auto"/>
      </w:divBdr>
    </w:div>
    <w:div w:id="305089515">
      <w:bodyDiv w:val="1"/>
      <w:marLeft w:val="0"/>
      <w:marRight w:val="0"/>
      <w:marTop w:val="0"/>
      <w:marBottom w:val="0"/>
      <w:divBdr>
        <w:top w:val="none" w:sz="0" w:space="0" w:color="auto"/>
        <w:left w:val="none" w:sz="0" w:space="0" w:color="auto"/>
        <w:bottom w:val="none" w:sz="0" w:space="0" w:color="auto"/>
        <w:right w:val="none" w:sz="0" w:space="0" w:color="auto"/>
      </w:divBdr>
    </w:div>
    <w:div w:id="314114091">
      <w:bodyDiv w:val="1"/>
      <w:marLeft w:val="0"/>
      <w:marRight w:val="0"/>
      <w:marTop w:val="0"/>
      <w:marBottom w:val="0"/>
      <w:divBdr>
        <w:top w:val="none" w:sz="0" w:space="0" w:color="auto"/>
        <w:left w:val="none" w:sz="0" w:space="0" w:color="auto"/>
        <w:bottom w:val="none" w:sz="0" w:space="0" w:color="auto"/>
        <w:right w:val="none" w:sz="0" w:space="0" w:color="auto"/>
      </w:divBdr>
    </w:div>
    <w:div w:id="335772412">
      <w:bodyDiv w:val="1"/>
      <w:marLeft w:val="0"/>
      <w:marRight w:val="0"/>
      <w:marTop w:val="0"/>
      <w:marBottom w:val="0"/>
      <w:divBdr>
        <w:top w:val="none" w:sz="0" w:space="0" w:color="auto"/>
        <w:left w:val="none" w:sz="0" w:space="0" w:color="auto"/>
        <w:bottom w:val="none" w:sz="0" w:space="0" w:color="auto"/>
        <w:right w:val="none" w:sz="0" w:space="0" w:color="auto"/>
      </w:divBdr>
    </w:div>
    <w:div w:id="346174638">
      <w:bodyDiv w:val="1"/>
      <w:marLeft w:val="0"/>
      <w:marRight w:val="0"/>
      <w:marTop w:val="0"/>
      <w:marBottom w:val="0"/>
      <w:divBdr>
        <w:top w:val="none" w:sz="0" w:space="0" w:color="auto"/>
        <w:left w:val="none" w:sz="0" w:space="0" w:color="auto"/>
        <w:bottom w:val="none" w:sz="0" w:space="0" w:color="auto"/>
        <w:right w:val="none" w:sz="0" w:space="0" w:color="auto"/>
      </w:divBdr>
    </w:div>
    <w:div w:id="354162393">
      <w:bodyDiv w:val="1"/>
      <w:marLeft w:val="0"/>
      <w:marRight w:val="0"/>
      <w:marTop w:val="0"/>
      <w:marBottom w:val="0"/>
      <w:divBdr>
        <w:top w:val="none" w:sz="0" w:space="0" w:color="auto"/>
        <w:left w:val="none" w:sz="0" w:space="0" w:color="auto"/>
        <w:bottom w:val="none" w:sz="0" w:space="0" w:color="auto"/>
        <w:right w:val="none" w:sz="0" w:space="0" w:color="auto"/>
      </w:divBdr>
    </w:div>
    <w:div w:id="375004543">
      <w:bodyDiv w:val="1"/>
      <w:marLeft w:val="0"/>
      <w:marRight w:val="0"/>
      <w:marTop w:val="0"/>
      <w:marBottom w:val="0"/>
      <w:divBdr>
        <w:top w:val="none" w:sz="0" w:space="0" w:color="auto"/>
        <w:left w:val="none" w:sz="0" w:space="0" w:color="auto"/>
        <w:bottom w:val="none" w:sz="0" w:space="0" w:color="auto"/>
        <w:right w:val="none" w:sz="0" w:space="0" w:color="auto"/>
      </w:divBdr>
    </w:div>
    <w:div w:id="375205126">
      <w:bodyDiv w:val="1"/>
      <w:marLeft w:val="0"/>
      <w:marRight w:val="0"/>
      <w:marTop w:val="0"/>
      <w:marBottom w:val="0"/>
      <w:divBdr>
        <w:top w:val="none" w:sz="0" w:space="0" w:color="auto"/>
        <w:left w:val="none" w:sz="0" w:space="0" w:color="auto"/>
        <w:bottom w:val="none" w:sz="0" w:space="0" w:color="auto"/>
        <w:right w:val="none" w:sz="0" w:space="0" w:color="auto"/>
      </w:divBdr>
    </w:div>
    <w:div w:id="424544726">
      <w:bodyDiv w:val="1"/>
      <w:marLeft w:val="0"/>
      <w:marRight w:val="0"/>
      <w:marTop w:val="0"/>
      <w:marBottom w:val="0"/>
      <w:divBdr>
        <w:top w:val="none" w:sz="0" w:space="0" w:color="auto"/>
        <w:left w:val="none" w:sz="0" w:space="0" w:color="auto"/>
        <w:bottom w:val="none" w:sz="0" w:space="0" w:color="auto"/>
        <w:right w:val="none" w:sz="0" w:space="0" w:color="auto"/>
      </w:divBdr>
    </w:div>
    <w:div w:id="435171352">
      <w:bodyDiv w:val="1"/>
      <w:marLeft w:val="0"/>
      <w:marRight w:val="0"/>
      <w:marTop w:val="0"/>
      <w:marBottom w:val="0"/>
      <w:divBdr>
        <w:top w:val="none" w:sz="0" w:space="0" w:color="auto"/>
        <w:left w:val="none" w:sz="0" w:space="0" w:color="auto"/>
        <w:bottom w:val="none" w:sz="0" w:space="0" w:color="auto"/>
        <w:right w:val="none" w:sz="0" w:space="0" w:color="auto"/>
      </w:divBdr>
      <w:divsChild>
        <w:div w:id="1948730991">
          <w:marLeft w:val="0"/>
          <w:marRight w:val="0"/>
          <w:marTop w:val="0"/>
          <w:marBottom w:val="0"/>
          <w:divBdr>
            <w:top w:val="none" w:sz="0" w:space="0" w:color="auto"/>
            <w:left w:val="none" w:sz="0" w:space="0" w:color="auto"/>
            <w:bottom w:val="none" w:sz="0" w:space="0" w:color="auto"/>
            <w:right w:val="none" w:sz="0" w:space="0" w:color="auto"/>
          </w:divBdr>
          <w:divsChild>
            <w:div w:id="1342582593">
              <w:marLeft w:val="0"/>
              <w:marRight w:val="0"/>
              <w:marTop w:val="0"/>
              <w:marBottom w:val="0"/>
              <w:divBdr>
                <w:top w:val="none" w:sz="0" w:space="0" w:color="auto"/>
                <w:left w:val="none" w:sz="0" w:space="0" w:color="auto"/>
                <w:bottom w:val="none" w:sz="0" w:space="0" w:color="auto"/>
                <w:right w:val="none" w:sz="0" w:space="0" w:color="auto"/>
              </w:divBdr>
            </w:div>
          </w:divsChild>
        </w:div>
        <w:div w:id="97721179">
          <w:marLeft w:val="0"/>
          <w:marRight w:val="0"/>
          <w:marTop w:val="0"/>
          <w:marBottom w:val="0"/>
          <w:divBdr>
            <w:top w:val="none" w:sz="0" w:space="0" w:color="auto"/>
            <w:left w:val="none" w:sz="0" w:space="0" w:color="auto"/>
            <w:bottom w:val="none" w:sz="0" w:space="0" w:color="auto"/>
            <w:right w:val="none" w:sz="0" w:space="0" w:color="auto"/>
          </w:divBdr>
          <w:divsChild>
            <w:div w:id="1066033149">
              <w:marLeft w:val="0"/>
              <w:marRight w:val="0"/>
              <w:marTop w:val="0"/>
              <w:marBottom w:val="0"/>
              <w:divBdr>
                <w:top w:val="none" w:sz="0" w:space="0" w:color="auto"/>
                <w:left w:val="none" w:sz="0" w:space="0" w:color="auto"/>
                <w:bottom w:val="none" w:sz="0" w:space="0" w:color="auto"/>
                <w:right w:val="none" w:sz="0" w:space="0" w:color="auto"/>
              </w:divBdr>
            </w:div>
          </w:divsChild>
        </w:div>
        <w:div w:id="1559633653">
          <w:marLeft w:val="0"/>
          <w:marRight w:val="0"/>
          <w:marTop w:val="0"/>
          <w:marBottom w:val="0"/>
          <w:divBdr>
            <w:top w:val="none" w:sz="0" w:space="0" w:color="auto"/>
            <w:left w:val="none" w:sz="0" w:space="0" w:color="auto"/>
            <w:bottom w:val="none" w:sz="0" w:space="0" w:color="auto"/>
            <w:right w:val="none" w:sz="0" w:space="0" w:color="auto"/>
          </w:divBdr>
          <w:divsChild>
            <w:div w:id="209072974">
              <w:marLeft w:val="0"/>
              <w:marRight w:val="0"/>
              <w:marTop w:val="0"/>
              <w:marBottom w:val="0"/>
              <w:divBdr>
                <w:top w:val="none" w:sz="0" w:space="0" w:color="auto"/>
                <w:left w:val="none" w:sz="0" w:space="0" w:color="auto"/>
                <w:bottom w:val="none" w:sz="0" w:space="0" w:color="auto"/>
                <w:right w:val="none" w:sz="0" w:space="0" w:color="auto"/>
              </w:divBdr>
            </w:div>
          </w:divsChild>
        </w:div>
        <w:div w:id="288703967">
          <w:marLeft w:val="0"/>
          <w:marRight w:val="0"/>
          <w:marTop w:val="0"/>
          <w:marBottom w:val="0"/>
          <w:divBdr>
            <w:top w:val="none" w:sz="0" w:space="0" w:color="auto"/>
            <w:left w:val="none" w:sz="0" w:space="0" w:color="auto"/>
            <w:bottom w:val="none" w:sz="0" w:space="0" w:color="auto"/>
            <w:right w:val="none" w:sz="0" w:space="0" w:color="auto"/>
          </w:divBdr>
          <w:divsChild>
            <w:div w:id="1075468261">
              <w:marLeft w:val="0"/>
              <w:marRight w:val="0"/>
              <w:marTop w:val="0"/>
              <w:marBottom w:val="0"/>
              <w:divBdr>
                <w:top w:val="none" w:sz="0" w:space="0" w:color="auto"/>
                <w:left w:val="none" w:sz="0" w:space="0" w:color="auto"/>
                <w:bottom w:val="none" w:sz="0" w:space="0" w:color="auto"/>
                <w:right w:val="none" w:sz="0" w:space="0" w:color="auto"/>
              </w:divBdr>
            </w:div>
          </w:divsChild>
        </w:div>
        <w:div w:id="1583951494">
          <w:marLeft w:val="0"/>
          <w:marRight w:val="0"/>
          <w:marTop w:val="0"/>
          <w:marBottom w:val="0"/>
          <w:divBdr>
            <w:top w:val="none" w:sz="0" w:space="0" w:color="auto"/>
            <w:left w:val="none" w:sz="0" w:space="0" w:color="auto"/>
            <w:bottom w:val="none" w:sz="0" w:space="0" w:color="auto"/>
            <w:right w:val="none" w:sz="0" w:space="0" w:color="auto"/>
          </w:divBdr>
          <w:divsChild>
            <w:div w:id="256523297">
              <w:marLeft w:val="0"/>
              <w:marRight w:val="0"/>
              <w:marTop w:val="0"/>
              <w:marBottom w:val="0"/>
              <w:divBdr>
                <w:top w:val="none" w:sz="0" w:space="0" w:color="auto"/>
                <w:left w:val="none" w:sz="0" w:space="0" w:color="auto"/>
                <w:bottom w:val="none" w:sz="0" w:space="0" w:color="auto"/>
                <w:right w:val="none" w:sz="0" w:space="0" w:color="auto"/>
              </w:divBdr>
            </w:div>
          </w:divsChild>
        </w:div>
        <w:div w:id="1775468247">
          <w:marLeft w:val="0"/>
          <w:marRight w:val="0"/>
          <w:marTop w:val="0"/>
          <w:marBottom w:val="0"/>
          <w:divBdr>
            <w:top w:val="none" w:sz="0" w:space="0" w:color="auto"/>
            <w:left w:val="none" w:sz="0" w:space="0" w:color="auto"/>
            <w:bottom w:val="none" w:sz="0" w:space="0" w:color="auto"/>
            <w:right w:val="none" w:sz="0" w:space="0" w:color="auto"/>
          </w:divBdr>
          <w:divsChild>
            <w:div w:id="1803227987">
              <w:marLeft w:val="0"/>
              <w:marRight w:val="0"/>
              <w:marTop w:val="0"/>
              <w:marBottom w:val="0"/>
              <w:divBdr>
                <w:top w:val="none" w:sz="0" w:space="0" w:color="auto"/>
                <w:left w:val="none" w:sz="0" w:space="0" w:color="auto"/>
                <w:bottom w:val="none" w:sz="0" w:space="0" w:color="auto"/>
                <w:right w:val="none" w:sz="0" w:space="0" w:color="auto"/>
              </w:divBdr>
            </w:div>
          </w:divsChild>
        </w:div>
        <w:div w:id="494222677">
          <w:marLeft w:val="0"/>
          <w:marRight w:val="0"/>
          <w:marTop w:val="0"/>
          <w:marBottom w:val="0"/>
          <w:divBdr>
            <w:top w:val="none" w:sz="0" w:space="0" w:color="auto"/>
            <w:left w:val="none" w:sz="0" w:space="0" w:color="auto"/>
            <w:bottom w:val="none" w:sz="0" w:space="0" w:color="auto"/>
            <w:right w:val="none" w:sz="0" w:space="0" w:color="auto"/>
          </w:divBdr>
          <w:divsChild>
            <w:div w:id="434520102">
              <w:marLeft w:val="0"/>
              <w:marRight w:val="0"/>
              <w:marTop w:val="0"/>
              <w:marBottom w:val="0"/>
              <w:divBdr>
                <w:top w:val="none" w:sz="0" w:space="0" w:color="auto"/>
                <w:left w:val="none" w:sz="0" w:space="0" w:color="auto"/>
                <w:bottom w:val="none" w:sz="0" w:space="0" w:color="auto"/>
                <w:right w:val="none" w:sz="0" w:space="0" w:color="auto"/>
              </w:divBdr>
            </w:div>
          </w:divsChild>
        </w:div>
        <w:div w:id="1055817683">
          <w:marLeft w:val="0"/>
          <w:marRight w:val="0"/>
          <w:marTop w:val="0"/>
          <w:marBottom w:val="0"/>
          <w:divBdr>
            <w:top w:val="none" w:sz="0" w:space="0" w:color="auto"/>
            <w:left w:val="none" w:sz="0" w:space="0" w:color="auto"/>
            <w:bottom w:val="none" w:sz="0" w:space="0" w:color="auto"/>
            <w:right w:val="none" w:sz="0" w:space="0" w:color="auto"/>
          </w:divBdr>
          <w:divsChild>
            <w:div w:id="17507846">
              <w:marLeft w:val="0"/>
              <w:marRight w:val="0"/>
              <w:marTop w:val="0"/>
              <w:marBottom w:val="0"/>
              <w:divBdr>
                <w:top w:val="none" w:sz="0" w:space="0" w:color="auto"/>
                <w:left w:val="none" w:sz="0" w:space="0" w:color="auto"/>
                <w:bottom w:val="none" w:sz="0" w:space="0" w:color="auto"/>
                <w:right w:val="none" w:sz="0" w:space="0" w:color="auto"/>
              </w:divBdr>
            </w:div>
          </w:divsChild>
        </w:div>
        <w:div w:id="1562399875">
          <w:marLeft w:val="0"/>
          <w:marRight w:val="0"/>
          <w:marTop w:val="0"/>
          <w:marBottom w:val="0"/>
          <w:divBdr>
            <w:top w:val="none" w:sz="0" w:space="0" w:color="auto"/>
            <w:left w:val="none" w:sz="0" w:space="0" w:color="auto"/>
            <w:bottom w:val="none" w:sz="0" w:space="0" w:color="auto"/>
            <w:right w:val="none" w:sz="0" w:space="0" w:color="auto"/>
          </w:divBdr>
          <w:divsChild>
            <w:div w:id="1244485003">
              <w:marLeft w:val="0"/>
              <w:marRight w:val="0"/>
              <w:marTop w:val="0"/>
              <w:marBottom w:val="0"/>
              <w:divBdr>
                <w:top w:val="none" w:sz="0" w:space="0" w:color="auto"/>
                <w:left w:val="none" w:sz="0" w:space="0" w:color="auto"/>
                <w:bottom w:val="none" w:sz="0" w:space="0" w:color="auto"/>
                <w:right w:val="none" w:sz="0" w:space="0" w:color="auto"/>
              </w:divBdr>
            </w:div>
          </w:divsChild>
        </w:div>
        <w:div w:id="1654213331">
          <w:marLeft w:val="0"/>
          <w:marRight w:val="0"/>
          <w:marTop w:val="0"/>
          <w:marBottom w:val="0"/>
          <w:divBdr>
            <w:top w:val="none" w:sz="0" w:space="0" w:color="auto"/>
            <w:left w:val="none" w:sz="0" w:space="0" w:color="auto"/>
            <w:bottom w:val="none" w:sz="0" w:space="0" w:color="auto"/>
            <w:right w:val="none" w:sz="0" w:space="0" w:color="auto"/>
          </w:divBdr>
          <w:divsChild>
            <w:div w:id="1004406273">
              <w:marLeft w:val="0"/>
              <w:marRight w:val="0"/>
              <w:marTop w:val="0"/>
              <w:marBottom w:val="0"/>
              <w:divBdr>
                <w:top w:val="none" w:sz="0" w:space="0" w:color="auto"/>
                <w:left w:val="none" w:sz="0" w:space="0" w:color="auto"/>
                <w:bottom w:val="none" w:sz="0" w:space="0" w:color="auto"/>
                <w:right w:val="none" w:sz="0" w:space="0" w:color="auto"/>
              </w:divBdr>
            </w:div>
          </w:divsChild>
        </w:div>
        <w:div w:id="1001592074">
          <w:marLeft w:val="0"/>
          <w:marRight w:val="0"/>
          <w:marTop w:val="0"/>
          <w:marBottom w:val="0"/>
          <w:divBdr>
            <w:top w:val="none" w:sz="0" w:space="0" w:color="auto"/>
            <w:left w:val="none" w:sz="0" w:space="0" w:color="auto"/>
            <w:bottom w:val="none" w:sz="0" w:space="0" w:color="auto"/>
            <w:right w:val="none" w:sz="0" w:space="0" w:color="auto"/>
          </w:divBdr>
          <w:divsChild>
            <w:div w:id="1353726801">
              <w:marLeft w:val="0"/>
              <w:marRight w:val="0"/>
              <w:marTop w:val="0"/>
              <w:marBottom w:val="0"/>
              <w:divBdr>
                <w:top w:val="none" w:sz="0" w:space="0" w:color="auto"/>
                <w:left w:val="none" w:sz="0" w:space="0" w:color="auto"/>
                <w:bottom w:val="none" w:sz="0" w:space="0" w:color="auto"/>
                <w:right w:val="none" w:sz="0" w:space="0" w:color="auto"/>
              </w:divBdr>
            </w:div>
          </w:divsChild>
        </w:div>
        <w:div w:id="15733766">
          <w:marLeft w:val="0"/>
          <w:marRight w:val="0"/>
          <w:marTop w:val="0"/>
          <w:marBottom w:val="0"/>
          <w:divBdr>
            <w:top w:val="none" w:sz="0" w:space="0" w:color="auto"/>
            <w:left w:val="none" w:sz="0" w:space="0" w:color="auto"/>
            <w:bottom w:val="none" w:sz="0" w:space="0" w:color="auto"/>
            <w:right w:val="none" w:sz="0" w:space="0" w:color="auto"/>
          </w:divBdr>
          <w:divsChild>
            <w:div w:id="918439000">
              <w:marLeft w:val="0"/>
              <w:marRight w:val="0"/>
              <w:marTop w:val="0"/>
              <w:marBottom w:val="0"/>
              <w:divBdr>
                <w:top w:val="none" w:sz="0" w:space="0" w:color="auto"/>
                <w:left w:val="none" w:sz="0" w:space="0" w:color="auto"/>
                <w:bottom w:val="none" w:sz="0" w:space="0" w:color="auto"/>
                <w:right w:val="none" w:sz="0" w:space="0" w:color="auto"/>
              </w:divBdr>
            </w:div>
          </w:divsChild>
        </w:div>
        <w:div w:id="63645566">
          <w:marLeft w:val="0"/>
          <w:marRight w:val="0"/>
          <w:marTop w:val="0"/>
          <w:marBottom w:val="0"/>
          <w:divBdr>
            <w:top w:val="none" w:sz="0" w:space="0" w:color="auto"/>
            <w:left w:val="none" w:sz="0" w:space="0" w:color="auto"/>
            <w:bottom w:val="none" w:sz="0" w:space="0" w:color="auto"/>
            <w:right w:val="none" w:sz="0" w:space="0" w:color="auto"/>
          </w:divBdr>
          <w:divsChild>
            <w:div w:id="517700720">
              <w:marLeft w:val="0"/>
              <w:marRight w:val="0"/>
              <w:marTop w:val="0"/>
              <w:marBottom w:val="0"/>
              <w:divBdr>
                <w:top w:val="none" w:sz="0" w:space="0" w:color="auto"/>
                <w:left w:val="none" w:sz="0" w:space="0" w:color="auto"/>
                <w:bottom w:val="none" w:sz="0" w:space="0" w:color="auto"/>
                <w:right w:val="none" w:sz="0" w:space="0" w:color="auto"/>
              </w:divBdr>
            </w:div>
          </w:divsChild>
        </w:div>
        <w:div w:id="1189559937">
          <w:marLeft w:val="0"/>
          <w:marRight w:val="0"/>
          <w:marTop w:val="0"/>
          <w:marBottom w:val="0"/>
          <w:divBdr>
            <w:top w:val="none" w:sz="0" w:space="0" w:color="auto"/>
            <w:left w:val="none" w:sz="0" w:space="0" w:color="auto"/>
            <w:bottom w:val="none" w:sz="0" w:space="0" w:color="auto"/>
            <w:right w:val="none" w:sz="0" w:space="0" w:color="auto"/>
          </w:divBdr>
          <w:divsChild>
            <w:div w:id="695348539">
              <w:marLeft w:val="0"/>
              <w:marRight w:val="0"/>
              <w:marTop w:val="0"/>
              <w:marBottom w:val="0"/>
              <w:divBdr>
                <w:top w:val="none" w:sz="0" w:space="0" w:color="auto"/>
                <w:left w:val="none" w:sz="0" w:space="0" w:color="auto"/>
                <w:bottom w:val="none" w:sz="0" w:space="0" w:color="auto"/>
                <w:right w:val="none" w:sz="0" w:space="0" w:color="auto"/>
              </w:divBdr>
            </w:div>
          </w:divsChild>
        </w:div>
        <w:div w:id="1862433987">
          <w:marLeft w:val="0"/>
          <w:marRight w:val="0"/>
          <w:marTop w:val="0"/>
          <w:marBottom w:val="0"/>
          <w:divBdr>
            <w:top w:val="none" w:sz="0" w:space="0" w:color="auto"/>
            <w:left w:val="none" w:sz="0" w:space="0" w:color="auto"/>
            <w:bottom w:val="none" w:sz="0" w:space="0" w:color="auto"/>
            <w:right w:val="none" w:sz="0" w:space="0" w:color="auto"/>
          </w:divBdr>
          <w:divsChild>
            <w:div w:id="79179051">
              <w:marLeft w:val="0"/>
              <w:marRight w:val="0"/>
              <w:marTop w:val="0"/>
              <w:marBottom w:val="0"/>
              <w:divBdr>
                <w:top w:val="none" w:sz="0" w:space="0" w:color="auto"/>
                <w:left w:val="none" w:sz="0" w:space="0" w:color="auto"/>
                <w:bottom w:val="none" w:sz="0" w:space="0" w:color="auto"/>
                <w:right w:val="none" w:sz="0" w:space="0" w:color="auto"/>
              </w:divBdr>
            </w:div>
          </w:divsChild>
        </w:div>
        <w:div w:id="1789395109">
          <w:marLeft w:val="0"/>
          <w:marRight w:val="0"/>
          <w:marTop w:val="0"/>
          <w:marBottom w:val="0"/>
          <w:divBdr>
            <w:top w:val="none" w:sz="0" w:space="0" w:color="auto"/>
            <w:left w:val="none" w:sz="0" w:space="0" w:color="auto"/>
            <w:bottom w:val="none" w:sz="0" w:space="0" w:color="auto"/>
            <w:right w:val="none" w:sz="0" w:space="0" w:color="auto"/>
          </w:divBdr>
          <w:divsChild>
            <w:div w:id="34307454">
              <w:marLeft w:val="0"/>
              <w:marRight w:val="0"/>
              <w:marTop w:val="0"/>
              <w:marBottom w:val="0"/>
              <w:divBdr>
                <w:top w:val="none" w:sz="0" w:space="0" w:color="auto"/>
                <w:left w:val="none" w:sz="0" w:space="0" w:color="auto"/>
                <w:bottom w:val="none" w:sz="0" w:space="0" w:color="auto"/>
                <w:right w:val="none" w:sz="0" w:space="0" w:color="auto"/>
              </w:divBdr>
            </w:div>
          </w:divsChild>
        </w:div>
        <w:div w:id="128285331">
          <w:marLeft w:val="0"/>
          <w:marRight w:val="0"/>
          <w:marTop w:val="0"/>
          <w:marBottom w:val="0"/>
          <w:divBdr>
            <w:top w:val="none" w:sz="0" w:space="0" w:color="auto"/>
            <w:left w:val="none" w:sz="0" w:space="0" w:color="auto"/>
            <w:bottom w:val="none" w:sz="0" w:space="0" w:color="auto"/>
            <w:right w:val="none" w:sz="0" w:space="0" w:color="auto"/>
          </w:divBdr>
          <w:divsChild>
            <w:div w:id="161999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04971">
      <w:bodyDiv w:val="1"/>
      <w:marLeft w:val="0"/>
      <w:marRight w:val="0"/>
      <w:marTop w:val="0"/>
      <w:marBottom w:val="0"/>
      <w:divBdr>
        <w:top w:val="none" w:sz="0" w:space="0" w:color="auto"/>
        <w:left w:val="none" w:sz="0" w:space="0" w:color="auto"/>
        <w:bottom w:val="none" w:sz="0" w:space="0" w:color="auto"/>
        <w:right w:val="none" w:sz="0" w:space="0" w:color="auto"/>
      </w:divBdr>
    </w:div>
    <w:div w:id="441530561">
      <w:bodyDiv w:val="1"/>
      <w:marLeft w:val="0"/>
      <w:marRight w:val="0"/>
      <w:marTop w:val="0"/>
      <w:marBottom w:val="0"/>
      <w:divBdr>
        <w:top w:val="none" w:sz="0" w:space="0" w:color="auto"/>
        <w:left w:val="none" w:sz="0" w:space="0" w:color="auto"/>
        <w:bottom w:val="none" w:sz="0" w:space="0" w:color="auto"/>
        <w:right w:val="none" w:sz="0" w:space="0" w:color="auto"/>
      </w:divBdr>
    </w:div>
    <w:div w:id="447161517">
      <w:bodyDiv w:val="1"/>
      <w:marLeft w:val="0"/>
      <w:marRight w:val="0"/>
      <w:marTop w:val="0"/>
      <w:marBottom w:val="0"/>
      <w:divBdr>
        <w:top w:val="none" w:sz="0" w:space="0" w:color="auto"/>
        <w:left w:val="none" w:sz="0" w:space="0" w:color="auto"/>
        <w:bottom w:val="none" w:sz="0" w:space="0" w:color="auto"/>
        <w:right w:val="none" w:sz="0" w:space="0" w:color="auto"/>
      </w:divBdr>
    </w:div>
    <w:div w:id="464935793">
      <w:bodyDiv w:val="1"/>
      <w:marLeft w:val="0"/>
      <w:marRight w:val="0"/>
      <w:marTop w:val="0"/>
      <w:marBottom w:val="0"/>
      <w:divBdr>
        <w:top w:val="none" w:sz="0" w:space="0" w:color="auto"/>
        <w:left w:val="none" w:sz="0" w:space="0" w:color="auto"/>
        <w:bottom w:val="none" w:sz="0" w:space="0" w:color="auto"/>
        <w:right w:val="none" w:sz="0" w:space="0" w:color="auto"/>
      </w:divBdr>
    </w:div>
    <w:div w:id="469061485">
      <w:bodyDiv w:val="1"/>
      <w:marLeft w:val="0"/>
      <w:marRight w:val="0"/>
      <w:marTop w:val="0"/>
      <w:marBottom w:val="0"/>
      <w:divBdr>
        <w:top w:val="none" w:sz="0" w:space="0" w:color="auto"/>
        <w:left w:val="none" w:sz="0" w:space="0" w:color="auto"/>
        <w:bottom w:val="none" w:sz="0" w:space="0" w:color="auto"/>
        <w:right w:val="none" w:sz="0" w:space="0" w:color="auto"/>
      </w:divBdr>
    </w:div>
    <w:div w:id="469134616">
      <w:bodyDiv w:val="1"/>
      <w:marLeft w:val="0"/>
      <w:marRight w:val="0"/>
      <w:marTop w:val="0"/>
      <w:marBottom w:val="0"/>
      <w:divBdr>
        <w:top w:val="none" w:sz="0" w:space="0" w:color="auto"/>
        <w:left w:val="none" w:sz="0" w:space="0" w:color="auto"/>
        <w:bottom w:val="none" w:sz="0" w:space="0" w:color="auto"/>
        <w:right w:val="none" w:sz="0" w:space="0" w:color="auto"/>
      </w:divBdr>
    </w:div>
    <w:div w:id="482308247">
      <w:bodyDiv w:val="1"/>
      <w:marLeft w:val="0"/>
      <w:marRight w:val="0"/>
      <w:marTop w:val="0"/>
      <w:marBottom w:val="0"/>
      <w:divBdr>
        <w:top w:val="none" w:sz="0" w:space="0" w:color="auto"/>
        <w:left w:val="none" w:sz="0" w:space="0" w:color="auto"/>
        <w:bottom w:val="none" w:sz="0" w:space="0" w:color="auto"/>
        <w:right w:val="none" w:sz="0" w:space="0" w:color="auto"/>
      </w:divBdr>
    </w:div>
    <w:div w:id="497817682">
      <w:bodyDiv w:val="1"/>
      <w:marLeft w:val="0"/>
      <w:marRight w:val="0"/>
      <w:marTop w:val="0"/>
      <w:marBottom w:val="0"/>
      <w:divBdr>
        <w:top w:val="none" w:sz="0" w:space="0" w:color="auto"/>
        <w:left w:val="none" w:sz="0" w:space="0" w:color="auto"/>
        <w:bottom w:val="none" w:sz="0" w:space="0" w:color="auto"/>
        <w:right w:val="none" w:sz="0" w:space="0" w:color="auto"/>
      </w:divBdr>
    </w:div>
    <w:div w:id="499583760">
      <w:bodyDiv w:val="1"/>
      <w:marLeft w:val="0"/>
      <w:marRight w:val="0"/>
      <w:marTop w:val="0"/>
      <w:marBottom w:val="0"/>
      <w:divBdr>
        <w:top w:val="none" w:sz="0" w:space="0" w:color="auto"/>
        <w:left w:val="none" w:sz="0" w:space="0" w:color="auto"/>
        <w:bottom w:val="none" w:sz="0" w:space="0" w:color="auto"/>
        <w:right w:val="none" w:sz="0" w:space="0" w:color="auto"/>
      </w:divBdr>
    </w:div>
    <w:div w:id="515771907">
      <w:bodyDiv w:val="1"/>
      <w:marLeft w:val="0"/>
      <w:marRight w:val="0"/>
      <w:marTop w:val="0"/>
      <w:marBottom w:val="0"/>
      <w:divBdr>
        <w:top w:val="none" w:sz="0" w:space="0" w:color="auto"/>
        <w:left w:val="none" w:sz="0" w:space="0" w:color="auto"/>
        <w:bottom w:val="none" w:sz="0" w:space="0" w:color="auto"/>
        <w:right w:val="none" w:sz="0" w:space="0" w:color="auto"/>
      </w:divBdr>
    </w:div>
    <w:div w:id="538512239">
      <w:bodyDiv w:val="1"/>
      <w:marLeft w:val="0"/>
      <w:marRight w:val="0"/>
      <w:marTop w:val="0"/>
      <w:marBottom w:val="0"/>
      <w:divBdr>
        <w:top w:val="none" w:sz="0" w:space="0" w:color="auto"/>
        <w:left w:val="none" w:sz="0" w:space="0" w:color="auto"/>
        <w:bottom w:val="none" w:sz="0" w:space="0" w:color="auto"/>
        <w:right w:val="none" w:sz="0" w:space="0" w:color="auto"/>
      </w:divBdr>
    </w:div>
    <w:div w:id="578487835">
      <w:bodyDiv w:val="1"/>
      <w:marLeft w:val="0"/>
      <w:marRight w:val="0"/>
      <w:marTop w:val="0"/>
      <w:marBottom w:val="0"/>
      <w:divBdr>
        <w:top w:val="none" w:sz="0" w:space="0" w:color="auto"/>
        <w:left w:val="none" w:sz="0" w:space="0" w:color="auto"/>
        <w:bottom w:val="none" w:sz="0" w:space="0" w:color="auto"/>
        <w:right w:val="none" w:sz="0" w:space="0" w:color="auto"/>
      </w:divBdr>
    </w:div>
    <w:div w:id="581640096">
      <w:bodyDiv w:val="1"/>
      <w:marLeft w:val="0"/>
      <w:marRight w:val="0"/>
      <w:marTop w:val="0"/>
      <w:marBottom w:val="0"/>
      <w:divBdr>
        <w:top w:val="none" w:sz="0" w:space="0" w:color="auto"/>
        <w:left w:val="none" w:sz="0" w:space="0" w:color="auto"/>
        <w:bottom w:val="none" w:sz="0" w:space="0" w:color="auto"/>
        <w:right w:val="none" w:sz="0" w:space="0" w:color="auto"/>
      </w:divBdr>
      <w:divsChild>
        <w:div w:id="41833153">
          <w:marLeft w:val="374"/>
          <w:marRight w:val="0"/>
          <w:marTop w:val="0"/>
          <w:marBottom w:val="0"/>
          <w:divBdr>
            <w:top w:val="none" w:sz="0" w:space="0" w:color="auto"/>
            <w:left w:val="none" w:sz="0" w:space="0" w:color="auto"/>
            <w:bottom w:val="none" w:sz="0" w:space="0" w:color="auto"/>
            <w:right w:val="none" w:sz="0" w:space="0" w:color="auto"/>
          </w:divBdr>
        </w:div>
        <w:div w:id="120392093">
          <w:marLeft w:val="374"/>
          <w:marRight w:val="0"/>
          <w:marTop w:val="0"/>
          <w:marBottom w:val="0"/>
          <w:divBdr>
            <w:top w:val="none" w:sz="0" w:space="0" w:color="auto"/>
            <w:left w:val="none" w:sz="0" w:space="0" w:color="auto"/>
            <w:bottom w:val="none" w:sz="0" w:space="0" w:color="auto"/>
            <w:right w:val="none" w:sz="0" w:space="0" w:color="auto"/>
          </w:divBdr>
        </w:div>
        <w:div w:id="121965094">
          <w:marLeft w:val="1166"/>
          <w:marRight w:val="0"/>
          <w:marTop w:val="0"/>
          <w:marBottom w:val="0"/>
          <w:divBdr>
            <w:top w:val="none" w:sz="0" w:space="0" w:color="auto"/>
            <w:left w:val="none" w:sz="0" w:space="0" w:color="auto"/>
            <w:bottom w:val="none" w:sz="0" w:space="0" w:color="auto"/>
            <w:right w:val="none" w:sz="0" w:space="0" w:color="auto"/>
          </w:divBdr>
        </w:div>
        <w:div w:id="156658151">
          <w:marLeft w:val="374"/>
          <w:marRight w:val="0"/>
          <w:marTop w:val="0"/>
          <w:marBottom w:val="0"/>
          <w:divBdr>
            <w:top w:val="none" w:sz="0" w:space="0" w:color="auto"/>
            <w:left w:val="none" w:sz="0" w:space="0" w:color="auto"/>
            <w:bottom w:val="none" w:sz="0" w:space="0" w:color="auto"/>
            <w:right w:val="none" w:sz="0" w:space="0" w:color="auto"/>
          </w:divBdr>
        </w:div>
        <w:div w:id="597905138">
          <w:marLeft w:val="374"/>
          <w:marRight w:val="0"/>
          <w:marTop w:val="0"/>
          <w:marBottom w:val="0"/>
          <w:divBdr>
            <w:top w:val="none" w:sz="0" w:space="0" w:color="auto"/>
            <w:left w:val="none" w:sz="0" w:space="0" w:color="auto"/>
            <w:bottom w:val="none" w:sz="0" w:space="0" w:color="auto"/>
            <w:right w:val="none" w:sz="0" w:space="0" w:color="auto"/>
          </w:divBdr>
        </w:div>
        <w:div w:id="599870687">
          <w:marLeft w:val="374"/>
          <w:marRight w:val="0"/>
          <w:marTop w:val="0"/>
          <w:marBottom w:val="0"/>
          <w:divBdr>
            <w:top w:val="none" w:sz="0" w:space="0" w:color="auto"/>
            <w:left w:val="none" w:sz="0" w:space="0" w:color="auto"/>
            <w:bottom w:val="none" w:sz="0" w:space="0" w:color="auto"/>
            <w:right w:val="none" w:sz="0" w:space="0" w:color="auto"/>
          </w:divBdr>
        </w:div>
        <w:div w:id="711348854">
          <w:marLeft w:val="1166"/>
          <w:marRight w:val="0"/>
          <w:marTop w:val="0"/>
          <w:marBottom w:val="0"/>
          <w:divBdr>
            <w:top w:val="none" w:sz="0" w:space="0" w:color="auto"/>
            <w:left w:val="none" w:sz="0" w:space="0" w:color="auto"/>
            <w:bottom w:val="none" w:sz="0" w:space="0" w:color="auto"/>
            <w:right w:val="none" w:sz="0" w:space="0" w:color="auto"/>
          </w:divBdr>
        </w:div>
        <w:div w:id="1304701236">
          <w:marLeft w:val="374"/>
          <w:marRight w:val="0"/>
          <w:marTop w:val="0"/>
          <w:marBottom w:val="0"/>
          <w:divBdr>
            <w:top w:val="none" w:sz="0" w:space="0" w:color="auto"/>
            <w:left w:val="none" w:sz="0" w:space="0" w:color="auto"/>
            <w:bottom w:val="none" w:sz="0" w:space="0" w:color="auto"/>
            <w:right w:val="none" w:sz="0" w:space="0" w:color="auto"/>
          </w:divBdr>
        </w:div>
      </w:divsChild>
    </w:div>
    <w:div w:id="592325765">
      <w:bodyDiv w:val="1"/>
      <w:marLeft w:val="0"/>
      <w:marRight w:val="0"/>
      <w:marTop w:val="0"/>
      <w:marBottom w:val="0"/>
      <w:divBdr>
        <w:top w:val="none" w:sz="0" w:space="0" w:color="auto"/>
        <w:left w:val="none" w:sz="0" w:space="0" w:color="auto"/>
        <w:bottom w:val="none" w:sz="0" w:space="0" w:color="auto"/>
        <w:right w:val="none" w:sz="0" w:space="0" w:color="auto"/>
      </w:divBdr>
    </w:div>
    <w:div w:id="605386977">
      <w:bodyDiv w:val="1"/>
      <w:marLeft w:val="0"/>
      <w:marRight w:val="0"/>
      <w:marTop w:val="0"/>
      <w:marBottom w:val="0"/>
      <w:divBdr>
        <w:top w:val="none" w:sz="0" w:space="0" w:color="auto"/>
        <w:left w:val="none" w:sz="0" w:space="0" w:color="auto"/>
        <w:bottom w:val="none" w:sz="0" w:space="0" w:color="auto"/>
        <w:right w:val="none" w:sz="0" w:space="0" w:color="auto"/>
      </w:divBdr>
    </w:div>
    <w:div w:id="610668846">
      <w:bodyDiv w:val="1"/>
      <w:marLeft w:val="0"/>
      <w:marRight w:val="0"/>
      <w:marTop w:val="0"/>
      <w:marBottom w:val="0"/>
      <w:divBdr>
        <w:top w:val="none" w:sz="0" w:space="0" w:color="auto"/>
        <w:left w:val="none" w:sz="0" w:space="0" w:color="auto"/>
        <w:bottom w:val="none" w:sz="0" w:space="0" w:color="auto"/>
        <w:right w:val="none" w:sz="0" w:space="0" w:color="auto"/>
      </w:divBdr>
    </w:div>
    <w:div w:id="613558467">
      <w:bodyDiv w:val="1"/>
      <w:marLeft w:val="0"/>
      <w:marRight w:val="0"/>
      <w:marTop w:val="0"/>
      <w:marBottom w:val="0"/>
      <w:divBdr>
        <w:top w:val="none" w:sz="0" w:space="0" w:color="auto"/>
        <w:left w:val="none" w:sz="0" w:space="0" w:color="auto"/>
        <w:bottom w:val="none" w:sz="0" w:space="0" w:color="auto"/>
        <w:right w:val="none" w:sz="0" w:space="0" w:color="auto"/>
      </w:divBdr>
    </w:div>
    <w:div w:id="618070902">
      <w:bodyDiv w:val="1"/>
      <w:marLeft w:val="0"/>
      <w:marRight w:val="0"/>
      <w:marTop w:val="0"/>
      <w:marBottom w:val="0"/>
      <w:divBdr>
        <w:top w:val="none" w:sz="0" w:space="0" w:color="auto"/>
        <w:left w:val="none" w:sz="0" w:space="0" w:color="auto"/>
        <w:bottom w:val="none" w:sz="0" w:space="0" w:color="auto"/>
        <w:right w:val="none" w:sz="0" w:space="0" w:color="auto"/>
      </w:divBdr>
    </w:div>
    <w:div w:id="623199720">
      <w:bodyDiv w:val="1"/>
      <w:marLeft w:val="0"/>
      <w:marRight w:val="0"/>
      <w:marTop w:val="0"/>
      <w:marBottom w:val="0"/>
      <w:divBdr>
        <w:top w:val="none" w:sz="0" w:space="0" w:color="auto"/>
        <w:left w:val="none" w:sz="0" w:space="0" w:color="auto"/>
        <w:bottom w:val="none" w:sz="0" w:space="0" w:color="auto"/>
        <w:right w:val="none" w:sz="0" w:space="0" w:color="auto"/>
      </w:divBdr>
    </w:div>
    <w:div w:id="640958745">
      <w:bodyDiv w:val="1"/>
      <w:marLeft w:val="0"/>
      <w:marRight w:val="0"/>
      <w:marTop w:val="0"/>
      <w:marBottom w:val="0"/>
      <w:divBdr>
        <w:top w:val="none" w:sz="0" w:space="0" w:color="auto"/>
        <w:left w:val="none" w:sz="0" w:space="0" w:color="auto"/>
        <w:bottom w:val="none" w:sz="0" w:space="0" w:color="auto"/>
        <w:right w:val="none" w:sz="0" w:space="0" w:color="auto"/>
      </w:divBdr>
    </w:div>
    <w:div w:id="647393930">
      <w:bodyDiv w:val="1"/>
      <w:marLeft w:val="0"/>
      <w:marRight w:val="0"/>
      <w:marTop w:val="0"/>
      <w:marBottom w:val="0"/>
      <w:divBdr>
        <w:top w:val="none" w:sz="0" w:space="0" w:color="auto"/>
        <w:left w:val="none" w:sz="0" w:space="0" w:color="auto"/>
        <w:bottom w:val="none" w:sz="0" w:space="0" w:color="auto"/>
        <w:right w:val="none" w:sz="0" w:space="0" w:color="auto"/>
      </w:divBdr>
    </w:div>
    <w:div w:id="648245194">
      <w:bodyDiv w:val="1"/>
      <w:marLeft w:val="0"/>
      <w:marRight w:val="0"/>
      <w:marTop w:val="0"/>
      <w:marBottom w:val="0"/>
      <w:divBdr>
        <w:top w:val="none" w:sz="0" w:space="0" w:color="auto"/>
        <w:left w:val="none" w:sz="0" w:space="0" w:color="auto"/>
        <w:bottom w:val="none" w:sz="0" w:space="0" w:color="auto"/>
        <w:right w:val="none" w:sz="0" w:space="0" w:color="auto"/>
      </w:divBdr>
    </w:div>
    <w:div w:id="652636876">
      <w:bodyDiv w:val="1"/>
      <w:marLeft w:val="0"/>
      <w:marRight w:val="0"/>
      <w:marTop w:val="0"/>
      <w:marBottom w:val="0"/>
      <w:divBdr>
        <w:top w:val="none" w:sz="0" w:space="0" w:color="auto"/>
        <w:left w:val="none" w:sz="0" w:space="0" w:color="auto"/>
        <w:bottom w:val="none" w:sz="0" w:space="0" w:color="auto"/>
        <w:right w:val="none" w:sz="0" w:space="0" w:color="auto"/>
      </w:divBdr>
    </w:div>
    <w:div w:id="660350958">
      <w:bodyDiv w:val="1"/>
      <w:marLeft w:val="0"/>
      <w:marRight w:val="0"/>
      <w:marTop w:val="0"/>
      <w:marBottom w:val="0"/>
      <w:divBdr>
        <w:top w:val="none" w:sz="0" w:space="0" w:color="auto"/>
        <w:left w:val="none" w:sz="0" w:space="0" w:color="auto"/>
        <w:bottom w:val="none" w:sz="0" w:space="0" w:color="auto"/>
        <w:right w:val="none" w:sz="0" w:space="0" w:color="auto"/>
      </w:divBdr>
    </w:div>
    <w:div w:id="686562810">
      <w:bodyDiv w:val="1"/>
      <w:marLeft w:val="0"/>
      <w:marRight w:val="0"/>
      <w:marTop w:val="0"/>
      <w:marBottom w:val="0"/>
      <w:divBdr>
        <w:top w:val="none" w:sz="0" w:space="0" w:color="auto"/>
        <w:left w:val="none" w:sz="0" w:space="0" w:color="auto"/>
        <w:bottom w:val="none" w:sz="0" w:space="0" w:color="auto"/>
        <w:right w:val="none" w:sz="0" w:space="0" w:color="auto"/>
      </w:divBdr>
    </w:div>
    <w:div w:id="690763497">
      <w:bodyDiv w:val="1"/>
      <w:marLeft w:val="0"/>
      <w:marRight w:val="0"/>
      <w:marTop w:val="0"/>
      <w:marBottom w:val="0"/>
      <w:divBdr>
        <w:top w:val="none" w:sz="0" w:space="0" w:color="auto"/>
        <w:left w:val="none" w:sz="0" w:space="0" w:color="auto"/>
        <w:bottom w:val="none" w:sz="0" w:space="0" w:color="auto"/>
        <w:right w:val="none" w:sz="0" w:space="0" w:color="auto"/>
      </w:divBdr>
    </w:div>
    <w:div w:id="720715573">
      <w:bodyDiv w:val="1"/>
      <w:marLeft w:val="0"/>
      <w:marRight w:val="0"/>
      <w:marTop w:val="0"/>
      <w:marBottom w:val="0"/>
      <w:divBdr>
        <w:top w:val="none" w:sz="0" w:space="0" w:color="auto"/>
        <w:left w:val="none" w:sz="0" w:space="0" w:color="auto"/>
        <w:bottom w:val="none" w:sz="0" w:space="0" w:color="auto"/>
        <w:right w:val="none" w:sz="0" w:space="0" w:color="auto"/>
      </w:divBdr>
    </w:div>
    <w:div w:id="724916854">
      <w:bodyDiv w:val="1"/>
      <w:marLeft w:val="0"/>
      <w:marRight w:val="0"/>
      <w:marTop w:val="0"/>
      <w:marBottom w:val="0"/>
      <w:divBdr>
        <w:top w:val="none" w:sz="0" w:space="0" w:color="auto"/>
        <w:left w:val="none" w:sz="0" w:space="0" w:color="auto"/>
        <w:bottom w:val="none" w:sz="0" w:space="0" w:color="auto"/>
        <w:right w:val="none" w:sz="0" w:space="0" w:color="auto"/>
      </w:divBdr>
    </w:div>
    <w:div w:id="727538873">
      <w:bodyDiv w:val="1"/>
      <w:marLeft w:val="0"/>
      <w:marRight w:val="0"/>
      <w:marTop w:val="0"/>
      <w:marBottom w:val="0"/>
      <w:divBdr>
        <w:top w:val="none" w:sz="0" w:space="0" w:color="auto"/>
        <w:left w:val="none" w:sz="0" w:space="0" w:color="auto"/>
        <w:bottom w:val="none" w:sz="0" w:space="0" w:color="auto"/>
        <w:right w:val="none" w:sz="0" w:space="0" w:color="auto"/>
      </w:divBdr>
    </w:div>
    <w:div w:id="755593392">
      <w:bodyDiv w:val="1"/>
      <w:marLeft w:val="0"/>
      <w:marRight w:val="0"/>
      <w:marTop w:val="0"/>
      <w:marBottom w:val="0"/>
      <w:divBdr>
        <w:top w:val="none" w:sz="0" w:space="0" w:color="auto"/>
        <w:left w:val="none" w:sz="0" w:space="0" w:color="auto"/>
        <w:bottom w:val="none" w:sz="0" w:space="0" w:color="auto"/>
        <w:right w:val="none" w:sz="0" w:space="0" w:color="auto"/>
      </w:divBdr>
    </w:div>
    <w:div w:id="760223606">
      <w:bodyDiv w:val="1"/>
      <w:marLeft w:val="0"/>
      <w:marRight w:val="0"/>
      <w:marTop w:val="0"/>
      <w:marBottom w:val="0"/>
      <w:divBdr>
        <w:top w:val="none" w:sz="0" w:space="0" w:color="auto"/>
        <w:left w:val="none" w:sz="0" w:space="0" w:color="auto"/>
        <w:bottom w:val="none" w:sz="0" w:space="0" w:color="auto"/>
        <w:right w:val="none" w:sz="0" w:space="0" w:color="auto"/>
      </w:divBdr>
    </w:div>
    <w:div w:id="770707771">
      <w:bodyDiv w:val="1"/>
      <w:marLeft w:val="0"/>
      <w:marRight w:val="0"/>
      <w:marTop w:val="0"/>
      <w:marBottom w:val="0"/>
      <w:divBdr>
        <w:top w:val="none" w:sz="0" w:space="0" w:color="auto"/>
        <w:left w:val="none" w:sz="0" w:space="0" w:color="auto"/>
        <w:bottom w:val="none" w:sz="0" w:space="0" w:color="auto"/>
        <w:right w:val="none" w:sz="0" w:space="0" w:color="auto"/>
      </w:divBdr>
    </w:div>
    <w:div w:id="778065371">
      <w:bodyDiv w:val="1"/>
      <w:marLeft w:val="0"/>
      <w:marRight w:val="0"/>
      <w:marTop w:val="0"/>
      <w:marBottom w:val="0"/>
      <w:divBdr>
        <w:top w:val="none" w:sz="0" w:space="0" w:color="auto"/>
        <w:left w:val="none" w:sz="0" w:space="0" w:color="auto"/>
        <w:bottom w:val="none" w:sz="0" w:space="0" w:color="auto"/>
        <w:right w:val="none" w:sz="0" w:space="0" w:color="auto"/>
      </w:divBdr>
    </w:div>
    <w:div w:id="790635747">
      <w:bodyDiv w:val="1"/>
      <w:marLeft w:val="0"/>
      <w:marRight w:val="0"/>
      <w:marTop w:val="0"/>
      <w:marBottom w:val="0"/>
      <w:divBdr>
        <w:top w:val="none" w:sz="0" w:space="0" w:color="auto"/>
        <w:left w:val="none" w:sz="0" w:space="0" w:color="auto"/>
        <w:bottom w:val="none" w:sz="0" w:space="0" w:color="auto"/>
        <w:right w:val="none" w:sz="0" w:space="0" w:color="auto"/>
      </w:divBdr>
    </w:div>
    <w:div w:id="791440640">
      <w:bodyDiv w:val="1"/>
      <w:marLeft w:val="0"/>
      <w:marRight w:val="0"/>
      <w:marTop w:val="0"/>
      <w:marBottom w:val="0"/>
      <w:divBdr>
        <w:top w:val="none" w:sz="0" w:space="0" w:color="auto"/>
        <w:left w:val="none" w:sz="0" w:space="0" w:color="auto"/>
        <w:bottom w:val="none" w:sz="0" w:space="0" w:color="auto"/>
        <w:right w:val="none" w:sz="0" w:space="0" w:color="auto"/>
      </w:divBdr>
    </w:div>
    <w:div w:id="809980070">
      <w:bodyDiv w:val="1"/>
      <w:marLeft w:val="0"/>
      <w:marRight w:val="0"/>
      <w:marTop w:val="0"/>
      <w:marBottom w:val="0"/>
      <w:divBdr>
        <w:top w:val="none" w:sz="0" w:space="0" w:color="auto"/>
        <w:left w:val="none" w:sz="0" w:space="0" w:color="auto"/>
        <w:bottom w:val="none" w:sz="0" w:space="0" w:color="auto"/>
        <w:right w:val="none" w:sz="0" w:space="0" w:color="auto"/>
      </w:divBdr>
    </w:div>
    <w:div w:id="868035166">
      <w:bodyDiv w:val="1"/>
      <w:marLeft w:val="0"/>
      <w:marRight w:val="0"/>
      <w:marTop w:val="0"/>
      <w:marBottom w:val="0"/>
      <w:divBdr>
        <w:top w:val="none" w:sz="0" w:space="0" w:color="auto"/>
        <w:left w:val="none" w:sz="0" w:space="0" w:color="auto"/>
        <w:bottom w:val="none" w:sz="0" w:space="0" w:color="auto"/>
        <w:right w:val="none" w:sz="0" w:space="0" w:color="auto"/>
      </w:divBdr>
    </w:div>
    <w:div w:id="875629779">
      <w:bodyDiv w:val="1"/>
      <w:marLeft w:val="0"/>
      <w:marRight w:val="0"/>
      <w:marTop w:val="0"/>
      <w:marBottom w:val="0"/>
      <w:divBdr>
        <w:top w:val="none" w:sz="0" w:space="0" w:color="auto"/>
        <w:left w:val="none" w:sz="0" w:space="0" w:color="auto"/>
        <w:bottom w:val="none" w:sz="0" w:space="0" w:color="auto"/>
        <w:right w:val="none" w:sz="0" w:space="0" w:color="auto"/>
      </w:divBdr>
    </w:div>
    <w:div w:id="887423553">
      <w:bodyDiv w:val="1"/>
      <w:marLeft w:val="0"/>
      <w:marRight w:val="0"/>
      <w:marTop w:val="0"/>
      <w:marBottom w:val="0"/>
      <w:divBdr>
        <w:top w:val="none" w:sz="0" w:space="0" w:color="auto"/>
        <w:left w:val="none" w:sz="0" w:space="0" w:color="auto"/>
        <w:bottom w:val="none" w:sz="0" w:space="0" w:color="auto"/>
        <w:right w:val="none" w:sz="0" w:space="0" w:color="auto"/>
      </w:divBdr>
    </w:div>
    <w:div w:id="918175850">
      <w:bodyDiv w:val="1"/>
      <w:marLeft w:val="0"/>
      <w:marRight w:val="0"/>
      <w:marTop w:val="0"/>
      <w:marBottom w:val="0"/>
      <w:divBdr>
        <w:top w:val="none" w:sz="0" w:space="0" w:color="auto"/>
        <w:left w:val="none" w:sz="0" w:space="0" w:color="auto"/>
        <w:bottom w:val="none" w:sz="0" w:space="0" w:color="auto"/>
        <w:right w:val="none" w:sz="0" w:space="0" w:color="auto"/>
      </w:divBdr>
    </w:div>
    <w:div w:id="950549689">
      <w:bodyDiv w:val="1"/>
      <w:marLeft w:val="0"/>
      <w:marRight w:val="0"/>
      <w:marTop w:val="0"/>
      <w:marBottom w:val="0"/>
      <w:divBdr>
        <w:top w:val="none" w:sz="0" w:space="0" w:color="auto"/>
        <w:left w:val="none" w:sz="0" w:space="0" w:color="auto"/>
        <w:bottom w:val="none" w:sz="0" w:space="0" w:color="auto"/>
        <w:right w:val="none" w:sz="0" w:space="0" w:color="auto"/>
      </w:divBdr>
    </w:div>
    <w:div w:id="953557315">
      <w:bodyDiv w:val="1"/>
      <w:marLeft w:val="0"/>
      <w:marRight w:val="0"/>
      <w:marTop w:val="0"/>
      <w:marBottom w:val="0"/>
      <w:divBdr>
        <w:top w:val="none" w:sz="0" w:space="0" w:color="auto"/>
        <w:left w:val="none" w:sz="0" w:space="0" w:color="auto"/>
        <w:bottom w:val="none" w:sz="0" w:space="0" w:color="auto"/>
        <w:right w:val="none" w:sz="0" w:space="0" w:color="auto"/>
      </w:divBdr>
    </w:div>
    <w:div w:id="970328261">
      <w:bodyDiv w:val="1"/>
      <w:marLeft w:val="0"/>
      <w:marRight w:val="0"/>
      <w:marTop w:val="0"/>
      <w:marBottom w:val="0"/>
      <w:divBdr>
        <w:top w:val="none" w:sz="0" w:space="0" w:color="auto"/>
        <w:left w:val="none" w:sz="0" w:space="0" w:color="auto"/>
        <w:bottom w:val="none" w:sz="0" w:space="0" w:color="auto"/>
        <w:right w:val="none" w:sz="0" w:space="0" w:color="auto"/>
      </w:divBdr>
    </w:div>
    <w:div w:id="975136641">
      <w:bodyDiv w:val="1"/>
      <w:marLeft w:val="0"/>
      <w:marRight w:val="0"/>
      <w:marTop w:val="0"/>
      <w:marBottom w:val="0"/>
      <w:divBdr>
        <w:top w:val="none" w:sz="0" w:space="0" w:color="auto"/>
        <w:left w:val="none" w:sz="0" w:space="0" w:color="auto"/>
        <w:bottom w:val="none" w:sz="0" w:space="0" w:color="auto"/>
        <w:right w:val="none" w:sz="0" w:space="0" w:color="auto"/>
      </w:divBdr>
    </w:div>
    <w:div w:id="1004547884">
      <w:bodyDiv w:val="1"/>
      <w:marLeft w:val="0"/>
      <w:marRight w:val="0"/>
      <w:marTop w:val="0"/>
      <w:marBottom w:val="0"/>
      <w:divBdr>
        <w:top w:val="none" w:sz="0" w:space="0" w:color="auto"/>
        <w:left w:val="none" w:sz="0" w:space="0" w:color="auto"/>
        <w:bottom w:val="none" w:sz="0" w:space="0" w:color="auto"/>
        <w:right w:val="none" w:sz="0" w:space="0" w:color="auto"/>
      </w:divBdr>
    </w:div>
    <w:div w:id="1010762239">
      <w:bodyDiv w:val="1"/>
      <w:marLeft w:val="0"/>
      <w:marRight w:val="0"/>
      <w:marTop w:val="0"/>
      <w:marBottom w:val="0"/>
      <w:divBdr>
        <w:top w:val="none" w:sz="0" w:space="0" w:color="auto"/>
        <w:left w:val="none" w:sz="0" w:space="0" w:color="auto"/>
        <w:bottom w:val="none" w:sz="0" w:space="0" w:color="auto"/>
        <w:right w:val="none" w:sz="0" w:space="0" w:color="auto"/>
      </w:divBdr>
    </w:div>
    <w:div w:id="1012689094">
      <w:bodyDiv w:val="1"/>
      <w:marLeft w:val="0"/>
      <w:marRight w:val="0"/>
      <w:marTop w:val="0"/>
      <w:marBottom w:val="0"/>
      <w:divBdr>
        <w:top w:val="none" w:sz="0" w:space="0" w:color="auto"/>
        <w:left w:val="none" w:sz="0" w:space="0" w:color="auto"/>
        <w:bottom w:val="none" w:sz="0" w:space="0" w:color="auto"/>
        <w:right w:val="none" w:sz="0" w:space="0" w:color="auto"/>
      </w:divBdr>
    </w:div>
    <w:div w:id="1028331966">
      <w:bodyDiv w:val="1"/>
      <w:marLeft w:val="0"/>
      <w:marRight w:val="0"/>
      <w:marTop w:val="0"/>
      <w:marBottom w:val="0"/>
      <w:divBdr>
        <w:top w:val="none" w:sz="0" w:space="0" w:color="auto"/>
        <w:left w:val="none" w:sz="0" w:space="0" w:color="auto"/>
        <w:bottom w:val="none" w:sz="0" w:space="0" w:color="auto"/>
        <w:right w:val="none" w:sz="0" w:space="0" w:color="auto"/>
      </w:divBdr>
    </w:div>
    <w:div w:id="1034814634">
      <w:bodyDiv w:val="1"/>
      <w:marLeft w:val="0"/>
      <w:marRight w:val="0"/>
      <w:marTop w:val="0"/>
      <w:marBottom w:val="0"/>
      <w:divBdr>
        <w:top w:val="none" w:sz="0" w:space="0" w:color="auto"/>
        <w:left w:val="none" w:sz="0" w:space="0" w:color="auto"/>
        <w:bottom w:val="none" w:sz="0" w:space="0" w:color="auto"/>
        <w:right w:val="none" w:sz="0" w:space="0" w:color="auto"/>
      </w:divBdr>
    </w:div>
    <w:div w:id="1060061041">
      <w:bodyDiv w:val="1"/>
      <w:marLeft w:val="0"/>
      <w:marRight w:val="0"/>
      <w:marTop w:val="0"/>
      <w:marBottom w:val="0"/>
      <w:divBdr>
        <w:top w:val="none" w:sz="0" w:space="0" w:color="auto"/>
        <w:left w:val="none" w:sz="0" w:space="0" w:color="auto"/>
        <w:bottom w:val="none" w:sz="0" w:space="0" w:color="auto"/>
        <w:right w:val="none" w:sz="0" w:space="0" w:color="auto"/>
      </w:divBdr>
    </w:div>
    <w:div w:id="1064567665">
      <w:bodyDiv w:val="1"/>
      <w:marLeft w:val="0"/>
      <w:marRight w:val="0"/>
      <w:marTop w:val="0"/>
      <w:marBottom w:val="0"/>
      <w:divBdr>
        <w:top w:val="none" w:sz="0" w:space="0" w:color="auto"/>
        <w:left w:val="none" w:sz="0" w:space="0" w:color="auto"/>
        <w:bottom w:val="none" w:sz="0" w:space="0" w:color="auto"/>
        <w:right w:val="none" w:sz="0" w:space="0" w:color="auto"/>
      </w:divBdr>
    </w:div>
    <w:div w:id="1080371780">
      <w:bodyDiv w:val="1"/>
      <w:marLeft w:val="0"/>
      <w:marRight w:val="0"/>
      <w:marTop w:val="0"/>
      <w:marBottom w:val="0"/>
      <w:divBdr>
        <w:top w:val="none" w:sz="0" w:space="0" w:color="auto"/>
        <w:left w:val="none" w:sz="0" w:space="0" w:color="auto"/>
        <w:bottom w:val="none" w:sz="0" w:space="0" w:color="auto"/>
        <w:right w:val="none" w:sz="0" w:space="0" w:color="auto"/>
      </w:divBdr>
    </w:div>
    <w:div w:id="1092169820">
      <w:bodyDiv w:val="1"/>
      <w:marLeft w:val="0"/>
      <w:marRight w:val="0"/>
      <w:marTop w:val="0"/>
      <w:marBottom w:val="0"/>
      <w:divBdr>
        <w:top w:val="none" w:sz="0" w:space="0" w:color="auto"/>
        <w:left w:val="none" w:sz="0" w:space="0" w:color="auto"/>
        <w:bottom w:val="none" w:sz="0" w:space="0" w:color="auto"/>
        <w:right w:val="none" w:sz="0" w:space="0" w:color="auto"/>
      </w:divBdr>
    </w:div>
    <w:div w:id="1120029704">
      <w:bodyDiv w:val="1"/>
      <w:marLeft w:val="0"/>
      <w:marRight w:val="0"/>
      <w:marTop w:val="0"/>
      <w:marBottom w:val="0"/>
      <w:divBdr>
        <w:top w:val="none" w:sz="0" w:space="0" w:color="auto"/>
        <w:left w:val="none" w:sz="0" w:space="0" w:color="auto"/>
        <w:bottom w:val="none" w:sz="0" w:space="0" w:color="auto"/>
        <w:right w:val="none" w:sz="0" w:space="0" w:color="auto"/>
      </w:divBdr>
      <w:divsChild>
        <w:div w:id="523055573">
          <w:marLeft w:val="360"/>
          <w:marRight w:val="0"/>
          <w:marTop w:val="0"/>
          <w:marBottom w:val="0"/>
          <w:divBdr>
            <w:top w:val="none" w:sz="0" w:space="0" w:color="auto"/>
            <w:left w:val="none" w:sz="0" w:space="0" w:color="auto"/>
            <w:bottom w:val="none" w:sz="0" w:space="0" w:color="auto"/>
            <w:right w:val="none" w:sz="0" w:space="0" w:color="auto"/>
          </w:divBdr>
        </w:div>
        <w:div w:id="822089091">
          <w:marLeft w:val="360"/>
          <w:marRight w:val="0"/>
          <w:marTop w:val="0"/>
          <w:marBottom w:val="0"/>
          <w:divBdr>
            <w:top w:val="none" w:sz="0" w:space="0" w:color="auto"/>
            <w:left w:val="none" w:sz="0" w:space="0" w:color="auto"/>
            <w:bottom w:val="none" w:sz="0" w:space="0" w:color="auto"/>
            <w:right w:val="none" w:sz="0" w:space="0" w:color="auto"/>
          </w:divBdr>
        </w:div>
        <w:div w:id="1036276866">
          <w:marLeft w:val="360"/>
          <w:marRight w:val="0"/>
          <w:marTop w:val="0"/>
          <w:marBottom w:val="0"/>
          <w:divBdr>
            <w:top w:val="none" w:sz="0" w:space="0" w:color="auto"/>
            <w:left w:val="none" w:sz="0" w:space="0" w:color="auto"/>
            <w:bottom w:val="none" w:sz="0" w:space="0" w:color="auto"/>
            <w:right w:val="none" w:sz="0" w:space="0" w:color="auto"/>
          </w:divBdr>
        </w:div>
        <w:div w:id="1057244600">
          <w:marLeft w:val="360"/>
          <w:marRight w:val="0"/>
          <w:marTop w:val="0"/>
          <w:marBottom w:val="0"/>
          <w:divBdr>
            <w:top w:val="none" w:sz="0" w:space="0" w:color="auto"/>
            <w:left w:val="none" w:sz="0" w:space="0" w:color="auto"/>
            <w:bottom w:val="none" w:sz="0" w:space="0" w:color="auto"/>
            <w:right w:val="none" w:sz="0" w:space="0" w:color="auto"/>
          </w:divBdr>
        </w:div>
        <w:div w:id="1764691371">
          <w:marLeft w:val="360"/>
          <w:marRight w:val="0"/>
          <w:marTop w:val="0"/>
          <w:marBottom w:val="0"/>
          <w:divBdr>
            <w:top w:val="none" w:sz="0" w:space="0" w:color="auto"/>
            <w:left w:val="none" w:sz="0" w:space="0" w:color="auto"/>
            <w:bottom w:val="none" w:sz="0" w:space="0" w:color="auto"/>
            <w:right w:val="none" w:sz="0" w:space="0" w:color="auto"/>
          </w:divBdr>
        </w:div>
      </w:divsChild>
    </w:div>
    <w:div w:id="1127352603">
      <w:bodyDiv w:val="1"/>
      <w:marLeft w:val="0"/>
      <w:marRight w:val="0"/>
      <w:marTop w:val="0"/>
      <w:marBottom w:val="0"/>
      <w:divBdr>
        <w:top w:val="none" w:sz="0" w:space="0" w:color="auto"/>
        <w:left w:val="none" w:sz="0" w:space="0" w:color="auto"/>
        <w:bottom w:val="none" w:sz="0" w:space="0" w:color="auto"/>
        <w:right w:val="none" w:sz="0" w:space="0" w:color="auto"/>
      </w:divBdr>
    </w:div>
    <w:div w:id="1149521388">
      <w:bodyDiv w:val="1"/>
      <w:marLeft w:val="0"/>
      <w:marRight w:val="0"/>
      <w:marTop w:val="0"/>
      <w:marBottom w:val="0"/>
      <w:divBdr>
        <w:top w:val="none" w:sz="0" w:space="0" w:color="auto"/>
        <w:left w:val="none" w:sz="0" w:space="0" w:color="auto"/>
        <w:bottom w:val="none" w:sz="0" w:space="0" w:color="auto"/>
        <w:right w:val="none" w:sz="0" w:space="0" w:color="auto"/>
      </w:divBdr>
    </w:div>
    <w:div w:id="1153644000">
      <w:bodyDiv w:val="1"/>
      <w:marLeft w:val="0"/>
      <w:marRight w:val="0"/>
      <w:marTop w:val="0"/>
      <w:marBottom w:val="0"/>
      <w:divBdr>
        <w:top w:val="none" w:sz="0" w:space="0" w:color="auto"/>
        <w:left w:val="none" w:sz="0" w:space="0" w:color="auto"/>
        <w:bottom w:val="none" w:sz="0" w:space="0" w:color="auto"/>
        <w:right w:val="none" w:sz="0" w:space="0" w:color="auto"/>
      </w:divBdr>
    </w:div>
    <w:div w:id="1164857148">
      <w:bodyDiv w:val="1"/>
      <w:marLeft w:val="0"/>
      <w:marRight w:val="0"/>
      <w:marTop w:val="0"/>
      <w:marBottom w:val="0"/>
      <w:divBdr>
        <w:top w:val="none" w:sz="0" w:space="0" w:color="auto"/>
        <w:left w:val="none" w:sz="0" w:space="0" w:color="auto"/>
        <w:bottom w:val="none" w:sz="0" w:space="0" w:color="auto"/>
        <w:right w:val="none" w:sz="0" w:space="0" w:color="auto"/>
      </w:divBdr>
    </w:div>
    <w:div w:id="1187602376">
      <w:bodyDiv w:val="1"/>
      <w:marLeft w:val="0"/>
      <w:marRight w:val="0"/>
      <w:marTop w:val="0"/>
      <w:marBottom w:val="0"/>
      <w:divBdr>
        <w:top w:val="none" w:sz="0" w:space="0" w:color="auto"/>
        <w:left w:val="none" w:sz="0" w:space="0" w:color="auto"/>
        <w:bottom w:val="none" w:sz="0" w:space="0" w:color="auto"/>
        <w:right w:val="none" w:sz="0" w:space="0" w:color="auto"/>
      </w:divBdr>
    </w:div>
    <w:div w:id="1195003131">
      <w:bodyDiv w:val="1"/>
      <w:marLeft w:val="0"/>
      <w:marRight w:val="0"/>
      <w:marTop w:val="0"/>
      <w:marBottom w:val="0"/>
      <w:divBdr>
        <w:top w:val="none" w:sz="0" w:space="0" w:color="auto"/>
        <w:left w:val="none" w:sz="0" w:space="0" w:color="auto"/>
        <w:bottom w:val="none" w:sz="0" w:space="0" w:color="auto"/>
        <w:right w:val="none" w:sz="0" w:space="0" w:color="auto"/>
      </w:divBdr>
    </w:div>
    <w:div w:id="1199204160">
      <w:bodyDiv w:val="1"/>
      <w:marLeft w:val="0"/>
      <w:marRight w:val="0"/>
      <w:marTop w:val="0"/>
      <w:marBottom w:val="0"/>
      <w:divBdr>
        <w:top w:val="none" w:sz="0" w:space="0" w:color="auto"/>
        <w:left w:val="none" w:sz="0" w:space="0" w:color="auto"/>
        <w:bottom w:val="none" w:sz="0" w:space="0" w:color="auto"/>
        <w:right w:val="none" w:sz="0" w:space="0" w:color="auto"/>
      </w:divBdr>
    </w:div>
    <w:div w:id="1202940682">
      <w:bodyDiv w:val="1"/>
      <w:marLeft w:val="0"/>
      <w:marRight w:val="0"/>
      <w:marTop w:val="0"/>
      <w:marBottom w:val="0"/>
      <w:divBdr>
        <w:top w:val="none" w:sz="0" w:space="0" w:color="auto"/>
        <w:left w:val="none" w:sz="0" w:space="0" w:color="auto"/>
        <w:bottom w:val="none" w:sz="0" w:space="0" w:color="auto"/>
        <w:right w:val="none" w:sz="0" w:space="0" w:color="auto"/>
      </w:divBdr>
    </w:div>
    <w:div w:id="1245914429">
      <w:bodyDiv w:val="1"/>
      <w:marLeft w:val="0"/>
      <w:marRight w:val="0"/>
      <w:marTop w:val="0"/>
      <w:marBottom w:val="0"/>
      <w:divBdr>
        <w:top w:val="none" w:sz="0" w:space="0" w:color="auto"/>
        <w:left w:val="none" w:sz="0" w:space="0" w:color="auto"/>
        <w:bottom w:val="none" w:sz="0" w:space="0" w:color="auto"/>
        <w:right w:val="none" w:sz="0" w:space="0" w:color="auto"/>
      </w:divBdr>
    </w:div>
    <w:div w:id="1252353037">
      <w:bodyDiv w:val="1"/>
      <w:marLeft w:val="0"/>
      <w:marRight w:val="0"/>
      <w:marTop w:val="0"/>
      <w:marBottom w:val="0"/>
      <w:divBdr>
        <w:top w:val="none" w:sz="0" w:space="0" w:color="auto"/>
        <w:left w:val="none" w:sz="0" w:space="0" w:color="auto"/>
        <w:bottom w:val="none" w:sz="0" w:space="0" w:color="auto"/>
        <w:right w:val="none" w:sz="0" w:space="0" w:color="auto"/>
      </w:divBdr>
      <w:divsChild>
        <w:div w:id="189883461">
          <w:marLeft w:val="446"/>
          <w:marRight w:val="0"/>
          <w:marTop w:val="0"/>
          <w:marBottom w:val="0"/>
          <w:divBdr>
            <w:top w:val="none" w:sz="0" w:space="0" w:color="auto"/>
            <w:left w:val="none" w:sz="0" w:space="0" w:color="auto"/>
            <w:bottom w:val="none" w:sz="0" w:space="0" w:color="auto"/>
            <w:right w:val="none" w:sz="0" w:space="0" w:color="auto"/>
          </w:divBdr>
        </w:div>
      </w:divsChild>
    </w:div>
    <w:div w:id="1257520410">
      <w:bodyDiv w:val="1"/>
      <w:marLeft w:val="0"/>
      <w:marRight w:val="0"/>
      <w:marTop w:val="0"/>
      <w:marBottom w:val="0"/>
      <w:divBdr>
        <w:top w:val="none" w:sz="0" w:space="0" w:color="auto"/>
        <w:left w:val="none" w:sz="0" w:space="0" w:color="auto"/>
        <w:bottom w:val="none" w:sz="0" w:space="0" w:color="auto"/>
        <w:right w:val="none" w:sz="0" w:space="0" w:color="auto"/>
      </w:divBdr>
    </w:div>
    <w:div w:id="1269389255">
      <w:bodyDiv w:val="1"/>
      <w:marLeft w:val="0"/>
      <w:marRight w:val="0"/>
      <w:marTop w:val="0"/>
      <w:marBottom w:val="0"/>
      <w:divBdr>
        <w:top w:val="none" w:sz="0" w:space="0" w:color="auto"/>
        <w:left w:val="none" w:sz="0" w:space="0" w:color="auto"/>
        <w:bottom w:val="none" w:sz="0" w:space="0" w:color="auto"/>
        <w:right w:val="none" w:sz="0" w:space="0" w:color="auto"/>
      </w:divBdr>
    </w:div>
    <w:div w:id="1277175492">
      <w:bodyDiv w:val="1"/>
      <w:marLeft w:val="0"/>
      <w:marRight w:val="0"/>
      <w:marTop w:val="0"/>
      <w:marBottom w:val="0"/>
      <w:divBdr>
        <w:top w:val="none" w:sz="0" w:space="0" w:color="auto"/>
        <w:left w:val="none" w:sz="0" w:space="0" w:color="auto"/>
        <w:bottom w:val="none" w:sz="0" w:space="0" w:color="auto"/>
        <w:right w:val="none" w:sz="0" w:space="0" w:color="auto"/>
      </w:divBdr>
    </w:div>
    <w:div w:id="1296640642">
      <w:bodyDiv w:val="1"/>
      <w:marLeft w:val="0"/>
      <w:marRight w:val="0"/>
      <w:marTop w:val="0"/>
      <w:marBottom w:val="0"/>
      <w:divBdr>
        <w:top w:val="none" w:sz="0" w:space="0" w:color="auto"/>
        <w:left w:val="none" w:sz="0" w:space="0" w:color="auto"/>
        <w:bottom w:val="none" w:sz="0" w:space="0" w:color="auto"/>
        <w:right w:val="none" w:sz="0" w:space="0" w:color="auto"/>
      </w:divBdr>
    </w:div>
    <w:div w:id="1311058896">
      <w:bodyDiv w:val="1"/>
      <w:marLeft w:val="0"/>
      <w:marRight w:val="0"/>
      <w:marTop w:val="0"/>
      <w:marBottom w:val="0"/>
      <w:divBdr>
        <w:top w:val="none" w:sz="0" w:space="0" w:color="auto"/>
        <w:left w:val="none" w:sz="0" w:space="0" w:color="auto"/>
        <w:bottom w:val="none" w:sz="0" w:space="0" w:color="auto"/>
        <w:right w:val="none" w:sz="0" w:space="0" w:color="auto"/>
      </w:divBdr>
    </w:div>
    <w:div w:id="1316563829">
      <w:bodyDiv w:val="1"/>
      <w:marLeft w:val="0"/>
      <w:marRight w:val="0"/>
      <w:marTop w:val="0"/>
      <w:marBottom w:val="0"/>
      <w:divBdr>
        <w:top w:val="none" w:sz="0" w:space="0" w:color="auto"/>
        <w:left w:val="none" w:sz="0" w:space="0" w:color="auto"/>
        <w:bottom w:val="none" w:sz="0" w:space="0" w:color="auto"/>
        <w:right w:val="none" w:sz="0" w:space="0" w:color="auto"/>
      </w:divBdr>
    </w:div>
    <w:div w:id="1347560631">
      <w:bodyDiv w:val="1"/>
      <w:marLeft w:val="0"/>
      <w:marRight w:val="0"/>
      <w:marTop w:val="0"/>
      <w:marBottom w:val="0"/>
      <w:divBdr>
        <w:top w:val="none" w:sz="0" w:space="0" w:color="auto"/>
        <w:left w:val="none" w:sz="0" w:space="0" w:color="auto"/>
        <w:bottom w:val="none" w:sz="0" w:space="0" w:color="auto"/>
        <w:right w:val="none" w:sz="0" w:space="0" w:color="auto"/>
      </w:divBdr>
    </w:div>
    <w:div w:id="1349717430">
      <w:bodyDiv w:val="1"/>
      <w:marLeft w:val="0"/>
      <w:marRight w:val="0"/>
      <w:marTop w:val="0"/>
      <w:marBottom w:val="0"/>
      <w:divBdr>
        <w:top w:val="none" w:sz="0" w:space="0" w:color="auto"/>
        <w:left w:val="none" w:sz="0" w:space="0" w:color="auto"/>
        <w:bottom w:val="none" w:sz="0" w:space="0" w:color="auto"/>
        <w:right w:val="none" w:sz="0" w:space="0" w:color="auto"/>
      </w:divBdr>
    </w:div>
    <w:div w:id="1352145714">
      <w:bodyDiv w:val="1"/>
      <w:marLeft w:val="0"/>
      <w:marRight w:val="0"/>
      <w:marTop w:val="0"/>
      <w:marBottom w:val="0"/>
      <w:divBdr>
        <w:top w:val="none" w:sz="0" w:space="0" w:color="auto"/>
        <w:left w:val="none" w:sz="0" w:space="0" w:color="auto"/>
        <w:bottom w:val="none" w:sz="0" w:space="0" w:color="auto"/>
        <w:right w:val="none" w:sz="0" w:space="0" w:color="auto"/>
      </w:divBdr>
    </w:div>
    <w:div w:id="1360396775">
      <w:bodyDiv w:val="1"/>
      <w:marLeft w:val="0"/>
      <w:marRight w:val="0"/>
      <w:marTop w:val="0"/>
      <w:marBottom w:val="0"/>
      <w:divBdr>
        <w:top w:val="none" w:sz="0" w:space="0" w:color="auto"/>
        <w:left w:val="none" w:sz="0" w:space="0" w:color="auto"/>
        <w:bottom w:val="none" w:sz="0" w:space="0" w:color="auto"/>
        <w:right w:val="none" w:sz="0" w:space="0" w:color="auto"/>
      </w:divBdr>
    </w:div>
    <w:div w:id="1361861824">
      <w:bodyDiv w:val="1"/>
      <w:marLeft w:val="0"/>
      <w:marRight w:val="0"/>
      <w:marTop w:val="0"/>
      <w:marBottom w:val="0"/>
      <w:divBdr>
        <w:top w:val="none" w:sz="0" w:space="0" w:color="auto"/>
        <w:left w:val="none" w:sz="0" w:space="0" w:color="auto"/>
        <w:bottom w:val="none" w:sz="0" w:space="0" w:color="auto"/>
        <w:right w:val="none" w:sz="0" w:space="0" w:color="auto"/>
      </w:divBdr>
    </w:div>
    <w:div w:id="1396970553">
      <w:bodyDiv w:val="1"/>
      <w:marLeft w:val="0"/>
      <w:marRight w:val="0"/>
      <w:marTop w:val="0"/>
      <w:marBottom w:val="0"/>
      <w:divBdr>
        <w:top w:val="none" w:sz="0" w:space="0" w:color="auto"/>
        <w:left w:val="none" w:sz="0" w:space="0" w:color="auto"/>
        <w:bottom w:val="none" w:sz="0" w:space="0" w:color="auto"/>
        <w:right w:val="none" w:sz="0" w:space="0" w:color="auto"/>
      </w:divBdr>
    </w:div>
    <w:div w:id="1411735575">
      <w:bodyDiv w:val="1"/>
      <w:marLeft w:val="0"/>
      <w:marRight w:val="0"/>
      <w:marTop w:val="0"/>
      <w:marBottom w:val="0"/>
      <w:divBdr>
        <w:top w:val="none" w:sz="0" w:space="0" w:color="auto"/>
        <w:left w:val="none" w:sz="0" w:space="0" w:color="auto"/>
        <w:bottom w:val="none" w:sz="0" w:space="0" w:color="auto"/>
        <w:right w:val="none" w:sz="0" w:space="0" w:color="auto"/>
      </w:divBdr>
    </w:div>
    <w:div w:id="1412922153">
      <w:bodyDiv w:val="1"/>
      <w:marLeft w:val="0"/>
      <w:marRight w:val="0"/>
      <w:marTop w:val="0"/>
      <w:marBottom w:val="0"/>
      <w:divBdr>
        <w:top w:val="none" w:sz="0" w:space="0" w:color="auto"/>
        <w:left w:val="none" w:sz="0" w:space="0" w:color="auto"/>
        <w:bottom w:val="none" w:sz="0" w:space="0" w:color="auto"/>
        <w:right w:val="none" w:sz="0" w:space="0" w:color="auto"/>
      </w:divBdr>
    </w:div>
    <w:div w:id="1422528325">
      <w:bodyDiv w:val="1"/>
      <w:marLeft w:val="0"/>
      <w:marRight w:val="0"/>
      <w:marTop w:val="0"/>
      <w:marBottom w:val="0"/>
      <w:divBdr>
        <w:top w:val="none" w:sz="0" w:space="0" w:color="auto"/>
        <w:left w:val="none" w:sz="0" w:space="0" w:color="auto"/>
        <w:bottom w:val="none" w:sz="0" w:space="0" w:color="auto"/>
        <w:right w:val="none" w:sz="0" w:space="0" w:color="auto"/>
      </w:divBdr>
    </w:div>
    <w:div w:id="1424838125">
      <w:bodyDiv w:val="1"/>
      <w:marLeft w:val="0"/>
      <w:marRight w:val="0"/>
      <w:marTop w:val="0"/>
      <w:marBottom w:val="0"/>
      <w:divBdr>
        <w:top w:val="none" w:sz="0" w:space="0" w:color="auto"/>
        <w:left w:val="none" w:sz="0" w:space="0" w:color="auto"/>
        <w:bottom w:val="none" w:sz="0" w:space="0" w:color="auto"/>
        <w:right w:val="none" w:sz="0" w:space="0" w:color="auto"/>
      </w:divBdr>
    </w:div>
    <w:div w:id="1436515666">
      <w:bodyDiv w:val="1"/>
      <w:marLeft w:val="0"/>
      <w:marRight w:val="0"/>
      <w:marTop w:val="0"/>
      <w:marBottom w:val="0"/>
      <w:divBdr>
        <w:top w:val="none" w:sz="0" w:space="0" w:color="auto"/>
        <w:left w:val="none" w:sz="0" w:space="0" w:color="auto"/>
        <w:bottom w:val="none" w:sz="0" w:space="0" w:color="auto"/>
        <w:right w:val="none" w:sz="0" w:space="0" w:color="auto"/>
      </w:divBdr>
    </w:div>
    <w:div w:id="1461145932">
      <w:bodyDiv w:val="1"/>
      <w:marLeft w:val="0"/>
      <w:marRight w:val="0"/>
      <w:marTop w:val="0"/>
      <w:marBottom w:val="0"/>
      <w:divBdr>
        <w:top w:val="none" w:sz="0" w:space="0" w:color="auto"/>
        <w:left w:val="none" w:sz="0" w:space="0" w:color="auto"/>
        <w:bottom w:val="none" w:sz="0" w:space="0" w:color="auto"/>
        <w:right w:val="none" w:sz="0" w:space="0" w:color="auto"/>
      </w:divBdr>
    </w:div>
    <w:div w:id="1470243665">
      <w:bodyDiv w:val="1"/>
      <w:marLeft w:val="0"/>
      <w:marRight w:val="0"/>
      <w:marTop w:val="0"/>
      <w:marBottom w:val="0"/>
      <w:divBdr>
        <w:top w:val="none" w:sz="0" w:space="0" w:color="auto"/>
        <w:left w:val="none" w:sz="0" w:space="0" w:color="auto"/>
        <w:bottom w:val="none" w:sz="0" w:space="0" w:color="auto"/>
        <w:right w:val="none" w:sz="0" w:space="0" w:color="auto"/>
      </w:divBdr>
    </w:div>
    <w:div w:id="1488203778">
      <w:bodyDiv w:val="1"/>
      <w:marLeft w:val="0"/>
      <w:marRight w:val="0"/>
      <w:marTop w:val="0"/>
      <w:marBottom w:val="0"/>
      <w:divBdr>
        <w:top w:val="none" w:sz="0" w:space="0" w:color="auto"/>
        <w:left w:val="none" w:sz="0" w:space="0" w:color="auto"/>
        <w:bottom w:val="none" w:sz="0" w:space="0" w:color="auto"/>
        <w:right w:val="none" w:sz="0" w:space="0" w:color="auto"/>
      </w:divBdr>
    </w:div>
    <w:div w:id="1490168572">
      <w:bodyDiv w:val="1"/>
      <w:marLeft w:val="0"/>
      <w:marRight w:val="0"/>
      <w:marTop w:val="0"/>
      <w:marBottom w:val="0"/>
      <w:divBdr>
        <w:top w:val="none" w:sz="0" w:space="0" w:color="auto"/>
        <w:left w:val="none" w:sz="0" w:space="0" w:color="auto"/>
        <w:bottom w:val="none" w:sz="0" w:space="0" w:color="auto"/>
        <w:right w:val="none" w:sz="0" w:space="0" w:color="auto"/>
      </w:divBdr>
    </w:div>
    <w:div w:id="1518889993">
      <w:bodyDiv w:val="1"/>
      <w:marLeft w:val="0"/>
      <w:marRight w:val="0"/>
      <w:marTop w:val="0"/>
      <w:marBottom w:val="0"/>
      <w:divBdr>
        <w:top w:val="none" w:sz="0" w:space="0" w:color="auto"/>
        <w:left w:val="none" w:sz="0" w:space="0" w:color="auto"/>
        <w:bottom w:val="none" w:sz="0" w:space="0" w:color="auto"/>
        <w:right w:val="none" w:sz="0" w:space="0" w:color="auto"/>
      </w:divBdr>
    </w:div>
    <w:div w:id="1533879329">
      <w:bodyDiv w:val="1"/>
      <w:marLeft w:val="0"/>
      <w:marRight w:val="0"/>
      <w:marTop w:val="0"/>
      <w:marBottom w:val="0"/>
      <w:divBdr>
        <w:top w:val="none" w:sz="0" w:space="0" w:color="auto"/>
        <w:left w:val="none" w:sz="0" w:space="0" w:color="auto"/>
        <w:bottom w:val="none" w:sz="0" w:space="0" w:color="auto"/>
        <w:right w:val="none" w:sz="0" w:space="0" w:color="auto"/>
      </w:divBdr>
    </w:div>
    <w:div w:id="1539704131">
      <w:bodyDiv w:val="1"/>
      <w:marLeft w:val="0"/>
      <w:marRight w:val="0"/>
      <w:marTop w:val="0"/>
      <w:marBottom w:val="0"/>
      <w:divBdr>
        <w:top w:val="none" w:sz="0" w:space="0" w:color="auto"/>
        <w:left w:val="none" w:sz="0" w:space="0" w:color="auto"/>
        <w:bottom w:val="none" w:sz="0" w:space="0" w:color="auto"/>
        <w:right w:val="none" w:sz="0" w:space="0" w:color="auto"/>
      </w:divBdr>
    </w:div>
    <w:div w:id="1540315668">
      <w:bodyDiv w:val="1"/>
      <w:marLeft w:val="0"/>
      <w:marRight w:val="0"/>
      <w:marTop w:val="0"/>
      <w:marBottom w:val="0"/>
      <w:divBdr>
        <w:top w:val="none" w:sz="0" w:space="0" w:color="auto"/>
        <w:left w:val="none" w:sz="0" w:space="0" w:color="auto"/>
        <w:bottom w:val="none" w:sz="0" w:space="0" w:color="auto"/>
        <w:right w:val="none" w:sz="0" w:space="0" w:color="auto"/>
      </w:divBdr>
    </w:div>
    <w:div w:id="1556627616">
      <w:bodyDiv w:val="1"/>
      <w:marLeft w:val="0"/>
      <w:marRight w:val="0"/>
      <w:marTop w:val="0"/>
      <w:marBottom w:val="0"/>
      <w:divBdr>
        <w:top w:val="none" w:sz="0" w:space="0" w:color="auto"/>
        <w:left w:val="none" w:sz="0" w:space="0" w:color="auto"/>
        <w:bottom w:val="none" w:sz="0" w:space="0" w:color="auto"/>
        <w:right w:val="none" w:sz="0" w:space="0" w:color="auto"/>
      </w:divBdr>
    </w:div>
    <w:div w:id="1566338838">
      <w:bodyDiv w:val="1"/>
      <w:marLeft w:val="0"/>
      <w:marRight w:val="0"/>
      <w:marTop w:val="0"/>
      <w:marBottom w:val="0"/>
      <w:divBdr>
        <w:top w:val="none" w:sz="0" w:space="0" w:color="auto"/>
        <w:left w:val="none" w:sz="0" w:space="0" w:color="auto"/>
        <w:bottom w:val="none" w:sz="0" w:space="0" w:color="auto"/>
        <w:right w:val="none" w:sz="0" w:space="0" w:color="auto"/>
      </w:divBdr>
    </w:div>
    <w:div w:id="1577401268">
      <w:bodyDiv w:val="1"/>
      <w:marLeft w:val="0"/>
      <w:marRight w:val="0"/>
      <w:marTop w:val="0"/>
      <w:marBottom w:val="0"/>
      <w:divBdr>
        <w:top w:val="none" w:sz="0" w:space="0" w:color="auto"/>
        <w:left w:val="none" w:sz="0" w:space="0" w:color="auto"/>
        <w:bottom w:val="none" w:sz="0" w:space="0" w:color="auto"/>
        <w:right w:val="none" w:sz="0" w:space="0" w:color="auto"/>
      </w:divBdr>
    </w:div>
    <w:div w:id="1579830417">
      <w:bodyDiv w:val="1"/>
      <w:marLeft w:val="0"/>
      <w:marRight w:val="0"/>
      <w:marTop w:val="0"/>
      <w:marBottom w:val="0"/>
      <w:divBdr>
        <w:top w:val="none" w:sz="0" w:space="0" w:color="auto"/>
        <w:left w:val="none" w:sz="0" w:space="0" w:color="auto"/>
        <w:bottom w:val="none" w:sz="0" w:space="0" w:color="auto"/>
        <w:right w:val="none" w:sz="0" w:space="0" w:color="auto"/>
      </w:divBdr>
    </w:div>
    <w:div w:id="1605117714">
      <w:bodyDiv w:val="1"/>
      <w:marLeft w:val="0"/>
      <w:marRight w:val="0"/>
      <w:marTop w:val="0"/>
      <w:marBottom w:val="0"/>
      <w:divBdr>
        <w:top w:val="none" w:sz="0" w:space="0" w:color="auto"/>
        <w:left w:val="none" w:sz="0" w:space="0" w:color="auto"/>
        <w:bottom w:val="none" w:sz="0" w:space="0" w:color="auto"/>
        <w:right w:val="none" w:sz="0" w:space="0" w:color="auto"/>
      </w:divBdr>
    </w:div>
    <w:div w:id="1609699094">
      <w:bodyDiv w:val="1"/>
      <w:marLeft w:val="0"/>
      <w:marRight w:val="0"/>
      <w:marTop w:val="0"/>
      <w:marBottom w:val="0"/>
      <w:divBdr>
        <w:top w:val="none" w:sz="0" w:space="0" w:color="auto"/>
        <w:left w:val="none" w:sz="0" w:space="0" w:color="auto"/>
        <w:bottom w:val="none" w:sz="0" w:space="0" w:color="auto"/>
        <w:right w:val="none" w:sz="0" w:space="0" w:color="auto"/>
      </w:divBdr>
    </w:div>
    <w:div w:id="1624115805">
      <w:bodyDiv w:val="1"/>
      <w:marLeft w:val="0"/>
      <w:marRight w:val="0"/>
      <w:marTop w:val="0"/>
      <w:marBottom w:val="0"/>
      <w:divBdr>
        <w:top w:val="none" w:sz="0" w:space="0" w:color="auto"/>
        <w:left w:val="none" w:sz="0" w:space="0" w:color="auto"/>
        <w:bottom w:val="none" w:sz="0" w:space="0" w:color="auto"/>
        <w:right w:val="none" w:sz="0" w:space="0" w:color="auto"/>
      </w:divBdr>
    </w:div>
    <w:div w:id="1627929730">
      <w:bodyDiv w:val="1"/>
      <w:marLeft w:val="0"/>
      <w:marRight w:val="0"/>
      <w:marTop w:val="0"/>
      <w:marBottom w:val="0"/>
      <w:divBdr>
        <w:top w:val="none" w:sz="0" w:space="0" w:color="auto"/>
        <w:left w:val="none" w:sz="0" w:space="0" w:color="auto"/>
        <w:bottom w:val="none" w:sz="0" w:space="0" w:color="auto"/>
        <w:right w:val="none" w:sz="0" w:space="0" w:color="auto"/>
      </w:divBdr>
    </w:div>
    <w:div w:id="1628049120">
      <w:bodyDiv w:val="1"/>
      <w:marLeft w:val="0"/>
      <w:marRight w:val="0"/>
      <w:marTop w:val="0"/>
      <w:marBottom w:val="0"/>
      <w:divBdr>
        <w:top w:val="none" w:sz="0" w:space="0" w:color="auto"/>
        <w:left w:val="none" w:sz="0" w:space="0" w:color="auto"/>
        <w:bottom w:val="none" w:sz="0" w:space="0" w:color="auto"/>
        <w:right w:val="none" w:sz="0" w:space="0" w:color="auto"/>
      </w:divBdr>
    </w:div>
    <w:div w:id="1723747567">
      <w:bodyDiv w:val="1"/>
      <w:marLeft w:val="0"/>
      <w:marRight w:val="0"/>
      <w:marTop w:val="0"/>
      <w:marBottom w:val="0"/>
      <w:divBdr>
        <w:top w:val="none" w:sz="0" w:space="0" w:color="auto"/>
        <w:left w:val="none" w:sz="0" w:space="0" w:color="auto"/>
        <w:bottom w:val="none" w:sz="0" w:space="0" w:color="auto"/>
        <w:right w:val="none" w:sz="0" w:space="0" w:color="auto"/>
      </w:divBdr>
    </w:div>
    <w:div w:id="1741370535">
      <w:bodyDiv w:val="1"/>
      <w:marLeft w:val="0"/>
      <w:marRight w:val="0"/>
      <w:marTop w:val="0"/>
      <w:marBottom w:val="0"/>
      <w:divBdr>
        <w:top w:val="none" w:sz="0" w:space="0" w:color="auto"/>
        <w:left w:val="none" w:sz="0" w:space="0" w:color="auto"/>
        <w:bottom w:val="none" w:sz="0" w:space="0" w:color="auto"/>
        <w:right w:val="none" w:sz="0" w:space="0" w:color="auto"/>
      </w:divBdr>
    </w:div>
    <w:div w:id="1744404399">
      <w:bodyDiv w:val="1"/>
      <w:marLeft w:val="0"/>
      <w:marRight w:val="0"/>
      <w:marTop w:val="0"/>
      <w:marBottom w:val="0"/>
      <w:divBdr>
        <w:top w:val="none" w:sz="0" w:space="0" w:color="auto"/>
        <w:left w:val="none" w:sz="0" w:space="0" w:color="auto"/>
        <w:bottom w:val="none" w:sz="0" w:space="0" w:color="auto"/>
        <w:right w:val="none" w:sz="0" w:space="0" w:color="auto"/>
      </w:divBdr>
    </w:div>
    <w:div w:id="1756633829">
      <w:bodyDiv w:val="1"/>
      <w:marLeft w:val="0"/>
      <w:marRight w:val="0"/>
      <w:marTop w:val="0"/>
      <w:marBottom w:val="0"/>
      <w:divBdr>
        <w:top w:val="none" w:sz="0" w:space="0" w:color="auto"/>
        <w:left w:val="none" w:sz="0" w:space="0" w:color="auto"/>
        <w:bottom w:val="none" w:sz="0" w:space="0" w:color="auto"/>
        <w:right w:val="none" w:sz="0" w:space="0" w:color="auto"/>
      </w:divBdr>
    </w:div>
    <w:div w:id="1774394828">
      <w:bodyDiv w:val="1"/>
      <w:marLeft w:val="0"/>
      <w:marRight w:val="0"/>
      <w:marTop w:val="0"/>
      <w:marBottom w:val="0"/>
      <w:divBdr>
        <w:top w:val="none" w:sz="0" w:space="0" w:color="auto"/>
        <w:left w:val="none" w:sz="0" w:space="0" w:color="auto"/>
        <w:bottom w:val="none" w:sz="0" w:space="0" w:color="auto"/>
        <w:right w:val="none" w:sz="0" w:space="0" w:color="auto"/>
      </w:divBdr>
    </w:div>
    <w:div w:id="1804150025">
      <w:bodyDiv w:val="1"/>
      <w:marLeft w:val="0"/>
      <w:marRight w:val="0"/>
      <w:marTop w:val="0"/>
      <w:marBottom w:val="0"/>
      <w:divBdr>
        <w:top w:val="none" w:sz="0" w:space="0" w:color="auto"/>
        <w:left w:val="none" w:sz="0" w:space="0" w:color="auto"/>
        <w:bottom w:val="none" w:sz="0" w:space="0" w:color="auto"/>
        <w:right w:val="none" w:sz="0" w:space="0" w:color="auto"/>
      </w:divBdr>
    </w:div>
    <w:div w:id="1811168836">
      <w:bodyDiv w:val="1"/>
      <w:marLeft w:val="0"/>
      <w:marRight w:val="0"/>
      <w:marTop w:val="0"/>
      <w:marBottom w:val="0"/>
      <w:divBdr>
        <w:top w:val="none" w:sz="0" w:space="0" w:color="auto"/>
        <w:left w:val="none" w:sz="0" w:space="0" w:color="auto"/>
        <w:bottom w:val="none" w:sz="0" w:space="0" w:color="auto"/>
        <w:right w:val="none" w:sz="0" w:space="0" w:color="auto"/>
      </w:divBdr>
    </w:div>
    <w:div w:id="1837266110">
      <w:bodyDiv w:val="1"/>
      <w:marLeft w:val="0"/>
      <w:marRight w:val="0"/>
      <w:marTop w:val="0"/>
      <w:marBottom w:val="0"/>
      <w:divBdr>
        <w:top w:val="none" w:sz="0" w:space="0" w:color="auto"/>
        <w:left w:val="none" w:sz="0" w:space="0" w:color="auto"/>
        <w:bottom w:val="none" w:sz="0" w:space="0" w:color="auto"/>
        <w:right w:val="none" w:sz="0" w:space="0" w:color="auto"/>
      </w:divBdr>
    </w:div>
    <w:div w:id="1858692839">
      <w:bodyDiv w:val="1"/>
      <w:marLeft w:val="0"/>
      <w:marRight w:val="0"/>
      <w:marTop w:val="0"/>
      <w:marBottom w:val="0"/>
      <w:divBdr>
        <w:top w:val="none" w:sz="0" w:space="0" w:color="auto"/>
        <w:left w:val="none" w:sz="0" w:space="0" w:color="auto"/>
        <w:bottom w:val="none" w:sz="0" w:space="0" w:color="auto"/>
        <w:right w:val="none" w:sz="0" w:space="0" w:color="auto"/>
      </w:divBdr>
    </w:div>
    <w:div w:id="1880706796">
      <w:bodyDiv w:val="1"/>
      <w:marLeft w:val="0"/>
      <w:marRight w:val="0"/>
      <w:marTop w:val="0"/>
      <w:marBottom w:val="0"/>
      <w:divBdr>
        <w:top w:val="none" w:sz="0" w:space="0" w:color="auto"/>
        <w:left w:val="none" w:sz="0" w:space="0" w:color="auto"/>
        <w:bottom w:val="none" w:sz="0" w:space="0" w:color="auto"/>
        <w:right w:val="none" w:sz="0" w:space="0" w:color="auto"/>
      </w:divBdr>
    </w:div>
    <w:div w:id="1899780228">
      <w:bodyDiv w:val="1"/>
      <w:marLeft w:val="0"/>
      <w:marRight w:val="0"/>
      <w:marTop w:val="0"/>
      <w:marBottom w:val="0"/>
      <w:divBdr>
        <w:top w:val="none" w:sz="0" w:space="0" w:color="auto"/>
        <w:left w:val="none" w:sz="0" w:space="0" w:color="auto"/>
        <w:bottom w:val="none" w:sz="0" w:space="0" w:color="auto"/>
        <w:right w:val="none" w:sz="0" w:space="0" w:color="auto"/>
      </w:divBdr>
    </w:div>
    <w:div w:id="1903559464">
      <w:bodyDiv w:val="1"/>
      <w:marLeft w:val="0"/>
      <w:marRight w:val="0"/>
      <w:marTop w:val="0"/>
      <w:marBottom w:val="0"/>
      <w:divBdr>
        <w:top w:val="none" w:sz="0" w:space="0" w:color="auto"/>
        <w:left w:val="none" w:sz="0" w:space="0" w:color="auto"/>
        <w:bottom w:val="none" w:sz="0" w:space="0" w:color="auto"/>
        <w:right w:val="none" w:sz="0" w:space="0" w:color="auto"/>
      </w:divBdr>
      <w:divsChild>
        <w:div w:id="393361255">
          <w:marLeft w:val="446"/>
          <w:marRight w:val="0"/>
          <w:marTop w:val="120"/>
          <w:marBottom w:val="0"/>
          <w:divBdr>
            <w:top w:val="none" w:sz="0" w:space="0" w:color="auto"/>
            <w:left w:val="none" w:sz="0" w:space="0" w:color="auto"/>
            <w:bottom w:val="none" w:sz="0" w:space="0" w:color="auto"/>
            <w:right w:val="none" w:sz="0" w:space="0" w:color="auto"/>
          </w:divBdr>
        </w:div>
        <w:div w:id="412245298">
          <w:marLeft w:val="446"/>
          <w:marRight w:val="0"/>
          <w:marTop w:val="120"/>
          <w:marBottom w:val="0"/>
          <w:divBdr>
            <w:top w:val="none" w:sz="0" w:space="0" w:color="auto"/>
            <w:left w:val="none" w:sz="0" w:space="0" w:color="auto"/>
            <w:bottom w:val="none" w:sz="0" w:space="0" w:color="auto"/>
            <w:right w:val="none" w:sz="0" w:space="0" w:color="auto"/>
          </w:divBdr>
        </w:div>
        <w:div w:id="1729722089">
          <w:marLeft w:val="446"/>
          <w:marRight w:val="0"/>
          <w:marTop w:val="120"/>
          <w:marBottom w:val="0"/>
          <w:divBdr>
            <w:top w:val="none" w:sz="0" w:space="0" w:color="auto"/>
            <w:left w:val="none" w:sz="0" w:space="0" w:color="auto"/>
            <w:bottom w:val="none" w:sz="0" w:space="0" w:color="auto"/>
            <w:right w:val="none" w:sz="0" w:space="0" w:color="auto"/>
          </w:divBdr>
        </w:div>
      </w:divsChild>
    </w:div>
    <w:div w:id="1904633198">
      <w:bodyDiv w:val="1"/>
      <w:marLeft w:val="0"/>
      <w:marRight w:val="0"/>
      <w:marTop w:val="0"/>
      <w:marBottom w:val="0"/>
      <w:divBdr>
        <w:top w:val="none" w:sz="0" w:space="0" w:color="auto"/>
        <w:left w:val="none" w:sz="0" w:space="0" w:color="auto"/>
        <w:bottom w:val="none" w:sz="0" w:space="0" w:color="auto"/>
        <w:right w:val="none" w:sz="0" w:space="0" w:color="auto"/>
      </w:divBdr>
    </w:div>
    <w:div w:id="1919555503">
      <w:bodyDiv w:val="1"/>
      <w:marLeft w:val="0"/>
      <w:marRight w:val="0"/>
      <w:marTop w:val="0"/>
      <w:marBottom w:val="0"/>
      <w:divBdr>
        <w:top w:val="none" w:sz="0" w:space="0" w:color="auto"/>
        <w:left w:val="none" w:sz="0" w:space="0" w:color="auto"/>
        <w:bottom w:val="none" w:sz="0" w:space="0" w:color="auto"/>
        <w:right w:val="none" w:sz="0" w:space="0" w:color="auto"/>
      </w:divBdr>
    </w:div>
    <w:div w:id="1937400441">
      <w:bodyDiv w:val="1"/>
      <w:marLeft w:val="0"/>
      <w:marRight w:val="0"/>
      <w:marTop w:val="0"/>
      <w:marBottom w:val="0"/>
      <w:divBdr>
        <w:top w:val="none" w:sz="0" w:space="0" w:color="auto"/>
        <w:left w:val="none" w:sz="0" w:space="0" w:color="auto"/>
        <w:bottom w:val="none" w:sz="0" w:space="0" w:color="auto"/>
        <w:right w:val="none" w:sz="0" w:space="0" w:color="auto"/>
      </w:divBdr>
    </w:div>
    <w:div w:id="1960456479">
      <w:bodyDiv w:val="1"/>
      <w:marLeft w:val="0"/>
      <w:marRight w:val="0"/>
      <w:marTop w:val="0"/>
      <w:marBottom w:val="0"/>
      <w:divBdr>
        <w:top w:val="none" w:sz="0" w:space="0" w:color="auto"/>
        <w:left w:val="none" w:sz="0" w:space="0" w:color="auto"/>
        <w:bottom w:val="none" w:sz="0" w:space="0" w:color="auto"/>
        <w:right w:val="none" w:sz="0" w:space="0" w:color="auto"/>
      </w:divBdr>
    </w:div>
    <w:div w:id="1964922030">
      <w:bodyDiv w:val="1"/>
      <w:marLeft w:val="0"/>
      <w:marRight w:val="0"/>
      <w:marTop w:val="0"/>
      <w:marBottom w:val="0"/>
      <w:divBdr>
        <w:top w:val="none" w:sz="0" w:space="0" w:color="auto"/>
        <w:left w:val="none" w:sz="0" w:space="0" w:color="auto"/>
        <w:bottom w:val="none" w:sz="0" w:space="0" w:color="auto"/>
        <w:right w:val="none" w:sz="0" w:space="0" w:color="auto"/>
      </w:divBdr>
    </w:div>
    <w:div w:id="2010673266">
      <w:bodyDiv w:val="1"/>
      <w:marLeft w:val="0"/>
      <w:marRight w:val="0"/>
      <w:marTop w:val="0"/>
      <w:marBottom w:val="0"/>
      <w:divBdr>
        <w:top w:val="none" w:sz="0" w:space="0" w:color="auto"/>
        <w:left w:val="none" w:sz="0" w:space="0" w:color="auto"/>
        <w:bottom w:val="none" w:sz="0" w:space="0" w:color="auto"/>
        <w:right w:val="none" w:sz="0" w:space="0" w:color="auto"/>
      </w:divBdr>
    </w:div>
    <w:div w:id="2021424428">
      <w:bodyDiv w:val="1"/>
      <w:marLeft w:val="0"/>
      <w:marRight w:val="0"/>
      <w:marTop w:val="0"/>
      <w:marBottom w:val="0"/>
      <w:divBdr>
        <w:top w:val="none" w:sz="0" w:space="0" w:color="auto"/>
        <w:left w:val="none" w:sz="0" w:space="0" w:color="auto"/>
        <w:bottom w:val="none" w:sz="0" w:space="0" w:color="auto"/>
        <w:right w:val="none" w:sz="0" w:space="0" w:color="auto"/>
      </w:divBdr>
    </w:div>
    <w:div w:id="2022001927">
      <w:bodyDiv w:val="1"/>
      <w:marLeft w:val="0"/>
      <w:marRight w:val="0"/>
      <w:marTop w:val="0"/>
      <w:marBottom w:val="0"/>
      <w:divBdr>
        <w:top w:val="none" w:sz="0" w:space="0" w:color="auto"/>
        <w:left w:val="none" w:sz="0" w:space="0" w:color="auto"/>
        <w:bottom w:val="none" w:sz="0" w:space="0" w:color="auto"/>
        <w:right w:val="none" w:sz="0" w:space="0" w:color="auto"/>
      </w:divBdr>
    </w:div>
    <w:div w:id="2054111341">
      <w:bodyDiv w:val="1"/>
      <w:marLeft w:val="0"/>
      <w:marRight w:val="0"/>
      <w:marTop w:val="0"/>
      <w:marBottom w:val="0"/>
      <w:divBdr>
        <w:top w:val="none" w:sz="0" w:space="0" w:color="auto"/>
        <w:left w:val="none" w:sz="0" w:space="0" w:color="auto"/>
        <w:bottom w:val="none" w:sz="0" w:space="0" w:color="auto"/>
        <w:right w:val="none" w:sz="0" w:space="0" w:color="auto"/>
      </w:divBdr>
    </w:div>
    <w:div w:id="2059474625">
      <w:bodyDiv w:val="1"/>
      <w:marLeft w:val="0"/>
      <w:marRight w:val="0"/>
      <w:marTop w:val="0"/>
      <w:marBottom w:val="0"/>
      <w:divBdr>
        <w:top w:val="none" w:sz="0" w:space="0" w:color="auto"/>
        <w:left w:val="none" w:sz="0" w:space="0" w:color="auto"/>
        <w:bottom w:val="none" w:sz="0" w:space="0" w:color="auto"/>
        <w:right w:val="none" w:sz="0" w:space="0" w:color="auto"/>
      </w:divBdr>
    </w:div>
    <w:div w:id="2063022522">
      <w:bodyDiv w:val="1"/>
      <w:marLeft w:val="0"/>
      <w:marRight w:val="0"/>
      <w:marTop w:val="0"/>
      <w:marBottom w:val="0"/>
      <w:divBdr>
        <w:top w:val="none" w:sz="0" w:space="0" w:color="auto"/>
        <w:left w:val="none" w:sz="0" w:space="0" w:color="auto"/>
        <w:bottom w:val="none" w:sz="0" w:space="0" w:color="auto"/>
        <w:right w:val="none" w:sz="0" w:space="0" w:color="auto"/>
      </w:divBdr>
    </w:div>
    <w:div w:id="2067990538">
      <w:bodyDiv w:val="1"/>
      <w:marLeft w:val="0"/>
      <w:marRight w:val="0"/>
      <w:marTop w:val="0"/>
      <w:marBottom w:val="0"/>
      <w:divBdr>
        <w:top w:val="none" w:sz="0" w:space="0" w:color="auto"/>
        <w:left w:val="none" w:sz="0" w:space="0" w:color="auto"/>
        <w:bottom w:val="none" w:sz="0" w:space="0" w:color="auto"/>
        <w:right w:val="none" w:sz="0" w:space="0" w:color="auto"/>
      </w:divBdr>
    </w:div>
    <w:div w:id="2079210994">
      <w:bodyDiv w:val="1"/>
      <w:marLeft w:val="0"/>
      <w:marRight w:val="0"/>
      <w:marTop w:val="0"/>
      <w:marBottom w:val="0"/>
      <w:divBdr>
        <w:top w:val="none" w:sz="0" w:space="0" w:color="auto"/>
        <w:left w:val="none" w:sz="0" w:space="0" w:color="auto"/>
        <w:bottom w:val="none" w:sz="0" w:space="0" w:color="auto"/>
        <w:right w:val="none" w:sz="0" w:space="0" w:color="auto"/>
      </w:divBdr>
    </w:div>
    <w:div w:id="2081098337">
      <w:bodyDiv w:val="1"/>
      <w:marLeft w:val="0"/>
      <w:marRight w:val="0"/>
      <w:marTop w:val="0"/>
      <w:marBottom w:val="0"/>
      <w:divBdr>
        <w:top w:val="none" w:sz="0" w:space="0" w:color="auto"/>
        <w:left w:val="none" w:sz="0" w:space="0" w:color="auto"/>
        <w:bottom w:val="none" w:sz="0" w:space="0" w:color="auto"/>
        <w:right w:val="none" w:sz="0" w:space="0" w:color="auto"/>
      </w:divBdr>
    </w:div>
    <w:div w:id="2083915047">
      <w:bodyDiv w:val="1"/>
      <w:marLeft w:val="0"/>
      <w:marRight w:val="0"/>
      <w:marTop w:val="0"/>
      <w:marBottom w:val="0"/>
      <w:divBdr>
        <w:top w:val="none" w:sz="0" w:space="0" w:color="auto"/>
        <w:left w:val="none" w:sz="0" w:space="0" w:color="auto"/>
        <w:bottom w:val="none" w:sz="0" w:space="0" w:color="auto"/>
        <w:right w:val="none" w:sz="0" w:space="0" w:color="auto"/>
      </w:divBdr>
    </w:div>
    <w:div w:id="2093115719">
      <w:bodyDiv w:val="1"/>
      <w:marLeft w:val="0"/>
      <w:marRight w:val="0"/>
      <w:marTop w:val="0"/>
      <w:marBottom w:val="0"/>
      <w:divBdr>
        <w:top w:val="none" w:sz="0" w:space="0" w:color="auto"/>
        <w:left w:val="none" w:sz="0" w:space="0" w:color="auto"/>
        <w:bottom w:val="none" w:sz="0" w:space="0" w:color="auto"/>
        <w:right w:val="none" w:sz="0" w:space="0" w:color="auto"/>
      </w:divBdr>
    </w:div>
    <w:div w:id="2097247703">
      <w:bodyDiv w:val="1"/>
      <w:marLeft w:val="0"/>
      <w:marRight w:val="0"/>
      <w:marTop w:val="0"/>
      <w:marBottom w:val="0"/>
      <w:divBdr>
        <w:top w:val="none" w:sz="0" w:space="0" w:color="auto"/>
        <w:left w:val="none" w:sz="0" w:space="0" w:color="auto"/>
        <w:bottom w:val="none" w:sz="0" w:space="0" w:color="auto"/>
        <w:right w:val="none" w:sz="0" w:space="0" w:color="auto"/>
      </w:divBdr>
    </w:div>
    <w:div w:id="2099904892">
      <w:bodyDiv w:val="1"/>
      <w:marLeft w:val="0"/>
      <w:marRight w:val="0"/>
      <w:marTop w:val="0"/>
      <w:marBottom w:val="0"/>
      <w:divBdr>
        <w:top w:val="none" w:sz="0" w:space="0" w:color="auto"/>
        <w:left w:val="none" w:sz="0" w:space="0" w:color="auto"/>
        <w:bottom w:val="none" w:sz="0" w:space="0" w:color="auto"/>
        <w:right w:val="none" w:sz="0" w:space="0" w:color="auto"/>
      </w:divBdr>
    </w:div>
    <w:div w:id="2106534545">
      <w:bodyDiv w:val="1"/>
      <w:marLeft w:val="0"/>
      <w:marRight w:val="0"/>
      <w:marTop w:val="0"/>
      <w:marBottom w:val="0"/>
      <w:divBdr>
        <w:top w:val="none" w:sz="0" w:space="0" w:color="auto"/>
        <w:left w:val="none" w:sz="0" w:space="0" w:color="auto"/>
        <w:bottom w:val="none" w:sz="0" w:space="0" w:color="auto"/>
        <w:right w:val="none" w:sz="0" w:space="0" w:color="auto"/>
      </w:divBdr>
    </w:div>
    <w:div w:id="2112124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artnerstim.temenos.com/tim/Documents/Generic/Milestone%20Acceptance%20Certificate_v1.1.docx" TargetMode="External"/><Relationship Id="rId21" Type="http://schemas.openxmlformats.org/officeDocument/2006/relationships/image" Target="media/image6.png"/><Relationship Id="rId42" Type="http://schemas.openxmlformats.org/officeDocument/2006/relationships/hyperlink" Target="https://partnerstim.temenos.com/tim/Infinity/Discover/Business_Discover.htm" TargetMode="External"/><Relationship Id="rId63" Type="http://schemas.openxmlformats.org/officeDocument/2006/relationships/hyperlink" Target="https://partnerstim.temenos.com/tim/Documents/Generic/Functional%20Specification%20Document%20-%20Template.docx" TargetMode="External"/><Relationship Id="rId84" Type="http://schemas.openxmlformats.org/officeDocument/2006/relationships/hyperlink" Target="https://partnerstim.temenos.com/tim/Documents/Generic/Interface%20Design%20Document_v1.0.docx" TargetMode="External"/><Relationship Id="rId138" Type="http://schemas.openxmlformats.org/officeDocument/2006/relationships/hyperlink" Target="https://partnerstim.temenos.com/tim/Documents/Generic/Project%20Closure%20template_v4.xlsx" TargetMode="External"/><Relationship Id="rId159" Type="http://schemas.openxmlformats.org/officeDocument/2006/relationships/image" Target="media/image38.png"/><Relationship Id="rId170" Type="http://schemas.openxmlformats.org/officeDocument/2006/relationships/theme" Target="theme/theme1.xml"/><Relationship Id="rId107" Type="http://schemas.openxmlformats.org/officeDocument/2006/relationships/hyperlink" Target="https://partnerstim.temenos.com/tim/Infinity/Deploy/UAT.htm" TargetMode="External"/><Relationship Id="rId11" Type="http://schemas.openxmlformats.org/officeDocument/2006/relationships/endnotes" Target="endnotes.xml"/><Relationship Id="rId32" Type="http://schemas.openxmlformats.org/officeDocument/2006/relationships/image" Target="media/image16.png"/><Relationship Id="rId53" Type="http://schemas.openxmlformats.org/officeDocument/2006/relationships/hyperlink" Target="https://partnerstim.temenos.com/tim/Infinity/Discover/Technical_Discover.htm" TargetMode="External"/><Relationship Id="rId74" Type="http://schemas.openxmlformats.org/officeDocument/2006/relationships/hyperlink" Target="https://partnerstim.temenos.com/tim/Infinity/Design/Technical_Requirements.htm" TargetMode="External"/><Relationship Id="rId128" Type="http://schemas.openxmlformats.org/officeDocument/2006/relationships/hyperlink" Target="https://partnerstim.temenos.com/tim/Documents/Generic/Project%20Closure%20template_v4.xlsx" TargetMode="External"/><Relationship Id="rId149" Type="http://schemas.openxmlformats.org/officeDocument/2006/relationships/image" Target="media/image28.png"/><Relationship Id="rId5" Type="http://schemas.openxmlformats.org/officeDocument/2006/relationships/numbering" Target="numbering.xml"/><Relationship Id="rId95" Type="http://schemas.openxmlformats.org/officeDocument/2006/relationships/hyperlink" Target="https://partnerstim.temenos.com/tim/Infinity/Deliver/Client_Activities.htm" TargetMode="External"/><Relationship Id="rId160" Type="http://schemas.openxmlformats.org/officeDocument/2006/relationships/image" Target="media/image39.png"/><Relationship Id="rId22" Type="http://schemas.openxmlformats.org/officeDocument/2006/relationships/image" Target="media/image7.png"/><Relationship Id="rId43" Type="http://schemas.openxmlformats.org/officeDocument/2006/relationships/hyperlink" Target="https://partnerstim.temenos.com/tim/Infinity/Discover/Business_Discover.htm" TargetMode="External"/><Relationship Id="rId64" Type="http://schemas.openxmlformats.org/officeDocument/2006/relationships/hyperlink" Target="https://partnerstim.temenos.com/tim/Infinity/Design/Functional_Requirements.htm" TargetMode="External"/><Relationship Id="rId118" Type="http://schemas.openxmlformats.org/officeDocument/2006/relationships/hyperlink" Target="https://partnerstim.temenos.com/tim/Documents/Generic/Application%20handover%20checklist_Client.xls" TargetMode="External"/><Relationship Id="rId139" Type="http://schemas.openxmlformats.org/officeDocument/2006/relationships/hyperlink" Target="https://partnerstim.temenos.com/tim/Documents/Generic/PIR%20v1.1.docx" TargetMode="External"/><Relationship Id="rId85" Type="http://schemas.openxmlformats.org/officeDocument/2006/relationships/hyperlink" Target="https://partnerstim.temenos.com/tim/Infinity/Design/Project_Management.htm" TargetMode="External"/><Relationship Id="rId150" Type="http://schemas.openxmlformats.org/officeDocument/2006/relationships/image" Target="media/image29.png"/><Relationship Id="rId12" Type="http://schemas.openxmlformats.org/officeDocument/2006/relationships/image" Target="media/image1.png"/><Relationship Id="rId33" Type="http://schemas.openxmlformats.org/officeDocument/2006/relationships/image" Target="media/image17.png"/><Relationship Id="rId108" Type="http://schemas.openxmlformats.org/officeDocument/2006/relationships/hyperlink" Target="https://partnerstim.temenos.com/tim/Infinity/Deploy/Non_Functional_Testing.htm" TargetMode="External"/><Relationship Id="rId129" Type="http://schemas.openxmlformats.org/officeDocument/2006/relationships/hyperlink" Target="https://partnerstim.temenos.com/tim/Documents/Generic/Project%20Closure%20template_v4.xlsx" TargetMode="External"/><Relationship Id="rId54" Type="http://schemas.openxmlformats.org/officeDocument/2006/relationships/hyperlink" Target="https://partnerstim.temenos.com/tim/Infinity/Discover/Technical_Discover.htm" TargetMode="External"/><Relationship Id="rId70" Type="http://schemas.openxmlformats.org/officeDocument/2006/relationships/hyperlink" Target="https://partnerstim.temenos.com/tim/Infinity/Design/Non_Functional.htm" TargetMode="External"/><Relationship Id="rId75" Type="http://schemas.openxmlformats.org/officeDocument/2006/relationships/hyperlink" Target="https://partnerstim.temenos.com/tim/Documents/Generic/Interface%20Design%20Document_v1.0.docx" TargetMode="External"/><Relationship Id="rId91" Type="http://schemas.openxmlformats.org/officeDocument/2006/relationships/hyperlink" Target="https://partnerstim.temenos.com/tim/Infinity/Deliver/index.htm" TargetMode="External"/><Relationship Id="rId96" Type="http://schemas.openxmlformats.org/officeDocument/2006/relationships/hyperlink" Target="https://partnerstim.temenos.com/tim/Infinity/Deliver/Client_Activities.htm" TargetMode="External"/><Relationship Id="rId140" Type="http://schemas.openxmlformats.org/officeDocument/2006/relationships/hyperlink" Target="https://partnerstim.temenos.com/tim/Documents/Generic/PIR%20v1.1.docx" TargetMode="External"/><Relationship Id="rId145" Type="http://schemas.openxmlformats.org/officeDocument/2006/relationships/hyperlink" Target="https://partnerstim.temenos.com/tim/Infinity/Closure/Post_Implementation_Review.htm" TargetMode="External"/><Relationship Id="rId161" Type="http://schemas.openxmlformats.org/officeDocument/2006/relationships/image" Target="media/image40.png"/><Relationship Id="rId16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8.png"/><Relationship Id="rId28" Type="http://schemas.openxmlformats.org/officeDocument/2006/relationships/image" Target="media/image12.png"/><Relationship Id="rId49" Type="http://schemas.openxmlformats.org/officeDocument/2006/relationships/hyperlink" Target="https://partnerstim.temenos.com/tim/Infinity/Discover/Business_Discover.htm" TargetMode="External"/><Relationship Id="rId114" Type="http://schemas.openxmlformats.org/officeDocument/2006/relationships/hyperlink" Target="https://partnerstim.temenos.com/tim/Infinity/Deploy/Project_Handover.htm" TargetMode="External"/><Relationship Id="rId119" Type="http://schemas.openxmlformats.org/officeDocument/2006/relationships/hyperlink" Target="https://partnerstim.temenos.com/tim/Infinity/Deploy/GO_Live.htm" TargetMode="External"/><Relationship Id="rId44" Type="http://schemas.openxmlformats.org/officeDocument/2006/relationships/hyperlink" Target="https://partnerstim.temenos.com/tim/Infinity/Discover/Business_Discover.htm" TargetMode="External"/><Relationship Id="rId60" Type="http://schemas.openxmlformats.org/officeDocument/2006/relationships/hyperlink" Target="https://partnerstim.temenos.com/tim/Infinity/Design/index.htm" TargetMode="External"/><Relationship Id="rId65" Type="http://schemas.openxmlformats.org/officeDocument/2006/relationships/hyperlink" Target="https://partnerstim.temenos.com/tim/Documents/Generic/Functional%20Specification%20Document%20-%20Template.docx" TargetMode="External"/><Relationship Id="rId81" Type="http://schemas.openxmlformats.org/officeDocument/2006/relationships/hyperlink" Target="https://partnerstim.temenos.com/tim/Infinity/Design/index.htm" TargetMode="External"/><Relationship Id="rId86" Type="http://schemas.openxmlformats.org/officeDocument/2006/relationships/hyperlink" Target="https://partnerstim.temenos.com/tim/Infinity/Deliver/index.htm" TargetMode="External"/><Relationship Id="rId130" Type="http://schemas.openxmlformats.org/officeDocument/2006/relationships/hyperlink" Target="https://partnerstim.temenos.com/tim/Documents/Generic/Project%20Closure%20template_v4.xlsx" TargetMode="External"/><Relationship Id="rId135" Type="http://schemas.openxmlformats.org/officeDocument/2006/relationships/hyperlink" Target="https://partnerstim.temenos.com/tim/Documents/Generic/Project%20Closure%20template_v4.xlsx" TargetMode="External"/><Relationship Id="rId151" Type="http://schemas.openxmlformats.org/officeDocument/2006/relationships/image" Target="media/image30.png"/><Relationship Id="rId156" Type="http://schemas.openxmlformats.org/officeDocument/2006/relationships/image" Target="media/image35.png"/><Relationship Id="rId13" Type="http://schemas.openxmlformats.org/officeDocument/2006/relationships/image" Target="media/image2.png"/><Relationship Id="rId18" Type="http://schemas.openxmlformats.org/officeDocument/2006/relationships/footer" Target="footer1.xml"/><Relationship Id="rId39" Type="http://schemas.openxmlformats.org/officeDocument/2006/relationships/hyperlink" Target="https://partnerstim.temenos.com/tim/Infinity/Initiation/index.htm" TargetMode="External"/><Relationship Id="rId109" Type="http://schemas.openxmlformats.org/officeDocument/2006/relationships/hyperlink" Target="https://partnerstim.temenos.com/tim/Documents/Generic/Non-Functional%20Requirements%20Document%20Template_v1.0.docx" TargetMode="External"/><Relationship Id="rId34" Type="http://schemas.openxmlformats.org/officeDocument/2006/relationships/image" Target="media/image18.png"/><Relationship Id="rId50" Type="http://schemas.openxmlformats.org/officeDocument/2006/relationships/hyperlink" Target="https://partnerstim.temenos.com/tim/Documents/Generic/Interface%20Requirement%20Definition%20Template_v1.0.docx" TargetMode="External"/><Relationship Id="rId55" Type="http://schemas.openxmlformats.org/officeDocument/2006/relationships/hyperlink" Target="https://partnerstim.temenos.com/tim/Infinity/Discover/Technical_Discover.htm" TargetMode="External"/><Relationship Id="rId76" Type="http://schemas.openxmlformats.org/officeDocument/2006/relationships/hyperlink" Target="https://partnerstim.temenos.com/tim/Infinity/Design/Technical_Requirements.htm" TargetMode="External"/><Relationship Id="rId97" Type="http://schemas.openxmlformats.org/officeDocument/2006/relationships/hyperlink" Target="https://partnerstim.temenos.com/tim/Infinity/Deploy/index.htm" TargetMode="External"/><Relationship Id="rId104" Type="http://schemas.openxmlformats.org/officeDocument/2006/relationships/hyperlink" Target="https://partnerstim.temenos.com/tim/Infinity/Deploy/index.htm" TargetMode="External"/><Relationship Id="rId120" Type="http://schemas.openxmlformats.org/officeDocument/2006/relationships/hyperlink" Target="https://partnerstim.temenos.com/tim/Infinity/Deploy/GO_Live.htm" TargetMode="External"/><Relationship Id="rId125" Type="http://schemas.openxmlformats.org/officeDocument/2006/relationships/hyperlink" Target="https://partnerstim.temenos.com/tim/Documents/Generic/Milestone%20Acceptance%20Certificate_v1.1.docx" TargetMode="External"/><Relationship Id="rId141" Type="http://schemas.openxmlformats.org/officeDocument/2006/relationships/hyperlink" Target="https://partnerstim.temenos.com/tim/Documents/Generic/PIR%20v1.1.docx" TargetMode="External"/><Relationship Id="rId146" Type="http://schemas.openxmlformats.org/officeDocument/2006/relationships/image" Target="media/image26.JPG"/><Relationship Id="rId167" Type="http://schemas.openxmlformats.org/officeDocument/2006/relationships/footer" Target="footer3.xml"/><Relationship Id="rId7" Type="http://schemas.microsoft.com/office/2007/relationships/stylesWithEffects" Target="stylesWithEffects.xml"/><Relationship Id="rId71" Type="http://schemas.openxmlformats.org/officeDocument/2006/relationships/hyperlink" Target="https://partnerstim.temenos.com/tim/Documents/Generic/Interface%20Design%20Document_v1.0.docx" TargetMode="External"/><Relationship Id="rId92" Type="http://schemas.openxmlformats.org/officeDocument/2006/relationships/hyperlink" Target="https://partnerstim.temenos.com/tim/Infinity/Deploy/index.htm" TargetMode="External"/><Relationship Id="rId162" Type="http://schemas.openxmlformats.org/officeDocument/2006/relationships/image" Target="media/image41.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image" Target="media/image20.png"/><Relationship Id="rId45" Type="http://schemas.openxmlformats.org/officeDocument/2006/relationships/hyperlink" Target="https://temenosgroup.sharepoint.com/:w:/r/sites/qms/_layouts/15/Doc.aspx?sourcedoc=%7BCD009DF2-772D-452B-92D7-72FAA592EA7F%7D&amp;file=Product-%20Business%20Requirement%20Document%20-%20Template.docx&amp;action=default&amp;mobileredirect=true" TargetMode="External"/><Relationship Id="rId66" Type="http://schemas.openxmlformats.org/officeDocument/2006/relationships/hyperlink" Target="https://partnerstim.temenos.com/tim/Infinity/Design/Functional_Requirements.htm" TargetMode="External"/><Relationship Id="rId87" Type="http://schemas.openxmlformats.org/officeDocument/2006/relationships/hyperlink" Target="https://partnerstim.temenos.com/tim/Documents/Generic/Non-Functional%20Requirements%20Document%20Template_v1.0.docx" TargetMode="External"/><Relationship Id="rId110" Type="http://schemas.openxmlformats.org/officeDocument/2006/relationships/hyperlink" Target="https://partnerstim.temenos.com/tim/Documents/Generic/Non-Functional%20Requirements%20Document%20Template_v1.0.docx" TargetMode="External"/><Relationship Id="rId115" Type="http://schemas.openxmlformats.org/officeDocument/2006/relationships/hyperlink" Target="http://odb.temenos.com/SitePages/DBHome.aspx" TargetMode="External"/><Relationship Id="rId131" Type="http://schemas.openxmlformats.org/officeDocument/2006/relationships/hyperlink" Target="https://partnerstim.temenos.com/tim/Infinity/Closure/Project_Closure.htm" TargetMode="External"/><Relationship Id="rId136" Type="http://schemas.openxmlformats.org/officeDocument/2006/relationships/hyperlink" Target="https://partnerstim.temenos.com/tim/Documents/Generic/Project%20Closure%20template_v4.xlsx" TargetMode="External"/><Relationship Id="rId157" Type="http://schemas.openxmlformats.org/officeDocument/2006/relationships/image" Target="media/image36.png"/><Relationship Id="rId61" Type="http://schemas.openxmlformats.org/officeDocument/2006/relationships/image" Target="media/image21.png"/><Relationship Id="rId82" Type="http://schemas.openxmlformats.org/officeDocument/2006/relationships/hyperlink" Target="https://partnerstim.temenos.com/tim/Documents/Generic/Functional%20Specification%20Document%20-%20Template.docx" TargetMode="External"/><Relationship Id="rId152" Type="http://schemas.openxmlformats.org/officeDocument/2006/relationships/image" Target="media/image31.png"/><Relationship Id="rId19" Type="http://schemas.openxmlformats.org/officeDocument/2006/relationships/header" Target="header2.xml"/><Relationship Id="rId14" Type="http://schemas.openxmlformats.org/officeDocument/2006/relationships/image" Target="media/image3.jpg"/><Relationship Id="rId30" Type="http://schemas.openxmlformats.org/officeDocument/2006/relationships/image" Target="media/image14.png"/><Relationship Id="rId35" Type="http://schemas.openxmlformats.org/officeDocument/2006/relationships/hyperlink" Target="https://partnerstim.temenos.com/tim/Infinity/Initiation/index.htm" TargetMode="External"/><Relationship Id="rId56" Type="http://schemas.openxmlformats.org/officeDocument/2006/relationships/hyperlink" Target="https://partnerstim.temenos.com/tim/Infinity/Discover/Experience_Discover.htm" TargetMode="External"/><Relationship Id="rId77" Type="http://schemas.openxmlformats.org/officeDocument/2006/relationships/hyperlink" Target="https://partnerstim.temenos.com/tim/Infinity/Design/Customer_Experience.htm" TargetMode="External"/><Relationship Id="rId100" Type="http://schemas.openxmlformats.org/officeDocument/2006/relationships/hyperlink" Target="https://partnerstim.temenos.com/tim/Infinity/Deliver/Change_Management.htm" TargetMode="External"/><Relationship Id="rId105" Type="http://schemas.openxmlformats.org/officeDocument/2006/relationships/image" Target="media/image24.png"/><Relationship Id="rId126" Type="http://schemas.openxmlformats.org/officeDocument/2006/relationships/hyperlink" Target="https://partnerstim.temenos.com/tim/Infinity/Closure/index.htm" TargetMode="External"/><Relationship Id="rId147" Type="http://schemas.openxmlformats.org/officeDocument/2006/relationships/hyperlink" Target="http://thi.aspiresys.com" TargetMode="External"/><Relationship Id="rId168"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partnerstim.temenos.com/tim/Infinity/Discover/Business_Discover.htm" TargetMode="External"/><Relationship Id="rId72" Type="http://schemas.openxmlformats.org/officeDocument/2006/relationships/hyperlink" Target="https://partnerstim.temenos.com/tim/Documents/Generic/Interface%20Requirement%20Definition%20Template_v1.0.docx" TargetMode="External"/><Relationship Id="rId93" Type="http://schemas.openxmlformats.org/officeDocument/2006/relationships/hyperlink" Target="https://partnerstim.temenos.com/tim/Infinity/Deliver/Client_Activities.htm" TargetMode="External"/><Relationship Id="rId98" Type="http://schemas.openxmlformats.org/officeDocument/2006/relationships/hyperlink" Target="https://partnerstim.temenos.com/tim/Infinity/Deliver/Client_Activities.htm" TargetMode="External"/><Relationship Id="rId121" Type="http://schemas.openxmlformats.org/officeDocument/2006/relationships/hyperlink" Target="https://partnerstim.temenos.com/tim/Infinity/Deploy/GO_Live.htm" TargetMode="External"/><Relationship Id="rId142" Type="http://schemas.openxmlformats.org/officeDocument/2006/relationships/hyperlink" Target="https://partnerstim.temenos.com/tim/Infinity/Closure/Post_Implementation_Review.htm" TargetMode="External"/><Relationship Id="rId163" Type="http://schemas.openxmlformats.org/officeDocument/2006/relationships/image" Target="media/image42.png"/><Relationship Id="rId3" Type="http://schemas.openxmlformats.org/officeDocument/2006/relationships/customXml" Target="../customXml/item3.xml"/><Relationship Id="rId25" Type="http://schemas.openxmlformats.org/officeDocument/2006/relationships/image" Target="media/image10.png"/><Relationship Id="rId46" Type="http://schemas.openxmlformats.org/officeDocument/2006/relationships/hyperlink" Target="https://partnerstim.temenos.com/tim/Infinity/Discover/Business_Discover.htm" TargetMode="External"/><Relationship Id="rId67" Type="http://schemas.openxmlformats.org/officeDocument/2006/relationships/hyperlink" Target="https://partnerstim.temenos.com/tim/Infinity/Design/Functional_Requirements.htm" TargetMode="External"/><Relationship Id="rId116" Type="http://schemas.openxmlformats.org/officeDocument/2006/relationships/hyperlink" Target="https://partnerstim.temenos.com/tim/Documents/Generic/Application%20handover%20checklist_Client.xls" TargetMode="External"/><Relationship Id="rId137" Type="http://schemas.openxmlformats.org/officeDocument/2006/relationships/hyperlink" Target="https://partnerstim.temenos.com/tim/Infinity/Closure/Project_Closure.htm" TargetMode="External"/><Relationship Id="rId158" Type="http://schemas.openxmlformats.org/officeDocument/2006/relationships/image" Target="media/image37.png"/><Relationship Id="rId20" Type="http://schemas.openxmlformats.org/officeDocument/2006/relationships/footer" Target="footer2.xml"/><Relationship Id="rId41" Type="http://schemas.openxmlformats.org/officeDocument/2006/relationships/hyperlink" Target="https://partnerstim.temenos.com/tim/Infinity/Discover/Business_Discover.htm" TargetMode="External"/><Relationship Id="rId62" Type="http://schemas.openxmlformats.org/officeDocument/2006/relationships/hyperlink" Target="https://temenosgroup.sharepoint.com/:w:/r/sites/qms/_layouts/15/Doc.aspx?sourcedoc=%7BCD009DF2-772D-452B-92D7-72FAA592EA7F%7D&amp;file=Product-%20Business%20Requirement%20Document%20-%20Template.docx&amp;action=default&amp;mobileredirect=true" TargetMode="External"/><Relationship Id="rId83" Type="http://schemas.openxmlformats.org/officeDocument/2006/relationships/hyperlink" Target="https://partnerstim.temenos.com/tim/Infinity/Design/Project_Management.htm" TargetMode="External"/><Relationship Id="rId88" Type="http://schemas.openxmlformats.org/officeDocument/2006/relationships/image" Target="media/image22.png"/><Relationship Id="rId111" Type="http://schemas.openxmlformats.org/officeDocument/2006/relationships/hyperlink" Target="https://partnerstim.temenos.com/tim/Infinity/Deploy/Project_Handover.htm" TargetMode="External"/><Relationship Id="rId132" Type="http://schemas.openxmlformats.org/officeDocument/2006/relationships/hyperlink" Target="https://partnerstim.temenos.com/tim/Documents/Generic/Project%20Closure%20template_v4.xlsx" TargetMode="External"/><Relationship Id="rId153" Type="http://schemas.openxmlformats.org/officeDocument/2006/relationships/image" Target="media/image32.png"/><Relationship Id="rId15" Type="http://schemas.openxmlformats.org/officeDocument/2006/relationships/image" Target="media/image30.jpg"/><Relationship Id="rId36" Type="http://schemas.openxmlformats.org/officeDocument/2006/relationships/image" Target="media/image19.png"/><Relationship Id="rId57" Type="http://schemas.openxmlformats.org/officeDocument/2006/relationships/hyperlink" Target="https://partnerstim.temenos.com/tim/Infinity/Discover/Experience_Discover.htm" TargetMode="External"/><Relationship Id="rId106" Type="http://schemas.openxmlformats.org/officeDocument/2006/relationships/hyperlink" Target="https://partnerstim.temenos.com/tim/Infinity/Deploy/UAT.htm" TargetMode="External"/><Relationship Id="rId127" Type="http://schemas.openxmlformats.org/officeDocument/2006/relationships/image" Target="media/image25.png"/><Relationship Id="rId10" Type="http://schemas.openxmlformats.org/officeDocument/2006/relationships/footnotes" Target="footnotes.xml"/><Relationship Id="rId31" Type="http://schemas.openxmlformats.org/officeDocument/2006/relationships/image" Target="media/image15.png"/><Relationship Id="rId52" Type="http://schemas.openxmlformats.org/officeDocument/2006/relationships/hyperlink" Target="https://partnerstim.temenos.com/tim/Infinity/Discover/Business_Discover.htm" TargetMode="External"/><Relationship Id="rId73" Type="http://schemas.openxmlformats.org/officeDocument/2006/relationships/hyperlink" Target="https://partnerstim.temenos.com/tim/Infinity/Design/Technical_Requirements.htm" TargetMode="External"/><Relationship Id="rId78" Type="http://schemas.openxmlformats.org/officeDocument/2006/relationships/hyperlink" Target="https://partnerstim.temenos.com/tim/Infinity/Design/Project_Management.htm" TargetMode="External"/><Relationship Id="rId94" Type="http://schemas.openxmlformats.org/officeDocument/2006/relationships/hyperlink" Target="https://partnerstim.temenos.com/tim/Infinity/Deliver/Client_Activities.htm" TargetMode="External"/><Relationship Id="rId99" Type="http://schemas.openxmlformats.org/officeDocument/2006/relationships/hyperlink" Target="https://partnerstim.temenos.com/tim/Infinity/Deliver/Client_Activities.htm" TargetMode="External"/><Relationship Id="rId101" Type="http://schemas.openxmlformats.org/officeDocument/2006/relationships/image" Target="media/image23.png"/><Relationship Id="rId122" Type="http://schemas.openxmlformats.org/officeDocument/2006/relationships/hyperlink" Target="https://partnerstim.temenos.com/tim/Infinity/Deploy/GO_Live.htm" TargetMode="External"/><Relationship Id="rId143" Type="http://schemas.openxmlformats.org/officeDocument/2006/relationships/hyperlink" Target="https://partnerstim.temenos.com/tim/Documents/Generic/PIR%20v1.1.docx" TargetMode="External"/><Relationship Id="rId148" Type="http://schemas.openxmlformats.org/officeDocument/2006/relationships/image" Target="media/image27.png"/><Relationship Id="rId164" Type="http://schemas.openxmlformats.org/officeDocument/2006/relationships/image" Target="media/image43.png"/><Relationship Id="rId16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oleObject" Target="embeddings/oleObject1.bin"/><Relationship Id="rId47" Type="http://schemas.openxmlformats.org/officeDocument/2006/relationships/hyperlink" Target="https://partnerstim.temenos.com/tim/Documents/Generic/Non-Functional%20Requirements%20Document%20Template_v1.0.docx" TargetMode="External"/><Relationship Id="rId68" Type="http://schemas.openxmlformats.org/officeDocument/2006/relationships/hyperlink" Target="https://partnerstim.temenos.com/tim/Documents/Generic/Non-Functional%20Requirements%20Document%20Template_v1.0.docx" TargetMode="External"/><Relationship Id="rId89" Type="http://schemas.openxmlformats.org/officeDocument/2006/relationships/hyperlink" Target="https://partnerstim.temenos.com/tim/Documents/Generic/Functional%20Specification%20Document%20-%20Template.docx" TargetMode="External"/><Relationship Id="rId112" Type="http://schemas.openxmlformats.org/officeDocument/2006/relationships/hyperlink" Target="https://partnerstim.temenos.com/tim/Documents/Generic/Application%20handover%20checklist_Client.xls" TargetMode="External"/><Relationship Id="rId133" Type="http://schemas.openxmlformats.org/officeDocument/2006/relationships/hyperlink" Target="https://partnerstim.temenos.com/tim/Infinity/Closure/Project_Closure.htm" TargetMode="External"/><Relationship Id="rId154" Type="http://schemas.openxmlformats.org/officeDocument/2006/relationships/image" Target="media/image33.png"/><Relationship Id="rId16" Type="http://schemas.openxmlformats.org/officeDocument/2006/relationships/image" Target="media/image4.emf"/><Relationship Id="rId37" Type="http://schemas.openxmlformats.org/officeDocument/2006/relationships/hyperlink" Target="https://temenosgroup.sharepoint.com/temenosteams/Engagement/Templates/20200702-%20SoW%20Infinity%20Implementation%20Agile%20V1.docm?d=w8f4633dec3dc416ab53acdea8148bead" TargetMode="External"/><Relationship Id="rId58" Type="http://schemas.openxmlformats.org/officeDocument/2006/relationships/hyperlink" Target="https://partnerstim.temenos.com/tim/Infinity/Discover/index.htm" TargetMode="External"/><Relationship Id="rId79" Type="http://schemas.openxmlformats.org/officeDocument/2006/relationships/hyperlink" Target="https://partnerstim.temenos.com/tim/Infinity/Design/Project_Management.htm" TargetMode="External"/><Relationship Id="rId102" Type="http://schemas.openxmlformats.org/officeDocument/2006/relationships/hyperlink" Target="https://partnerstim.temenos.com/tim/Infinity/Deliver/Sprints.htm" TargetMode="External"/><Relationship Id="rId123" Type="http://schemas.openxmlformats.org/officeDocument/2006/relationships/hyperlink" Target="https://partnerstim.temenos.com/tim/Infinity/Deploy/GO_Live.htm" TargetMode="External"/><Relationship Id="rId144" Type="http://schemas.openxmlformats.org/officeDocument/2006/relationships/hyperlink" Target="https://partnerstim.temenos.com/tim/Infinity/Closure/Post_Implementation_Review.htm" TargetMode="External"/><Relationship Id="rId90" Type="http://schemas.openxmlformats.org/officeDocument/2006/relationships/hyperlink" Target="https://partnerstim.temenos.com/tim/Documents/Generic/Interface%20Design%20Document_v1.0.docx" TargetMode="External"/><Relationship Id="rId165" Type="http://schemas.openxmlformats.org/officeDocument/2006/relationships/image" Target="media/image44.png"/><Relationship Id="rId27" Type="http://schemas.openxmlformats.org/officeDocument/2006/relationships/image" Target="media/image11.png"/><Relationship Id="rId48" Type="http://schemas.openxmlformats.org/officeDocument/2006/relationships/hyperlink" Target="https://partnerstim.temenos.com/tim/Infinity/Discover/Business_Discover.htm" TargetMode="External"/><Relationship Id="rId69" Type="http://schemas.openxmlformats.org/officeDocument/2006/relationships/hyperlink" Target="https://partnerstim.temenos.com/tim/Infinity/Design/Non_Functional.htm" TargetMode="External"/><Relationship Id="rId113" Type="http://schemas.openxmlformats.org/officeDocument/2006/relationships/hyperlink" Target="https://partnerstim.temenos.com/tim/Documents/Generic/Application%20handover%20checklist_Client.xls" TargetMode="External"/><Relationship Id="rId134" Type="http://schemas.openxmlformats.org/officeDocument/2006/relationships/hyperlink" Target="https://partnerstim.temenos.com/tim/Infinity/Closure/Project_Closure.htm" TargetMode="External"/><Relationship Id="rId80" Type="http://schemas.openxmlformats.org/officeDocument/2006/relationships/hyperlink" Target="https://partnerstim.temenos.com/tim/Infinity/Discover/index.htm" TargetMode="External"/><Relationship Id="rId155" Type="http://schemas.openxmlformats.org/officeDocument/2006/relationships/image" Target="media/image34.png"/><Relationship Id="rId17" Type="http://schemas.openxmlformats.org/officeDocument/2006/relationships/header" Target="header1.xml"/><Relationship Id="rId38" Type="http://schemas.openxmlformats.org/officeDocument/2006/relationships/hyperlink" Target="https://partnerstim.temenos.com/tim/Infinity/Discover/index.htm" TargetMode="External"/><Relationship Id="rId59" Type="http://schemas.openxmlformats.org/officeDocument/2006/relationships/hyperlink" Target="https://temenosgroup.sharepoint.com/:w:/r/sites/qms/_layouts/15/Doc.aspx?sourcedoc=%7BCD009DF2-772D-452B-92D7-72FAA592EA7F%7D&amp;file=Product-%20Business%20Requirement%20Document%20-%20Template.docx&amp;action=default&amp;mobileredirect=true" TargetMode="External"/><Relationship Id="rId103" Type="http://schemas.openxmlformats.org/officeDocument/2006/relationships/hyperlink" Target="https://partnerstim.temenos.com/tim/Infinity/Deploy/index.htm" TargetMode="External"/><Relationship Id="rId124" Type="http://schemas.openxmlformats.org/officeDocument/2006/relationships/hyperlink" Target="https://partnerstim.temenos.com/tim/Documents/Generic/Milestone%20Acceptance%20Certificate_v1.1.doc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26.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Arial Unicode MS"/>
    <w:charset w:val="86"/>
    <w:family w:val="modern"/>
    <w:pitch w:val="fixed"/>
    <w:sig w:usb0="00000000" w:usb1="080E0000" w:usb2="00000010" w:usb3="00000000" w:csb0="00040000"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Bold">
    <w:panose1 w:val="020B0704020202020204"/>
    <w:charset w:val="00"/>
    <w:family w:val="auto"/>
    <w:pitch w:val="default"/>
  </w:font>
  <w:font w:name="PMingLiU">
    <w:altName w:val="新細明體"/>
    <w:panose1 w:val="02010601000101010101"/>
    <w:charset w:val="88"/>
    <w:family w:val="auto"/>
    <w:notTrueType/>
    <w:pitch w:val="variable"/>
    <w:sig w:usb0="00000001"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New York">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useFELayout/>
    <w:compatSetting w:name="compatibilityMode" w:uri="http://schemas.microsoft.com/office/word" w:val="12"/>
  </w:compat>
  <w:rsids>
    <w:rsidRoot w:val="0074098E"/>
    <w:rsid w:val="004E45C8"/>
    <w:rsid w:val="007409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Size xmlns="e377efe5-c391-4378-a81c-8116ccafbfe9" xsi:nil="true"/>
    <SharedWithUsers xmlns="0c60ed98-7bc4-4668-a912-6f1fb477dfce">
      <UserInfo>
        <DisplayName>Sajeev Sreekantan</DisplayName>
        <AccountId>30</AccountId>
        <AccountType/>
      </UserInfo>
      <UserInfo>
        <DisplayName>Balaji Seshadri</DisplayName>
        <AccountId>524</AccountId>
        <AccountType/>
      </UserInfo>
      <UserInfo>
        <DisplayName>Vignesh Kathiresan</DisplayName>
        <AccountId>1352</AccountId>
        <AccountType/>
      </UserInfo>
    </SharedWithUsers>
    <QuestionSet2_x002d_Sent xmlns="e377efe5-c391-4378-a81c-8116ccafbfe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F7D3BD0127C2E439B654D994F0B89AA" ma:contentTypeVersion="15" ma:contentTypeDescription="Create a new document." ma:contentTypeScope="" ma:versionID="7488276a5845aacdb7fa54cca05c2c84">
  <xsd:schema xmlns:xsd="http://www.w3.org/2001/XMLSchema" xmlns:xs="http://www.w3.org/2001/XMLSchema" xmlns:p="http://schemas.microsoft.com/office/2006/metadata/properties" xmlns:ns2="e377efe5-c391-4378-a81c-8116ccafbfe9" xmlns:ns3="0c60ed98-7bc4-4668-a912-6f1fb477dfce" targetNamespace="http://schemas.microsoft.com/office/2006/metadata/properties" ma:root="true" ma:fieldsID="0b08ddd3cdcf0d4e2c56dc5cfe708865" ns2:_="" ns3:_="">
    <xsd:import namespace="e377efe5-c391-4378-a81c-8116ccafbfe9"/>
    <xsd:import namespace="0c60ed98-7bc4-4668-a912-6f1fb477dfc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Location" minOccurs="0"/>
                <xsd:element ref="ns2:Size" minOccurs="0"/>
                <xsd:element ref="ns2:QuestionSet2_x002d_Sent"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77efe5-c391-4378-a81c-8116ccafbf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Size" ma:index="20" nillable="true" ma:displayName="Size" ma:internalName="Size">
      <xsd:simpleType>
        <xsd:restriction base="dms:Text">
          <xsd:maxLength value="255"/>
        </xsd:restriction>
      </xsd:simpleType>
    </xsd:element>
    <xsd:element name="QuestionSet2_x002d_Sent" ma:index="21" nillable="true" ma:displayName="Question Set 2- Sent" ma:format="Dropdown" ma:internalName="QuestionSet2_x002d_Sent">
      <xsd:simpleType>
        <xsd:restriction base="dms:Text">
          <xsd:maxLength value="255"/>
        </xsd:restriction>
      </xsd:simpleType>
    </xsd:element>
    <xsd:element name="MediaLengthInSeconds" ma:index="22"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c60ed98-7bc4-4668-a912-6f1fb477dfc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36840B0F-BD35-4F2F-97DF-42ED0AC9A18D}">
  <ds:schemaRefs>
    <ds:schemaRef ds:uri="http://schemas.microsoft.com/office/2006/metadata/properties"/>
    <ds:schemaRef ds:uri="e377efe5-c391-4378-a81c-8116ccafbfe9"/>
    <ds:schemaRef ds:uri="0c60ed98-7bc4-4668-a912-6f1fb477dfce"/>
  </ds:schemaRefs>
</ds:datastoreItem>
</file>

<file path=customXml/itemProps2.xml><?xml version="1.0" encoding="utf-8"?>
<ds:datastoreItem xmlns:ds="http://schemas.openxmlformats.org/officeDocument/2006/customXml" ds:itemID="{009ACF21-5077-49F1-B31F-BCBB3BA275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77efe5-c391-4378-a81c-8116ccafbfe9"/>
    <ds:schemaRef ds:uri="0c60ed98-7bc4-4668-a912-6f1fb477df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68D078-046C-4C69-85E9-0A21D18A0D4C}">
  <ds:schemaRefs>
    <ds:schemaRef ds:uri="http://schemas.microsoft.com/sharepoint/v3/contenttype/forms"/>
  </ds:schemaRefs>
</ds:datastoreItem>
</file>

<file path=customXml/itemProps4.xml><?xml version="1.0" encoding="utf-8"?>
<ds:datastoreItem xmlns:ds="http://schemas.openxmlformats.org/officeDocument/2006/customXml" ds:itemID="{B717B8CC-0962-4305-B95C-16FCFA232F43}">
  <ds:schemaRefs>
    <ds:schemaRef ds:uri="http://schemas.openxmlformats.org/officeDocument/2006/bibliography"/>
  </ds:schemaRefs>
</ds:datastoreItem>
</file>

<file path=docMetadata/LabelInfo.xml><?xml version="1.0" encoding="utf-8"?>
<clbl:labelList xmlns:clbl="http://schemas.microsoft.com/office/2020/mipLabelMetadata"/>
</file>

<file path=docMetadata/LabelInfo0.xml><?xml version="1.0" encoding="utf-8"?>
<clbl:labelList xmlns:clbl="http://schemas.microsoft.com/office/2020/mipLabelMetadata"/>
</file>

<file path=docMetadata/LabelInfo1.xml><?xml version="1.0" encoding="utf-8"?>
<clbl:labelList xmlns:clbl="http://schemas.microsoft.com/office/2020/mipLabelMetadata"/>
</file>

<file path=docMetadata/LabelInfo10.xml><?xml version="1.0" encoding="utf-8"?>
<clbl:labelList xmlns:clbl="http://schemas.microsoft.com/office/2020/mipLabelMetadata"/>
</file>

<file path=docMetadata/LabelInfo11.xml><?xml version="1.0" encoding="utf-8"?>
<clbl:labelList xmlns:clbl="http://schemas.microsoft.com/office/2020/mipLabelMetadata"/>
</file>

<file path=docMetadata/LabelInfo12.xml><?xml version="1.0" encoding="utf-8"?>
<clbl:labelList xmlns:clbl="http://schemas.microsoft.com/office/2020/mipLabelMetadata"/>
</file>

<file path=docMetadata/LabelInfo13.xml><?xml version="1.0" encoding="utf-8"?>
<clbl:labelList xmlns:clbl="http://schemas.microsoft.com/office/2020/mipLabelMetadata"/>
</file>

<file path=docMetadata/LabelInfo14.xml><?xml version="1.0" encoding="utf-8"?>
<clbl:labelList xmlns:clbl="http://schemas.microsoft.com/office/2020/mipLabelMetadata"/>
</file>

<file path=docMetadata/LabelInfo15.xml><?xml version="1.0" encoding="utf-8"?>
<clbl:labelList xmlns:clbl="http://schemas.microsoft.com/office/2020/mipLabelMetadata"/>
</file>

<file path=docMetadata/LabelInfo16.xml><?xml version="1.0" encoding="utf-8"?>
<clbl:labelList xmlns:clbl="http://schemas.microsoft.com/office/2020/mipLabelMetadata"/>
</file>

<file path=docMetadata/LabelInfo17.xml><?xml version="1.0" encoding="utf-8"?>
<clbl:labelList xmlns:clbl="http://schemas.microsoft.com/office/2020/mipLabelMetadata"/>
</file>

<file path=docMetadata/LabelInfo18.xml><?xml version="1.0" encoding="utf-8"?>
<clbl:labelList xmlns:clbl="http://schemas.microsoft.com/office/2020/mipLabelMetadata"/>
</file>

<file path=docMetadata/LabelInfo19.xml><?xml version="1.0" encoding="utf-8"?>
<clbl:labelList xmlns:clbl="http://schemas.microsoft.com/office/2020/mipLabelMetadata"/>
</file>

<file path=docMetadata/LabelInfo2.xml><?xml version="1.0" encoding="utf-8"?>
<clbl:labelList xmlns:clbl="http://schemas.microsoft.com/office/2020/mipLabelMetadata"/>
</file>

<file path=docMetadata/LabelInfo20.xml><?xml version="1.0" encoding="utf-8"?>
<clbl:labelList xmlns:clbl="http://schemas.microsoft.com/office/2020/mipLabelMetadata"/>
</file>

<file path=docMetadata/LabelInfo21.xml><?xml version="1.0" encoding="utf-8"?>
<clbl:labelList xmlns:clbl="http://schemas.microsoft.com/office/2020/mipLabelMetadata"/>
</file>

<file path=docMetadata/LabelInfo22.xml><?xml version="1.0" encoding="utf-8"?>
<clbl:labelList xmlns:clbl="http://schemas.microsoft.com/office/2020/mipLabelMetadata"/>
</file>

<file path=docMetadata/LabelInfo23.xml><?xml version="1.0" encoding="utf-8"?>
<clbl:labelList xmlns:clbl="http://schemas.microsoft.com/office/2020/mipLabelMetadata"/>
</file>

<file path=docMetadata/LabelInfo24.xml><?xml version="1.0" encoding="utf-8"?>
<clbl:labelList xmlns:clbl="http://schemas.microsoft.com/office/2020/mipLabelMetadata"/>
</file>

<file path=docMetadata/LabelInfo25.xml><?xml version="1.0" encoding="utf-8"?>
<clbl:labelList xmlns:clbl="http://schemas.microsoft.com/office/2020/mipLabelMetadata"/>
</file>

<file path=docMetadata/LabelInfo3.xml><?xml version="1.0" encoding="utf-8"?>
<clbl:labelList xmlns:clbl="http://schemas.microsoft.com/office/2020/mipLabelMetadata"/>
</file>

<file path=docMetadata/LabelInfo4.xml><?xml version="1.0" encoding="utf-8"?>
<clbl:labelList xmlns:clbl="http://schemas.microsoft.com/office/2020/mipLabelMetadata"/>
</file>

<file path=docMetadata/LabelInfo5.xml><?xml version="1.0" encoding="utf-8"?>
<clbl:labelList xmlns:clbl="http://schemas.microsoft.com/office/2020/mipLabelMetadata"/>
</file>

<file path=docMetadata/LabelInfo6.xml><?xml version="1.0" encoding="utf-8"?>
<clbl:labelList xmlns:clbl="http://schemas.microsoft.com/office/2020/mipLabelMetadata"/>
</file>

<file path=docMetadata/LabelInfo7.xml><?xml version="1.0" encoding="utf-8"?>
<clbl:labelList xmlns:clbl="http://schemas.microsoft.com/office/2020/mipLabelMetadata"/>
</file>

<file path=docMetadata/LabelInfo8.xml><?xml version="1.0" encoding="utf-8"?>
<clbl:labelList xmlns:clbl="http://schemas.microsoft.com/office/2020/mipLabelMetadata"/>
</file>

<file path=docMetadata/LabelInfo9.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1</TotalTime>
  <Pages>9</Pages>
  <Words>8760</Words>
  <Characters>49938</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T24 SOW</vt:lpstr>
    </vt:vector>
  </TitlesOfParts>
  <Company>Open</Company>
  <LinksUpToDate>false</LinksUpToDate>
  <CharactersWithSpaces>58581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T24 SOW</dc:title>
  <dc:subject>Statement of Work</dc:subject>
  <dc:creator>Nirmal Suriya</dc:creator>
  <cp:keywords>Statement of Work;SOW;Corporate Templates</cp:keywords>
  <cp:lastModifiedBy>Sudhakar Chavali</cp:lastModifiedBy>
  <cp:revision>2</cp:revision>
  <cp:lastPrinted>2019-07-05T10:11:00Z</cp:lastPrinted>
  <dcterms:created xsi:type="dcterms:W3CDTF">2021-05-08T13:59:00Z</dcterms:created>
  <dcterms:modified xsi:type="dcterms:W3CDTF">2021-05-08T13:59:00Z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0x010100EF7D3BD0127C2E439B654D994F0B89AA</vt:lpwstr>
  </property>
  <property fmtid="{D5CDD505-2E9C-101B-9397-08002B2CF9AE}" pid="3" name="_dlc_DocIdItemGuid">
    <vt:lpwstr>073d0116-62cc-484d-9802-0bc766343353</vt:lpwstr>
  </property>
  <property fmtid="{D5CDD505-2E9C-101B-9397-08002B2CF9AE}" pid="4" name="TaxKeyword">
    <vt:lpwstr>;#</vt:lpwstr>
  </property>
  <property fmtid="{D5CDD505-2E9C-101B-9397-08002B2CF9AE}" pid="5" name="Geography">
    <vt:lpwstr>79;#Global|f1773319-3348-456f-846e-5ebc610062d3</vt:lpwstr>
  </property>
  <property fmtid="{D5CDD505-2E9C-101B-9397-08002B2CF9AE}" pid="6" name="Organisation">
    <vt:lpwstr>110</vt:lpwstr>
  </property>
  <property fmtid="{D5CDD505-2E9C-101B-9397-08002B2CF9AE}" pid="7" name="IsMyDocuments">
    <vt:bool>true</vt:bool>
  </property>
</Properties>
</file>