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39A" w:rsidRDefault="000C716F" w:rsidP="000C716F">
      <w:pPr>
        <w:jc w:val="center"/>
        <w:rPr>
          <w:rFonts w:ascii="Times New Roman" w:hAnsi="Times New Roman" w:cs="Times New Roman"/>
          <w:b/>
          <w:sz w:val="40"/>
          <w:szCs w:val="40"/>
        </w:rPr>
      </w:pPr>
      <w:r w:rsidRPr="000C716F">
        <w:rPr>
          <w:rFonts w:ascii="Times New Roman" w:hAnsi="Times New Roman" w:cs="Times New Roman"/>
          <w:b/>
          <w:sz w:val="40"/>
          <w:szCs w:val="40"/>
        </w:rPr>
        <w:t>GOZHWITT - A SMART AND SECURE HELMET</w:t>
      </w:r>
    </w:p>
    <w:p w:rsidR="000C716F" w:rsidRDefault="000C716F" w:rsidP="000C716F">
      <w:pPr>
        <w:jc w:val="center"/>
        <w:rPr>
          <w:rFonts w:ascii="Times New Roman" w:hAnsi="Times New Roman" w:cs="Times New Roman"/>
          <w:b/>
          <w:sz w:val="40"/>
          <w:szCs w:val="40"/>
        </w:rPr>
      </w:pPr>
      <w:r>
        <w:rPr>
          <w:rFonts w:ascii="Times New Roman" w:hAnsi="Times New Roman" w:cs="Times New Roman"/>
          <w:b/>
          <w:sz w:val="40"/>
          <w:szCs w:val="40"/>
        </w:rPr>
        <w:t>Software Project Management</w:t>
      </w:r>
    </w:p>
    <w:p w:rsidR="000C716F" w:rsidRDefault="000C716F" w:rsidP="000C716F">
      <w:pPr>
        <w:jc w:val="center"/>
        <w:rPr>
          <w:rFonts w:ascii="Times New Roman" w:hAnsi="Times New Roman" w:cs="Times New Roman"/>
          <w:b/>
          <w:sz w:val="40"/>
          <w:szCs w:val="40"/>
        </w:rPr>
      </w:pPr>
      <w:proofErr w:type="spellStart"/>
      <w:r>
        <w:rPr>
          <w:rFonts w:ascii="Times New Roman" w:hAnsi="Times New Roman" w:cs="Times New Roman"/>
          <w:b/>
          <w:sz w:val="40"/>
          <w:szCs w:val="40"/>
        </w:rPr>
        <w:t>Prof.Sharath</w:t>
      </w:r>
      <w:proofErr w:type="spellEnd"/>
      <w:r>
        <w:rPr>
          <w:rFonts w:ascii="Times New Roman" w:hAnsi="Times New Roman" w:cs="Times New Roman"/>
          <w:b/>
          <w:sz w:val="40"/>
          <w:szCs w:val="40"/>
        </w:rPr>
        <w:t xml:space="preserve"> Kumar </w:t>
      </w:r>
      <w:proofErr w:type="spellStart"/>
      <w:r>
        <w:rPr>
          <w:rFonts w:ascii="Times New Roman" w:hAnsi="Times New Roman" w:cs="Times New Roman"/>
          <w:b/>
          <w:sz w:val="40"/>
          <w:szCs w:val="40"/>
        </w:rPr>
        <w:t>Jagannathan</w:t>
      </w:r>
      <w:proofErr w:type="spellEnd"/>
    </w:p>
    <w:p w:rsidR="000C716F" w:rsidRDefault="000C716F" w:rsidP="000C716F">
      <w:pPr>
        <w:rPr>
          <w:rFonts w:ascii="Times New Roman" w:hAnsi="Times New Roman" w:cs="Times New Roman"/>
          <w:b/>
          <w:sz w:val="40"/>
          <w:szCs w:val="40"/>
        </w:rPr>
      </w:pPr>
    </w:p>
    <w:p w:rsidR="000C716F" w:rsidRDefault="000C716F" w:rsidP="000C716F">
      <w:pPr>
        <w:rPr>
          <w:rFonts w:ascii="Times New Roman" w:hAnsi="Times New Roman" w:cs="Times New Roman"/>
          <w:b/>
          <w:sz w:val="40"/>
          <w:szCs w:val="40"/>
        </w:rPr>
      </w:pPr>
      <w:r>
        <w:rPr>
          <w:rFonts w:ascii="Times New Roman" w:hAnsi="Times New Roman" w:cs="Times New Roman"/>
          <w:b/>
          <w:sz w:val="40"/>
          <w:szCs w:val="40"/>
        </w:rPr>
        <w:t>Steps:-</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1) Download and install the app in your mobile.</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2) Create an account with id associated with helmet you purchased.</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3) Switch on the blue tooth in your mobile and connect to the module in the helmet.</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4) Once blue tooth connection is done, select the driving mode in the app among Cool, Safe..etc.</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5) See that mobile data is on in the mobile.</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6) Start riding.</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7) You will not be dehydrated when travelling in hot summer especially for very long distances due to cooling mechanism embedded in the helmet.</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8) It maintains the temperature inside the helmet so that it does not become too hot for about 4 hours.</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9) When you are travelling and met with an accident, especially  when you are travelling in remote areas or when the response time to the accident should be very low in order for the person to get out of danger, the sensors embedded in the helmet automatically  detects the accident.</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 xml:space="preserve">10) It sends a trigger to the app connected via </w:t>
      </w:r>
      <w:proofErr w:type="spellStart"/>
      <w:r>
        <w:rPr>
          <w:rFonts w:ascii="Times New Roman" w:hAnsi="Times New Roman" w:cs="Times New Roman"/>
          <w:sz w:val="28"/>
          <w:szCs w:val="28"/>
        </w:rPr>
        <w:t>bluetooth</w:t>
      </w:r>
      <w:proofErr w:type="spellEnd"/>
      <w:r>
        <w:rPr>
          <w:rFonts w:ascii="Times New Roman" w:hAnsi="Times New Roman" w:cs="Times New Roman"/>
          <w:sz w:val="28"/>
          <w:szCs w:val="28"/>
        </w:rPr>
        <w:t>.</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11) Once the app receives the trigger, it automatically calculates the GPS location of the user via navigation in the mobile and sends to the cloud.</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12) Each user will have separate account in cloud, which contains all the information regarding user.</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lastRenderedPageBreak/>
        <w:t xml:space="preserve">13) If finds the nearest and affordable hospital according to the user data and sends the user details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triggers the hospital.</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14) Hospital responds to the request and sends ambulance to the location immediately.</w:t>
      </w:r>
    </w:p>
    <w:p w:rsidR="000C716F" w:rsidRDefault="000C716F" w:rsidP="000C716F">
      <w:pPr>
        <w:rPr>
          <w:rFonts w:ascii="Times New Roman" w:hAnsi="Times New Roman" w:cs="Times New Roman"/>
          <w:sz w:val="28"/>
          <w:szCs w:val="28"/>
        </w:rPr>
      </w:pPr>
      <w:r>
        <w:rPr>
          <w:rFonts w:ascii="Times New Roman" w:hAnsi="Times New Roman" w:cs="Times New Roman"/>
          <w:sz w:val="28"/>
          <w:szCs w:val="28"/>
        </w:rPr>
        <w:t>15) By the time he will reach the hospital, everything is made ready to start treatment.</w:t>
      </w:r>
    </w:p>
    <w:p w:rsidR="008B36A0" w:rsidRDefault="000C716F" w:rsidP="000C716F">
      <w:pPr>
        <w:rPr>
          <w:rFonts w:ascii="Times New Roman" w:hAnsi="Times New Roman" w:cs="Times New Roman"/>
          <w:sz w:val="28"/>
          <w:szCs w:val="28"/>
        </w:rPr>
      </w:pPr>
      <w:r>
        <w:rPr>
          <w:rFonts w:ascii="Times New Roman" w:hAnsi="Times New Roman" w:cs="Times New Roman"/>
          <w:sz w:val="28"/>
          <w:szCs w:val="28"/>
        </w:rPr>
        <w:t>16) Helmet also has other fea</w:t>
      </w:r>
      <w:r w:rsidR="008B36A0">
        <w:rPr>
          <w:rFonts w:ascii="Times New Roman" w:hAnsi="Times New Roman" w:cs="Times New Roman"/>
          <w:sz w:val="28"/>
          <w:szCs w:val="28"/>
        </w:rPr>
        <w:t>tures like traffic guidance etc.</w:t>
      </w:r>
    </w:p>
    <w:p w:rsidR="000C716F" w:rsidRPr="000C716F" w:rsidRDefault="008B36A0" w:rsidP="000C716F">
      <w:pPr>
        <w:rPr>
          <w:rFonts w:ascii="Times New Roman" w:hAnsi="Times New Roman" w:cs="Times New Roman"/>
          <w:sz w:val="28"/>
          <w:szCs w:val="28"/>
        </w:rPr>
      </w:pPr>
      <w:r>
        <w:rPr>
          <w:rFonts w:ascii="Times New Roman" w:hAnsi="Times New Roman" w:cs="Times New Roman"/>
          <w:sz w:val="28"/>
          <w:szCs w:val="28"/>
        </w:rPr>
        <w:t>17) Helmet has speaker embedded in it, which updates the traffic info and finds the best shortest available route at that current point of time and gives alerts to the user via speaker.</w:t>
      </w:r>
      <w:r w:rsidR="000C716F">
        <w:rPr>
          <w:rFonts w:ascii="Times New Roman" w:hAnsi="Times New Roman" w:cs="Times New Roman"/>
          <w:sz w:val="28"/>
          <w:szCs w:val="28"/>
        </w:rPr>
        <w:t xml:space="preserve"> </w:t>
      </w:r>
    </w:p>
    <w:sectPr w:rsidR="000C716F" w:rsidRPr="000C716F" w:rsidSect="00750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20"/>
  <w:characterSpacingControl w:val="doNotCompress"/>
  <w:compat/>
  <w:rsids>
    <w:rsidRoot w:val="000C716F"/>
    <w:rsid w:val="000C716F"/>
    <w:rsid w:val="0075039A"/>
    <w:rsid w:val="008B36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Saitejachava</dc:creator>
  <cp:lastModifiedBy>Saitejachava</cp:lastModifiedBy>
  <cp:revision>1</cp:revision>
  <dcterms:created xsi:type="dcterms:W3CDTF">2016-11-11T02:47:00Z</dcterms:created>
  <dcterms:modified xsi:type="dcterms:W3CDTF">2016-11-11T03:01:00Z</dcterms:modified>
</cp:coreProperties>
</file>