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9354601" w:displacedByCustomXml="next"/>
    <w:bookmarkStart w:id="1" w:name="_Toc329354822" w:displacedByCustomXml="next"/>
    <w:sdt>
      <w:sdtPr>
        <w:rPr>
          <w:color w:val="595959" w:themeColor="text1" w:themeTint="A6"/>
          <w:sz w:val="24"/>
        </w:rPr>
        <w:id w:val="3174419"/>
        <w:docPartObj>
          <w:docPartGallery w:val="Cover Pages"/>
          <w:docPartUnique/>
        </w:docPartObj>
      </w:sdtPr>
      <w:sdtEndPr>
        <w:rPr>
          <w:sz w:val="20"/>
        </w:rPr>
      </w:sdtEndPr>
      <w:sdtContent>
        <w:p w:rsidR="0087552D" w:rsidRDefault="00F4227C">
          <w:pPr>
            <w:pStyle w:val="Sinespaciado"/>
            <w:rPr>
              <w:sz w:val="24"/>
            </w:rPr>
          </w:pPr>
          <w:r>
            <w:rPr>
              <w:noProof/>
            </w:rPr>
            <w:drawing>
              <wp:anchor distT="0" distB="0" distL="114300" distR="114300" simplePos="0" relativeHeight="251662336" behindDoc="0" locked="0" layoutInCell="1" allowOverlap="1">
                <wp:simplePos x="0" y="0"/>
                <wp:positionH relativeFrom="column">
                  <wp:posOffset>3345815</wp:posOffset>
                </wp:positionH>
                <wp:positionV relativeFrom="paragraph">
                  <wp:posOffset>329565</wp:posOffset>
                </wp:positionV>
                <wp:extent cx="3009900" cy="2167890"/>
                <wp:effectExtent l="0" t="0" r="0" b="3810"/>
                <wp:wrapSquare wrapText="bothSides"/>
                <wp:docPr id="6" name="Imagen 6" descr="Resultado de imagen para servo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ervomo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2167890"/>
                        </a:xfrm>
                        <a:prstGeom prst="rect">
                          <a:avLst/>
                        </a:prstGeom>
                        <a:noFill/>
                        <a:ln>
                          <a:noFill/>
                        </a:ln>
                      </pic:spPr>
                    </pic:pic>
                  </a:graphicData>
                </a:graphic>
              </wp:anchor>
            </w:drawing>
          </w:r>
          <w:r>
            <w:rPr>
              <w:noProof/>
            </w:rPr>
            <w:drawing>
              <wp:inline distT="0" distB="0" distL="0" distR="0">
                <wp:extent cx="3221995" cy="2533015"/>
                <wp:effectExtent l="0" t="0" r="0" b="635"/>
                <wp:docPr id="5" name="Imagen 5" descr="Resultado de imagen para servo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rvomo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7500" cy="2537343"/>
                        </a:xfrm>
                        <a:prstGeom prst="rect">
                          <a:avLst/>
                        </a:prstGeom>
                        <a:noFill/>
                        <a:ln>
                          <a:noFill/>
                        </a:ln>
                      </pic:spPr>
                    </pic:pic>
                  </a:graphicData>
                </a:graphic>
              </wp:inline>
            </w:drawing>
          </w:r>
          <w:r w:rsidRPr="00F4227C">
            <w:t xml:space="preserve"> </w:t>
          </w:r>
        </w:p>
        <w:p w:rsidR="0087552D" w:rsidRDefault="00F339CB">
          <w:pPr>
            <w:spacing w:after="200"/>
          </w:pPr>
          <w:r>
            <w:rPr>
              <w:noProof/>
              <w:lang w:val="en-US" w:eastAsia="en-US" w:bidi="th-TH"/>
            </w:rPr>
            <mc:AlternateContent>
              <mc:Choice Requires="wps">
                <w:drawing>
                  <wp:anchor distT="0" distB="0" distL="114300" distR="114300" simplePos="0" relativeHeight="251661312" behindDoc="0" locked="0" layoutInCell="1" allowOverlap="0">
                    <wp:simplePos x="0" y="0"/>
                    <wp:positionH relativeFrom="margin">
                      <wp:posOffset>135890</wp:posOffset>
                    </wp:positionH>
                    <wp:positionV relativeFrom="margin">
                      <wp:posOffset>6301740</wp:posOffset>
                    </wp:positionV>
                    <wp:extent cx="4371975" cy="1325880"/>
                    <wp:effectExtent l="0" t="0" r="952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371975"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ítulo"/>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1813DA" w:rsidRPr="00C84D22" w:rsidRDefault="001813DA">
                                    <w:pPr>
                                      <w:pStyle w:val="Ttulo"/>
                                    </w:pPr>
                                    <w:r>
                                      <w:t>Practicas</w:t>
                                    </w:r>
                                  </w:p>
                                </w:sdtContent>
                              </w:sdt>
                              <w:p w:rsidR="001813DA" w:rsidRPr="00C84D22" w:rsidRDefault="00807639">
                                <w:pPr>
                                  <w:pStyle w:val="Subttulo"/>
                                </w:pPr>
                                <w:sdt>
                                  <w:sdtPr>
                                    <w:alias w:val="Subtítulo"/>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1813DA">
                                      <w:t>Integrantes:                                                                       Barbara badillo lópez                                                   Abigail ciriaco gonzalez                                        Isabel OTriz</w:t>
                                    </w:r>
                                  </w:sdtContent>
                                </w:sdt>
                                <w:r w:rsidR="001813DA">
                                  <w:t xml:space="preserve">Badillo                                                  Ernesto alonso yáñez lópez                                 Gustavo teninete   ángeles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1" o:spid="_x0000_s1026" type="#_x0000_t202" style="position:absolute;margin-left:10.7pt;margin-top:496.2pt;width:344.25pt;height:104.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a9fQIAAF0FAAAOAAAAZHJzL2Uyb0RvYy54bWysVE1PGzEQvVfqf7B8L5uEAmnEBqVBVJUQ&#10;oELF2fHaZFWvx7WdZNNf32fvbkC0F6pevLMzb8bz8cbnF21j2Fb5UJMt+fhoxJmykqraPpX8+8PV&#10;hylnIQpbCUNWlXyvAr+Yv393vnMzNaE1mUp5hiA2zHau5OsY3awoglyrRoQjcsrCqMk3IuLXPxWV&#10;FztEb0wxGY1Oix35ynmSKgRoLzsjn+f4WisZb7UOKjJTcuQW8+nzuUpnMT8Xsycv3LqWfRriH7Jo&#10;RG1x6SHUpYiCbXz9R6imlp4C6XgkqSlI61qqXAOqGY9eVXO/Fk7lWtCc4A5tCv8vrLzZ3nlWVyWf&#10;jDmzosGMlhtReWKVYlG1kRiDCX3auTAD/N7BIbafqcW8B32AMpXfat+kLwpjsKPj+0OXEYtJKD8e&#10;n40/nZ1wJmEbH09OptM8h+LZ3fkQvyhqWBJK7jHG3F2xvQ4RqQA6QNJtlq5qY/IojWW7kp8en4yy&#10;w8ECD2MTVmVS9GFSSV3qWYp7oxLG2G9Koym5gqTIdFRL49lWgEhCSmVjLj7HBTqhNJJ4i2OPf87q&#10;Lc5dHcPNZOPBuakt+Vz9q7SrH0PKusOjkS/qTmJsV20/6hVVe0zaU7czwcmrGtO4FiHeCY8lwXCx&#10;+PEWhzaErlMvcbYm/+tv+oQHd2HlbIelK3n4uRFecWa+WrA6begg+EFYDYLdNEtC+0FUZJNFOPho&#10;BlF7ah7xHizSLTAJK3FXyeMgLmO3+nhPpFosMgh76ES8tvdOptBpGolbD+2j8K4nYNqDGxrWUcxe&#10;8bDDZqK4xSaCjZmkqaFdF/tGY4czd/v3Jj0SL/8z6vlVnP8GAAD//wMAUEsDBBQABgAIAAAAIQB9&#10;WE4N3wAAAAsBAAAPAAAAZHJzL2Rvd25yZXYueG1sTI/BTsMwDIbvSLxDZCRuLGmEgHZNJ4RgBzjR&#10;IcQxa9ymo0mqJusKT485wc2WP//+XG4WN7AZp9gHryBbCWDom2B63yl42z1d3QGLSXujh+BRwRdG&#10;2FTnZ6UuTDj5V5zr1DEK8bHQCmxKY8F5bCw6HVdhRE+zNkxOJ2qnjptJnyjcDVwKccOd7j1dsHrE&#10;B4vNZ310pPH+Itz2u7Uf7lm3sba7eft4UOryYrlfA0u4pD8YfvVpBypy2oejN5ENCmR2TaSCPJdU&#10;EHAr8hzYnkgpMgm8Kvn/H6ofAAAA//8DAFBLAQItABQABgAIAAAAIQC2gziS/gAAAOEBAAATAAAA&#10;AAAAAAAAAAAAAAAAAABbQ29udGVudF9UeXBlc10ueG1sUEsBAi0AFAAGAAgAAAAhADj9If/WAAAA&#10;lAEAAAsAAAAAAAAAAAAAAAAALwEAAF9yZWxzLy5yZWxzUEsBAi0AFAAGAAgAAAAhADOB1r19AgAA&#10;XQUAAA4AAAAAAAAAAAAAAAAALgIAAGRycy9lMm9Eb2MueG1sUEsBAi0AFAAGAAgAAAAhAH1YTg3f&#10;AAAACwEAAA8AAAAAAAAAAAAAAAAA1wQAAGRycy9kb3ducmV2LnhtbFBLBQYAAAAABAAEAPMAAADj&#10;BQAAAAA=&#10;" o:allowoverlap="f" filled="f" stroked="f" strokeweight=".5pt">
                    <v:textbox style="mso-fit-shape-to-text:t" inset="0,0,0,0">
                      <w:txbxContent>
                        <w:sdt>
                          <w:sdtPr>
                            <w:alias w:val="Título"/>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1813DA" w:rsidRPr="00C84D22" w:rsidRDefault="001813DA">
                              <w:pPr>
                                <w:pStyle w:val="Ttulo"/>
                              </w:pPr>
                              <w:r>
                                <w:t>Practicas</w:t>
                              </w:r>
                            </w:p>
                          </w:sdtContent>
                        </w:sdt>
                        <w:p w:rsidR="001813DA" w:rsidRPr="00C84D22" w:rsidRDefault="00807639">
                          <w:pPr>
                            <w:pStyle w:val="Subttulo"/>
                          </w:pPr>
                          <w:sdt>
                            <w:sdtPr>
                              <w:alias w:val="Subtítulo"/>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1813DA">
                                <w:t>Integrantes:                                                                       Barbara badillo lópez                                                   Abigail ciriaco gonzalez                                        Isabel OTriz</w:t>
                              </w:r>
                            </w:sdtContent>
                          </w:sdt>
                          <w:r w:rsidR="001813DA">
                            <w:t xml:space="preserve">Badillo                                                  Ernesto alonso yáñez lópez                                 Gustavo teninete   ángeles  </w:t>
                          </w:r>
                        </w:p>
                      </w:txbxContent>
                    </v:textbox>
                    <w10:wrap type="square" anchorx="margin" anchory="margin"/>
                  </v:shape>
                </w:pict>
              </mc:Fallback>
            </mc:AlternateContent>
          </w:r>
          <w:r w:rsidR="0087552D">
            <w:br w:type="page"/>
          </w:r>
        </w:p>
      </w:sdtContent>
    </w:sdt>
    <w:bookmarkEnd w:id="1"/>
    <w:bookmarkEnd w:id="0"/>
    <w:p w:rsidR="007E2A09" w:rsidRDefault="00F4227C" w:rsidP="00E919B2">
      <w:pPr>
        <w:pStyle w:val="Ttulo1"/>
        <w:rPr>
          <w:rStyle w:val="Ttulo1Car"/>
        </w:rPr>
      </w:pPr>
      <w:r>
        <w:rPr>
          <w:rStyle w:val="Ttulo1Car"/>
        </w:rPr>
        <w:lastRenderedPageBreak/>
        <w:t>Practica 3</w:t>
      </w:r>
      <w:r w:rsidR="00E919B2">
        <w:rPr>
          <w:rStyle w:val="Ttulo1Car"/>
        </w:rPr>
        <w:t>. Se</w:t>
      </w:r>
      <w:r>
        <w:rPr>
          <w:rStyle w:val="Ttulo1Car"/>
        </w:rPr>
        <w:t>rvomotor</w:t>
      </w:r>
    </w:p>
    <w:p w:rsidR="00E919B2" w:rsidRPr="00853F73" w:rsidRDefault="00E919B2" w:rsidP="00853F73">
      <w:pPr>
        <w:pStyle w:val="Ttulo1"/>
        <w:spacing w:line="360" w:lineRule="auto"/>
        <w:jc w:val="both"/>
        <w:rPr>
          <w:rFonts w:ascii="Arial" w:hAnsi="Arial" w:cs="Arial"/>
          <w:sz w:val="24"/>
          <w:szCs w:val="24"/>
        </w:rPr>
      </w:pPr>
      <w:r w:rsidRPr="00853F73">
        <w:rPr>
          <w:rFonts w:ascii="Arial" w:hAnsi="Arial" w:cs="Arial"/>
          <w:sz w:val="24"/>
          <w:szCs w:val="24"/>
        </w:rPr>
        <w:t>Descripción de se</w:t>
      </w:r>
      <w:r w:rsidR="00651E79" w:rsidRPr="00853F73">
        <w:rPr>
          <w:rFonts w:ascii="Arial" w:hAnsi="Arial" w:cs="Arial"/>
          <w:sz w:val="24"/>
          <w:szCs w:val="24"/>
        </w:rPr>
        <w:t>rvo motor</w:t>
      </w:r>
    </w:p>
    <w:p w:rsidR="00033B4B" w:rsidRPr="00853F73" w:rsidRDefault="00033B4B" w:rsidP="00853F73">
      <w:pPr>
        <w:pStyle w:val="Ttulo1"/>
        <w:spacing w:line="360" w:lineRule="auto"/>
        <w:jc w:val="both"/>
        <w:rPr>
          <w:rFonts w:ascii="Arial" w:eastAsiaTheme="minorHAnsi" w:hAnsi="Arial" w:cs="Arial"/>
          <w:color w:val="595959" w:themeColor="text1" w:themeTint="A6"/>
          <w:sz w:val="24"/>
          <w:szCs w:val="24"/>
        </w:rPr>
      </w:pPr>
      <w:r w:rsidRPr="00853F73">
        <w:rPr>
          <w:rFonts w:ascii="Arial" w:hAnsi="Arial" w:cs="Arial"/>
          <w:color w:val="222222"/>
          <w:sz w:val="24"/>
          <w:szCs w:val="24"/>
          <w:shd w:val="clear" w:color="auto" w:fill="FFFFFF"/>
        </w:rPr>
        <w:t xml:space="preserve">Un servomotor (o servo) </w:t>
      </w:r>
      <w:r w:rsidRPr="00853F73">
        <w:rPr>
          <w:rFonts w:ascii="Arial" w:hAnsi="Arial" w:cs="Arial"/>
          <w:color w:val="222222"/>
          <w:sz w:val="24"/>
          <w:szCs w:val="24"/>
          <w:shd w:val="clear" w:color="auto" w:fill="FFFFFF"/>
        </w:rPr>
        <w:t>es un tipo especial de motor que permite controlar la posición del eje en un momento dado un tipo con características especiales de control de posición. Al hablar de un servomotor se hace referencia a un sistema compuesto por componentes electromecánicos y electrónicos</w:t>
      </w:r>
      <w:r w:rsidRPr="00853F73">
        <w:rPr>
          <w:rFonts w:ascii="Arial" w:hAnsi="Arial" w:cs="Arial"/>
          <w:color w:val="222222"/>
          <w:sz w:val="24"/>
          <w:szCs w:val="24"/>
          <w:shd w:val="clear" w:color="auto" w:fill="FFFFFF"/>
        </w:rPr>
        <w:t xml:space="preserve"> que está</w:t>
      </w:r>
      <w:r w:rsidRPr="00853F73">
        <w:rPr>
          <w:rFonts w:ascii="Arial" w:hAnsi="Arial" w:cs="Arial"/>
          <w:color w:val="222222"/>
          <w:sz w:val="24"/>
          <w:szCs w:val="24"/>
          <w:shd w:val="clear" w:color="auto" w:fill="FFFFFF"/>
        </w:rPr>
        <w:t xml:space="preserve"> diseñado para moverse determinada cantidad de grados y luego mantenerse fijo en una posición.</w:t>
      </w:r>
    </w:p>
    <w:p w:rsidR="00033B4B" w:rsidRPr="00853F73" w:rsidRDefault="00033B4B" w:rsidP="00853F73">
      <w:pPr>
        <w:pStyle w:val="Ttulo1"/>
        <w:spacing w:line="360" w:lineRule="auto"/>
        <w:jc w:val="both"/>
        <w:rPr>
          <w:rFonts w:ascii="Arial" w:hAnsi="Arial" w:cs="Arial"/>
          <w:color w:val="222222"/>
          <w:sz w:val="24"/>
          <w:szCs w:val="24"/>
          <w:shd w:val="clear" w:color="auto" w:fill="FFFFFF"/>
        </w:rPr>
      </w:pPr>
    </w:p>
    <w:p w:rsidR="00E919B2" w:rsidRPr="00853F73" w:rsidRDefault="00E919B2" w:rsidP="00853F73">
      <w:pPr>
        <w:pStyle w:val="Ttulo1"/>
        <w:spacing w:line="360" w:lineRule="auto"/>
        <w:jc w:val="both"/>
        <w:rPr>
          <w:rFonts w:ascii="Arial" w:hAnsi="Arial" w:cs="Arial"/>
          <w:sz w:val="24"/>
          <w:szCs w:val="24"/>
        </w:rPr>
      </w:pPr>
      <w:r w:rsidRPr="00853F73">
        <w:rPr>
          <w:rFonts w:ascii="Arial" w:hAnsi="Arial" w:cs="Arial"/>
          <w:sz w:val="24"/>
          <w:szCs w:val="24"/>
        </w:rPr>
        <w:t xml:space="preserve">Objetivo </w:t>
      </w:r>
    </w:p>
    <w:p w:rsidR="00130B16" w:rsidRPr="00853F73" w:rsidRDefault="00AB3C64" w:rsidP="00853F73">
      <w:pPr>
        <w:spacing w:line="360" w:lineRule="auto"/>
        <w:jc w:val="both"/>
        <w:rPr>
          <w:rFonts w:ascii="Arial" w:hAnsi="Arial" w:cs="Arial"/>
          <w:sz w:val="24"/>
          <w:szCs w:val="24"/>
        </w:rPr>
      </w:pPr>
      <w:r w:rsidRPr="00853F73">
        <w:rPr>
          <w:rFonts w:ascii="Arial" w:hAnsi="Arial" w:cs="Arial"/>
          <w:sz w:val="24"/>
          <w:szCs w:val="24"/>
        </w:rPr>
        <w:t>Adquir</w:t>
      </w:r>
      <w:r w:rsidR="00B82D52" w:rsidRPr="00853F73">
        <w:rPr>
          <w:rFonts w:ascii="Arial" w:hAnsi="Arial" w:cs="Arial"/>
          <w:sz w:val="24"/>
          <w:szCs w:val="24"/>
        </w:rPr>
        <w:t xml:space="preserve">ir los conocimientos necesarios para la identificación de tipos de actuadores tomando en cuenta cual será la finalidad de uso ventajas y desventajas, realizar prácticas con actuadores que permitan un </w:t>
      </w:r>
      <w:r w:rsidR="00651E79" w:rsidRPr="00853F73">
        <w:rPr>
          <w:rFonts w:ascii="Arial" w:hAnsi="Arial" w:cs="Arial"/>
          <w:sz w:val="24"/>
          <w:szCs w:val="24"/>
        </w:rPr>
        <w:t>acercamiento sobre del funcionamiento.</w:t>
      </w:r>
    </w:p>
    <w:p w:rsidR="00033B4B" w:rsidRPr="00853F73" w:rsidRDefault="00033B4B" w:rsidP="00853F73">
      <w:pPr>
        <w:pStyle w:val="Ttulo1"/>
        <w:spacing w:line="360" w:lineRule="auto"/>
        <w:jc w:val="both"/>
        <w:rPr>
          <w:rFonts w:ascii="Arial" w:hAnsi="Arial" w:cs="Arial"/>
          <w:sz w:val="24"/>
          <w:szCs w:val="24"/>
        </w:rPr>
      </w:pPr>
      <w:r w:rsidRPr="00853F73">
        <w:rPr>
          <w:rFonts w:ascii="Arial" w:hAnsi="Arial" w:cs="Arial"/>
          <w:sz w:val="24"/>
          <w:szCs w:val="24"/>
        </w:rPr>
        <w:t>Materiales</w:t>
      </w:r>
    </w:p>
    <w:p w:rsidR="00033B4B" w:rsidRPr="00853F73" w:rsidRDefault="00033B4B" w:rsidP="00853F73">
      <w:pPr>
        <w:spacing w:line="360" w:lineRule="auto"/>
        <w:jc w:val="both"/>
        <w:rPr>
          <w:rFonts w:ascii="Arial" w:hAnsi="Arial" w:cs="Arial"/>
          <w:sz w:val="24"/>
          <w:szCs w:val="24"/>
        </w:rPr>
      </w:pPr>
    </w:p>
    <w:p w:rsidR="00033B4B" w:rsidRPr="00853F73" w:rsidRDefault="00033B4B" w:rsidP="00853F73">
      <w:pPr>
        <w:spacing w:line="360" w:lineRule="auto"/>
        <w:jc w:val="both"/>
        <w:rPr>
          <w:rFonts w:ascii="Arial" w:hAnsi="Arial" w:cs="Arial"/>
          <w:sz w:val="24"/>
          <w:szCs w:val="24"/>
        </w:rPr>
      </w:pPr>
      <w:r w:rsidRPr="00853F73">
        <w:rPr>
          <w:rFonts w:ascii="Arial" w:hAnsi="Arial" w:cs="Arial"/>
          <w:b/>
          <w:sz w:val="24"/>
          <w:szCs w:val="24"/>
        </w:rPr>
        <w:t>Un servomotor</w:t>
      </w:r>
      <w:r w:rsidRPr="00853F73">
        <w:rPr>
          <w:rFonts w:ascii="Arial" w:hAnsi="Arial" w:cs="Arial"/>
          <w:sz w:val="24"/>
          <w:szCs w:val="24"/>
        </w:rPr>
        <w:t xml:space="preserve"> es un motor eléctrico al que podemos controlar tanto la velocidad, como la posición del eje que gira (también llamada direcc</w:t>
      </w:r>
      <w:r w:rsidRPr="00853F73">
        <w:rPr>
          <w:rFonts w:ascii="Arial" w:hAnsi="Arial" w:cs="Arial"/>
          <w:sz w:val="24"/>
          <w:szCs w:val="24"/>
        </w:rPr>
        <w:t>ión del eje o giro del rotor).</w:t>
      </w:r>
      <w:r w:rsidRPr="00853F73">
        <w:rPr>
          <w:rFonts w:ascii="Arial" w:hAnsi="Arial" w:cs="Arial"/>
          <w:sz w:val="24"/>
          <w:szCs w:val="24"/>
        </w:rPr>
        <w:t xml:space="preserve"> Los servomotores no gira su eje 360º (aunque ahora hay algunos que si lo permiten), como los motores normales, solo giran 180º hacia la izquierda o hacia la derecha (ida y retorno).</w:t>
      </w:r>
    </w:p>
    <w:p w:rsidR="00130B16" w:rsidRPr="00853F73" w:rsidRDefault="007A52C7" w:rsidP="00853F73">
      <w:pPr>
        <w:spacing w:line="360" w:lineRule="auto"/>
        <w:jc w:val="both"/>
        <w:rPr>
          <w:rFonts w:ascii="Arial" w:hAnsi="Arial" w:cs="Arial"/>
          <w:sz w:val="24"/>
          <w:szCs w:val="24"/>
        </w:rPr>
      </w:pPr>
      <w:r w:rsidRPr="00853F73">
        <w:rPr>
          <w:rFonts w:ascii="Arial" w:hAnsi="Arial" w:cs="Arial"/>
          <w:b/>
          <w:sz w:val="24"/>
          <w:szCs w:val="24"/>
        </w:rPr>
        <w:t>Cables</w:t>
      </w:r>
      <w:r w:rsidR="00AB3C64" w:rsidRPr="00853F73">
        <w:rPr>
          <w:rFonts w:ascii="Arial" w:hAnsi="Arial" w:cs="Arial"/>
          <w:sz w:val="24"/>
          <w:szCs w:val="24"/>
        </w:rPr>
        <w:t>: un jumper es un tipo de socket rectangular de plástico que a su vez tiene en su interior dos o más sockets metálicos con un espacio entre ellos de 0.2 mm hechos de fósforo-bronce, de una aleación de cobre­-níquel, de estaño o de latón y con un color dorado o cromado, de tal manera que cuando se introducen y se empujan hacia los pines de un circuito, éstos cierran el circuito cubriendo completamente los pines, resultando en una conexión temporal.</w:t>
      </w:r>
    </w:p>
    <w:p w:rsidR="007A52C7" w:rsidRPr="00853F73" w:rsidRDefault="00AB3C64" w:rsidP="00853F73">
      <w:pPr>
        <w:spacing w:line="360" w:lineRule="auto"/>
        <w:jc w:val="both"/>
        <w:rPr>
          <w:rFonts w:ascii="Arial" w:hAnsi="Arial" w:cs="Arial"/>
          <w:sz w:val="24"/>
          <w:szCs w:val="24"/>
        </w:rPr>
      </w:pPr>
      <w:r w:rsidRPr="00853F73">
        <w:rPr>
          <w:rFonts w:ascii="Arial" w:hAnsi="Arial" w:cs="Arial"/>
          <w:b/>
          <w:sz w:val="24"/>
          <w:szCs w:val="24"/>
        </w:rPr>
        <w:lastRenderedPageBreak/>
        <w:t>Protoboard:</w:t>
      </w:r>
      <w:r w:rsidRPr="00853F73">
        <w:rPr>
          <w:rFonts w:ascii="Arial" w:hAnsi="Arial" w:cs="Arial"/>
          <w:sz w:val="24"/>
          <w:szCs w:val="24"/>
        </w:rPr>
        <w:t xml:space="preserve"> Es una especie de tablero con orificios, en la cual se pueden insertar componentes electrónicos y cables para armar circuitos. Como su nombre lo indica, esta tableta sirve para experimentar con circuitos electrónicos, con lo que se asegura el buen funcionamiento del mismo.</w:t>
      </w:r>
    </w:p>
    <w:p w:rsidR="007A52C7" w:rsidRPr="00853F73" w:rsidRDefault="007A52C7" w:rsidP="00853F73">
      <w:pPr>
        <w:spacing w:line="360" w:lineRule="auto"/>
        <w:jc w:val="both"/>
        <w:rPr>
          <w:rFonts w:ascii="Arial" w:hAnsi="Arial" w:cs="Arial"/>
          <w:sz w:val="24"/>
          <w:szCs w:val="24"/>
        </w:rPr>
      </w:pPr>
      <w:r w:rsidRPr="00853F73">
        <w:rPr>
          <w:rFonts w:ascii="Arial" w:hAnsi="Arial" w:cs="Arial"/>
          <w:b/>
          <w:sz w:val="24"/>
          <w:szCs w:val="24"/>
        </w:rPr>
        <w:t>Arduino</w:t>
      </w:r>
      <w:r w:rsidR="0013579D" w:rsidRPr="00853F73">
        <w:rPr>
          <w:rFonts w:ascii="Arial" w:hAnsi="Arial" w:cs="Arial"/>
          <w:b/>
          <w:sz w:val="24"/>
          <w:szCs w:val="24"/>
        </w:rPr>
        <w:t xml:space="preserve"> uno</w:t>
      </w:r>
      <w:r w:rsidR="00AB3C64" w:rsidRPr="00853F73">
        <w:rPr>
          <w:rFonts w:ascii="Arial" w:hAnsi="Arial" w:cs="Arial"/>
          <w:sz w:val="24"/>
          <w:szCs w:val="24"/>
        </w:rPr>
        <w:t>:</w:t>
      </w:r>
      <w:r w:rsidR="003748B7" w:rsidRPr="00853F73">
        <w:rPr>
          <w:rFonts w:ascii="Arial" w:hAnsi="Arial" w:cs="Arial"/>
          <w:sz w:val="24"/>
          <w:szCs w:val="24"/>
        </w:rPr>
        <w:t xml:space="preserve"> es una plataforma de hardware libre, basada en una placa con un microcontrolador y un entorno de desarrollo, diseñada para facilitar el uso de la electrónica en proyectos multidisciplinares.</w:t>
      </w:r>
    </w:p>
    <w:p w:rsidR="007A52C7" w:rsidRPr="00853F73" w:rsidRDefault="007A52C7" w:rsidP="00853F73">
      <w:pPr>
        <w:spacing w:line="360" w:lineRule="auto"/>
        <w:jc w:val="both"/>
        <w:rPr>
          <w:rFonts w:ascii="Arial" w:hAnsi="Arial" w:cs="Arial"/>
          <w:sz w:val="24"/>
          <w:szCs w:val="24"/>
        </w:rPr>
      </w:pPr>
      <w:r w:rsidRPr="00853F73">
        <w:rPr>
          <w:rFonts w:ascii="Arial" w:hAnsi="Arial" w:cs="Arial"/>
          <w:b/>
          <w:sz w:val="24"/>
          <w:szCs w:val="24"/>
        </w:rPr>
        <w:t>Cable (impresora)</w:t>
      </w:r>
      <w:r w:rsidR="003748B7" w:rsidRPr="00853F73">
        <w:rPr>
          <w:rFonts w:ascii="Arial" w:hAnsi="Arial" w:cs="Arial"/>
          <w:b/>
          <w:sz w:val="24"/>
          <w:szCs w:val="24"/>
        </w:rPr>
        <w:t>:</w:t>
      </w:r>
      <w:r w:rsidR="003748B7" w:rsidRPr="00853F73">
        <w:rPr>
          <w:rFonts w:ascii="Arial" w:hAnsi="Arial" w:cs="Arial"/>
          <w:sz w:val="24"/>
          <w:szCs w:val="24"/>
        </w:rPr>
        <w:t xml:space="preserve"> transmite datos que se generan del Arduino a la pantalla de la aplicación de Arduino que permite la visualización de lo que ocurre con él, en su uso.</w:t>
      </w:r>
    </w:p>
    <w:p w:rsidR="0013579D" w:rsidRPr="00853F73" w:rsidRDefault="0013579D" w:rsidP="00853F73">
      <w:pPr>
        <w:spacing w:line="360" w:lineRule="auto"/>
        <w:jc w:val="both"/>
        <w:rPr>
          <w:rFonts w:ascii="Arial" w:hAnsi="Arial" w:cs="Arial"/>
          <w:sz w:val="24"/>
          <w:szCs w:val="24"/>
        </w:rPr>
      </w:pPr>
      <w:r w:rsidRPr="00853F73">
        <w:rPr>
          <w:rFonts w:ascii="Arial" w:hAnsi="Arial" w:cs="Arial"/>
          <w:b/>
          <w:sz w:val="24"/>
          <w:szCs w:val="24"/>
        </w:rPr>
        <w:t>F</w:t>
      </w:r>
      <w:r w:rsidR="00FE7E18" w:rsidRPr="00853F73">
        <w:rPr>
          <w:rFonts w:ascii="Arial" w:hAnsi="Arial" w:cs="Arial"/>
          <w:b/>
          <w:sz w:val="24"/>
          <w:szCs w:val="24"/>
        </w:rPr>
        <w:t>ritzing:</w:t>
      </w:r>
      <w:r w:rsidR="00FE7E18" w:rsidRPr="00853F73">
        <w:rPr>
          <w:rFonts w:ascii="Arial" w:hAnsi="Arial" w:cs="Arial"/>
          <w:sz w:val="24"/>
          <w:szCs w:val="24"/>
        </w:rPr>
        <w:t xml:space="preserve"> es el programa por excelencia para la realización de esquemas eléctricos en proyectos con Arduino. Es software open source. Dispone bibliotecas con la mayoría de componentes</w:t>
      </w:r>
    </w:p>
    <w:p w:rsidR="0013579D" w:rsidRPr="00853F73" w:rsidRDefault="0013579D" w:rsidP="00853F73">
      <w:pPr>
        <w:spacing w:line="360" w:lineRule="auto"/>
        <w:jc w:val="both"/>
        <w:rPr>
          <w:rFonts w:ascii="Arial" w:hAnsi="Arial" w:cs="Arial"/>
          <w:sz w:val="24"/>
          <w:szCs w:val="24"/>
        </w:rPr>
      </w:pPr>
      <w:r w:rsidRPr="00853F73">
        <w:rPr>
          <w:rFonts w:ascii="Arial" w:hAnsi="Arial" w:cs="Arial"/>
          <w:b/>
          <w:sz w:val="24"/>
          <w:szCs w:val="24"/>
        </w:rPr>
        <w:t>Programa Arduino uno</w:t>
      </w:r>
      <w:r w:rsidR="003748B7" w:rsidRPr="00853F73">
        <w:rPr>
          <w:rFonts w:ascii="Arial" w:hAnsi="Arial" w:cs="Arial"/>
          <w:b/>
          <w:sz w:val="24"/>
          <w:szCs w:val="24"/>
        </w:rPr>
        <w:t>:</w:t>
      </w:r>
      <w:r w:rsidR="003748B7" w:rsidRPr="00853F73">
        <w:rPr>
          <w:rFonts w:ascii="Arial" w:hAnsi="Arial" w:cs="Arial"/>
          <w:sz w:val="24"/>
          <w:szCs w:val="24"/>
        </w:rPr>
        <w:t xml:space="preserve"> Arduino es una plataforma de prototipos electrónica de código abierto (open – source) basada en hardware y software flexibles y  fáciles de usar.</w:t>
      </w:r>
    </w:p>
    <w:p w:rsidR="0023294A" w:rsidRPr="00853F73" w:rsidRDefault="00130B16" w:rsidP="00853F73">
      <w:pPr>
        <w:spacing w:line="360" w:lineRule="auto"/>
        <w:jc w:val="both"/>
        <w:rPr>
          <w:rFonts w:ascii="Arial" w:hAnsi="Arial" w:cs="Arial"/>
          <w:sz w:val="24"/>
          <w:szCs w:val="24"/>
        </w:rPr>
      </w:pPr>
      <w:r w:rsidRPr="00853F73">
        <w:rPr>
          <w:rStyle w:val="Ttulo1Car"/>
          <w:rFonts w:ascii="Arial" w:hAnsi="Arial" w:cs="Arial"/>
          <w:sz w:val="24"/>
          <w:szCs w:val="24"/>
        </w:rPr>
        <w:t>Procedimientos</w:t>
      </w:r>
      <w:r w:rsidRPr="00853F73">
        <w:rPr>
          <w:rFonts w:ascii="Arial" w:hAnsi="Arial" w:cs="Arial"/>
          <w:sz w:val="24"/>
          <w:szCs w:val="24"/>
        </w:rPr>
        <w:t xml:space="preserve"> </w:t>
      </w:r>
      <w:r w:rsidRPr="00853F73">
        <w:rPr>
          <w:rStyle w:val="Ttulo1Car"/>
          <w:rFonts w:ascii="Arial" w:hAnsi="Arial" w:cs="Arial"/>
          <w:sz w:val="24"/>
          <w:szCs w:val="24"/>
        </w:rPr>
        <w:t>de</w:t>
      </w:r>
      <w:r w:rsidRPr="00853F73">
        <w:rPr>
          <w:rFonts w:ascii="Arial" w:hAnsi="Arial" w:cs="Arial"/>
          <w:sz w:val="24"/>
          <w:szCs w:val="24"/>
        </w:rPr>
        <w:t xml:space="preserve"> </w:t>
      </w:r>
      <w:r w:rsidRPr="00853F73">
        <w:rPr>
          <w:rStyle w:val="Ttulo1Car"/>
          <w:rFonts w:ascii="Arial" w:hAnsi="Arial" w:cs="Arial"/>
          <w:sz w:val="24"/>
          <w:szCs w:val="24"/>
        </w:rPr>
        <w:t>la</w:t>
      </w:r>
      <w:r w:rsidRPr="00853F73">
        <w:rPr>
          <w:rFonts w:ascii="Arial" w:hAnsi="Arial" w:cs="Arial"/>
          <w:sz w:val="24"/>
          <w:szCs w:val="24"/>
        </w:rPr>
        <w:t xml:space="preserve"> </w:t>
      </w:r>
      <w:r w:rsidRPr="00853F73">
        <w:rPr>
          <w:rStyle w:val="Ttulo1Car"/>
          <w:rFonts w:ascii="Arial" w:hAnsi="Arial" w:cs="Arial"/>
          <w:sz w:val="24"/>
          <w:szCs w:val="24"/>
        </w:rPr>
        <w:t>practica</w:t>
      </w:r>
      <w:r w:rsidRPr="00853F73">
        <w:rPr>
          <w:rFonts w:ascii="Arial" w:hAnsi="Arial" w:cs="Arial"/>
          <w:sz w:val="24"/>
          <w:szCs w:val="24"/>
        </w:rPr>
        <w:t xml:space="preserve"> </w:t>
      </w:r>
    </w:p>
    <w:p w:rsidR="007A52C7" w:rsidRPr="00853F73" w:rsidRDefault="00500814" w:rsidP="00853F73">
      <w:pPr>
        <w:spacing w:line="360" w:lineRule="auto"/>
        <w:jc w:val="both"/>
        <w:rPr>
          <w:rFonts w:ascii="Arial" w:hAnsi="Arial" w:cs="Arial"/>
          <w:sz w:val="24"/>
          <w:szCs w:val="24"/>
        </w:rPr>
      </w:pPr>
      <w:r w:rsidRPr="00853F73">
        <w:rPr>
          <w:rFonts w:ascii="Arial" w:hAnsi="Arial" w:cs="Arial"/>
          <w:sz w:val="24"/>
          <w:szCs w:val="24"/>
        </w:rPr>
        <w:t xml:space="preserve">Lo primero que debemos de saber es que el servo motor solo hace un giro de 180° y este puede realizar los giros según lo programemos podemos definir que solo gire ciertos grados o incluso que realice un ciclo para este caso se necesita una librería de Arduino que se llama  Lo primero que debemos de saber es que el servo motor solo hace un giro de 180° y este puede realizar los giros según lo programemos podemos definir que solo gire ciertos grados o incluso que realice un ciclo para este caso se necesita una librería de Arduino que se llama  Servo.h que nos permite interactuar con el servo a partir del Arduino para esta practica realizaremos un ciclo que realice un recorrido de 0 a 180° y retroceda hasta llegar a 0 como se inicializo </w:t>
      </w:r>
    </w:p>
    <w:p w:rsidR="00853F73" w:rsidRPr="00853F73" w:rsidRDefault="00853F73" w:rsidP="00853F73">
      <w:pPr>
        <w:spacing w:line="360" w:lineRule="auto"/>
        <w:jc w:val="both"/>
        <w:rPr>
          <w:rFonts w:ascii="Arial" w:hAnsi="Arial" w:cs="Arial"/>
          <w:sz w:val="24"/>
          <w:szCs w:val="24"/>
        </w:rPr>
      </w:pPr>
    </w:p>
    <w:p w:rsidR="00853F73" w:rsidRPr="00853F73" w:rsidRDefault="00853F73" w:rsidP="00853F73">
      <w:pPr>
        <w:spacing w:line="360" w:lineRule="auto"/>
        <w:jc w:val="both"/>
        <w:rPr>
          <w:rFonts w:ascii="Arial" w:hAnsi="Arial" w:cs="Arial"/>
          <w:sz w:val="24"/>
          <w:szCs w:val="24"/>
        </w:rPr>
      </w:pPr>
    </w:p>
    <w:p w:rsidR="00853F73" w:rsidRPr="00853F73" w:rsidRDefault="00853F73" w:rsidP="00853F73">
      <w:pPr>
        <w:spacing w:line="360" w:lineRule="auto"/>
        <w:jc w:val="both"/>
        <w:rPr>
          <w:rFonts w:ascii="Arial" w:hAnsi="Arial" w:cs="Arial"/>
          <w:sz w:val="24"/>
          <w:szCs w:val="24"/>
        </w:rPr>
      </w:pPr>
    </w:p>
    <w:p w:rsidR="00853F73" w:rsidRPr="00853F73" w:rsidRDefault="00853F73" w:rsidP="00853F73">
      <w:pPr>
        <w:spacing w:line="360" w:lineRule="auto"/>
        <w:jc w:val="both"/>
        <w:rPr>
          <w:rFonts w:ascii="Arial" w:hAnsi="Arial" w:cs="Arial"/>
          <w:sz w:val="24"/>
          <w:szCs w:val="24"/>
        </w:rPr>
      </w:pPr>
      <w:r w:rsidRPr="00853F73">
        <w:rPr>
          <w:rStyle w:val="Ttulo1Car"/>
          <w:rFonts w:ascii="Arial" w:hAnsi="Arial" w:cs="Arial"/>
          <w:sz w:val="24"/>
          <w:szCs w:val="24"/>
        </w:rPr>
        <w:t xml:space="preserve">Diagrama </w:t>
      </w:r>
      <w:r w:rsidR="00F4227C">
        <w:rPr>
          <w:rStyle w:val="Ttulo1Car"/>
          <w:rFonts w:ascii="Arial" w:hAnsi="Arial" w:cs="Arial"/>
          <w:sz w:val="24"/>
          <w:szCs w:val="24"/>
        </w:rPr>
        <w:t>0-180 &amp;&amp; 190-0</w:t>
      </w:r>
    </w:p>
    <w:p w:rsidR="000E7B16" w:rsidRPr="00853F73" w:rsidRDefault="00853F73" w:rsidP="00853F73">
      <w:pPr>
        <w:spacing w:line="360" w:lineRule="auto"/>
        <w:jc w:val="both"/>
        <w:rPr>
          <w:rFonts w:ascii="Arial" w:hAnsi="Arial" w:cs="Arial"/>
          <w:sz w:val="24"/>
          <w:szCs w:val="24"/>
        </w:rPr>
      </w:pPr>
      <w:r w:rsidRPr="00853F73">
        <w:rPr>
          <w:rFonts w:ascii="Arial" w:hAnsi="Arial" w:cs="Arial"/>
          <w:noProof/>
          <w:sz w:val="24"/>
          <w:szCs w:val="24"/>
        </w:rPr>
        <w:drawing>
          <wp:inline distT="0" distB="0" distL="0" distR="0" wp14:anchorId="727819C3" wp14:editId="04813519">
            <wp:extent cx="5057775" cy="26553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129" t="13739" r="21207" b="22145"/>
                    <a:stretch/>
                  </pic:blipFill>
                  <pic:spPr bwMode="auto">
                    <a:xfrm>
                      <a:off x="0" y="0"/>
                      <a:ext cx="5059082" cy="2656018"/>
                    </a:xfrm>
                    <a:prstGeom prst="rect">
                      <a:avLst/>
                    </a:prstGeom>
                    <a:ln>
                      <a:noFill/>
                    </a:ln>
                    <a:extLst>
                      <a:ext uri="{53640926-AAD7-44D8-BBD7-CCE9431645EC}">
                        <a14:shadowObscured xmlns:a14="http://schemas.microsoft.com/office/drawing/2010/main"/>
                      </a:ext>
                    </a:extLst>
                  </pic:spPr>
                </pic:pic>
              </a:graphicData>
            </a:graphic>
          </wp:inline>
        </w:drawing>
      </w:r>
    </w:p>
    <w:p w:rsidR="000E7B16" w:rsidRPr="00853F73" w:rsidRDefault="000E7B16" w:rsidP="00853F73">
      <w:pPr>
        <w:spacing w:line="360" w:lineRule="auto"/>
        <w:jc w:val="both"/>
        <w:rPr>
          <w:rStyle w:val="Ttulo1Car"/>
          <w:rFonts w:ascii="Arial" w:hAnsi="Arial" w:cs="Arial"/>
          <w:sz w:val="24"/>
          <w:szCs w:val="24"/>
        </w:rPr>
      </w:pPr>
      <w:r w:rsidRPr="00853F73">
        <w:rPr>
          <w:rStyle w:val="Ttulo1Car"/>
          <w:rFonts w:ascii="Arial" w:hAnsi="Arial" w:cs="Arial"/>
          <w:sz w:val="24"/>
          <w:szCs w:val="24"/>
        </w:rPr>
        <w:t xml:space="preserve">Código </w:t>
      </w:r>
      <w:r w:rsidR="00853F73">
        <w:rPr>
          <w:rStyle w:val="Ttulo1Car"/>
          <w:rFonts w:ascii="Arial" w:hAnsi="Arial" w:cs="Arial"/>
          <w:sz w:val="24"/>
          <w:szCs w:val="24"/>
        </w:rPr>
        <w:t>0-180 &amp;&amp; 190-0</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#include &lt;Servo.h&gt;</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Declaramos la variable para controlar el servo</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Servo servoMotor;</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void setup() {</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 Iniciamos el monitor serie para mostrar el resultado</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Serial.begin(9600);</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 Iniciamos el servo para que empiece a trabajar con el pin 9</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servoMotor.attach(9);</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 Inicializamos al ángulo 0 el servomotor</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servoMotor.write(0);</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void loop() {</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 Vamos a tener dos bucles uno para mover en sentido positivo y otro en sentido negativo</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 Para el sentido positivo</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lastRenderedPageBreak/>
        <w:t xml:space="preserve">  for (int i = 0; i &lt;= 180; i++)</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 Desplazamos al ángulo correspondiente</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servoMotor.write(i);</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 Hacemos una pausa de 25ms</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delay(25);</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 Para el sentido negativo</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for (int i = 179; i &gt; 0; i--)</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 Desplazamos al ángulo correspondiente</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servoMotor.write(i);</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 Hacemos una pausa de 25ms</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delay(25);</w:t>
      </w:r>
    </w:p>
    <w:p w:rsidR="000E7B16" w:rsidRPr="00853F73" w:rsidRDefault="000E7B16" w:rsidP="00853F73">
      <w:pPr>
        <w:spacing w:line="240" w:lineRule="auto"/>
        <w:jc w:val="both"/>
        <w:rPr>
          <w:rFonts w:ascii="Arial" w:hAnsi="Arial" w:cs="Arial"/>
          <w:sz w:val="24"/>
          <w:szCs w:val="24"/>
        </w:rPr>
      </w:pPr>
      <w:r w:rsidRPr="00853F73">
        <w:rPr>
          <w:rFonts w:ascii="Arial" w:hAnsi="Arial" w:cs="Arial"/>
          <w:sz w:val="24"/>
          <w:szCs w:val="24"/>
        </w:rPr>
        <w:t xml:space="preserve">  }</w:t>
      </w:r>
    </w:p>
    <w:p w:rsidR="000E7B16" w:rsidRDefault="000E7B16" w:rsidP="00853F73">
      <w:pPr>
        <w:spacing w:line="240" w:lineRule="auto"/>
        <w:jc w:val="both"/>
        <w:rPr>
          <w:rFonts w:ascii="Arial" w:hAnsi="Arial" w:cs="Arial"/>
          <w:sz w:val="24"/>
          <w:szCs w:val="24"/>
        </w:rPr>
      </w:pPr>
      <w:r w:rsidRPr="00853F73">
        <w:rPr>
          <w:rFonts w:ascii="Arial" w:hAnsi="Arial" w:cs="Arial"/>
          <w:sz w:val="24"/>
          <w:szCs w:val="24"/>
        </w:rPr>
        <w:t>}</w:t>
      </w:r>
    </w:p>
    <w:p w:rsidR="00F4227C" w:rsidRDefault="00F4227C" w:rsidP="00F4227C">
      <w:pPr>
        <w:spacing w:line="360" w:lineRule="auto"/>
        <w:jc w:val="both"/>
        <w:rPr>
          <w:rStyle w:val="Ttulo1Car"/>
          <w:rFonts w:ascii="Arial" w:hAnsi="Arial" w:cs="Arial"/>
          <w:sz w:val="24"/>
          <w:szCs w:val="24"/>
        </w:rPr>
      </w:pPr>
      <w:r w:rsidRPr="00853F73">
        <w:rPr>
          <w:rStyle w:val="Ttulo1Car"/>
          <w:rFonts w:ascii="Arial" w:hAnsi="Arial" w:cs="Arial"/>
          <w:sz w:val="24"/>
          <w:szCs w:val="24"/>
        </w:rPr>
        <w:t xml:space="preserve">Diagrama </w:t>
      </w:r>
      <w:r>
        <w:rPr>
          <w:rStyle w:val="Ttulo1Car"/>
          <w:rFonts w:ascii="Arial" w:hAnsi="Arial" w:cs="Arial"/>
          <w:sz w:val="24"/>
          <w:szCs w:val="24"/>
        </w:rPr>
        <w:t>potenciómetro</w:t>
      </w:r>
    </w:p>
    <w:p w:rsidR="00F4227C" w:rsidRPr="00853F73" w:rsidRDefault="00F4227C" w:rsidP="00F4227C">
      <w:pPr>
        <w:spacing w:line="360" w:lineRule="auto"/>
        <w:jc w:val="both"/>
        <w:rPr>
          <w:rFonts w:ascii="Arial" w:hAnsi="Arial" w:cs="Arial"/>
          <w:sz w:val="24"/>
          <w:szCs w:val="24"/>
        </w:rPr>
      </w:pPr>
      <w:r>
        <w:rPr>
          <w:noProof/>
        </w:rPr>
        <w:drawing>
          <wp:inline distT="0" distB="0" distL="0" distR="0" wp14:anchorId="7DAE5502" wp14:editId="22015AC6">
            <wp:extent cx="5832010" cy="3248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300" t="12823" r="20348" b="18481"/>
                    <a:stretch/>
                  </pic:blipFill>
                  <pic:spPr bwMode="auto">
                    <a:xfrm>
                      <a:off x="0" y="0"/>
                      <a:ext cx="5843565" cy="3254461"/>
                    </a:xfrm>
                    <a:prstGeom prst="rect">
                      <a:avLst/>
                    </a:prstGeom>
                    <a:ln>
                      <a:noFill/>
                    </a:ln>
                    <a:extLst>
                      <a:ext uri="{53640926-AAD7-44D8-BBD7-CCE9431645EC}">
                        <a14:shadowObscured xmlns:a14="http://schemas.microsoft.com/office/drawing/2010/main"/>
                      </a:ext>
                    </a:extLst>
                  </pic:spPr>
                </pic:pic>
              </a:graphicData>
            </a:graphic>
          </wp:inline>
        </w:drawing>
      </w:r>
    </w:p>
    <w:p w:rsidR="00F4227C" w:rsidRPr="00853F73" w:rsidRDefault="00F4227C" w:rsidP="00F4227C">
      <w:pPr>
        <w:spacing w:line="360" w:lineRule="auto"/>
        <w:jc w:val="both"/>
        <w:rPr>
          <w:rFonts w:ascii="Arial" w:hAnsi="Arial" w:cs="Arial"/>
          <w:sz w:val="24"/>
          <w:szCs w:val="24"/>
        </w:rPr>
      </w:pPr>
      <w:r w:rsidRPr="00853F73">
        <w:rPr>
          <w:rStyle w:val="Ttulo1Car"/>
          <w:rFonts w:ascii="Arial" w:hAnsi="Arial" w:cs="Arial"/>
          <w:sz w:val="24"/>
          <w:szCs w:val="24"/>
        </w:rPr>
        <w:lastRenderedPageBreak/>
        <w:t xml:space="preserve">Código </w:t>
      </w:r>
      <w:r>
        <w:rPr>
          <w:rStyle w:val="Ttulo1Car"/>
          <w:rFonts w:ascii="Arial" w:hAnsi="Arial" w:cs="Arial"/>
          <w:sz w:val="24"/>
          <w:szCs w:val="24"/>
        </w:rPr>
        <w:t>potenciómetro</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#include &lt;Servo.h&gt;</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 xml:space="preserve"> Servo miServo;</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 xml:space="preserve"> const int pinPot=0;</w:t>
      </w:r>
    </w:p>
    <w:p w:rsidR="00F4227C" w:rsidRPr="00F4227C" w:rsidRDefault="00F4227C" w:rsidP="00F4227C">
      <w:pPr>
        <w:spacing w:line="240" w:lineRule="auto"/>
        <w:jc w:val="both"/>
        <w:rPr>
          <w:rFonts w:ascii="Arial" w:hAnsi="Arial" w:cs="Arial"/>
          <w:sz w:val="24"/>
          <w:szCs w:val="24"/>
        </w:rPr>
      </w:pPr>
      <w:r>
        <w:rPr>
          <w:rFonts w:ascii="Arial" w:hAnsi="Arial" w:cs="Arial"/>
          <w:sz w:val="24"/>
          <w:szCs w:val="24"/>
        </w:rPr>
        <w:t xml:space="preserve"> const int pinServo=9</w:t>
      </w:r>
      <w:r w:rsidRPr="00F4227C">
        <w:rPr>
          <w:rFonts w:ascii="Arial" w:hAnsi="Arial" w:cs="Arial"/>
          <w:sz w:val="24"/>
          <w:szCs w:val="24"/>
        </w:rPr>
        <w:t>;</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 xml:space="preserve"> const int pulsoMin=650;</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 xml:space="preserve"> const int pulsoMax=2550;</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 xml:space="preserve"> int valor;</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 xml:space="preserve"> int angulo;</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 xml:space="preserve"> </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void setup() {</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 xml:space="preserve">  // put your setup code here, to run once:</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miServo.attach(pinServo,pulsoMin,pulsoMax);</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w:t>
      </w:r>
    </w:p>
    <w:p w:rsidR="00F4227C" w:rsidRPr="00F4227C" w:rsidRDefault="00F4227C" w:rsidP="00F4227C">
      <w:pPr>
        <w:spacing w:line="240" w:lineRule="auto"/>
        <w:jc w:val="both"/>
        <w:rPr>
          <w:rFonts w:ascii="Arial" w:hAnsi="Arial" w:cs="Arial"/>
          <w:sz w:val="24"/>
          <w:szCs w:val="24"/>
        </w:rPr>
      </w:pP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void loop() {</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 xml:space="preserve">  // put your main code here, to run repeatedly:</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valor = analogRead(pinPot);</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angulo = map(valor,0,1023,180,0);</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miServo.write(angulo);</w:t>
      </w:r>
    </w:p>
    <w:p w:rsidR="00F4227C" w:rsidRPr="00F4227C" w:rsidRDefault="00F4227C" w:rsidP="00F4227C">
      <w:pPr>
        <w:spacing w:line="240" w:lineRule="auto"/>
        <w:jc w:val="both"/>
        <w:rPr>
          <w:rFonts w:ascii="Arial" w:hAnsi="Arial" w:cs="Arial"/>
          <w:sz w:val="24"/>
          <w:szCs w:val="24"/>
        </w:rPr>
      </w:pPr>
      <w:r w:rsidRPr="00F4227C">
        <w:rPr>
          <w:rFonts w:ascii="Arial" w:hAnsi="Arial" w:cs="Arial"/>
          <w:sz w:val="24"/>
          <w:szCs w:val="24"/>
        </w:rPr>
        <w:t>delay(20);</w:t>
      </w:r>
    </w:p>
    <w:p w:rsidR="00F4227C" w:rsidRPr="00853F73" w:rsidRDefault="00F4227C" w:rsidP="00F4227C">
      <w:pPr>
        <w:spacing w:line="240" w:lineRule="auto"/>
        <w:jc w:val="both"/>
        <w:rPr>
          <w:rFonts w:ascii="Arial" w:hAnsi="Arial" w:cs="Arial"/>
          <w:sz w:val="24"/>
          <w:szCs w:val="24"/>
        </w:rPr>
      </w:pPr>
      <w:r w:rsidRPr="00F4227C">
        <w:rPr>
          <w:rFonts w:ascii="Arial" w:hAnsi="Arial" w:cs="Arial"/>
          <w:sz w:val="24"/>
          <w:szCs w:val="24"/>
        </w:rPr>
        <w:t>}</w:t>
      </w:r>
    </w:p>
    <w:p w:rsidR="000E7B16" w:rsidRPr="00853F73" w:rsidRDefault="00853F73" w:rsidP="00853F73">
      <w:pPr>
        <w:pStyle w:val="Ttulo1"/>
        <w:spacing w:line="360" w:lineRule="auto"/>
        <w:jc w:val="both"/>
        <w:rPr>
          <w:rFonts w:ascii="Arial" w:hAnsi="Arial" w:cs="Arial"/>
          <w:sz w:val="24"/>
          <w:szCs w:val="24"/>
        </w:rPr>
      </w:pPr>
      <w:r w:rsidRPr="00853F73">
        <w:rPr>
          <w:rFonts w:ascii="Arial" w:hAnsi="Arial" w:cs="Arial"/>
          <w:sz w:val="24"/>
          <w:szCs w:val="24"/>
        </w:rPr>
        <w:t xml:space="preserve">Conclusiones </w:t>
      </w:r>
    </w:p>
    <w:p w:rsidR="00853F73" w:rsidRPr="00853F73" w:rsidRDefault="00853F73" w:rsidP="00853F73">
      <w:pPr>
        <w:spacing w:line="360" w:lineRule="auto"/>
        <w:jc w:val="both"/>
        <w:rPr>
          <w:rFonts w:ascii="Arial" w:hAnsi="Arial" w:cs="Arial"/>
          <w:sz w:val="24"/>
          <w:szCs w:val="24"/>
        </w:rPr>
      </w:pPr>
      <w:r w:rsidRPr="00853F73">
        <w:rPr>
          <w:rFonts w:ascii="Arial" w:hAnsi="Arial" w:cs="Arial"/>
          <w:sz w:val="24"/>
          <w:szCs w:val="24"/>
        </w:rPr>
        <w:t xml:space="preserve">Esta práctica </w:t>
      </w:r>
      <w:r>
        <w:rPr>
          <w:rFonts w:ascii="Arial" w:hAnsi="Arial" w:cs="Arial"/>
          <w:sz w:val="24"/>
          <w:szCs w:val="24"/>
        </w:rPr>
        <w:t xml:space="preserve">nos permitió generar una simulación respecto a los actuadores, </w:t>
      </w:r>
      <w:r w:rsidR="00F4227C">
        <w:rPr>
          <w:rFonts w:ascii="Arial" w:hAnsi="Arial" w:cs="Arial"/>
          <w:sz w:val="24"/>
          <w:szCs w:val="24"/>
        </w:rPr>
        <w:t xml:space="preserve">ya que con los espacios que se cuneta en la institución son </w:t>
      </w:r>
      <w:r>
        <w:rPr>
          <w:rFonts w:ascii="Arial" w:hAnsi="Arial" w:cs="Arial"/>
          <w:sz w:val="24"/>
          <w:szCs w:val="24"/>
        </w:rPr>
        <w:t xml:space="preserve">espacios pequeños </w:t>
      </w:r>
      <w:r w:rsidR="00F4227C">
        <w:rPr>
          <w:rFonts w:ascii="Arial" w:hAnsi="Arial" w:cs="Arial"/>
          <w:sz w:val="24"/>
          <w:szCs w:val="24"/>
        </w:rPr>
        <w:t>debido a</w:t>
      </w:r>
      <w:r>
        <w:rPr>
          <w:rFonts w:ascii="Arial" w:hAnsi="Arial" w:cs="Arial"/>
          <w:sz w:val="24"/>
          <w:szCs w:val="24"/>
        </w:rPr>
        <w:t xml:space="preserve"> que los actuadores son muy grandes y normalmente se utilizan únicamente en la industria </w:t>
      </w:r>
      <w:bookmarkStart w:id="2" w:name="_GoBack"/>
      <w:bookmarkEnd w:id="2"/>
    </w:p>
    <w:p w:rsidR="00F339CB" w:rsidRPr="00853F73" w:rsidRDefault="00F339CB" w:rsidP="00853F73">
      <w:pPr>
        <w:spacing w:line="360" w:lineRule="auto"/>
        <w:jc w:val="both"/>
        <w:rPr>
          <w:rFonts w:ascii="Arial" w:hAnsi="Arial" w:cs="Arial"/>
          <w:sz w:val="24"/>
          <w:szCs w:val="24"/>
        </w:rPr>
      </w:pPr>
    </w:p>
    <w:sectPr w:rsidR="00F339CB" w:rsidRPr="00853F73" w:rsidSect="00502B52">
      <w:footerReference w:type="default" r:id="rId14"/>
      <w:pgSz w:w="12240" w:h="15840" w:code="1"/>
      <w:pgMar w:top="1836" w:right="1751" w:bottom="765"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7639" w:rsidRDefault="00807639">
      <w:pPr>
        <w:spacing w:before="0" w:after="0" w:line="240" w:lineRule="auto"/>
      </w:pPr>
      <w:r>
        <w:separator/>
      </w:r>
    </w:p>
  </w:endnote>
  <w:endnote w:type="continuationSeparator" w:id="0">
    <w:p w:rsidR="00807639" w:rsidRDefault="008076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panose1 w:val="020B06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3DA" w:rsidRPr="00CF40D8" w:rsidRDefault="001813DA">
    <w:pPr>
      <w:pStyle w:val="Piedepgina"/>
    </w:pPr>
    <w:r w:rsidRPr="00CF40D8">
      <w:t xml:space="preserve">Página </w:t>
    </w:r>
    <w:r w:rsidRPr="00CF40D8">
      <w:fldChar w:fldCharType="begin"/>
    </w:r>
    <w:r w:rsidRPr="00CF40D8">
      <w:instrText>PAGE  \* Arabic  \* MERGEFORMAT</w:instrText>
    </w:r>
    <w:r w:rsidRPr="00CF40D8">
      <w:fldChar w:fldCharType="separate"/>
    </w:r>
    <w:r w:rsidR="00F4227C">
      <w:rPr>
        <w:noProof/>
      </w:rPr>
      <w:t>4</w:t>
    </w:r>
    <w:r w:rsidRPr="00CF40D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7639" w:rsidRDefault="00807639">
      <w:pPr>
        <w:spacing w:before="0" w:after="0" w:line="240" w:lineRule="auto"/>
      </w:pPr>
      <w:r>
        <w:separator/>
      </w:r>
    </w:p>
  </w:footnote>
  <w:footnote w:type="continuationSeparator" w:id="0">
    <w:p w:rsidR="00807639" w:rsidRDefault="0080763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8B9"/>
    <w:rsid w:val="00033B4B"/>
    <w:rsid w:val="000628B9"/>
    <w:rsid w:val="00062F8F"/>
    <w:rsid w:val="000A26C7"/>
    <w:rsid w:val="000E7B16"/>
    <w:rsid w:val="00130B16"/>
    <w:rsid w:val="0013579D"/>
    <w:rsid w:val="00162E13"/>
    <w:rsid w:val="001813DA"/>
    <w:rsid w:val="00210D08"/>
    <w:rsid w:val="0023294A"/>
    <w:rsid w:val="00245797"/>
    <w:rsid w:val="00246E4E"/>
    <w:rsid w:val="002D0521"/>
    <w:rsid w:val="002D11FC"/>
    <w:rsid w:val="002D450F"/>
    <w:rsid w:val="00315DF0"/>
    <w:rsid w:val="00332EEB"/>
    <w:rsid w:val="00340910"/>
    <w:rsid w:val="003748B7"/>
    <w:rsid w:val="004241E5"/>
    <w:rsid w:val="004272E8"/>
    <w:rsid w:val="004B4D11"/>
    <w:rsid w:val="004C7BC9"/>
    <w:rsid w:val="004D7C90"/>
    <w:rsid w:val="00500814"/>
    <w:rsid w:val="00502B52"/>
    <w:rsid w:val="0052431A"/>
    <w:rsid w:val="005350B4"/>
    <w:rsid w:val="00535F0C"/>
    <w:rsid w:val="005E704C"/>
    <w:rsid w:val="00616FD3"/>
    <w:rsid w:val="00650176"/>
    <w:rsid w:val="00651E79"/>
    <w:rsid w:val="00652A01"/>
    <w:rsid w:val="006F6D69"/>
    <w:rsid w:val="0076466F"/>
    <w:rsid w:val="007A52C7"/>
    <w:rsid w:val="007B6BC0"/>
    <w:rsid w:val="007E2A09"/>
    <w:rsid w:val="00806A60"/>
    <w:rsid w:val="00807639"/>
    <w:rsid w:val="00852D90"/>
    <w:rsid w:val="00853F73"/>
    <w:rsid w:val="0087552D"/>
    <w:rsid w:val="008A2161"/>
    <w:rsid w:val="008D4AB4"/>
    <w:rsid w:val="008F2BDC"/>
    <w:rsid w:val="00931111"/>
    <w:rsid w:val="00937511"/>
    <w:rsid w:val="0099638C"/>
    <w:rsid w:val="009D2D39"/>
    <w:rsid w:val="009F48DB"/>
    <w:rsid w:val="00A13C76"/>
    <w:rsid w:val="00A36199"/>
    <w:rsid w:val="00AB3C64"/>
    <w:rsid w:val="00AE0FA8"/>
    <w:rsid w:val="00AE339C"/>
    <w:rsid w:val="00B82D52"/>
    <w:rsid w:val="00BA475F"/>
    <w:rsid w:val="00BB1960"/>
    <w:rsid w:val="00BE492E"/>
    <w:rsid w:val="00C2009F"/>
    <w:rsid w:val="00C24251"/>
    <w:rsid w:val="00C31E68"/>
    <w:rsid w:val="00CB02A0"/>
    <w:rsid w:val="00CF40D8"/>
    <w:rsid w:val="00D22EA3"/>
    <w:rsid w:val="00D363C8"/>
    <w:rsid w:val="00DC083A"/>
    <w:rsid w:val="00DD55D9"/>
    <w:rsid w:val="00DF14A1"/>
    <w:rsid w:val="00E10EDD"/>
    <w:rsid w:val="00E26C8C"/>
    <w:rsid w:val="00E86612"/>
    <w:rsid w:val="00E919B2"/>
    <w:rsid w:val="00EA3D45"/>
    <w:rsid w:val="00F339CB"/>
    <w:rsid w:val="00F4227C"/>
    <w:rsid w:val="00F56DA5"/>
    <w:rsid w:val="00F61A84"/>
    <w:rsid w:val="00FD5B97"/>
    <w:rsid w:val="00FE7E18"/>
  </w:rsids>
  <m:mathPr>
    <m:mathFont m:val="Cambria Math"/>
    <m:brkBin m:val="before"/>
    <m:brkBinSub m:val="--"/>
    <m:smallFrac m:val="0"/>
    <m:dispDef/>
    <m:lMargin m:val="0"/>
    <m:rMargin m:val="0"/>
    <m:defJc m:val="centerGroup"/>
    <m:wrapIndent m:val="1440"/>
    <m:intLim m:val="subSup"/>
    <m:naryLim m:val="undOvr"/>
  </m:mathPr>
  <w:themeFontLang w:val="es-E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642F4A"/>
  <w15:docId w15:val="{AA8C72A3-55CB-4B7D-BAEA-FE8BC8187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s-ES" w:eastAsia="es-E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5B97"/>
    <w:pPr>
      <w:spacing w:after="160"/>
    </w:pPr>
  </w:style>
  <w:style w:type="paragraph" w:styleId="Ttulo1">
    <w:name w:val="heading 1"/>
    <w:basedOn w:val="Normal"/>
    <w:next w:val="Normal"/>
    <w:link w:val="Ttulo1Car"/>
    <w:uiPriority w:val="1"/>
    <w:qFormat/>
    <w:rsid w:val="00C24251"/>
    <w:pPr>
      <w:keepNext/>
      <w:keepLines/>
      <w:spacing w:before="360" w:after="60"/>
      <w:outlineLvl w:val="0"/>
    </w:pPr>
    <w:rPr>
      <w:rFonts w:asciiTheme="majorHAnsi" w:eastAsiaTheme="majorEastAsia" w:hAnsiTheme="majorHAnsi" w:cstheme="majorBidi"/>
      <w:color w:val="00A0B8" w:themeColor="accent1"/>
      <w:sz w:val="3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99"/>
    <w:qFormat/>
    <w:pPr>
      <w:spacing w:before="0" w:after="0"/>
      <w:jc w:val="center"/>
    </w:pPr>
  </w:style>
  <w:style w:type="character" w:customStyle="1" w:styleId="Ttulo1Car">
    <w:name w:val="Título 1 Car"/>
    <w:basedOn w:val="Fuentedeprrafopredeter"/>
    <w:link w:val="Ttulo1"/>
    <w:uiPriority w:val="1"/>
    <w:rsid w:val="00C24251"/>
    <w:rPr>
      <w:rFonts w:asciiTheme="majorHAnsi" w:eastAsiaTheme="majorEastAsia" w:hAnsiTheme="majorHAnsi" w:cstheme="majorBidi"/>
      <w:color w:val="00A0B8" w:themeColor="accent1"/>
      <w:sz w:val="30"/>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00A0B8" w:themeColor="accent1"/>
      <w:sz w:val="22"/>
    </w:rPr>
  </w:style>
  <w:style w:type="character" w:customStyle="1" w:styleId="Ttulo3Car">
    <w:name w:val="Título 3 Car"/>
    <w:basedOn w:val="Fuentedeprrafopredeter"/>
    <w:link w:val="Ttulo3"/>
    <w:uiPriority w:val="1"/>
    <w:rPr>
      <w:rFonts w:asciiTheme="majorHAnsi" w:eastAsiaTheme="majorEastAsia" w:hAnsiTheme="majorHAnsi" w:cstheme="majorBidi"/>
      <w:color w:val="00A0B8" w:themeColor="accent1"/>
      <w:sz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00A0B8" w:themeColor="accen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505C" w:themeColor="accent1"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4F5B" w:themeColor="accent1" w:themeShade="7F"/>
    </w:rPr>
  </w:style>
  <w:style w:type="paragraph" w:styleId="Descripcin">
    <w:name w:val="caption"/>
    <w:basedOn w:val="Normal"/>
    <w:next w:val="Normal"/>
    <w:uiPriority w:val="10"/>
    <w:unhideWhenUsed/>
    <w:qFormat/>
    <w:pPr>
      <w:spacing w:before="200" w:after="120" w:line="240" w:lineRule="auto"/>
    </w:pPr>
    <w:rPr>
      <w:i/>
      <w:iCs/>
    </w:rPr>
  </w:style>
  <w:style w:type="paragraph" w:styleId="Listaconvietas">
    <w:name w:val="List Bullet"/>
    <w:basedOn w:val="Normal"/>
    <w:uiPriority w:val="1"/>
    <w:unhideWhenUsed/>
    <w:qFormat/>
    <w:rsid w:val="00C24251"/>
    <w:pPr>
      <w:numPr>
        <w:numId w:val="5"/>
      </w:numPr>
      <w:spacing w:after="120"/>
    </w:pPr>
  </w:style>
  <w:style w:type="paragraph" w:styleId="Listaconnmeros">
    <w:name w:val="List Number"/>
    <w:basedOn w:val="Normal"/>
    <w:uiPriority w:val="1"/>
    <w:unhideWhenUsed/>
    <w:qFormat/>
    <w:pPr>
      <w:numPr>
        <w:numId w:val="6"/>
      </w:numPr>
      <w:contextualSpacing/>
    </w:pPr>
  </w:style>
  <w:style w:type="paragraph" w:styleId="Ttulo">
    <w:name w:val="Title"/>
    <w:basedOn w:val="Normal"/>
    <w:next w:val="Normal"/>
    <w:link w:val="Ttulo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10"/>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11"/>
    <w:rPr>
      <w:rFonts w:asciiTheme="majorHAnsi" w:eastAsiaTheme="majorEastAsia" w:hAnsiTheme="majorHAnsi" w:cstheme="majorBidi"/>
      <w:caps/>
      <w:sz w:val="26"/>
    </w:rPr>
  </w:style>
  <w:style w:type="character" w:styleId="nfasis">
    <w:name w:val="Emphasis"/>
    <w:basedOn w:val="Fuentedeprrafopredeter"/>
    <w:uiPriority w:val="10"/>
    <w:unhideWhenUsed/>
    <w:qFormat/>
    <w:rPr>
      <w:i w:val="0"/>
      <w:iCs w:val="0"/>
      <w:color w:val="007789" w:themeColor="accent1" w:themeShade="BF"/>
    </w:rPr>
  </w:style>
  <w:style w:type="paragraph" w:styleId="Sinespaciado">
    <w:name w:val="No Spacing"/>
    <w:link w:val="SinespaciadoCar"/>
    <w:uiPriority w:val="1"/>
    <w:unhideWhenUsed/>
    <w:qFormat/>
    <w:pPr>
      <w:spacing w:before="0" w:after="0" w:line="240" w:lineRule="auto"/>
    </w:pPr>
    <w:rPr>
      <w:color w:val="aut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color w:val="auto"/>
    </w:rPr>
  </w:style>
  <w:style w:type="paragraph" w:styleId="Cita">
    <w:name w:val="Quote"/>
    <w:basedOn w:val="Normal"/>
    <w:next w:val="Normal"/>
    <w:link w:val="Cita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Car">
    <w:name w:val="Cita Car"/>
    <w:basedOn w:val="Fuentedeprrafopredeter"/>
    <w:link w:val="Cita"/>
    <w:uiPriority w:val="10"/>
    <w:rPr>
      <w:i/>
      <w:iCs/>
      <w:color w:val="00A0B8" w:themeColor="accent1"/>
      <w:sz w:val="26"/>
      <w14:textFill>
        <w14:solidFill>
          <w14:schemeClr w14:val="accent1">
            <w14:alpha w14:val="30000"/>
          </w14:schemeClr>
        </w14:solidFill>
      </w14:textFill>
    </w:rPr>
  </w:style>
  <w:style w:type="paragraph" w:styleId="Ttulo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pPr>
      <w:spacing w:before="0" w:after="0" w:line="240" w:lineRule="auto"/>
      <w:jc w:val="right"/>
    </w:pPr>
    <w:rPr>
      <w:caps/>
      <w:sz w:val="16"/>
    </w:rPr>
  </w:style>
  <w:style w:type="character" w:customStyle="1" w:styleId="PiedepginaCar">
    <w:name w:val="Pie de página Car"/>
    <w:basedOn w:val="Fuentedeprrafopredeter"/>
    <w:link w:val="Piedepgina"/>
    <w:uiPriority w:val="99"/>
    <w:rPr>
      <w:caps/>
      <w:sz w:val="16"/>
    </w:rPr>
  </w:style>
  <w:style w:type="paragraph" w:styleId="TDC3">
    <w:name w:val="toc 3"/>
    <w:basedOn w:val="Normal"/>
    <w:next w:val="Normal"/>
    <w:autoRedefine/>
    <w:uiPriority w:val="39"/>
    <w:unhideWhenUsed/>
    <w:pPr>
      <w:spacing w:after="100"/>
      <w:ind w:left="400"/>
    </w:pPr>
    <w:rPr>
      <w:i/>
      <w:iCs/>
    </w:rPr>
  </w:style>
  <w:style w:type="character" w:styleId="Hipervnculo">
    <w:name w:val="Hyperlink"/>
    <w:basedOn w:val="Fuentedeprrafopredeter"/>
    <w:uiPriority w:val="99"/>
    <w:unhideWhenUsed/>
    <w:rPr>
      <w:color w:val="EB8803"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paragraph" w:styleId="Bibliografa">
    <w:name w:val="Bibliography"/>
    <w:basedOn w:val="Normal"/>
    <w:next w:val="Normal"/>
    <w:uiPriority w:val="39"/>
    <w:unhideWhenUsed/>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paragraph" w:styleId="Sangranormal">
    <w:name w:val="Normal Indent"/>
    <w:basedOn w:val="Normal"/>
    <w:uiPriority w:val="99"/>
    <w:unhideWhenUsed/>
    <w:pPr>
      <w:ind w:left="720"/>
    </w:pPr>
  </w:style>
  <w:style w:type="character" w:styleId="Textodelmarcadordeposicin">
    <w:name w:val="Placeholder Text"/>
    <w:basedOn w:val="Fuentedeprrafopredeter"/>
    <w:uiPriority w:val="99"/>
    <w:semiHidden/>
    <w:rPr>
      <w:color w:val="808080"/>
    </w:rPr>
  </w:style>
  <w:style w:type="table" w:customStyle="1" w:styleId="tabladeinformes">
    <w:name w:val="tabla de informes"/>
    <w:basedOn w:val="Tabla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37801901">
      <w:bodyDiv w:val="1"/>
      <w:marLeft w:val="0"/>
      <w:marRight w:val="0"/>
      <w:marTop w:val="0"/>
      <w:marBottom w:val="0"/>
      <w:divBdr>
        <w:top w:val="none" w:sz="0" w:space="0" w:color="auto"/>
        <w:left w:val="none" w:sz="0" w:space="0" w:color="auto"/>
        <w:bottom w:val="none" w:sz="0" w:space="0" w:color="auto"/>
        <w:right w:val="none" w:sz="0" w:space="0" w:color="auto"/>
      </w:divBdr>
      <w:divsChild>
        <w:div w:id="868178792">
          <w:marLeft w:val="0"/>
          <w:marRight w:val="0"/>
          <w:marTop w:val="0"/>
          <w:marBottom w:val="0"/>
          <w:divBdr>
            <w:top w:val="none" w:sz="0" w:space="0" w:color="auto"/>
            <w:left w:val="none" w:sz="0" w:space="0" w:color="auto"/>
            <w:bottom w:val="none" w:sz="0" w:space="0" w:color="auto"/>
            <w:right w:val="none" w:sz="0" w:space="0" w:color="auto"/>
          </w:divBdr>
        </w:div>
        <w:div w:id="1983653152">
          <w:marLeft w:val="0"/>
          <w:marRight w:val="0"/>
          <w:marTop w:val="0"/>
          <w:marBottom w:val="0"/>
          <w:divBdr>
            <w:top w:val="none" w:sz="0" w:space="0" w:color="auto"/>
            <w:left w:val="none" w:sz="0" w:space="0" w:color="auto"/>
            <w:bottom w:val="none" w:sz="0" w:space="0" w:color="auto"/>
            <w:right w:val="none" w:sz="0" w:space="0" w:color="auto"/>
          </w:divBdr>
          <w:divsChild>
            <w:div w:id="895237904">
              <w:marLeft w:val="0"/>
              <w:marRight w:val="0"/>
              <w:marTop w:val="150"/>
              <w:marBottom w:val="150"/>
              <w:divBdr>
                <w:top w:val="none" w:sz="0" w:space="0" w:color="auto"/>
                <w:left w:val="none" w:sz="0" w:space="0" w:color="auto"/>
                <w:bottom w:val="single" w:sz="6" w:space="8" w:color="DDDDDD"/>
                <w:right w:val="none" w:sz="0" w:space="0" w:color="auto"/>
              </w:divBdr>
            </w:div>
            <w:div w:id="198423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1495">
      <w:bodyDiv w:val="1"/>
      <w:marLeft w:val="0"/>
      <w:marRight w:val="0"/>
      <w:marTop w:val="0"/>
      <w:marBottom w:val="0"/>
      <w:divBdr>
        <w:top w:val="none" w:sz="0" w:space="0" w:color="auto"/>
        <w:left w:val="none" w:sz="0" w:space="0" w:color="auto"/>
        <w:bottom w:val="none" w:sz="0" w:space="0" w:color="auto"/>
        <w:right w:val="none" w:sz="0" w:space="0" w:color="auto"/>
      </w:divBdr>
    </w:div>
    <w:div w:id="1488941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3082\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panose1 w:val="020B06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0CC"/>
    <w:rsid w:val="0021683B"/>
    <w:rsid w:val="002814AD"/>
    <w:rsid w:val="005475E6"/>
    <w:rsid w:val="00AC3638"/>
    <w:rsid w:val="00B11474"/>
    <w:rsid w:val="00F04D04"/>
    <w:rsid w:val="00F56E84"/>
    <w:rsid w:val="00FC00C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1"/>
    <w:qFormat/>
    <w:pPr>
      <w:keepNext/>
      <w:keepLines/>
      <w:spacing w:before="360" w:after="60" w:line="264" w:lineRule="auto"/>
      <w:outlineLvl w:val="0"/>
    </w:pPr>
    <w:rPr>
      <w:rFonts w:asciiTheme="majorHAnsi" w:eastAsiaTheme="majorEastAsia" w:hAnsiTheme="majorHAnsi" w:cstheme="majorBidi"/>
      <w:color w:val="4472C4" w:themeColor="accent1"/>
      <w:sz w:val="30"/>
      <w:szCs w:val="20"/>
      <w:lang w:val="es-ES" w:eastAsia="es-ES"/>
    </w:rPr>
  </w:style>
  <w:style w:type="paragraph" w:styleId="Ttulo2">
    <w:name w:val="heading 2"/>
    <w:basedOn w:val="Normal"/>
    <w:next w:val="Normal"/>
    <w:link w:val="Ttulo2Car"/>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Pr>
      <w:rFonts w:asciiTheme="majorHAnsi" w:eastAsiaTheme="majorEastAsia" w:hAnsiTheme="majorHAnsi" w:cstheme="majorBidi"/>
      <w:color w:val="4472C4" w:themeColor="accent1"/>
      <w:sz w:val="30"/>
      <w:szCs w:val="20"/>
      <w:lang w:val="es-ES" w:eastAsia="es-ES"/>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4472C4" w:themeColor="accent1"/>
      <w:szCs w:val="20"/>
      <w:lang w:val="es-ES" w:eastAsia="es-ES"/>
    </w:rPr>
  </w:style>
  <w:style w:type="paragraph" w:styleId="Listaconvietas">
    <w:name w:val="List Bullet"/>
    <w:basedOn w:val="Normal"/>
    <w:uiPriority w:val="1"/>
    <w:unhideWhenUsed/>
    <w:qFormat/>
    <w:pPr>
      <w:numPr>
        <w:numId w:val="1"/>
      </w:numPr>
      <w:spacing w:before="120" w:after="120" w:line="264" w:lineRule="auto"/>
    </w:pPr>
    <w:rPr>
      <w:rFonts w:eastAsiaTheme="minorHAnsi"/>
      <w:color w:val="595959" w:themeColor="text1" w:themeTint="A6"/>
      <w:sz w:val="20"/>
      <w:szCs w:val="20"/>
      <w:lang w:val="es-ES" w:eastAsia="es-ES"/>
    </w:rPr>
  </w:style>
  <w:style w:type="paragraph" w:customStyle="1" w:styleId="4AEB8A6571CE46978FF2F021F8B35762">
    <w:name w:val="4AEB8A6571CE46978FF2F021F8B35762"/>
  </w:style>
  <w:style w:type="paragraph" w:customStyle="1" w:styleId="12D51E63599547948F16A8C2816C968E">
    <w:name w:val="12D51E63599547948F16A8C2816C968E"/>
  </w:style>
  <w:style w:type="paragraph" w:customStyle="1" w:styleId="E56D4B37D75545249356E031E64F9EBB">
    <w:name w:val="E56D4B37D75545249356E031E64F9E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E874D-8D53-4341-8BA4-32C897981664}">
  <ds:schemaRefs>
    <ds:schemaRef ds:uri="http://schemas.microsoft.com/sharepoint/v3/contenttype/forms"/>
  </ds:schemaRefs>
</ds:datastoreItem>
</file>

<file path=customXml/itemProps3.xml><?xml version="1.0" encoding="utf-8"?>
<ds:datastoreItem xmlns:ds="http://schemas.openxmlformats.org/officeDocument/2006/customXml" ds:itemID="{E3A94DA6-295E-405E-8E0C-76166B6A7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1</TotalTime>
  <Pages>6</Pages>
  <Words>760</Words>
  <Characters>4181</Characters>
  <Application>Microsoft Office Word</Application>
  <DocSecurity>0</DocSecurity>
  <Lines>34</Lines>
  <Paragraphs>9</Paragraphs>
  <ScaleCrop>false</ScaleCrop>
  <HeadingPairs>
    <vt:vector size="6" baseType="variant">
      <vt:variant>
        <vt:lpstr>Título</vt:lpstr>
      </vt:variant>
      <vt:variant>
        <vt:i4>1</vt:i4>
      </vt:variant>
      <vt:variant>
        <vt:lpstr>Title</vt:lpstr>
      </vt:variant>
      <vt:variant>
        <vt:i4>1</vt:i4>
      </vt:variant>
      <vt:variant>
        <vt:lpstr>Encabezados</vt:lpstr>
      </vt:variant>
      <vt:variant>
        <vt:i4>5</vt:i4>
      </vt:variant>
    </vt:vector>
  </HeadingPairs>
  <TitlesOfParts>
    <vt:vector size="7" baseType="lpstr">
      <vt:lpstr>Practicas</vt:lpstr>
      <vt:lpstr/>
      <vt:lpstr>&lt;Ya puede empezar</vt:lpstr>
      <vt:lpstr>Déjelo perfecto</vt:lpstr>
      <vt:lpstr>Termínelo con un último toque</vt:lpstr>
      <vt:lpstr>    Agregar una tabla de contenido</vt:lpstr>
      <vt:lpstr>    Agregar una bibliografía</vt:lpstr>
    </vt:vector>
  </TitlesOfParts>
  <Company/>
  <LinksUpToDate>false</LinksUpToDate>
  <CharactersWithSpaces>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Practicas</dc:title>
  <dc:subject>Integrantes:                                                                       Barbara badillo lópez                                                   Abigail ciriaco gonzalez                                        Isabel OTriz</dc:subject>
  <dc:creator>Abigail</dc:creator>
  <cp:keywords/>
  <cp:lastModifiedBy>ITESHU</cp:lastModifiedBy>
  <cp:revision>2</cp:revision>
  <dcterms:created xsi:type="dcterms:W3CDTF">2017-09-01T03:10:00Z</dcterms:created>
  <dcterms:modified xsi:type="dcterms:W3CDTF">2017-09-01T03:10:00Z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