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F4227C">
          <w:pPr>
            <w:pStyle w:val="Sinespaciado"/>
            <w:rPr>
              <w:sz w:val="24"/>
            </w:rPr>
          </w:pPr>
          <w:r w:rsidRPr="00F4227C">
            <w:t xml:space="preserve"> </w:t>
          </w:r>
        </w:p>
        <w:p w:rsidR="0087552D" w:rsidRDefault="00D8580E">
          <w:pPr>
            <w:spacing w:after="200"/>
          </w:pPr>
          <w:bookmarkStart w:id="2" w:name="_GoBack"/>
          <w:r>
            <w:rPr>
              <w:noProof/>
            </w:rPr>
            <w:drawing>
              <wp:inline distT="0" distB="0" distL="0" distR="0" wp14:anchorId="34D3C8D5" wp14:editId="3BCC6401">
                <wp:extent cx="5548630" cy="4161155"/>
                <wp:effectExtent l="0" t="0" r="0" b="0"/>
                <wp:docPr id="3" name="Imagen 3" descr="Resultado de imagen para que es un modulo bluetoo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que es un modulo bluetoo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8630" cy="416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"/>
          <w:r w:rsidR="00F339CB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135890</wp:posOffset>
                    </wp:positionH>
                    <wp:positionV relativeFrom="margin">
                      <wp:posOffset>6301740</wp:posOffset>
                    </wp:positionV>
                    <wp:extent cx="4371975" cy="1325880"/>
                    <wp:effectExtent l="0" t="0" r="9525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13DA" w:rsidRPr="00C84D22" w:rsidRDefault="001813DA">
                                    <w:pPr>
                                      <w:pStyle w:val="Ttulo"/>
                                    </w:pPr>
                                    <w:r>
                                      <w:t>Practicas</w:t>
                                    </w:r>
                                  </w:p>
                                </w:sdtContent>
                              </w:sdt>
                              <w:p w:rsidR="001813DA" w:rsidRPr="00C84D22" w:rsidRDefault="00244EEB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13DA">
                                      <w:t>Integrantes:                                                                       Barbara badillo lópez                                                   Abigail ciriaco gonzalez                                        Isabel OTriz</w:t>
                                    </w:r>
                                  </w:sdtContent>
                                </w:sdt>
                                <w:r w:rsidR="001813DA">
                                  <w:t xml:space="preserve">Badillo                                                  Ernesto alonso yáñez lópez                                 Gustavo teninete   ángeles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10.7pt;margin-top:496.2pt;width:344.25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813DA" w:rsidRPr="00C84D22" w:rsidRDefault="001813DA">
                              <w:pPr>
                                <w:pStyle w:val="Ttulo"/>
                              </w:pPr>
                              <w:r>
                                <w:t>Practicas</w:t>
                              </w:r>
                            </w:p>
                          </w:sdtContent>
                        </w:sdt>
                        <w:p w:rsidR="001813DA" w:rsidRPr="00C84D22" w:rsidRDefault="00244EEB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13DA">
                                <w:t>Integrantes:                                                                       Barbara badillo lópez                                                   Abigail ciriaco gonzalez                                        Isabel OTriz</w:t>
                              </w:r>
                            </w:sdtContent>
                          </w:sdt>
                          <w:r w:rsidR="001813DA">
                            <w:t xml:space="preserve">Badillo                                                  Ernesto alonso yáñez lópez                                 Gustavo teninete   ángeles 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br w:type="page"/>
          </w:r>
        </w:p>
      </w:sdtContent>
    </w:sdt>
    <w:bookmarkEnd w:id="1"/>
    <w:bookmarkEnd w:id="0"/>
    <w:p w:rsidR="007E2A09" w:rsidRDefault="006718C2" w:rsidP="00E919B2">
      <w:pPr>
        <w:pStyle w:val="Ttulo1"/>
        <w:rPr>
          <w:rStyle w:val="Ttulo1Car"/>
        </w:rPr>
      </w:pPr>
      <w:r>
        <w:rPr>
          <w:rStyle w:val="Ttulo1Car"/>
        </w:rPr>
        <w:lastRenderedPageBreak/>
        <w:t>Practica 2</w:t>
      </w:r>
      <w:r w:rsidR="00E919B2">
        <w:rPr>
          <w:rStyle w:val="Ttulo1Car"/>
        </w:rPr>
        <w:t xml:space="preserve">. </w:t>
      </w:r>
      <w:r>
        <w:rPr>
          <w:rStyle w:val="Ttulo1Car"/>
        </w:rPr>
        <w:t>Bluetooth</w:t>
      </w:r>
    </w:p>
    <w:p w:rsidR="00E919B2" w:rsidRPr="00853F73" w:rsidRDefault="00E919B2" w:rsidP="00853F73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sz w:val="24"/>
          <w:szCs w:val="24"/>
        </w:rPr>
        <w:t xml:space="preserve">Descripción </w:t>
      </w:r>
      <w:r w:rsidR="006718C2">
        <w:rPr>
          <w:rFonts w:ascii="Arial" w:hAnsi="Arial" w:cs="Arial"/>
          <w:sz w:val="24"/>
          <w:szCs w:val="24"/>
        </w:rPr>
        <w:t>Bluetooth</w:t>
      </w:r>
    </w:p>
    <w:p w:rsidR="006718C2" w:rsidRDefault="006718C2" w:rsidP="006718C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636363"/>
          <w:sz w:val="21"/>
          <w:szCs w:val="21"/>
        </w:rPr>
      </w:pPr>
      <w:r>
        <w:rPr>
          <w:rFonts w:ascii="Arial" w:hAnsi="Arial" w:cs="Arial"/>
          <w:color w:val="636363"/>
          <w:sz w:val="21"/>
          <w:szCs w:val="21"/>
        </w:rPr>
        <w:t>Este módulo Bluetooth te permitirá controlar de forma inalámbrica desde tu smartphone proyectos que realices con placas Arduino o microcontroladores. </w:t>
      </w:r>
    </w:p>
    <w:p w:rsidR="006718C2" w:rsidRDefault="006718C2" w:rsidP="006718C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636363"/>
          <w:sz w:val="21"/>
          <w:szCs w:val="21"/>
        </w:rPr>
      </w:pPr>
      <w:r>
        <w:rPr>
          <w:rFonts w:ascii="Arial" w:hAnsi="Arial" w:cs="Arial"/>
          <w:color w:val="636363"/>
          <w:sz w:val="21"/>
          <w:szCs w:val="21"/>
        </w:rPr>
        <w:t xml:space="preserve">Su tamaño es compacto (4.47 x 1.7 x .74 cm), la distancia de operación desde hasta 10 metros, incorpora antena por lo que no necesitas una externa, y dependiendo de tu </w:t>
      </w:r>
      <w:r>
        <w:rPr>
          <w:rFonts w:ascii="Arial" w:hAnsi="Arial" w:cs="Arial"/>
          <w:color w:val="636363"/>
          <w:sz w:val="21"/>
          <w:szCs w:val="21"/>
        </w:rPr>
        <w:t>a</w:t>
      </w:r>
      <w:r>
        <w:rPr>
          <w:rFonts w:ascii="Arial" w:hAnsi="Arial" w:cs="Arial"/>
          <w:color w:val="636363"/>
          <w:sz w:val="21"/>
          <w:szCs w:val="21"/>
        </w:rPr>
        <w:t>plicación y programación podrás configurarlo como maestro o esclavo.</w:t>
      </w:r>
    </w:p>
    <w:p w:rsidR="00E919B2" w:rsidRPr="00853F73" w:rsidRDefault="00E919B2" w:rsidP="00853F73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sz w:val="24"/>
          <w:szCs w:val="24"/>
        </w:rPr>
        <w:t xml:space="preserve">Objetivo </w:t>
      </w:r>
    </w:p>
    <w:p w:rsidR="00130B16" w:rsidRPr="00853F73" w:rsidRDefault="00AB3C64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sz w:val="24"/>
          <w:szCs w:val="24"/>
        </w:rPr>
        <w:t>Adquir</w:t>
      </w:r>
      <w:r w:rsidR="00B82D52" w:rsidRPr="00853F73">
        <w:rPr>
          <w:rFonts w:ascii="Arial" w:hAnsi="Arial" w:cs="Arial"/>
          <w:sz w:val="24"/>
          <w:szCs w:val="24"/>
        </w:rPr>
        <w:t xml:space="preserve">ir los conocimientos necesarios para </w:t>
      </w:r>
      <w:r w:rsidR="006718C2">
        <w:rPr>
          <w:rFonts w:ascii="Arial" w:hAnsi="Arial" w:cs="Arial"/>
          <w:sz w:val="24"/>
          <w:szCs w:val="24"/>
        </w:rPr>
        <w:t xml:space="preserve">la utilización de módulos bluetooth para la utilización de sistemas sin necesidad de tener </w:t>
      </w:r>
      <w:proofErr w:type="gramStart"/>
      <w:r w:rsidR="006718C2">
        <w:rPr>
          <w:rFonts w:ascii="Arial" w:hAnsi="Arial" w:cs="Arial"/>
          <w:sz w:val="24"/>
          <w:szCs w:val="24"/>
        </w:rPr>
        <w:t>una pc</w:t>
      </w:r>
      <w:proofErr w:type="gramEnd"/>
      <w:r w:rsidR="006718C2">
        <w:rPr>
          <w:rFonts w:ascii="Arial" w:hAnsi="Arial" w:cs="Arial"/>
          <w:sz w:val="24"/>
          <w:szCs w:val="24"/>
        </w:rPr>
        <w:t xml:space="preserve"> es decir que podamos tener control del sistema desde cualquier dispositivo</w:t>
      </w:r>
      <w:r w:rsidR="00651E79" w:rsidRPr="00853F73">
        <w:rPr>
          <w:rFonts w:ascii="Arial" w:hAnsi="Arial" w:cs="Arial"/>
          <w:sz w:val="24"/>
          <w:szCs w:val="24"/>
        </w:rPr>
        <w:t>.</w:t>
      </w:r>
    </w:p>
    <w:p w:rsidR="00033B4B" w:rsidRPr="00853F73" w:rsidRDefault="00033B4B" w:rsidP="00853F73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sz w:val="24"/>
          <w:szCs w:val="24"/>
        </w:rPr>
        <w:t>Materiales</w:t>
      </w:r>
    </w:p>
    <w:p w:rsidR="00033B4B" w:rsidRPr="00853F73" w:rsidRDefault="00033B4B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18C2" w:rsidRPr="006718C2" w:rsidRDefault="006718C2" w:rsidP="006718C2">
      <w:pPr>
        <w:rPr>
          <w:rFonts w:ascii="Arial" w:hAnsi="Arial" w:cs="Arial"/>
          <w:sz w:val="24"/>
          <w:szCs w:val="24"/>
          <w:lang w:val="es-MX" w:eastAsia="es-MX"/>
        </w:rPr>
      </w:pPr>
      <w:r w:rsidRPr="006718C2">
        <w:rPr>
          <w:rFonts w:ascii="Arial" w:hAnsi="Arial" w:cs="Arial"/>
          <w:b/>
          <w:sz w:val="24"/>
          <w:szCs w:val="24"/>
          <w:lang w:val="es-MX" w:eastAsia="es-MX"/>
        </w:rPr>
        <w:t xml:space="preserve">El </w:t>
      </w:r>
      <w:proofErr w:type="spellStart"/>
      <w:r w:rsidRPr="006718C2">
        <w:rPr>
          <w:rFonts w:ascii="Arial" w:hAnsi="Arial" w:cs="Arial"/>
          <w:b/>
          <w:sz w:val="24"/>
          <w:szCs w:val="24"/>
          <w:lang w:val="es-MX" w:eastAsia="es-MX"/>
        </w:rPr>
        <w:t>modulo</w:t>
      </w:r>
      <w:proofErr w:type="spellEnd"/>
      <w:r w:rsidRPr="006718C2">
        <w:rPr>
          <w:rFonts w:ascii="Arial" w:hAnsi="Arial" w:cs="Arial"/>
          <w:b/>
          <w:sz w:val="24"/>
          <w:szCs w:val="24"/>
          <w:lang w:val="es-MX" w:eastAsia="es-MX"/>
        </w:rPr>
        <w:t xml:space="preserve"> </w:t>
      </w:r>
      <w:proofErr w:type="spellStart"/>
      <w:r w:rsidRPr="006718C2">
        <w:rPr>
          <w:rFonts w:ascii="Arial" w:hAnsi="Arial" w:cs="Arial"/>
          <w:b/>
          <w:sz w:val="24"/>
          <w:szCs w:val="24"/>
          <w:lang w:val="es-MX" w:eastAsia="es-MX"/>
        </w:rPr>
        <w:t>BlueTooth</w:t>
      </w:r>
      <w:proofErr w:type="spellEnd"/>
      <w:r w:rsidRPr="006718C2">
        <w:rPr>
          <w:lang w:val="es-MX" w:eastAsia="es-MX"/>
        </w:rPr>
        <w:t xml:space="preserve"> </w:t>
      </w:r>
      <w:r w:rsidRPr="006718C2">
        <w:rPr>
          <w:rFonts w:ascii="Arial" w:hAnsi="Arial" w:cs="Arial"/>
          <w:sz w:val="24"/>
          <w:szCs w:val="24"/>
          <w:lang w:val="es-MX" w:eastAsia="es-MX"/>
        </w:rPr>
        <w:t xml:space="preserve">HC-06 utiliza el protocolo UART RS 232 serial. Es ideal para aplicaciones inalámbricas, fácil de implementar con PC, microcontrolador o módulos </w:t>
      </w:r>
      <w:proofErr w:type="spellStart"/>
      <w:r w:rsidRPr="006718C2">
        <w:rPr>
          <w:rFonts w:ascii="Arial" w:hAnsi="Arial" w:cs="Arial"/>
          <w:sz w:val="24"/>
          <w:szCs w:val="24"/>
          <w:lang w:val="es-MX" w:eastAsia="es-MX"/>
        </w:rPr>
        <w:t>Arduinos.</w:t>
      </w:r>
      <w:proofErr w:type="spellEnd"/>
    </w:p>
    <w:p w:rsidR="006718C2" w:rsidRPr="006718C2" w:rsidRDefault="006718C2" w:rsidP="006718C2">
      <w:pPr>
        <w:rPr>
          <w:rFonts w:ascii="Arial" w:hAnsi="Arial" w:cs="Arial"/>
          <w:sz w:val="24"/>
          <w:szCs w:val="24"/>
          <w:lang w:val="es-MX" w:eastAsia="es-MX"/>
        </w:rPr>
      </w:pPr>
      <w:r w:rsidRPr="006718C2">
        <w:rPr>
          <w:rFonts w:ascii="Arial" w:hAnsi="Arial" w:cs="Arial"/>
          <w:sz w:val="24"/>
          <w:szCs w:val="24"/>
          <w:lang w:val="es-MX" w:eastAsia="es-MX"/>
        </w:rPr>
        <w:t xml:space="preserve">La tarjeta incluye un adaptador con 4 pines de fácil acceso para uso en </w:t>
      </w:r>
      <w:proofErr w:type="spellStart"/>
      <w:r w:rsidRPr="006718C2">
        <w:rPr>
          <w:rFonts w:ascii="Arial" w:hAnsi="Arial" w:cs="Arial"/>
          <w:sz w:val="24"/>
          <w:szCs w:val="24"/>
          <w:lang w:val="es-MX" w:eastAsia="es-MX"/>
        </w:rPr>
        <w:t>protoboard</w:t>
      </w:r>
      <w:proofErr w:type="spellEnd"/>
      <w:r w:rsidRPr="006718C2">
        <w:rPr>
          <w:rFonts w:ascii="Arial" w:hAnsi="Arial" w:cs="Arial"/>
          <w:sz w:val="24"/>
          <w:szCs w:val="24"/>
          <w:lang w:val="es-MX" w:eastAsia="es-MX"/>
        </w:rPr>
        <w:t>.</w:t>
      </w:r>
    </w:p>
    <w:p w:rsidR="006718C2" w:rsidRPr="006718C2" w:rsidRDefault="006718C2" w:rsidP="006718C2">
      <w:pPr>
        <w:rPr>
          <w:rFonts w:ascii="Arial" w:hAnsi="Arial" w:cs="Arial"/>
          <w:sz w:val="24"/>
          <w:szCs w:val="24"/>
          <w:lang w:val="es-MX" w:eastAsia="es-MX"/>
        </w:rPr>
      </w:pPr>
      <w:r w:rsidRPr="006718C2">
        <w:rPr>
          <w:rFonts w:ascii="Arial" w:hAnsi="Arial" w:cs="Arial"/>
          <w:sz w:val="24"/>
          <w:szCs w:val="24"/>
          <w:lang w:val="es-MX" w:eastAsia="es-MX"/>
        </w:rPr>
        <w:t xml:space="preserve">Los pines de la </w:t>
      </w:r>
      <w:proofErr w:type="spellStart"/>
      <w:r w:rsidRPr="006718C2">
        <w:rPr>
          <w:rFonts w:ascii="Arial" w:hAnsi="Arial" w:cs="Arial"/>
          <w:sz w:val="24"/>
          <w:szCs w:val="24"/>
          <w:lang w:val="es-MX" w:eastAsia="es-MX"/>
        </w:rPr>
        <w:t>board</w:t>
      </w:r>
      <w:proofErr w:type="spellEnd"/>
      <w:r w:rsidRPr="006718C2">
        <w:rPr>
          <w:rFonts w:ascii="Arial" w:hAnsi="Arial" w:cs="Arial"/>
          <w:sz w:val="24"/>
          <w:szCs w:val="24"/>
          <w:lang w:val="es-MX" w:eastAsia="es-MX"/>
        </w:rPr>
        <w:t xml:space="preserve"> correspondientes son:</w:t>
      </w:r>
    </w:p>
    <w:p w:rsidR="006718C2" w:rsidRPr="006718C2" w:rsidRDefault="006718C2" w:rsidP="006718C2">
      <w:pPr>
        <w:numPr>
          <w:ilvl w:val="0"/>
          <w:numId w:val="7"/>
        </w:numPr>
        <w:spacing w:before="0" w:after="0" w:line="240" w:lineRule="auto"/>
        <w:ind w:left="333"/>
        <w:textAlignment w:val="baseline"/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</w:pPr>
      <w:r w:rsidRPr="006718C2"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  <w:t>VCC</w:t>
      </w:r>
    </w:p>
    <w:p w:rsidR="006718C2" w:rsidRPr="006718C2" w:rsidRDefault="006718C2" w:rsidP="006718C2">
      <w:pPr>
        <w:numPr>
          <w:ilvl w:val="0"/>
          <w:numId w:val="7"/>
        </w:numPr>
        <w:spacing w:before="0" w:after="0" w:line="240" w:lineRule="auto"/>
        <w:ind w:left="333"/>
        <w:textAlignment w:val="baseline"/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</w:pPr>
      <w:r w:rsidRPr="006718C2"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  <w:t>GND</w:t>
      </w:r>
    </w:p>
    <w:p w:rsidR="006718C2" w:rsidRPr="006718C2" w:rsidRDefault="006718C2" w:rsidP="006718C2">
      <w:pPr>
        <w:numPr>
          <w:ilvl w:val="0"/>
          <w:numId w:val="7"/>
        </w:numPr>
        <w:spacing w:before="0" w:after="0" w:line="240" w:lineRule="auto"/>
        <w:ind w:left="333"/>
        <w:textAlignment w:val="baseline"/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</w:pPr>
      <w:r w:rsidRPr="006718C2"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  <w:t>RX</w:t>
      </w:r>
    </w:p>
    <w:p w:rsidR="006718C2" w:rsidRPr="006718C2" w:rsidRDefault="006718C2" w:rsidP="006718C2">
      <w:pPr>
        <w:numPr>
          <w:ilvl w:val="0"/>
          <w:numId w:val="7"/>
        </w:numPr>
        <w:spacing w:before="0" w:after="0" w:line="240" w:lineRule="auto"/>
        <w:ind w:left="333"/>
        <w:textAlignment w:val="baseline"/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</w:pPr>
      <w:r w:rsidRPr="006718C2"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  <w:t>TX</w:t>
      </w:r>
    </w:p>
    <w:p w:rsidR="006718C2" w:rsidRPr="006718C2" w:rsidRDefault="006718C2" w:rsidP="006718C2">
      <w:pPr>
        <w:spacing w:before="0" w:after="0" w:line="240" w:lineRule="auto"/>
        <w:textAlignment w:val="baseline"/>
        <w:rPr>
          <w:rFonts w:ascii="Helvetica" w:eastAsia="Times New Roman" w:hAnsi="Helvetica" w:cs="Helvetica"/>
          <w:color w:val="475357"/>
          <w:sz w:val="21"/>
          <w:szCs w:val="21"/>
          <w:lang w:val="es-MX" w:eastAsia="es-MX"/>
        </w:rPr>
      </w:pPr>
      <w:proofErr w:type="gramStart"/>
      <w:r w:rsidRPr="006718C2">
        <w:rPr>
          <w:rFonts w:ascii="Helvetica" w:eastAsia="Times New Roman" w:hAnsi="Helvetica" w:cs="Helvetica"/>
          <w:bCs/>
          <w:color w:val="475357"/>
          <w:sz w:val="21"/>
          <w:szCs w:val="21"/>
          <w:bdr w:val="none" w:sz="0" w:space="0" w:color="auto" w:frame="1"/>
          <w:lang w:val="es-MX" w:eastAsia="es-MX"/>
        </w:rPr>
        <w:t>Además</w:t>
      </w:r>
      <w:proofErr w:type="gramEnd"/>
      <w:r w:rsidRPr="006718C2">
        <w:rPr>
          <w:rFonts w:ascii="Helvetica" w:eastAsia="Times New Roman" w:hAnsi="Helvetica" w:cs="Helvetica"/>
          <w:bCs/>
          <w:color w:val="475357"/>
          <w:sz w:val="21"/>
          <w:szCs w:val="21"/>
          <w:bdr w:val="none" w:sz="0" w:space="0" w:color="auto" w:frame="1"/>
          <w:lang w:val="es-MX" w:eastAsia="es-MX"/>
        </w:rPr>
        <w:t xml:space="preserve"> posee un regulador interno que permite su alimentación de 3.6 a 6V.</w:t>
      </w:r>
    </w:p>
    <w:p w:rsidR="00130B16" w:rsidRPr="00853F73" w:rsidRDefault="007A52C7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b/>
          <w:sz w:val="24"/>
          <w:szCs w:val="24"/>
        </w:rPr>
        <w:t>Cables</w:t>
      </w:r>
      <w:r w:rsidR="00AB3C64" w:rsidRPr="00853F73">
        <w:rPr>
          <w:rFonts w:ascii="Arial" w:hAnsi="Arial" w:cs="Arial"/>
          <w:sz w:val="24"/>
          <w:szCs w:val="24"/>
        </w:rPr>
        <w:t>: un jumper es un tipo de socket rectangular de plástico que a su vez tiene en su interior dos o más sockets metálicos con un espacio entre ellos de 0.2 mm hechos de fósforo-bronce, de una aleación de cobre­-níquel, de estaño o de latón y con un color dorado o cromado, de tal manera que cuando se introducen y se empujan hacia los pines de un circuito, éstos cierran el circuito cubriendo completamente los pines, resultando en una conexión temporal.</w:t>
      </w:r>
    </w:p>
    <w:p w:rsidR="007A52C7" w:rsidRPr="00853F73" w:rsidRDefault="00AB3C64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3F73">
        <w:rPr>
          <w:rFonts w:ascii="Arial" w:hAnsi="Arial" w:cs="Arial"/>
          <w:b/>
          <w:sz w:val="24"/>
          <w:szCs w:val="24"/>
        </w:rPr>
        <w:lastRenderedPageBreak/>
        <w:t>Protoboard</w:t>
      </w:r>
      <w:proofErr w:type="spellEnd"/>
      <w:r w:rsidRPr="00853F73">
        <w:rPr>
          <w:rFonts w:ascii="Arial" w:hAnsi="Arial" w:cs="Arial"/>
          <w:b/>
          <w:sz w:val="24"/>
          <w:szCs w:val="24"/>
        </w:rPr>
        <w:t>:</w:t>
      </w:r>
      <w:r w:rsidRPr="00853F73">
        <w:rPr>
          <w:rFonts w:ascii="Arial" w:hAnsi="Arial" w:cs="Arial"/>
          <w:sz w:val="24"/>
          <w:szCs w:val="24"/>
        </w:rPr>
        <w:t xml:space="preserve"> Es una especie de tablero con orificios, en la cual se pueden insertar componentes electrónicos y cables para armar circuitos. Como su nombre lo indica, esta tableta sirve para experimentar con circuitos electrónicos, con lo que se asegura el buen funcionamiento del mismo.</w:t>
      </w:r>
    </w:p>
    <w:p w:rsidR="007A52C7" w:rsidRPr="00853F73" w:rsidRDefault="007A52C7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b/>
          <w:sz w:val="24"/>
          <w:szCs w:val="24"/>
        </w:rPr>
        <w:t>Arduino</w:t>
      </w:r>
      <w:r w:rsidR="0013579D" w:rsidRPr="00853F73">
        <w:rPr>
          <w:rFonts w:ascii="Arial" w:hAnsi="Arial" w:cs="Arial"/>
          <w:b/>
          <w:sz w:val="24"/>
          <w:szCs w:val="24"/>
        </w:rPr>
        <w:t xml:space="preserve"> uno</w:t>
      </w:r>
      <w:r w:rsidR="00AB3C64" w:rsidRPr="00853F73">
        <w:rPr>
          <w:rFonts w:ascii="Arial" w:hAnsi="Arial" w:cs="Arial"/>
          <w:sz w:val="24"/>
          <w:szCs w:val="24"/>
        </w:rPr>
        <w:t>:</w:t>
      </w:r>
      <w:r w:rsidR="003748B7" w:rsidRPr="00853F73">
        <w:rPr>
          <w:rFonts w:ascii="Arial" w:hAnsi="Arial" w:cs="Arial"/>
          <w:sz w:val="24"/>
          <w:szCs w:val="24"/>
        </w:rPr>
        <w:t xml:space="preserve"> es una plataforma de hardware libre, basada en una placa con un microcontrolador y un entorno de desarrollo, diseñada para facilitar el uso de la electrónica en proyectos multidisciplinares.</w:t>
      </w:r>
    </w:p>
    <w:p w:rsidR="007A52C7" w:rsidRPr="00853F73" w:rsidRDefault="007A52C7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b/>
          <w:sz w:val="24"/>
          <w:szCs w:val="24"/>
        </w:rPr>
        <w:t>Cable (impresora)</w:t>
      </w:r>
      <w:r w:rsidR="003748B7" w:rsidRPr="00853F73">
        <w:rPr>
          <w:rFonts w:ascii="Arial" w:hAnsi="Arial" w:cs="Arial"/>
          <w:b/>
          <w:sz w:val="24"/>
          <w:szCs w:val="24"/>
        </w:rPr>
        <w:t>:</w:t>
      </w:r>
      <w:r w:rsidR="003748B7" w:rsidRPr="00853F73">
        <w:rPr>
          <w:rFonts w:ascii="Arial" w:hAnsi="Arial" w:cs="Arial"/>
          <w:sz w:val="24"/>
          <w:szCs w:val="24"/>
        </w:rPr>
        <w:t xml:space="preserve"> transmite datos que se generan del Arduino a la pantalla de la aplicación de Arduino que permite la visualización de lo que ocurre con él, en su uso.</w:t>
      </w:r>
    </w:p>
    <w:p w:rsidR="0013579D" w:rsidRPr="00853F73" w:rsidRDefault="0013579D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3F73">
        <w:rPr>
          <w:rFonts w:ascii="Arial" w:hAnsi="Arial" w:cs="Arial"/>
          <w:b/>
          <w:sz w:val="24"/>
          <w:szCs w:val="24"/>
        </w:rPr>
        <w:t>F</w:t>
      </w:r>
      <w:r w:rsidR="00FE7E18" w:rsidRPr="00853F73">
        <w:rPr>
          <w:rFonts w:ascii="Arial" w:hAnsi="Arial" w:cs="Arial"/>
          <w:b/>
          <w:sz w:val="24"/>
          <w:szCs w:val="24"/>
        </w:rPr>
        <w:t>ritzing</w:t>
      </w:r>
      <w:proofErr w:type="spellEnd"/>
      <w:r w:rsidR="00FE7E18" w:rsidRPr="00853F73">
        <w:rPr>
          <w:rFonts w:ascii="Arial" w:hAnsi="Arial" w:cs="Arial"/>
          <w:b/>
          <w:sz w:val="24"/>
          <w:szCs w:val="24"/>
        </w:rPr>
        <w:t>:</w:t>
      </w:r>
      <w:r w:rsidR="00FE7E18" w:rsidRPr="00853F73">
        <w:rPr>
          <w:rFonts w:ascii="Arial" w:hAnsi="Arial" w:cs="Arial"/>
          <w:sz w:val="24"/>
          <w:szCs w:val="24"/>
        </w:rPr>
        <w:t xml:space="preserve"> es el programa por excelencia para la realización de esquemas eléctricos en proyectos con Arduino. Es software open </w:t>
      </w:r>
      <w:proofErr w:type="spellStart"/>
      <w:r w:rsidR="00FE7E18" w:rsidRPr="00853F73">
        <w:rPr>
          <w:rFonts w:ascii="Arial" w:hAnsi="Arial" w:cs="Arial"/>
          <w:sz w:val="24"/>
          <w:szCs w:val="24"/>
        </w:rPr>
        <w:t>source</w:t>
      </w:r>
      <w:proofErr w:type="spellEnd"/>
      <w:r w:rsidR="00FE7E18" w:rsidRPr="00853F73">
        <w:rPr>
          <w:rFonts w:ascii="Arial" w:hAnsi="Arial" w:cs="Arial"/>
          <w:sz w:val="24"/>
          <w:szCs w:val="24"/>
        </w:rPr>
        <w:t>. Dispone bibliotecas con la mayoría de componentes</w:t>
      </w:r>
    </w:p>
    <w:p w:rsidR="0013579D" w:rsidRPr="00853F73" w:rsidRDefault="0013579D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b/>
          <w:sz w:val="24"/>
          <w:szCs w:val="24"/>
        </w:rPr>
        <w:t>Programa Arduino uno</w:t>
      </w:r>
      <w:r w:rsidR="003748B7" w:rsidRPr="00853F73">
        <w:rPr>
          <w:rFonts w:ascii="Arial" w:hAnsi="Arial" w:cs="Arial"/>
          <w:b/>
          <w:sz w:val="24"/>
          <w:szCs w:val="24"/>
        </w:rPr>
        <w:t>:</w:t>
      </w:r>
      <w:r w:rsidR="003748B7" w:rsidRPr="00853F73">
        <w:rPr>
          <w:rFonts w:ascii="Arial" w:hAnsi="Arial" w:cs="Arial"/>
          <w:sz w:val="24"/>
          <w:szCs w:val="24"/>
        </w:rPr>
        <w:t xml:space="preserve"> Arduino es una plataforma de prototipos electrónica de código abierto (open – </w:t>
      </w:r>
      <w:proofErr w:type="spellStart"/>
      <w:r w:rsidR="003748B7" w:rsidRPr="00853F73">
        <w:rPr>
          <w:rFonts w:ascii="Arial" w:hAnsi="Arial" w:cs="Arial"/>
          <w:sz w:val="24"/>
          <w:szCs w:val="24"/>
        </w:rPr>
        <w:t>source</w:t>
      </w:r>
      <w:proofErr w:type="spellEnd"/>
      <w:r w:rsidR="003748B7" w:rsidRPr="00853F73">
        <w:rPr>
          <w:rFonts w:ascii="Arial" w:hAnsi="Arial" w:cs="Arial"/>
          <w:sz w:val="24"/>
          <w:szCs w:val="24"/>
        </w:rPr>
        <w:t xml:space="preserve">) basada en hardware y software flexibles </w:t>
      </w:r>
      <w:proofErr w:type="gramStart"/>
      <w:r w:rsidR="003748B7" w:rsidRPr="00853F73">
        <w:rPr>
          <w:rFonts w:ascii="Arial" w:hAnsi="Arial" w:cs="Arial"/>
          <w:sz w:val="24"/>
          <w:szCs w:val="24"/>
        </w:rPr>
        <w:t>y  fáciles</w:t>
      </w:r>
      <w:proofErr w:type="gramEnd"/>
      <w:r w:rsidR="003748B7" w:rsidRPr="00853F73">
        <w:rPr>
          <w:rFonts w:ascii="Arial" w:hAnsi="Arial" w:cs="Arial"/>
          <w:sz w:val="24"/>
          <w:szCs w:val="24"/>
        </w:rPr>
        <w:t xml:space="preserve"> de usar.</w:t>
      </w:r>
    </w:p>
    <w:p w:rsidR="0023294A" w:rsidRPr="00853F73" w:rsidRDefault="00130B16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Style w:val="Ttulo1Car"/>
          <w:rFonts w:ascii="Arial" w:hAnsi="Arial" w:cs="Arial"/>
          <w:sz w:val="24"/>
          <w:szCs w:val="24"/>
        </w:rPr>
        <w:t>Procedimientos</w:t>
      </w:r>
      <w:r w:rsidRPr="00853F73">
        <w:rPr>
          <w:rFonts w:ascii="Arial" w:hAnsi="Arial" w:cs="Arial"/>
          <w:sz w:val="24"/>
          <w:szCs w:val="24"/>
        </w:rPr>
        <w:t xml:space="preserve"> </w:t>
      </w:r>
      <w:r w:rsidRPr="00853F73">
        <w:rPr>
          <w:rStyle w:val="Ttulo1Car"/>
          <w:rFonts w:ascii="Arial" w:hAnsi="Arial" w:cs="Arial"/>
          <w:sz w:val="24"/>
          <w:szCs w:val="24"/>
        </w:rPr>
        <w:t>de</w:t>
      </w:r>
      <w:r w:rsidRPr="00853F73">
        <w:rPr>
          <w:rFonts w:ascii="Arial" w:hAnsi="Arial" w:cs="Arial"/>
          <w:sz w:val="24"/>
          <w:szCs w:val="24"/>
        </w:rPr>
        <w:t xml:space="preserve"> </w:t>
      </w:r>
      <w:r w:rsidRPr="00853F73">
        <w:rPr>
          <w:rStyle w:val="Ttulo1Car"/>
          <w:rFonts w:ascii="Arial" w:hAnsi="Arial" w:cs="Arial"/>
          <w:sz w:val="24"/>
          <w:szCs w:val="24"/>
        </w:rPr>
        <w:t>la</w:t>
      </w:r>
      <w:r w:rsidRPr="00853F73">
        <w:rPr>
          <w:rFonts w:ascii="Arial" w:hAnsi="Arial" w:cs="Arial"/>
          <w:sz w:val="24"/>
          <w:szCs w:val="24"/>
        </w:rPr>
        <w:t xml:space="preserve"> </w:t>
      </w:r>
      <w:r w:rsidRPr="00853F73">
        <w:rPr>
          <w:rStyle w:val="Ttulo1Car"/>
          <w:rFonts w:ascii="Arial" w:hAnsi="Arial" w:cs="Arial"/>
          <w:sz w:val="24"/>
          <w:szCs w:val="24"/>
        </w:rPr>
        <w:t>practica</w:t>
      </w:r>
      <w:r w:rsidRPr="00853F73">
        <w:rPr>
          <w:rFonts w:ascii="Arial" w:hAnsi="Arial" w:cs="Arial"/>
          <w:sz w:val="24"/>
          <w:szCs w:val="24"/>
        </w:rPr>
        <w:t xml:space="preserve"> </w:t>
      </w:r>
    </w:p>
    <w:p w:rsidR="007A52C7" w:rsidRPr="00853F73" w:rsidRDefault="00500814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Fonts w:ascii="Arial" w:hAnsi="Arial" w:cs="Arial"/>
          <w:sz w:val="24"/>
          <w:szCs w:val="24"/>
        </w:rPr>
        <w:t xml:space="preserve">Lo primero que debemos de </w:t>
      </w:r>
      <w:r w:rsidR="006718C2">
        <w:rPr>
          <w:rFonts w:ascii="Arial" w:hAnsi="Arial" w:cs="Arial"/>
          <w:sz w:val="24"/>
          <w:szCs w:val="24"/>
        </w:rPr>
        <w:t xml:space="preserve">realizar es la configuración del </w:t>
      </w:r>
      <w:proofErr w:type="spellStart"/>
      <w:r w:rsidR="006718C2">
        <w:rPr>
          <w:rFonts w:ascii="Arial" w:hAnsi="Arial" w:cs="Arial"/>
          <w:sz w:val="24"/>
          <w:szCs w:val="24"/>
        </w:rPr>
        <w:t>modulo</w:t>
      </w:r>
      <w:proofErr w:type="spellEnd"/>
      <w:r w:rsidR="006718C2">
        <w:rPr>
          <w:rFonts w:ascii="Arial" w:hAnsi="Arial" w:cs="Arial"/>
          <w:sz w:val="24"/>
          <w:szCs w:val="24"/>
        </w:rPr>
        <w:t xml:space="preserve"> bluetooth como es nombre, contraseña y verificar si es visible por otro dispositivo además si existe una comunicación con el otro dispositivo</w:t>
      </w:r>
    </w:p>
    <w:p w:rsidR="00853F73" w:rsidRPr="00853F73" w:rsidRDefault="00853F73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3F73" w:rsidRPr="00853F73" w:rsidRDefault="00853F73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3F73" w:rsidRDefault="00853F73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18C2" w:rsidRDefault="006718C2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18C2" w:rsidRDefault="006718C2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18C2" w:rsidRPr="00853F73" w:rsidRDefault="006718C2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3F73" w:rsidRPr="00853F73" w:rsidRDefault="00853F73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3F73">
        <w:rPr>
          <w:rStyle w:val="Ttulo1Car"/>
          <w:rFonts w:ascii="Arial" w:hAnsi="Arial" w:cs="Arial"/>
          <w:sz w:val="24"/>
          <w:szCs w:val="24"/>
        </w:rPr>
        <w:lastRenderedPageBreak/>
        <w:t xml:space="preserve">Diagrama </w:t>
      </w:r>
    </w:p>
    <w:p w:rsidR="000E7B16" w:rsidRPr="00853F73" w:rsidRDefault="006718C2" w:rsidP="00853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1C02F5" wp14:editId="692B1B20">
            <wp:extent cx="4257675" cy="2047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21" t="15876" r="19145" b="18482"/>
                    <a:stretch/>
                  </pic:blipFill>
                  <pic:spPr bwMode="auto">
                    <a:xfrm>
                      <a:off x="0" y="0"/>
                      <a:ext cx="42576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B16" w:rsidRPr="00853F73" w:rsidRDefault="000E7B16" w:rsidP="00853F73">
      <w:pPr>
        <w:spacing w:line="360" w:lineRule="auto"/>
        <w:jc w:val="both"/>
        <w:rPr>
          <w:rStyle w:val="Ttulo1Car"/>
          <w:rFonts w:ascii="Arial" w:hAnsi="Arial" w:cs="Arial"/>
          <w:sz w:val="24"/>
          <w:szCs w:val="24"/>
        </w:rPr>
      </w:pPr>
      <w:r w:rsidRPr="00853F73">
        <w:rPr>
          <w:rStyle w:val="Ttulo1Car"/>
          <w:rFonts w:ascii="Arial" w:hAnsi="Arial" w:cs="Arial"/>
          <w:sz w:val="24"/>
          <w:szCs w:val="24"/>
        </w:rPr>
        <w:t xml:space="preserve">Código 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718C2">
        <w:rPr>
          <w:rFonts w:ascii="Arial" w:hAnsi="Arial" w:cs="Arial"/>
          <w:sz w:val="24"/>
          <w:szCs w:val="24"/>
        </w:rPr>
        <w:t>#</w:t>
      </w:r>
      <w:proofErr w:type="spellStart"/>
      <w:r w:rsidRPr="006718C2">
        <w:rPr>
          <w:rFonts w:ascii="Arial" w:hAnsi="Arial" w:cs="Arial"/>
          <w:sz w:val="24"/>
          <w:szCs w:val="24"/>
        </w:rPr>
        <w:t>include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718C2">
        <w:rPr>
          <w:rFonts w:ascii="Arial" w:hAnsi="Arial" w:cs="Arial"/>
          <w:sz w:val="24"/>
          <w:szCs w:val="24"/>
        </w:rPr>
        <w:t>SoftwareSerial.h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&gt; // Incluimos la librería </w:t>
      </w:r>
      <w:proofErr w:type="spellStart"/>
      <w:r w:rsidRPr="006718C2">
        <w:rPr>
          <w:rFonts w:ascii="Arial" w:hAnsi="Arial" w:cs="Arial"/>
          <w:sz w:val="24"/>
          <w:szCs w:val="24"/>
        </w:rPr>
        <w:t>SoftwareSerial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 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718C2">
        <w:rPr>
          <w:rFonts w:ascii="Arial" w:hAnsi="Arial" w:cs="Arial"/>
          <w:sz w:val="24"/>
          <w:szCs w:val="24"/>
        </w:rPr>
        <w:t>SoftwareSerial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718C2">
        <w:rPr>
          <w:rFonts w:ascii="Arial" w:hAnsi="Arial" w:cs="Arial"/>
          <w:sz w:val="24"/>
          <w:szCs w:val="24"/>
        </w:rPr>
        <w:t>BT(</w:t>
      </w:r>
      <w:proofErr w:type="gramEnd"/>
      <w:r w:rsidRPr="006718C2">
        <w:rPr>
          <w:rFonts w:ascii="Arial" w:hAnsi="Arial" w:cs="Arial"/>
          <w:sz w:val="24"/>
          <w:szCs w:val="24"/>
        </w:rPr>
        <w:t>10,11); // Definimos los pines RX y TX del Arduino conectados al Bluetooth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718C2">
        <w:rPr>
          <w:rFonts w:ascii="Arial" w:hAnsi="Arial" w:cs="Arial"/>
          <w:sz w:val="24"/>
          <w:szCs w:val="24"/>
        </w:rPr>
        <w:t>void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718C2">
        <w:rPr>
          <w:rFonts w:ascii="Arial" w:hAnsi="Arial" w:cs="Arial"/>
          <w:sz w:val="24"/>
          <w:szCs w:val="24"/>
        </w:rPr>
        <w:t>setup</w:t>
      </w:r>
      <w:proofErr w:type="spellEnd"/>
      <w:r w:rsidRPr="006718C2">
        <w:rPr>
          <w:rFonts w:ascii="Arial" w:hAnsi="Arial" w:cs="Arial"/>
          <w:sz w:val="24"/>
          <w:szCs w:val="24"/>
        </w:rPr>
        <w:t>(</w:t>
      </w:r>
      <w:proofErr w:type="gramEnd"/>
      <w:r w:rsidRPr="006718C2">
        <w:rPr>
          <w:rFonts w:ascii="Arial" w:hAnsi="Arial" w:cs="Arial"/>
          <w:sz w:val="24"/>
          <w:szCs w:val="24"/>
        </w:rPr>
        <w:t xml:space="preserve">){ </w:t>
      </w:r>
      <w:proofErr w:type="spellStart"/>
      <w:r w:rsidRPr="006718C2">
        <w:rPr>
          <w:rFonts w:ascii="Arial" w:hAnsi="Arial" w:cs="Arial"/>
          <w:sz w:val="24"/>
          <w:szCs w:val="24"/>
        </w:rPr>
        <w:t>Serial.begin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(9600); // Inicializamos el puerto serie 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18C2">
        <w:rPr>
          <w:rFonts w:ascii="Arial" w:hAnsi="Arial" w:cs="Arial"/>
          <w:sz w:val="24"/>
          <w:szCs w:val="24"/>
        </w:rPr>
        <w:t>BT.begin</w:t>
      </w:r>
      <w:proofErr w:type="spellEnd"/>
      <w:proofErr w:type="gramEnd"/>
      <w:r w:rsidRPr="006718C2">
        <w:rPr>
          <w:rFonts w:ascii="Arial" w:hAnsi="Arial" w:cs="Arial"/>
          <w:sz w:val="24"/>
          <w:szCs w:val="24"/>
        </w:rPr>
        <w:t xml:space="preserve">(38400); // Inicializamos el puerto serie BT (Para Modo AT 2) 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718C2">
        <w:rPr>
          <w:rFonts w:ascii="Arial" w:hAnsi="Arial" w:cs="Arial"/>
          <w:sz w:val="24"/>
          <w:szCs w:val="24"/>
        </w:rPr>
        <w:t>Serial.println</w:t>
      </w:r>
      <w:proofErr w:type="spellEnd"/>
      <w:r w:rsidRPr="006718C2">
        <w:rPr>
          <w:rFonts w:ascii="Arial" w:hAnsi="Arial" w:cs="Arial"/>
          <w:sz w:val="24"/>
          <w:szCs w:val="24"/>
        </w:rPr>
        <w:t>("Esperando comando ")</w:t>
      </w:r>
      <w:proofErr w:type="gramStart"/>
      <w:r w:rsidRPr="006718C2">
        <w:rPr>
          <w:rFonts w:ascii="Arial" w:hAnsi="Arial" w:cs="Arial"/>
          <w:sz w:val="24"/>
          <w:szCs w:val="24"/>
        </w:rPr>
        <w:t>; }</w:t>
      </w:r>
      <w:proofErr w:type="gramEnd"/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718C2">
        <w:rPr>
          <w:rFonts w:ascii="Arial" w:hAnsi="Arial" w:cs="Arial"/>
          <w:sz w:val="24"/>
          <w:szCs w:val="24"/>
        </w:rPr>
        <w:t>void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718C2">
        <w:rPr>
          <w:rFonts w:ascii="Arial" w:hAnsi="Arial" w:cs="Arial"/>
          <w:sz w:val="24"/>
          <w:szCs w:val="24"/>
        </w:rPr>
        <w:t>loop</w:t>
      </w:r>
      <w:proofErr w:type="spellEnd"/>
      <w:r w:rsidRPr="006718C2">
        <w:rPr>
          <w:rFonts w:ascii="Arial" w:hAnsi="Arial" w:cs="Arial"/>
          <w:sz w:val="24"/>
          <w:szCs w:val="24"/>
        </w:rPr>
        <w:t>(</w:t>
      </w:r>
      <w:proofErr w:type="gramEnd"/>
      <w:r w:rsidRPr="006718C2">
        <w:rPr>
          <w:rFonts w:ascii="Arial" w:hAnsi="Arial" w:cs="Arial"/>
          <w:sz w:val="24"/>
          <w:szCs w:val="24"/>
        </w:rPr>
        <w:t xml:space="preserve">) { 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718C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718C2">
        <w:rPr>
          <w:rFonts w:ascii="Arial" w:hAnsi="Arial" w:cs="Arial"/>
          <w:sz w:val="24"/>
          <w:szCs w:val="24"/>
        </w:rPr>
        <w:t>if</w:t>
      </w:r>
      <w:proofErr w:type="spellEnd"/>
      <w:r w:rsidRPr="006718C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718C2">
        <w:rPr>
          <w:rFonts w:ascii="Arial" w:hAnsi="Arial" w:cs="Arial"/>
          <w:sz w:val="24"/>
          <w:szCs w:val="24"/>
        </w:rPr>
        <w:t>BT.available</w:t>
      </w:r>
      <w:proofErr w:type="spellEnd"/>
      <w:proofErr w:type="gramEnd"/>
      <w:r w:rsidRPr="006718C2">
        <w:rPr>
          <w:rFonts w:ascii="Arial" w:hAnsi="Arial" w:cs="Arial"/>
          <w:sz w:val="24"/>
          <w:szCs w:val="24"/>
        </w:rPr>
        <w:t xml:space="preserve">()) // Si llega un dato por el puerto BT se envía al monitor serial 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718C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718C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6718C2">
        <w:rPr>
          <w:rFonts w:ascii="Arial" w:hAnsi="Arial" w:cs="Arial"/>
          <w:sz w:val="24"/>
          <w:szCs w:val="24"/>
        </w:rPr>
        <w:t>Serial.write</w:t>
      </w:r>
      <w:proofErr w:type="spellEnd"/>
      <w:proofErr w:type="gramEnd"/>
      <w:r w:rsidRPr="006718C2">
        <w:rPr>
          <w:rFonts w:ascii="Arial" w:hAnsi="Arial" w:cs="Arial"/>
          <w:sz w:val="24"/>
          <w:szCs w:val="24"/>
        </w:rPr>
        <w:t>(</w:t>
      </w:r>
      <w:proofErr w:type="spellStart"/>
      <w:r w:rsidRPr="006718C2">
        <w:rPr>
          <w:rFonts w:ascii="Arial" w:hAnsi="Arial" w:cs="Arial"/>
          <w:sz w:val="24"/>
          <w:szCs w:val="24"/>
        </w:rPr>
        <w:t>BT.read</w:t>
      </w:r>
      <w:proofErr w:type="spellEnd"/>
      <w:r w:rsidRPr="006718C2">
        <w:rPr>
          <w:rFonts w:ascii="Arial" w:hAnsi="Arial" w:cs="Arial"/>
          <w:sz w:val="24"/>
          <w:szCs w:val="24"/>
        </w:rPr>
        <w:t>()); }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18C2">
        <w:rPr>
          <w:rFonts w:ascii="Arial" w:hAnsi="Arial" w:cs="Arial"/>
          <w:sz w:val="24"/>
          <w:szCs w:val="24"/>
        </w:rPr>
        <w:t>if</w:t>
      </w:r>
      <w:proofErr w:type="spellEnd"/>
      <w:r w:rsidRPr="006718C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718C2">
        <w:rPr>
          <w:rFonts w:ascii="Arial" w:hAnsi="Arial" w:cs="Arial"/>
          <w:sz w:val="24"/>
          <w:szCs w:val="24"/>
        </w:rPr>
        <w:t>Serial.available</w:t>
      </w:r>
      <w:proofErr w:type="spellEnd"/>
      <w:r w:rsidRPr="006718C2">
        <w:rPr>
          <w:rFonts w:ascii="Arial" w:hAnsi="Arial" w:cs="Arial"/>
          <w:sz w:val="24"/>
          <w:szCs w:val="24"/>
        </w:rPr>
        <w:t xml:space="preserve">()) // Si llega un dato por el monitor serial se envía al puerto BT 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18C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6718C2">
        <w:rPr>
          <w:rFonts w:ascii="Arial" w:hAnsi="Arial" w:cs="Arial"/>
          <w:sz w:val="24"/>
          <w:szCs w:val="24"/>
        </w:rPr>
        <w:t>BT</w:t>
      </w:r>
      <w:proofErr w:type="gramEnd"/>
      <w:r w:rsidRPr="006718C2">
        <w:rPr>
          <w:rFonts w:ascii="Arial" w:hAnsi="Arial" w:cs="Arial"/>
          <w:sz w:val="24"/>
          <w:szCs w:val="24"/>
        </w:rPr>
        <w:t>.write</w:t>
      </w:r>
      <w:proofErr w:type="spellEnd"/>
      <w:r w:rsidRPr="006718C2">
        <w:rPr>
          <w:rFonts w:ascii="Arial" w:hAnsi="Arial" w:cs="Arial"/>
          <w:sz w:val="24"/>
          <w:szCs w:val="24"/>
        </w:rPr>
        <w:t>(</w:t>
      </w:r>
      <w:proofErr w:type="spellStart"/>
      <w:r w:rsidRPr="006718C2">
        <w:rPr>
          <w:rFonts w:ascii="Arial" w:hAnsi="Arial" w:cs="Arial"/>
          <w:sz w:val="24"/>
          <w:szCs w:val="24"/>
        </w:rPr>
        <w:t>Serial.read</w:t>
      </w:r>
      <w:proofErr w:type="spellEnd"/>
      <w:r w:rsidRPr="006718C2">
        <w:rPr>
          <w:rFonts w:ascii="Arial" w:hAnsi="Arial" w:cs="Arial"/>
          <w:sz w:val="24"/>
          <w:szCs w:val="24"/>
        </w:rPr>
        <w:t>()); }</w:t>
      </w:r>
    </w:p>
    <w:p w:rsidR="006718C2" w:rsidRPr="006718C2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339CB" w:rsidRPr="00853F73" w:rsidRDefault="006718C2" w:rsidP="006718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718C2">
        <w:rPr>
          <w:rFonts w:ascii="Arial" w:hAnsi="Arial" w:cs="Arial"/>
          <w:sz w:val="24"/>
          <w:szCs w:val="24"/>
        </w:rPr>
        <w:t>}</w:t>
      </w:r>
    </w:p>
    <w:sectPr w:rsidR="00F339CB" w:rsidRPr="00853F73" w:rsidSect="00502B52">
      <w:footerReference w:type="default" r:id="rId12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EEB" w:rsidRDefault="00244EEB">
      <w:pPr>
        <w:spacing w:before="0" w:after="0" w:line="240" w:lineRule="auto"/>
      </w:pPr>
      <w:r>
        <w:separator/>
      </w:r>
    </w:p>
  </w:endnote>
  <w:endnote w:type="continuationSeparator" w:id="0">
    <w:p w:rsidR="00244EEB" w:rsidRDefault="00244E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DA" w:rsidRPr="00CF40D8" w:rsidRDefault="001813DA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D8580E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EEB" w:rsidRDefault="00244EEB">
      <w:pPr>
        <w:spacing w:before="0" w:after="0" w:line="240" w:lineRule="auto"/>
      </w:pPr>
      <w:r>
        <w:separator/>
      </w:r>
    </w:p>
  </w:footnote>
  <w:footnote w:type="continuationSeparator" w:id="0">
    <w:p w:rsidR="00244EEB" w:rsidRDefault="00244E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2850DCB"/>
    <w:multiLevelType w:val="multilevel"/>
    <w:tmpl w:val="B8A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9"/>
    <w:rsid w:val="00033B4B"/>
    <w:rsid w:val="000628B9"/>
    <w:rsid w:val="00062F8F"/>
    <w:rsid w:val="000A26C7"/>
    <w:rsid w:val="000E7B16"/>
    <w:rsid w:val="00130B16"/>
    <w:rsid w:val="0013579D"/>
    <w:rsid w:val="00162E13"/>
    <w:rsid w:val="001813DA"/>
    <w:rsid w:val="00210D08"/>
    <w:rsid w:val="0023294A"/>
    <w:rsid w:val="00244EEB"/>
    <w:rsid w:val="00245797"/>
    <w:rsid w:val="00246E4E"/>
    <w:rsid w:val="002D0521"/>
    <w:rsid w:val="002D11FC"/>
    <w:rsid w:val="002D450F"/>
    <w:rsid w:val="00315DF0"/>
    <w:rsid w:val="00332EEB"/>
    <w:rsid w:val="00340910"/>
    <w:rsid w:val="003748B7"/>
    <w:rsid w:val="004241E5"/>
    <w:rsid w:val="004272E8"/>
    <w:rsid w:val="004B4D11"/>
    <w:rsid w:val="004C7BC9"/>
    <w:rsid w:val="004D7C90"/>
    <w:rsid w:val="00500814"/>
    <w:rsid w:val="00502B52"/>
    <w:rsid w:val="0052431A"/>
    <w:rsid w:val="005350B4"/>
    <w:rsid w:val="00535F0C"/>
    <w:rsid w:val="005E704C"/>
    <w:rsid w:val="00616FD3"/>
    <w:rsid w:val="00650176"/>
    <w:rsid w:val="00651E79"/>
    <w:rsid w:val="00652A01"/>
    <w:rsid w:val="006718C2"/>
    <w:rsid w:val="006F6D69"/>
    <w:rsid w:val="0076466F"/>
    <w:rsid w:val="007A52C7"/>
    <w:rsid w:val="007B6BC0"/>
    <w:rsid w:val="007E2A09"/>
    <w:rsid w:val="00806A60"/>
    <w:rsid w:val="00807639"/>
    <w:rsid w:val="00852D90"/>
    <w:rsid w:val="00853F73"/>
    <w:rsid w:val="0087552D"/>
    <w:rsid w:val="008A2161"/>
    <w:rsid w:val="008D4AB4"/>
    <w:rsid w:val="008F2BDC"/>
    <w:rsid w:val="00931111"/>
    <w:rsid w:val="00937511"/>
    <w:rsid w:val="0099638C"/>
    <w:rsid w:val="009D2D39"/>
    <w:rsid w:val="009F48DB"/>
    <w:rsid w:val="00A13C76"/>
    <w:rsid w:val="00A36199"/>
    <w:rsid w:val="00AB3C64"/>
    <w:rsid w:val="00AE0FA8"/>
    <w:rsid w:val="00AE339C"/>
    <w:rsid w:val="00B82D52"/>
    <w:rsid w:val="00BA475F"/>
    <w:rsid w:val="00BB1960"/>
    <w:rsid w:val="00BE492E"/>
    <w:rsid w:val="00C2009F"/>
    <w:rsid w:val="00C24251"/>
    <w:rsid w:val="00C31E68"/>
    <w:rsid w:val="00CB02A0"/>
    <w:rsid w:val="00CF40D8"/>
    <w:rsid w:val="00D22EA3"/>
    <w:rsid w:val="00D363C8"/>
    <w:rsid w:val="00D8580E"/>
    <w:rsid w:val="00DC083A"/>
    <w:rsid w:val="00DD55D9"/>
    <w:rsid w:val="00DF14A1"/>
    <w:rsid w:val="00E10EDD"/>
    <w:rsid w:val="00E26C8C"/>
    <w:rsid w:val="00E86612"/>
    <w:rsid w:val="00E919B2"/>
    <w:rsid w:val="00EA3D45"/>
    <w:rsid w:val="00F339CB"/>
    <w:rsid w:val="00F4227C"/>
    <w:rsid w:val="00F56DA5"/>
    <w:rsid w:val="00F61A84"/>
    <w:rsid w:val="00FD5B97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C856C"/>
  <w15:docId w15:val="{AA8C72A3-55CB-4B7D-BAEA-FE8BC81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71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</w:div>
            <w:div w:id="198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7D005-D3C4-4ACB-8AED-15CE293A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20</TotalTime>
  <Pages>4</Pages>
  <Words>523</Words>
  <Characters>2878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Practicas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Practicas</dc:title>
  <dc:subject>Integrantes:                                                                       Barbara badillo lópez                                                   Abigail ciriaco gonzalez                                        Isabel OTriz</dc:subject>
  <dc:creator>Abigail</dc:creator>
  <cp:keywords/>
  <cp:lastModifiedBy>ITESHU</cp:lastModifiedBy>
  <cp:revision>3</cp:revision>
  <dcterms:created xsi:type="dcterms:W3CDTF">2017-09-01T03:10:00Z</dcterms:created>
  <dcterms:modified xsi:type="dcterms:W3CDTF">2017-10-01T03:23:00Z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