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359E" w14:textId="77777777" w:rsidR="00E774C1" w:rsidRDefault="00E774C1" w:rsidP="00E774C1">
      <w:pPr>
        <w:jc w:val="center"/>
        <w:rPr>
          <w:rFonts w:ascii="Graphik" w:hAnsi="Graphik"/>
          <w:b/>
          <w:bCs/>
          <w:sz w:val="72"/>
          <w:szCs w:val="72"/>
          <w:lang w:val="pt-BR"/>
        </w:rPr>
      </w:pPr>
    </w:p>
    <w:p w14:paraId="33F0A207" w14:textId="77777777" w:rsidR="00E774C1" w:rsidRDefault="00E774C1" w:rsidP="00E774C1">
      <w:pPr>
        <w:jc w:val="center"/>
        <w:rPr>
          <w:rFonts w:cs="Arial"/>
          <w:b/>
          <w:bCs/>
          <w:sz w:val="96"/>
          <w:szCs w:val="96"/>
          <w:lang w:val="pt-BR"/>
        </w:rPr>
      </w:pPr>
    </w:p>
    <w:p w14:paraId="7772525C" w14:textId="77777777" w:rsidR="00E774C1" w:rsidRDefault="00E774C1" w:rsidP="00141867">
      <w:pPr>
        <w:rPr>
          <w:rFonts w:cs="Arial"/>
          <w:b/>
          <w:bCs/>
          <w:sz w:val="96"/>
          <w:szCs w:val="96"/>
          <w:lang w:val="pt-BR"/>
        </w:rPr>
      </w:pPr>
    </w:p>
    <w:p w14:paraId="075DF62F" w14:textId="052C65D8" w:rsidR="00141867" w:rsidRDefault="000428DF" w:rsidP="00E774C1">
      <w:pPr>
        <w:jc w:val="center"/>
        <w:rPr>
          <w:rFonts w:cs="Arial"/>
          <w:b/>
          <w:bCs/>
          <w:sz w:val="96"/>
          <w:szCs w:val="96"/>
          <w:lang w:val="pt-BR"/>
        </w:rPr>
      </w:pPr>
      <w:r>
        <w:rPr>
          <w:rFonts w:cs="Arial"/>
          <w:b/>
          <w:bCs/>
          <w:sz w:val="96"/>
          <w:szCs w:val="96"/>
          <w:lang w:val="pt-BR"/>
        </w:rPr>
        <w:t>VIVO Avant</w:t>
      </w:r>
    </w:p>
    <w:p w14:paraId="26295A1C" w14:textId="77777777" w:rsidR="00E774C1" w:rsidRPr="00E774C1" w:rsidRDefault="00E774C1" w:rsidP="00E774C1">
      <w:pPr>
        <w:jc w:val="center"/>
        <w:rPr>
          <w:rFonts w:cs="Arial"/>
          <w:sz w:val="48"/>
          <w:szCs w:val="48"/>
          <w:lang w:val="pt-BR"/>
        </w:rPr>
      </w:pPr>
    </w:p>
    <w:p w14:paraId="139586D7" w14:textId="77777777" w:rsidR="000428DF" w:rsidRDefault="000428DF" w:rsidP="00E774C1">
      <w:pPr>
        <w:jc w:val="center"/>
        <w:rPr>
          <w:rFonts w:cs="Arial"/>
          <w:sz w:val="48"/>
          <w:szCs w:val="48"/>
          <w:lang w:val="pt-BR"/>
        </w:rPr>
      </w:pPr>
      <w:r>
        <w:rPr>
          <w:rFonts w:cs="Arial"/>
          <w:sz w:val="48"/>
          <w:szCs w:val="48"/>
          <w:lang w:val="pt-BR"/>
        </w:rPr>
        <w:t>Especificação técnica</w:t>
      </w:r>
    </w:p>
    <w:p w14:paraId="3B149FE0" w14:textId="08E74F3F" w:rsidR="00027301" w:rsidRDefault="00027301" w:rsidP="00E774C1">
      <w:pPr>
        <w:jc w:val="center"/>
        <w:rPr>
          <w:rFonts w:cs="Arial"/>
          <w:sz w:val="48"/>
          <w:szCs w:val="48"/>
          <w:lang w:val="pt-BR"/>
        </w:rPr>
      </w:pPr>
    </w:p>
    <w:p w14:paraId="2CD7D63D" w14:textId="6F42BE65" w:rsidR="00027301" w:rsidRDefault="00027301" w:rsidP="00E774C1">
      <w:pPr>
        <w:jc w:val="center"/>
        <w:rPr>
          <w:rFonts w:cs="Arial"/>
          <w:sz w:val="48"/>
          <w:szCs w:val="48"/>
          <w:lang w:val="pt-BR"/>
        </w:rPr>
      </w:pPr>
    </w:p>
    <w:p w14:paraId="02EAADE9" w14:textId="77777777" w:rsidR="00027301" w:rsidRDefault="00027301" w:rsidP="00E774C1">
      <w:pPr>
        <w:jc w:val="center"/>
        <w:rPr>
          <w:rFonts w:cs="Arial"/>
          <w:sz w:val="48"/>
          <w:szCs w:val="48"/>
          <w:lang w:val="pt-BR"/>
        </w:rPr>
      </w:pPr>
    </w:p>
    <w:p w14:paraId="493087D3" w14:textId="29CB114A" w:rsidR="00E774C1" w:rsidRDefault="006D5B76" w:rsidP="00E774C1">
      <w:pPr>
        <w:jc w:val="center"/>
        <w:rPr>
          <w:rFonts w:cs="Arial"/>
          <w:sz w:val="48"/>
          <w:szCs w:val="48"/>
          <w:lang w:val="pt-BR"/>
        </w:rPr>
      </w:pPr>
      <w:r>
        <w:rPr>
          <w:rFonts w:cs="Arial"/>
          <w:sz w:val="48"/>
          <w:szCs w:val="48"/>
          <w:lang w:val="pt-BR"/>
        </w:rPr>
        <w:t xml:space="preserve">Operações da API de </w:t>
      </w:r>
      <w:r w:rsidR="00650CC4">
        <w:rPr>
          <w:rFonts w:cs="Arial"/>
          <w:sz w:val="48"/>
          <w:szCs w:val="48"/>
          <w:lang w:val="pt-BR"/>
        </w:rPr>
        <w:t>Contract Therm</w:t>
      </w:r>
    </w:p>
    <w:p w14:paraId="6A9EF564" w14:textId="77777777" w:rsidR="00252105" w:rsidRPr="00E774C1" w:rsidRDefault="00252105" w:rsidP="00252105">
      <w:pPr>
        <w:rPr>
          <w:rFonts w:cs="Arial"/>
          <w:sz w:val="48"/>
          <w:szCs w:val="48"/>
          <w:lang w:val="pt-BR"/>
        </w:rPr>
      </w:pPr>
    </w:p>
    <w:p w14:paraId="18DCAE33" w14:textId="65139E30" w:rsidR="00E774C1" w:rsidRPr="00E774C1" w:rsidRDefault="00E774C1" w:rsidP="00E774C1">
      <w:pPr>
        <w:jc w:val="center"/>
        <w:rPr>
          <w:rFonts w:cs="Arial"/>
          <w:sz w:val="48"/>
          <w:szCs w:val="48"/>
          <w:lang w:val="pt-BR"/>
        </w:rPr>
      </w:pPr>
    </w:p>
    <w:p w14:paraId="3CA8721A" w14:textId="7CDBC4CC" w:rsidR="000428DF" w:rsidRDefault="000428DF">
      <w:pPr>
        <w:rPr>
          <w:rFonts w:cs="Arial"/>
          <w:sz w:val="48"/>
          <w:szCs w:val="48"/>
          <w:lang w:val="pt-BR"/>
        </w:rPr>
      </w:pPr>
      <w:r>
        <w:rPr>
          <w:rFonts w:cs="Arial"/>
          <w:sz w:val="48"/>
          <w:szCs w:val="48"/>
          <w:lang w:val="pt-BR"/>
        </w:rPr>
        <w:br w:type="page"/>
      </w:r>
    </w:p>
    <w:sdt>
      <w:sdtPr>
        <w:rPr>
          <w:rFonts w:eastAsia="Times New Roman" w:cs="Times New Roman"/>
          <w:bCs w:val="0"/>
          <w:color w:val="auto"/>
          <w:sz w:val="36"/>
          <w:szCs w:val="36"/>
        </w:rPr>
        <w:id w:val="149413809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218FAA4" w14:textId="77777777" w:rsidR="005A795F" w:rsidRPr="00F877BC" w:rsidRDefault="005A795F" w:rsidP="005A795F">
          <w:pPr>
            <w:pStyle w:val="TOCHeading"/>
            <w:numPr>
              <w:ilvl w:val="0"/>
              <w:numId w:val="0"/>
            </w:numPr>
            <w:ind w:left="432" w:hanging="432"/>
            <w:rPr>
              <w:sz w:val="40"/>
              <w:szCs w:val="40"/>
            </w:rPr>
          </w:pPr>
        </w:p>
        <w:p w14:paraId="264EE01D" w14:textId="1AC63CD8" w:rsidR="005A795F" w:rsidRPr="00F877BC" w:rsidRDefault="005A795F" w:rsidP="005A795F">
          <w:pPr>
            <w:pStyle w:val="TOCHeading"/>
            <w:numPr>
              <w:ilvl w:val="0"/>
              <w:numId w:val="0"/>
            </w:numPr>
            <w:ind w:left="432" w:hanging="432"/>
            <w:rPr>
              <w:rFonts w:cs="Arial"/>
              <w:b/>
              <w:bCs w:val="0"/>
              <w:sz w:val="48"/>
              <w:szCs w:val="48"/>
            </w:rPr>
          </w:pPr>
          <w:proofErr w:type="spellStart"/>
          <w:r w:rsidRPr="00F877BC">
            <w:rPr>
              <w:rFonts w:cs="Arial"/>
              <w:b/>
              <w:bCs w:val="0"/>
              <w:sz w:val="48"/>
              <w:szCs w:val="48"/>
            </w:rPr>
            <w:t>Sumário</w:t>
          </w:r>
          <w:proofErr w:type="spellEnd"/>
        </w:p>
        <w:p w14:paraId="64D63143" w14:textId="77777777" w:rsidR="005A795F" w:rsidRPr="00F877BC" w:rsidRDefault="005A795F" w:rsidP="005A795F">
          <w:pPr>
            <w:rPr>
              <w:sz w:val="36"/>
              <w:szCs w:val="36"/>
            </w:rPr>
          </w:pPr>
        </w:p>
        <w:p w14:paraId="233DB5B8" w14:textId="34B5B77A" w:rsidR="00F744D8" w:rsidRPr="00F877BC" w:rsidRDefault="005A795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</w:rPr>
          </w:pPr>
          <w:r w:rsidRPr="00F877BC">
            <w:rPr>
              <w:rFonts w:ascii="Arial" w:hAnsi="Arial" w:cs="Arial"/>
              <w:b w:val="0"/>
              <w:bCs w:val="0"/>
              <w:sz w:val="36"/>
              <w:szCs w:val="36"/>
            </w:rPr>
            <w:fldChar w:fldCharType="begin"/>
          </w:r>
          <w:r w:rsidRPr="00F877BC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F877BC">
            <w:rPr>
              <w:rFonts w:ascii="Arial" w:hAnsi="Arial" w:cs="Arial"/>
              <w:b w:val="0"/>
              <w:bCs w:val="0"/>
              <w:sz w:val="36"/>
              <w:szCs w:val="36"/>
            </w:rPr>
            <w:fldChar w:fldCharType="separate"/>
          </w:r>
          <w:hyperlink w:anchor="_Toc64366712" w:history="1"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1</w:t>
            </w:r>
            <w:r w:rsidR="00F744D8" w:rsidRPr="00F877BC">
              <w:rPr>
                <w:rFonts w:eastAsiaTheme="minorEastAsia" w:cstheme="minorBidi"/>
                <w:b w:val="0"/>
                <w:bCs w:val="0"/>
                <w:cap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  <w:shd w:val="clear" w:color="auto" w:fill="FFFFFF"/>
                <w:lang w:val="pt-BR"/>
              </w:rPr>
              <w:t>Controle de versões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_Toc64366712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3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11BC7" w14:textId="2DEF65B4" w:rsidR="00F744D8" w:rsidRPr="00F877BC" w:rsidRDefault="004167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64366713" w:history="1">
            <w:r w:rsidR="00F744D8" w:rsidRPr="00F877BC">
              <w:rPr>
                <w:rStyle w:val="Hyperlink"/>
                <w:noProof/>
                <w:sz w:val="28"/>
                <w:szCs w:val="28"/>
              </w:rPr>
              <w:t>2</w:t>
            </w:r>
            <w:r w:rsidR="00F744D8" w:rsidRPr="00F877BC">
              <w:rPr>
                <w:rFonts w:eastAsiaTheme="minorEastAsia" w:cstheme="minorBidi"/>
                <w:b w:val="0"/>
                <w:bCs w:val="0"/>
                <w:cap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</w:rPr>
              <w:t>Introdução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_Toc64366713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3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36328" w14:textId="415A7CE9" w:rsidR="00F744D8" w:rsidRPr="00F877BC" w:rsidRDefault="004167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64366714" w:history="1">
            <w:r w:rsidR="00F744D8" w:rsidRPr="00F877BC">
              <w:rPr>
                <w:rStyle w:val="Hyperlink"/>
                <w:noProof/>
                <w:sz w:val="28"/>
                <w:szCs w:val="28"/>
              </w:rPr>
              <w:t>3</w:t>
            </w:r>
            <w:r w:rsidR="00F744D8" w:rsidRPr="00F877BC">
              <w:rPr>
                <w:rFonts w:eastAsiaTheme="minorEastAsia" w:cstheme="minorBidi"/>
                <w:b w:val="0"/>
                <w:bCs w:val="0"/>
                <w:cap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</w:rPr>
              <w:t>Endereço base de consumo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_Toc64366714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3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FC269" w14:textId="745F9908" w:rsidR="00F744D8" w:rsidRPr="00F877BC" w:rsidRDefault="004167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</w:rPr>
          </w:pPr>
          <w:hyperlink w:anchor="_Toc64366715" w:history="1">
            <w:r w:rsidR="00F744D8" w:rsidRPr="00F877BC">
              <w:rPr>
                <w:rStyle w:val="Hyperlink"/>
                <w:noProof/>
                <w:sz w:val="28"/>
                <w:szCs w:val="28"/>
              </w:rPr>
              <w:t>4</w:t>
            </w:r>
            <w:r w:rsidR="00F744D8" w:rsidRPr="00F877BC">
              <w:rPr>
                <w:rFonts w:eastAsiaTheme="minorEastAsia" w:cstheme="minorBidi"/>
                <w:b w:val="0"/>
                <w:bCs w:val="0"/>
                <w:cap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</w:rPr>
              <w:t xml:space="preserve">Definições de </w:t>
            </w:r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operações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_Toc64366715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3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F78E" w14:textId="403E8EDD" w:rsidR="00F744D8" w:rsidRPr="00F877BC" w:rsidRDefault="0041671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36"/>
              <w:szCs w:val="36"/>
            </w:rPr>
          </w:pPr>
          <w:hyperlink w:anchor="_Toc64366716" w:history="1">
            <w:r w:rsidR="00F744D8" w:rsidRPr="00F877BC">
              <w:rPr>
                <w:rStyle w:val="Hyperlink"/>
                <w:noProof/>
                <w:sz w:val="28"/>
                <w:szCs w:val="28"/>
              </w:rPr>
              <w:t>4.1</w:t>
            </w:r>
            <w:r w:rsidR="00F744D8" w:rsidRPr="00F877BC">
              <w:rPr>
                <w:rFonts w:eastAsiaTheme="minorEastAsia" w:cstheme="minorBidi"/>
                <w:smallCap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</w:rPr>
              <w:t>Atualizar disponibilidade e viabilidade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_Toc64366716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3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2F261" w14:textId="564F152F" w:rsidR="00F744D8" w:rsidRPr="00F877BC" w:rsidRDefault="0041671B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6"/>
              <w:szCs w:val="36"/>
            </w:rPr>
          </w:pPr>
          <w:hyperlink w:anchor="_Toc64366717" w:history="1"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4.1.1</w:t>
            </w:r>
            <w:r w:rsidR="00F744D8" w:rsidRPr="00F877BC">
              <w:rPr>
                <w:rFonts w:eastAsiaTheme="minorEastAsia" w:cstheme="minorBidi"/>
                <w:i w:val="0"/>
                <w:iC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Dados de cabeçalho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_Toc64366717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3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94D62" w14:textId="726E0BCC" w:rsidR="00F744D8" w:rsidRPr="00F877BC" w:rsidRDefault="0041671B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6"/>
              <w:szCs w:val="36"/>
            </w:rPr>
          </w:pPr>
          <w:hyperlink w:anchor="_Toc64366718" w:history="1"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4.1.2</w:t>
            </w:r>
            <w:r w:rsidR="00F744D8" w:rsidRPr="00F877BC">
              <w:rPr>
                <w:rFonts w:eastAsiaTheme="minorEastAsia" w:cstheme="minorBidi"/>
                <w:i w:val="0"/>
                <w:iCs w:val="0"/>
                <w:noProof/>
                <w:sz w:val="36"/>
                <w:szCs w:val="36"/>
              </w:rPr>
              <w:tab/>
            </w:r>
            <w:r w:rsidR="00650CC4" w:rsidRPr="00650CC4">
              <w:rPr>
                <w:rStyle w:val="Hyperlink"/>
                <w:noProof/>
                <w:sz w:val="28"/>
                <w:szCs w:val="28"/>
                <w:lang w:val="pt-BR"/>
              </w:rPr>
              <w:t>Dados de entrada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_Toc64366718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4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A496C" w14:textId="7D2FCC09" w:rsidR="00F744D8" w:rsidRPr="00F877BC" w:rsidRDefault="0041671B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6"/>
              <w:szCs w:val="36"/>
            </w:rPr>
          </w:pPr>
          <w:hyperlink w:anchor="_Toc64366719" w:history="1">
            <w:r w:rsidR="00F744D8" w:rsidRPr="00F877BC">
              <w:rPr>
                <w:rStyle w:val="Hyperlink"/>
                <w:noProof/>
                <w:sz w:val="28"/>
                <w:szCs w:val="28"/>
              </w:rPr>
              <w:t>4.1.3</w:t>
            </w:r>
            <w:r w:rsidR="00F744D8" w:rsidRPr="00F877BC">
              <w:rPr>
                <w:rFonts w:eastAsiaTheme="minorEastAsia" w:cstheme="minorBidi"/>
                <w:i w:val="0"/>
                <w:iCs w:val="0"/>
                <w:noProof/>
                <w:sz w:val="36"/>
                <w:szCs w:val="36"/>
              </w:rPr>
              <w:tab/>
            </w:r>
            <w:r w:rsidR="00650CC4" w:rsidRPr="00650CC4">
              <w:rPr>
                <w:rStyle w:val="Hyperlink"/>
                <w:noProof/>
                <w:sz w:val="28"/>
                <w:szCs w:val="28"/>
              </w:rPr>
              <w:t>Dados de saída (sucesso)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_Toc64366719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4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7D25" w14:textId="1A758288" w:rsidR="00F744D8" w:rsidRPr="00F877BC" w:rsidRDefault="0041671B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36"/>
              <w:szCs w:val="36"/>
            </w:rPr>
          </w:pPr>
          <w:hyperlink w:anchor="_Toc64366720" w:history="1"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4.1.4</w:t>
            </w:r>
            <w:r w:rsidR="00F744D8" w:rsidRPr="00F877BC">
              <w:rPr>
                <w:rFonts w:eastAsiaTheme="minorEastAsia" w:cstheme="minorBidi"/>
                <w:i w:val="0"/>
                <w:iCs w:val="0"/>
                <w:noProof/>
                <w:sz w:val="36"/>
                <w:szCs w:val="36"/>
              </w:rPr>
              <w:tab/>
            </w:r>
            <w:r w:rsidR="00F744D8" w:rsidRPr="00F877BC">
              <w:rPr>
                <w:rStyle w:val="Hyperlink"/>
                <w:noProof/>
                <w:sz w:val="28"/>
                <w:szCs w:val="28"/>
              </w:rPr>
              <w:t xml:space="preserve">Dados de </w:t>
            </w:r>
            <w:r w:rsidR="00F744D8" w:rsidRPr="00F877BC">
              <w:rPr>
                <w:rStyle w:val="Hyperlink"/>
                <w:noProof/>
                <w:sz w:val="28"/>
                <w:szCs w:val="28"/>
                <w:lang w:val="pt-BR"/>
              </w:rPr>
              <w:t>saída (sucesso)</w:t>
            </w:r>
            <w:r w:rsidR="00F744D8" w:rsidRPr="00F877BC">
              <w:rPr>
                <w:noProof/>
                <w:webHidden/>
                <w:sz w:val="28"/>
                <w:szCs w:val="28"/>
              </w:rPr>
              <w:tab/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begin"/>
            </w:r>
            <w:r w:rsidR="00F744D8" w:rsidRPr="00F877BC">
              <w:rPr>
                <w:noProof/>
                <w:webHidden/>
                <w:sz w:val="28"/>
                <w:szCs w:val="28"/>
              </w:rPr>
              <w:instrText xml:space="preserve"> PAGEREF _Toc64366720 \h </w:instrText>
            </w:r>
            <w:r w:rsidR="00F744D8" w:rsidRPr="00F877BC">
              <w:rPr>
                <w:noProof/>
                <w:webHidden/>
                <w:sz w:val="28"/>
                <w:szCs w:val="28"/>
              </w:rPr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44D8" w:rsidRPr="00F877BC">
              <w:rPr>
                <w:noProof/>
                <w:webHidden/>
                <w:sz w:val="28"/>
                <w:szCs w:val="28"/>
              </w:rPr>
              <w:t>5</w:t>
            </w:r>
            <w:r w:rsidR="00F744D8" w:rsidRPr="00F877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88DCE" w14:textId="242ACAC0" w:rsidR="005A795F" w:rsidRDefault="005A795F">
          <w:r w:rsidRPr="00F877BC">
            <w:rPr>
              <w:rFonts w:cs="Arial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E37F6CB" w14:textId="47D21715" w:rsidR="007F1C96" w:rsidRDefault="007F1C96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br w:type="page"/>
      </w:r>
    </w:p>
    <w:p w14:paraId="08D9F8D3" w14:textId="7284772E" w:rsidR="00B8700C" w:rsidRDefault="003C4ACC" w:rsidP="003C4ACC">
      <w:pPr>
        <w:pStyle w:val="Heading1"/>
        <w:rPr>
          <w:shd w:val="clear" w:color="auto" w:fill="FFFFFF"/>
          <w:lang w:val="pt-BR"/>
        </w:rPr>
      </w:pPr>
      <w:bookmarkStart w:id="0" w:name="_Toc64366712"/>
      <w:r w:rsidRPr="003C4ACC">
        <w:rPr>
          <w:shd w:val="clear" w:color="auto" w:fill="FFFFFF"/>
          <w:lang w:val="pt-BR"/>
        </w:rPr>
        <w:lastRenderedPageBreak/>
        <w:t>Controle de versões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409"/>
        <w:gridCol w:w="3912"/>
      </w:tblGrid>
      <w:tr w:rsidR="004E1E69" w14:paraId="5661226C" w14:textId="77777777" w:rsidTr="000A7A2D">
        <w:tc>
          <w:tcPr>
            <w:tcW w:w="1129" w:type="dxa"/>
            <w:shd w:val="clear" w:color="auto" w:fill="D9D9D9" w:themeFill="background1" w:themeFillShade="D9"/>
          </w:tcPr>
          <w:p w14:paraId="672F10B3" w14:textId="77777777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Versão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13A07F44" w14:textId="77777777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color w:val="000000"/>
              </w:rPr>
              <w:t>Data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F3F1E2F" w14:textId="77777777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Responsável</w:t>
            </w:r>
            <w:proofErr w:type="spellEnd"/>
          </w:p>
        </w:tc>
        <w:tc>
          <w:tcPr>
            <w:tcW w:w="3912" w:type="dxa"/>
            <w:shd w:val="clear" w:color="auto" w:fill="D9D9D9" w:themeFill="background1" w:themeFillShade="D9"/>
          </w:tcPr>
          <w:p w14:paraId="0375B9AF" w14:textId="77777777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Descrição</w:t>
            </w:r>
            <w:proofErr w:type="spellEnd"/>
          </w:p>
        </w:tc>
      </w:tr>
      <w:tr w:rsidR="004E1E69" w14:paraId="061F5593" w14:textId="77777777" w:rsidTr="000A7A2D">
        <w:tc>
          <w:tcPr>
            <w:tcW w:w="1129" w:type="dxa"/>
          </w:tcPr>
          <w:p w14:paraId="67727DBF" w14:textId="77777777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color w:val="000000"/>
              </w:rPr>
              <w:t>1.0</w:t>
            </w:r>
          </w:p>
        </w:tc>
        <w:tc>
          <w:tcPr>
            <w:tcW w:w="1560" w:type="dxa"/>
          </w:tcPr>
          <w:p w14:paraId="2E4EF389" w14:textId="76494745" w:rsidR="004E1E69" w:rsidRPr="00B8700C" w:rsidRDefault="00650CC4" w:rsidP="000A7A2D">
            <w:pPr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color w:val="000000"/>
              </w:rPr>
              <w:t>13</w:t>
            </w:r>
            <w:r w:rsidR="004E1E69">
              <w:rPr>
                <w:rFonts w:cs="Arial"/>
                <w:color w:val="000000"/>
              </w:rPr>
              <w:t>/</w:t>
            </w:r>
            <w:r w:rsidR="006D5B76">
              <w:rPr>
                <w:rFonts w:cs="Arial"/>
                <w:color w:val="000000"/>
              </w:rPr>
              <w:t>0</w:t>
            </w:r>
            <w:r>
              <w:rPr>
                <w:rFonts w:cs="Arial"/>
                <w:color w:val="000000"/>
              </w:rPr>
              <w:t>8</w:t>
            </w:r>
            <w:r w:rsidR="004E1E69">
              <w:rPr>
                <w:rFonts w:cs="Arial"/>
                <w:color w:val="000000"/>
              </w:rPr>
              <w:t>/202</w:t>
            </w: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2409" w:type="dxa"/>
          </w:tcPr>
          <w:p w14:paraId="25E19EDF" w14:textId="77777777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color w:val="000000"/>
              </w:rPr>
              <w:t>Guilherme Torres</w:t>
            </w:r>
          </w:p>
        </w:tc>
        <w:tc>
          <w:tcPr>
            <w:tcW w:w="3912" w:type="dxa"/>
          </w:tcPr>
          <w:p w14:paraId="5B988B28" w14:textId="0B06D02D" w:rsidR="004E1E69" w:rsidRPr="00B8700C" w:rsidRDefault="004E1E69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Criação</w:t>
            </w:r>
            <w:proofErr w:type="spellEnd"/>
            <w:r>
              <w:rPr>
                <w:rFonts w:cs="Arial"/>
                <w:color w:val="000000"/>
              </w:rPr>
              <w:t xml:space="preserve"> do </w:t>
            </w:r>
            <w:proofErr w:type="spellStart"/>
            <w:r w:rsidR="00F91945">
              <w:rPr>
                <w:rFonts w:cs="Arial"/>
                <w:color w:val="000000"/>
              </w:rPr>
              <w:t>document</w:t>
            </w:r>
            <w:r w:rsidR="00C201C3">
              <w:rPr>
                <w:rFonts w:cs="Arial"/>
                <w:color w:val="000000"/>
              </w:rPr>
              <w:t>o</w:t>
            </w:r>
            <w:proofErr w:type="spellEnd"/>
          </w:p>
        </w:tc>
      </w:tr>
    </w:tbl>
    <w:p w14:paraId="4F90202C" w14:textId="77777777" w:rsidR="004E1E69" w:rsidRPr="004E1E69" w:rsidRDefault="004E1E69" w:rsidP="004E1E69">
      <w:pPr>
        <w:rPr>
          <w:lang w:val="pt-BR"/>
        </w:rPr>
      </w:pPr>
    </w:p>
    <w:p w14:paraId="7E7B977D" w14:textId="345A3704" w:rsidR="003C4ACC" w:rsidRDefault="003C4ACC" w:rsidP="003C4ACC">
      <w:pPr>
        <w:pStyle w:val="Heading1"/>
      </w:pPr>
      <w:bookmarkStart w:id="1" w:name="_Toc64366713"/>
      <w:r w:rsidRPr="003C4ACC">
        <w:t>Introdução</w:t>
      </w:r>
      <w:bookmarkEnd w:id="1"/>
    </w:p>
    <w:p w14:paraId="7703EE13" w14:textId="77777777" w:rsidR="004E1E69" w:rsidRPr="004E1E69" w:rsidRDefault="004E1E69" w:rsidP="004E1E69"/>
    <w:p w14:paraId="6D6D9A9D" w14:textId="45B0E28F" w:rsidR="004E1E69" w:rsidRPr="007A7F33" w:rsidRDefault="004E1E69" w:rsidP="004E1E69">
      <w:pPr>
        <w:rPr>
          <w:lang w:val="pt-BR"/>
        </w:rPr>
      </w:pPr>
      <w:r w:rsidRPr="00387AFE">
        <w:rPr>
          <w:lang w:val="pt-BR"/>
        </w:rPr>
        <w:t xml:space="preserve">Este </w:t>
      </w:r>
      <w:r>
        <w:rPr>
          <w:lang w:val="pt-BR"/>
        </w:rPr>
        <w:t xml:space="preserve">documento descreve </w:t>
      </w:r>
      <w:r w:rsidR="006D5B76">
        <w:rPr>
          <w:lang w:val="pt-BR"/>
        </w:rPr>
        <w:t>como são feitas as operações na API de oauth.</w:t>
      </w:r>
    </w:p>
    <w:p w14:paraId="2BF7B1AB" w14:textId="20B3AC7A" w:rsidR="003C4ACC" w:rsidRDefault="003C4ACC" w:rsidP="003C4ACC">
      <w:pPr>
        <w:pStyle w:val="Heading1"/>
      </w:pPr>
      <w:bookmarkStart w:id="2" w:name="_Toc64366714"/>
      <w:proofErr w:type="spellStart"/>
      <w:r w:rsidRPr="003C4ACC">
        <w:t>Endereço</w:t>
      </w:r>
      <w:proofErr w:type="spellEnd"/>
      <w:r w:rsidRPr="003C4ACC">
        <w:t xml:space="preserve"> base de </w:t>
      </w:r>
      <w:proofErr w:type="spellStart"/>
      <w:r w:rsidR="004E1E69">
        <w:t>consum</w:t>
      </w:r>
      <w:r w:rsidR="009306C2">
        <w:t>o</w:t>
      </w:r>
      <w:bookmarkEnd w:id="2"/>
      <w:proofErr w:type="spellEnd"/>
    </w:p>
    <w:p w14:paraId="694FE93B" w14:textId="096A7F76" w:rsidR="004E1E69" w:rsidRDefault="004E1E69" w:rsidP="004E1E69"/>
    <w:p w14:paraId="55A88172" w14:textId="05D7C871" w:rsidR="004E1E69" w:rsidRPr="004E1E69" w:rsidRDefault="004E1E69" w:rsidP="004E1E69">
      <w:r w:rsidRPr="004E1E69">
        <w:t>http://&lt;</w:t>
      </w:r>
      <w:proofErr w:type="gramStart"/>
      <w:r w:rsidRPr="004E1E69">
        <w:t>server:port</w:t>
      </w:r>
      <w:proofErr w:type="gramEnd"/>
      <w:r w:rsidRPr="004E1E69">
        <w:t>&gt;/api/</w:t>
      </w:r>
      <w:r w:rsidR="00650CC4">
        <w:t>quotes</w:t>
      </w:r>
    </w:p>
    <w:p w14:paraId="5C2085CE" w14:textId="5FDFD417" w:rsidR="004E1E69" w:rsidRDefault="003C4ACC" w:rsidP="004E1E69">
      <w:pPr>
        <w:pStyle w:val="Heading1"/>
      </w:pPr>
      <w:bookmarkStart w:id="3" w:name="_Toc64366715"/>
      <w:r w:rsidRPr="003C4ACC">
        <w:t xml:space="preserve">Definições de </w:t>
      </w:r>
      <w:r w:rsidR="006544E5" w:rsidRPr="006544E5">
        <w:rPr>
          <w:lang w:val="pt-BR"/>
        </w:rPr>
        <w:t>operações</w:t>
      </w:r>
      <w:bookmarkEnd w:id="3"/>
    </w:p>
    <w:p w14:paraId="0E423349" w14:textId="77777777" w:rsidR="004E1E69" w:rsidRPr="004E1E69" w:rsidRDefault="004E1E69" w:rsidP="004E1E69"/>
    <w:p w14:paraId="1FA04A13" w14:textId="55DA1160" w:rsidR="003C4ACC" w:rsidRDefault="006D5B76" w:rsidP="003C4ACC">
      <w:pPr>
        <w:pStyle w:val="Heading2"/>
      </w:pPr>
      <w:r w:rsidRPr="00230C55">
        <w:rPr>
          <w:lang w:val="pt-BR"/>
        </w:rPr>
        <w:t>Enviar Token</w:t>
      </w:r>
      <w:r w:rsidR="00230C55" w:rsidRPr="00230C55">
        <w:rPr>
          <w:lang w:val="pt-BR"/>
        </w:rPr>
        <w:t>s oauth</w:t>
      </w:r>
      <w:r w:rsidR="00230C55">
        <w:rPr>
          <w:lang w:val="pt-BR"/>
        </w:rPr>
        <w:t>Token e sfaToken</w:t>
      </w:r>
    </w:p>
    <w:p w14:paraId="498BFF10" w14:textId="1AC4E188" w:rsidR="006544E5" w:rsidRDefault="006544E5" w:rsidP="006544E5"/>
    <w:p w14:paraId="0E0CD448" w14:textId="6927F9D1" w:rsidR="006544E5" w:rsidRPr="006D5B76" w:rsidRDefault="006544E5" w:rsidP="006544E5">
      <w:pPr>
        <w:rPr>
          <w:lang w:val="pt-BR"/>
        </w:rPr>
      </w:pPr>
      <w:r w:rsidRPr="006544E5">
        <w:rPr>
          <w:rStyle w:val="SubtitleChar"/>
        </w:rPr>
        <w:t xml:space="preserve">Tipo de </w:t>
      </w:r>
      <w:r w:rsidRPr="006544E5">
        <w:rPr>
          <w:rStyle w:val="SubtitleChar"/>
          <w:lang w:val="pt-BR"/>
        </w:rPr>
        <w:t>requisição</w:t>
      </w:r>
      <w:r w:rsidRPr="006544E5">
        <w:rPr>
          <w:rStyle w:val="SubtitleChar"/>
        </w:rPr>
        <w:t>:</w:t>
      </w:r>
      <w:r w:rsidRPr="006D5B76">
        <w:rPr>
          <w:lang w:val="pt-BR"/>
        </w:rPr>
        <w:t xml:space="preserve"> </w:t>
      </w:r>
      <w:r w:rsidR="006D5B76">
        <w:rPr>
          <w:lang w:val="pt-BR"/>
        </w:rPr>
        <w:t>POST</w:t>
      </w:r>
    </w:p>
    <w:p w14:paraId="47BEDA76" w14:textId="3D0118AD" w:rsidR="006544E5" w:rsidRPr="006D5B76" w:rsidRDefault="006544E5" w:rsidP="006544E5">
      <w:pPr>
        <w:rPr>
          <w:lang w:val="pt-BR"/>
        </w:rPr>
      </w:pPr>
      <w:r w:rsidRPr="006544E5">
        <w:rPr>
          <w:rStyle w:val="SubtitleChar"/>
          <w:lang w:val="pt-BR"/>
        </w:rPr>
        <w:t>Definição de URL</w:t>
      </w:r>
      <w:r w:rsidRPr="00650CC4">
        <w:rPr>
          <w:rStyle w:val="SubtitleChar"/>
          <w:lang w:val="pt-BR"/>
        </w:rPr>
        <w:t>:</w:t>
      </w:r>
      <w:r w:rsidRPr="006D5B76">
        <w:rPr>
          <w:lang w:val="pt-BR"/>
        </w:rPr>
        <w:t xml:space="preserve"> /</w:t>
      </w:r>
      <w:r w:rsidR="00650CC4">
        <w:rPr>
          <w:lang w:val="pt-BR"/>
        </w:rPr>
        <w:t>&lt;quoteId&gt;/contractTherm</w:t>
      </w:r>
    </w:p>
    <w:p w14:paraId="69DFD851" w14:textId="4636D389" w:rsidR="005509BB" w:rsidRDefault="005509BB" w:rsidP="006544E5">
      <w:r w:rsidRPr="005509BB">
        <w:rPr>
          <w:rStyle w:val="SubtitleChar"/>
        </w:rPr>
        <w:t>Response Type:</w:t>
      </w:r>
      <w:r w:rsidRPr="005509BB">
        <w:t xml:space="preserve"> Synchronous</w:t>
      </w:r>
    </w:p>
    <w:p w14:paraId="5C65463D" w14:textId="77777777" w:rsidR="006544E5" w:rsidRPr="006544E5" w:rsidRDefault="006544E5" w:rsidP="006544E5"/>
    <w:p w14:paraId="6CAEF814" w14:textId="1A645661" w:rsidR="006544E5" w:rsidRDefault="006544E5" w:rsidP="006544E5">
      <w:pPr>
        <w:pStyle w:val="Heading3"/>
        <w:rPr>
          <w:lang w:val="pt-BR"/>
        </w:rPr>
      </w:pPr>
      <w:bookmarkStart w:id="4" w:name="_Toc64366717"/>
      <w:r w:rsidRPr="005509BB">
        <w:rPr>
          <w:lang w:val="pt-BR"/>
        </w:rPr>
        <w:t>Dados de cabeçalho</w:t>
      </w:r>
      <w:bookmarkEnd w:id="4"/>
    </w:p>
    <w:p w14:paraId="2E8F21AA" w14:textId="77777777" w:rsidR="000A7A2D" w:rsidRPr="000A7A2D" w:rsidRDefault="000A7A2D" w:rsidP="000A7A2D">
      <w:pPr>
        <w:rPr>
          <w:lang w:val="pt-BR"/>
        </w:rPr>
      </w:pPr>
    </w:p>
    <w:tbl>
      <w:tblPr>
        <w:tblStyle w:val="TableGrid"/>
        <w:tblW w:w="9098" w:type="dxa"/>
        <w:tblLayout w:type="fixed"/>
        <w:tblLook w:val="04A0" w:firstRow="1" w:lastRow="0" w:firstColumn="1" w:lastColumn="0" w:noHBand="0" w:noVBand="1"/>
      </w:tblPr>
      <w:tblGrid>
        <w:gridCol w:w="2602"/>
        <w:gridCol w:w="2116"/>
        <w:gridCol w:w="1432"/>
        <w:gridCol w:w="2948"/>
      </w:tblGrid>
      <w:tr w:rsidR="000A7A2D" w:rsidRPr="00B8700C" w14:paraId="583B14F5" w14:textId="77777777" w:rsidTr="007A7F33">
        <w:trPr>
          <w:trHeight w:val="246"/>
        </w:trPr>
        <w:tc>
          <w:tcPr>
            <w:tcW w:w="2602" w:type="dxa"/>
            <w:shd w:val="clear" w:color="auto" w:fill="D9D9D9" w:themeFill="background1" w:themeFillShade="D9"/>
          </w:tcPr>
          <w:p w14:paraId="01AC953B" w14:textId="6A7BB030" w:rsidR="000A7A2D" w:rsidRPr="00B8700C" w:rsidRDefault="000A7A2D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Parâmetro</w:t>
            </w:r>
            <w:proofErr w:type="spellEnd"/>
          </w:p>
        </w:tc>
        <w:tc>
          <w:tcPr>
            <w:tcW w:w="2116" w:type="dxa"/>
            <w:shd w:val="clear" w:color="auto" w:fill="D9D9D9" w:themeFill="background1" w:themeFillShade="D9"/>
          </w:tcPr>
          <w:p w14:paraId="54E59940" w14:textId="64350F36" w:rsidR="000A7A2D" w:rsidRPr="00B8700C" w:rsidRDefault="000A7A2D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Critério</w:t>
            </w:r>
            <w:proofErr w:type="spellEnd"/>
            <w:r>
              <w:rPr>
                <w:rFonts w:cs="Arial"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</w:rPr>
              <w:t>aceite</w:t>
            </w:r>
            <w:proofErr w:type="spellEnd"/>
          </w:p>
        </w:tc>
        <w:tc>
          <w:tcPr>
            <w:tcW w:w="1432" w:type="dxa"/>
            <w:shd w:val="clear" w:color="auto" w:fill="D9D9D9" w:themeFill="background1" w:themeFillShade="D9"/>
          </w:tcPr>
          <w:p w14:paraId="07351B86" w14:textId="1C1D46BB" w:rsidR="000A7A2D" w:rsidRPr="00B8700C" w:rsidRDefault="000A7A2D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Obrigatório</w:t>
            </w:r>
            <w:proofErr w:type="spellEnd"/>
          </w:p>
        </w:tc>
        <w:tc>
          <w:tcPr>
            <w:tcW w:w="2948" w:type="dxa"/>
            <w:shd w:val="clear" w:color="auto" w:fill="D9D9D9" w:themeFill="background1" w:themeFillShade="D9"/>
          </w:tcPr>
          <w:p w14:paraId="1B6DA40C" w14:textId="4CF608F0" w:rsidR="000A7A2D" w:rsidRPr="00B8700C" w:rsidRDefault="000A7A2D" w:rsidP="000A7A2D">
            <w:pPr>
              <w:rPr>
                <w:rFonts w:cs="Arial"/>
                <w:sz w:val="48"/>
                <w:szCs w:val="48"/>
              </w:rPr>
            </w:pPr>
            <w:proofErr w:type="spellStart"/>
            <w:r>
              <w:rPr>
                <w:rFonts w:cs="Arial"/>
                <w:color w:val="000000"/>
              </w:rPr>
              <w:t>Descrição</w:t>
            </w:r>
            <w:proofErr w:type="spellEnd"/>
          </w:p>
        </w:tc>
      </w:tr>
      <w:tr w:rsidR="000A7A2D" w:rsidRPr="000A7A2D" w14:paraId="692BBAA4" w14:textId="77777777" w:rsidTr="007A7F33">
        <w:trPr>
          <w:trHeight w:val="237"/>
        </w:trPr>
        <w:tc>
          <w:tcPr>
            <w:tcW w:w="2602" w:type="dxa"/>
          </w:tcPr>
          <w:p w14:paraId="032A4FB4" w14:textId="6007C5B9" w:rsidR="000A7A2D" w:rsidRPr="000A7A2D" w:rsidRDefault="00F877BC" w:rsidP="000A7A2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x-client-name</w:t>
            </w:r>
          </w:p>
        </w:tc>
        <w:tc>
          <w:tcPr>
            <w:tcW w:w="2116" w:type="dxa"/>
          </w:tcPr>
          <w:p w14:paraId="09404F63" w14:textId="1292F405" w:rsidR="000A7A2D" w:rsidRPr="000A7A2D" w:rsidRDefault="00F877BC" w:rsidP="000A7A2D">
            <w:r>
              <w:t xml:space="preserve">  app-</w:t>
            </w:r>
            <w:proofErr w:type="spellStart"/>
            <w:r>
              <w:t>avant</w:t>
            </w:r>
            <w:proofErr w:type="spellEnd"/>
          </w:p>
        </w:tc>
        <w:tc>
          <w:tcPr>
            <w:tcW w:w="1432" w:type="dxa"/>
          </w:tcPr>
          <w:p w14:paraId="033235C7" w14:textId="3BE89516" w:rsidR="000A7A2D" w:rsidRPr="000A7A2D" w:rsidRDefault="000A7A2D" w:rsidP="000A7A2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Sim</w:t>
            </w:r>
          </w:p>
        </w:tc>
        <w:tc>
          <w:tcPr>
            <w:tcW w:w="2948" w:type="dxa"/>
          </w:tcPr>
          <w:p w14:paraId="3845CF3A" w14:textId="46F362F0" w:rsidR="000A7A2D" w:rsidRPr="000A7A2D" w:rsidRDefault="00F877BC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>Nome do Client</w:t>
            </w:r>
          </w:p>
        </w:tc>
      </w:tr>
      <w:tr w:rsidR="000A7A2D" w:rsidRPr="000A7A2D" w14:paraId="36714FEC" w14:textId="77777777" w:rsidTr="007A7F33">
        <w:trPr>
          <w:trHeight w:val="246"/>
        </w:trPr>
        <w:tc>
          <w:tcPr>
            <w:tcW w:w="2602" w:type="dxa"/>
          </w:tcPr>
          <w:p w14:paraId="55FF69B0" w14:textId="2A848510" w:rsidR="000A7A2D" w:rsidRPr="000A7A2D" w:rsidRDefault="00F877BC" w:rsidP="000A7A2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x-client-version</w:t>
            </w:r>
          </w:p>
        </w:tc>
        <w:tc>
          <w:tcPr>
            <w:tcW w:w="2116" w:type="dxa"/>
          </w:tcPr>
          <w:p w14:paraId="42865FAD" w14:textId="79EE1EC2" w:rsidR="000A7A2D" w:rsidRPr="000A7A2D" w:rsidRDefault="00F877BC" w:rsidP="000A7A2D">
            <w:pPr>
              <w:rPr>
                <w:lang w:val="pt-BR"/>
              </w:rPr>
            </w:pPr>
            <w:r>
              <w:rPr>
                <w:lang w:val="pt-BR"/>
              </w:rPr>
              <w:t>0.7.5</w:t>
            </w:r>
          </w:p>
        </w:tc>
        <w:tc>
          <w:tcPr>
            <w:tcW w:w="1432" w:type="dxa"/>
          </w:tcPr>
          <w:p w14:paraId="3811486A" w14:textId="3D35AB38" w:rsidR="000A7A2D" w:rsidRPr="000A7A2D" w:rsidRDefault="000A7A2D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>Sim</w:t>
            </w:r>
          </w:p>
        </w:tc>
        <w:tc>
          <w:tcPr>
            <w:tcW w:w="2948" w:type="dxa"/>
          </w:tcPr>
          <w:p w14:paraId="0A13D8D0" w14:textId="0E040FC7" w:rsidR="000A7A2D" w:rsidRPr="000A7A2D" w:rsidRDefault="00F877BC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 xml:space="preserve">Versao do app </w:t>
            </w:r>
          </w:p>
        </w:tc>
      </w:tr>
      <w:tr w:rsidR="0079774F" w:rsidRPr="00DC1095" w14:paraId="1559BF0B" w14:textId="77777777" w:rsidTr="007A7F33">
        <w:trPr>
          <w:trHeight w:val="484"/>
        </w:trPr>
        <w:tc>
          <w:tcPr>
            <w:tcW w:w="2602" w:type="dxa"/>
          </w:tcPr>
          <w:p w14:paraId="09B0948E" w14:textId="70E8FFF4" w:rsidR="0079774F" w:rsidRPr="000A7A2D" w:rsidRDefault="0079774F" w:rsidP="000A7A2D">
            <w:pPr>
              <w:rPr>
                <w:rFonts w:cs="Arial"/>
                <w:color w:val="000000"/>
              </w:rPr>
            </w:pPr>
            <w:r w:rsidRPr="0079774F">
              <w:rPr>
                <w:rFonts w:cs="Arial"/>
                <w:color w:val="000000"/>
              </w:rPr>
              <w:t>Content-Type</w:t>
            </w:r>
          </w:p>
        </w:tc>
        <w:tc>
          <w:tcPr>
            <w:tcW w:w="2116" w:type="dxa"/>
          </w:tcPr>
          <w:p w14:paraId="563FC7FA" w14:textId="0F383EF6" w:rsidR="0079774F" w:rsidRPr="000A7A2D" w:rsidRDefault="0079774F" w:rsidP="000A7A2D">
            <w:r w:rsidRPr="0079774F">
              <w:t>application/json</w:t>
            </w:r>
          </w:p>
        </w:tc>
        <w:tc>
          <w:tcPr>
            <w:tcW w:w="1432" w:type="dxa"/>
          </w:tcPr>
          <w:p w14:paraId="67E7AB18" w14:textId="3A6A53EE" w:rsidR="0079774F" w:rsidRDefault="0079774F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>Sim</w:t>
            </w:r>
          </w:p>
        </w:tc>
        <w:tc>
          <w:tcPr>
            <w:tcW w:w="2948" w:type="dxa"/>
          </w:tcPr>
          <w:p w14:paraId="3D9B996D" w14:textId="46241593" w:rsidR="0079774F" w:rsidRPr="000A7A2D" w:rsidRDefault="0079774F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 xml:space="preserve">Definição do time de conteúdoTipo de </w:t>
            </w:r>
          </w:p>
        </w:tc>
      </w:tr>
      <w:tr w:rsidR="007A7F33" w:rsidRPr="00DC1095" w14:paraId="0580EC23" w14:textId="77777777" w:rsidTr="007A7F33">
        <w:trPr>
          <w:trHeight w:val="730"/>
        </w:trPr>
        <w:tc>
          <w:tcPr>
            <w:tcW w:w="2602" w:type="dxa"/>
          </w:tcPr>
          <w:p w14:paraId="09071061" w14:textId="127711A8" w:rsidR="007A7F33" w:rsidRPr="0079774F" w:rsidRDefault="007A7F33" w:rsidP="000A7A2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Authorization</w:t>
            </w:r>
          </w:p>
        </w:tc>
        <w:tc>
          <w:tcPr>
            <w:tcW w:w="2116" w:type="dxa"/>
          </w:tcPr>
          <w:p w14:paraId="6F0C043F" w14:textId="7E6403CF" w:rsidR="007A7F33" w:rsidRPr="007A7F33" w:rsidRDefault="007A7F33" w:rsidP="000A7A2D">
            <w:pPr>
              <w:rPr>
                <w:lang w:val="pt-BR"/>
              </w:rPr>
            </w:pPr>
            <w:r w:rsidRPr="007A7F33">
              <w:rPr>
                <w:lang w:val="pt-BR"/>
              </w:rPr>
              <w:t xml:space="preserve"> </w:t>
            </w:r>
            <w:r>
              <w:rPr>
                <w:lang w:val="pt-BR"/>
              </w:rPr>
              <w:t>JWT</w:t>
            </w:r>
          </w:p>
        </w:tc>
        <w:tc>
          <w:tcPr>
            <w:tcW w:w="1432" w:type="dxa"/>
          </w:tcPr>
          <w:p w14:paraId="3B0BC8C4" w14:textId="76E489A1" w:rsidR="007A7F33" w:rsidRDefault="007A7F33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>Sim</w:t>
            </w:r>
          </w:p>
        </w:tc>
        <w:tc>
          <w:tcPr>
            <w:tcW w:w="2948" w:type="dxa"/>
          </w:tcPr>
          <w:p w14:paraId="4E21E5FD" w14:textId="2E2AB4B0" w:rsidR="007A7F33" w:rsidRDefault="007A7F33" w:rsidP="000A7A2D">
            <w:pPr>
              <w:rPr>
                <w:rFonts w:cs="Arial"/>
                <w:color w:val="000000"/>
                <w:lang w:val="pt-BR"/>
              </w:rPr>
            </w:pPr>
            <w:r>
              <w:rPr>
                <w:rFonts w:cs="Arial"/>
                <w:color w:val="000000"/>
                <w:lang w:val="pt-BR"/>
              </w:rPr>
              <w:t>Token recebido ao criar uma nova oportunidade do salesforce</w:t>
            </w:r>
          </w:p>
        </w:tc>
      </w:tr>
    </w:tbl>
    <w:p w14:paraId="2633DC40" w14:textId="77777777" w:rsidR="000A7A2D" w:rsidRPr="000A7A2D" w:rsidRDefault="000A7A2D" w:rsidP="000A7A2D">
      <w:pPr>
        <w:rPr>
          <w:lang w:val="pt-BR"/>
        </w:rPr>
      </w:pPr>
    </w:p>
    <w:p w14:paraId="1F446DD3" w14:textId="5EE9EC82" w:rsidR="006544E5" w:rsidRDefault="006544E5" w:rsidP="006544E5">
      <w:pPr>
        <w:rPr>
          <w:lang w:val="pt-BR"/>
        </w:rPr>
      </w:pPr>
    </w:p>
    <w:p w14:paraId="4F232B4A" w14:textId="13409D96" w:rsidR="00650CC4" w:rsidRDefault="00650CC4" w:rsidP="006544E5">
      <w:pPr>
        <w:rPr>
          <w:lang w:val="pt-BR"/>
        </w:rPr>
      </w:pPr>
    </w:p>
    <w:p w14:paraId="30EA45F4" w14:textId="47B8B6FF" w:rsidR="00650CC4" w:rsidRDefault="00650CC4" w:rsidP="006544E5">
      <w:pPr>
        <w:rPr>
          <w:lang w:val="pt-BR"/>
        </w:rPr>
      </w:pPr>
    </w:p>
    <w:p w14:paraId="145138F8" w14:textId="77777777" w:rsidR="00650CC4" w:rsidRPr="007A7F33" w:rsidRDefault="00650CC4" w:rsidP="006544E5">
      <w:pPr>
        <w:rPr>
          <w:lang w:val="pt-BR"/>
        </w:rPr>
      </w:pPr>
    </w:p>
    <w:p w14:paraId="14477245" w14:textId="2E92137E" w:rsidR="004E1E69" w:rsidRDefault="004E1E69" w:rsidP="004E1E69">
      <w:pPr>
        <w:pStyle w:val="Heading3"/>
      </w:pPr>
      <w:bookmarkStart w:id="5" w:name="_Toc64366719"/>
      <w:r>
        <w:t>Dados de entrada</w:t>
      </w:r>
      <w:bookmarkEnd w:id="5"/>
    </w:p>
    <w:p w14:paraId="35028936" w14:textId="3D56BE8D" w:rsidR="000529CC" w:rsidRDefault="000529CC" w:rsidP="000529CC"/>
    <w:p w14:paraId="3630B2DB" w14:textId="054A3A47" w:rsidR="006544E5" w:rsidRPr="006D5B76" w:rsidRDefault="006544E5" w:rsidP="006544E5">
      <w:pPr>
        <w:rPr>
          <w:lang w:val="pt-BR"/>
        </w:rPr>
      </w:pPr>
    </w:p>
    <w:p w14:paraId="73680F4B" w14:textId="58BD5E79" w:rsidR="001B05B8" w:rsidRPr="0066065E" w:rsidRDefault="001B05B8" w:rsidP="006544E5">
      <w:pPr>
        <w:shd w:val="clear" w:color="auto" w:fill="282A36"/>
        <w:spacing w:line="315" w:lineRule="atLeast"/>
        <w:jc w:val="left"/>
        <w:rPr>
          <w:rFonts w:ascii="Fira Code" w:hAnsi="Fira Code"/>
          <w:b/>
          <w:bCs/>
          <w:color w:val="F8F8F2"/>
          <w:sz w:val="21"/>
          <w:szCs w:val="21"/>
        </w:rPr>
      </w:pPr>
      <w:r w:rsidRPr="0066065E">
        <w:rPr>
          <w:rFonts w:ascii="Fira Code" w:hAnsi="Fira Code"/>
          <w:b/>
          <w:bCs/>
          <w:color w:val="F8F8F2"/>
          <w:sz w:val="21"/>
          <w:szCs w:val="21"/>
        </w:rPr>
        <w:t>HEADER:</w:t>
      </w:r>
    </w:p>
    <w:p w14:paraId="2F4327BF" w14:textId="67F43600" w:rsidR="00230C55" w:rsidRDefault="00230C55" w:rsidP="0066065E">
      <w:pPr>
        <w:shd w:val="clear" w:color="auto" w:fill="282A36"/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8F8F2"/>
          <w:sz w:val="21"/>
          <w:szCs w:val="21"/>
        </w:rPr>
        <w:t>x-client-version: 0.7.5</w:t>
      </w:r>
    </w:p>
    <w:p w14:paraId="1EC897D6" w14:textId="44372FED" w:rsidR="00230C55" w:rsidRPr="00230C55" w:rsidRDefault="00230C55" w:rsidP="0066065E">
      <w:pPr>
        <w:shd w:val="clear" w:color="auto" w:fill="282A36"/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8F8F2"/>
          <w:sz w:val="21"/>
          <w:szCs w:val="21"/>
        </w:rPr>
        <w:t>x-client-name: app-</w:t>
      </w:r>
      <w:proofErr w:type="spellStart"/>
      <w:r>
        <w:rPr>
          <w:rFonts w:ascii="Fira Code" w:hAnsi="Fira Code"/>
          <w:color w:val="F8F8F2"/>
          <w:sz w:val="21"/>
          <w:szCs w:val="21"/>
        </w:rPr>
        <w:t>avant</w:t>
      </w:r>
      <w:proofErr w:type="spellEnd"/>
    </w:p>
    <w:p w14:paraId="021148A9" w14:textId="06EAED8B" w:rsidR="001B05B8" w:rsidRDefault="0066065E" w:rsidP="0066065E">
      <w:pPr>
        <w:shd w:val="clear" w:color="auto" w:fill="282A36"/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  <w:r w:rsidRPr="0066065E">
        <w:rPr>
          <w:rFonts w:ascii="Fira Code" w:hAnsi="Fira Code"/>
          <w:color w:val="F8F8F2"/>
          <w:sz w:val="21"/>
          <w:szCs w:val="21"/>
        </w:rPr>
        <w:t>Content-Type: application/json</w:t>
      </w:r>
    </w:p>
    <w:p w14:paraId="7DA79594" w14:textId="6C7839FF" w:rsidR="007A7F33" w:rsidRDefault="007A7F33" w:rsidP="0066065E">
      <w:pPr>
        <w:shd w:val="clear" w:color="auto" w:fill="282A36"/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8F8F2"/>
          <w:sz w:val="21"/>
          <w:szCs w:val="21"/>
        </w:rPr>
        <w:t xml:space="preserve">Authorization: token do </w:t>
      </w:r>
      <w:proofErr w:type="spellStart"/>
      <w:r>
        <w:rPr>
          <w:rFonts w:ascii="Fira Code" w:hAnsi="Fira Code"/>
          <w:color w:val="F8F8F2"/>
          <w:sz w:val="21"/>
          <w:szCs w:val="21"/>
        </w:rPr>
        <w:t>transbordo</w:t>
      </w:r>
      <w:proofErr w:type="spellEnd"/>
      <w:r>
        <w:rPr>
          <w:rFonts w:ascii="Fira Code" w:hAnsi="Fira Code"/>
          <w:color w:val="F8F8F2"/>
          <w:sz w:val="21"/>
          <w:szCs w:val="21"/>
        </w:rPr>
        <w:t xml:space="preserve"> do Salesforce</w:t>
      </w:r>
    </w:p>
    <w:p w14:paraId="4F172D65" w14:textId="604DDC1C" w:rsidR="00230C55" w:rsidRDefault="00230C55" w:rsidP="00230C55">
      <w:pPr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</w:p>
    <w:p w14:paraId="26021B3B" w14:textId="39DB5FFB" w:rsidR="00650CC4" w:rsidRDefault="00650CC4" w:rsidP="00230C55">
      <w:pPr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</w:p>
    <w:p w14:paraId="2FFDE6D8" w14:textId="3A8DAAF6" w:rsidR="00650CC4" w:rsidRDefault="00650CC4" w:rsidP="00230C55">
      <w:pPr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</w:p>
    <w:p w14:paraId="67E46593" w14:textId="401999CF" w:rsidR="00650CC4" w:rsidRDefault="00650CC4" w:rsidP="00230C55">
      <w:pPr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</w:p>
    <w:p w14:paraId="312E7922" w14:textId="77777777" w:rsidR="00650CC4" w:rsidRDefault="00650CC4" w:rsidP="00230C55">
      <w:pPr>
        <w:spacing w:line="315" w:lineRule="atLeast"/>
        <w:jc w:val="left"/>
        <w:rPr>
          <w:rFonts w:ascii="Fira Code" w:hAnsi="Fira Code"/>
          <w:color w:val="F8F8F2"/>
          <w:sz w:val="21"/>
          <w:szCs w:val="21"/>
        </w:rPr>
      </w:pPr>
    </w:p>
    <w:p w14:paraId="066A47E6" w14:textId="376286D9" w:rsidR="00230C55" w:rsidRPr="00650CC4" w:rsidRDefault="001B05B8" w:rsidP="007A7F33">
      <w:pPr>
        <w:shd w:val="clear" w:color="auto" w:fill="282A36"/>
        <w:spacing w:line="315" w:lineRule="atLeast"/>
        <w:jc w:val="left"/>
        <w:rPr>
          <w:rStyle w:val="HTMLCode"/>
          <w:rFonts w:ascii="Fira Code" w:hAnsi="Fira Code" w:cs="Times New Roman"/>
          <w:b/>
          <w:bCs/>
          <w:color w:val="F8F8F2"/>
          <w:sz w:val="21"/>
          <w:szCs w:val="21"/>
        </w:rPr>
      </w:pPr>
      <w:r w:rsidRPr="00650CC4">
        <w:rPr>
          <w:rFonts w:ascii="Fira Code" w:hAnsi="Fira Code"/>
          <w:b/>
          <w:bCs/>
          <w:color w:val="F8F8F2"/>
          <w:sz w:val="21"/>
          <w:szCs w:val="21"/>
        </w:rPr>
        <w:t>BODY:</w:t>
      </w:r>
    </w:p>
    <w:p w14:paraId="2221C996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053F45DB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"productId"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CE9178"/>
          <w:sz w:val="18"/>
          <w:szCs w:val="18"/>
        </w:rPr>
        <w:t>"9152160384865647549"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767852C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"contractTherm"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CE9178"/>
          <w:sz w:val="18"/>
          <w:szCs w:val="18"/>
        </w:rPr>
        <w:t>"1222"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96CE60B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"channel"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D4D4D4"/>
          <w:sz w:val="18"/>
          <w:szCs w:val="18"/>
        </w:rPr>
        <w:t> </w:t>
      </w:r>
      <w:r w:rsidRPr="00650CC4">
        <w:rPr>
          <w:rFonts w:ascii="Courier New" w:hAnsi="Courier New" w:cs="Courier New"/>
          <w:color w:val="CE9178"/>
          <w:sz w:val="18"/>
          <w:szCs w:val="18"/>
        </w:rPr>
        <w:t>"9151230028513335046"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1C1ED8B" w14:textId="3ED272F2" w:rsid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CE9178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650CC4">
        <w:rPr>
          <w:rFonts w:ascii="Courier New" w:hAnsi="Courier New" w:cs="Courier New"/>
          <w:color w:val="9CDCFE"/>
          <w:sz w:val="18"/>
          <w:szCs w:val="18"/>
        </w:rPr>
        <w:t>accountId</w:t>
      </w:r>
      <w:proofErr w:type="spellEnd"/>
      <w:r w:rsidRPr="00650CC4">
        <w:rPr>
          <w:rFonts w:ascii="Courier New" w:hAnsi="Courier New" w:cs="Courier New"/>
          <w:color w:val="9CDCFE"/>
          <w:sz w:val="18"/>
          <w:szCs w:val="18"/>
        </w:rPr>
        <w:t>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D4D4D4"/>
          <w:sz w:val="18"/>
          <w:szCs w:val="18"/>
        </w:rPr>
        <w:t> </w:t>
      </w:r>
      <w:r w:rsidRPr="00650CC4">
        <w:rPr>
          <w:rFonts w:ascii="Courier New" w:hAnsi="Courier New" w:cs="Courier New"/>
          <w:color w:val="CE9178"/>
          <w:sz w:val="18"/>
          <w:szCs w:val="18"/>
        </w:rPr>
        <w:t>"9159707692613837400"</w:t>
      </w:r>
    </w:p>
    <w:p w14:paraId="39790EEA" w14:textId="2DADD19F" w:rsidR="009848FA" w:rsidRPr="00DC1095" w:rsidRDefault="009848FA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CE9178"/>
          <w:sz w:val="18"/>
          <w:szCs w:val="18"/>
          <w:lang w:val="pt-BR"/>
        </w:rPr>
      </w:pPr>
      <w:r>
        <w:rPr>
          <w:rFonts w:ascii="Courier New" w:hAnsi="Courier New" w:cs="Courier New"/>
          <w:color w:val="9CDCFE"/>
          <w:sz w:val="18"/>
          <w:szCs w:val="18"/>
        </w:rPr>
        <w:t xml:space="preserve">    </w:t>
      </w:r>
      <w:r w:rsidRPr="00DC1095">
        <w:rPr>
          <w:rFonts w:ascii="Courier New" w:hAnsi="Courier New" w:cs="Courier New"/>
          <w:color w:val="9CDCFE"/>
          <w:sz w:val="18"/>
          <w:szCs w:val="18"/>
          <w:lang w:val="pt-BR"/>
        </w:rPr>
        <w:t>"offerId"</w:t>
      </w:r>
      <w:r w:rsidRPr="00DC1095">
        <w:rPr>
          <w:rFonts w:ascii="Courier New" w:hAnsi="Courier New" w:cs="Courier New"/>
          <w:color w:val="DCDCDC"/>
          <w:sz w:val="18"/>
          <w:szCs w:val="18"/>
          <w:lang w:val="pt-BR"/>
        </w:rPr>
        <w:t>:</w:t>
      </w:r>
      <w:r w:rsidRPr="00DC1095">
        <w:rPr>
          <w:rFonts w:ascii="Courier New" w:hAnsi="Courier New" w:cs="Courier New"/>
          <w:color w:val="D4D4D4"/>
          <w:sz w:val="18"/>
          <w:szCs w:val="18"/>
          <w:lang w:val="pt-BR"/>
        </w:rPr>
        <w:t> </w:t>
      </w:r>
      <w:r w:rsidRPr="00DC1095">
        <w:rPr>
          <w:rFonts w:ascii="Courier New" w:hAnsi="Courier New" w:cs="Courier New"/>
          <w:color w:val="CE9178"/>
          <w:sz w:val="18"/>
          <w:szCs w:val="18"/>
          <w:lang w:val="pt-BR"/>
        </w:rPr>
        <w:t>"9159707-692sddfs6-1383740ase-aseff0"</w:t>
      </w:r>
    </w:p>
    <w:p w14:paraId="77C2B427" w14:textId="77777777" w:rsidR="00650CC4" w:rsidRPr="00DC1095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  <w:lang w:val="pt-BR"/>
        </w:rPr>
      </w:pPr>
      <w:r w:rsidRPr="00DC1095">
        <w:rPr>
          <w:rFonts w:ascii="Courier New" w:hAnsi="Courier New" w:cs="Courier New"/>
          <w:color w:val="DCDCDC"/>
          <w:sz w:val="18"/>
          <w:szCs w:val="18"/>
          <w:lang w:val="pt-BR"/>
        </w:rPr>
        <w:t>}</w:t>
      </w:r>
    </w:p>
    <w:p w14:paraId="733EB049" w14:textId="77777777" w:rsidR="00230C55" w:rsidRPr="00DC1095" w:rsidRDefault="00230C55" w:rsidP="00230C55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  <w:lang w:val="pt-BR"/>
        </w:rPr>
      </w:pPr>
    </w:p>
    <w:p w14:paraId="1A5CFCB0" w14:textId="1A7C8CB5" w:rsidR="00230C55" w:rsidRPr="00DC1095" w:rsidRDefault="00230C55" w:rsidP="00230C55">
      <w:pPr>
        <w:spacing w:line="270" w:lineRule="atLeast"/>
        <w:rPr>
          <w:rFonts w:ascii="Menlo" w:hAnsi="Menlo" w:cs="Menlo"/>
          <w:color w:val="D4D4D4"/>
          <w:sz w:val="18"/>
          <w:szCs w:val="18"/>
          <w:lang w:val="pt-BR"/>
        </w:rPr>
      </w:pPr>
    </w:p>
    <w:p w14:paraId="1E5E7961" w14:textId="286D16EC" w:rsidR="00DC1095" w:rsidRPr="00DC1095" w:rsidRDefault="00DC1095" w:rsidP="00DC1095">
      <w:pPr>
        <w:rPr>
          <w:rFonts w:cs="Arial"/>
          <w:color w:val="000000"/>
          <w:lang w:val="pt-BR"/>
        </w:rPr>
      </w:pPr>
      <w:r w:rsidRPr="00DC1095">
        <w:rPr>
          <w:rFonts w:cs="Arial"/>
          <w:color w:val="000000"/>
          <w:lang w:val="pt-BR"/>
        </w:rPr>
        <w:t>Nos casos de ofertas B</w:t>
      </w:r>
      <w:r>
        <w:rPr>
          <w:rFonts w:cs="Arial"/>
          <w:color w:val="000000"/>
          <w:lang w:val="pt-BR"/>
        </w:rPr>
        <w:t>undle o offerId será o businessGroupId da oferta</w:t>
      </w:r>
    </w:p>
    <w:p w14:paraId="59CD30D1" w14:textId="77777777" w:rsidR="00230C55" w:rsidRPr="00DC1095" w:rsidRDefault="00230C55" w:rsidP="00230C55">
      <w:pPr>
        <w:spacing w:line="270" w:lineRule="atLeast"/>
        <w:jc w:val="right"/>
        <w:rPr>
          <w:rFonts w:ascii="Menlo" w:hAnsi="Menlo" w:cs="Menlo"/>
          <w:color w:val="D4D4D4"/>
          <w:sz w:val="18"/>
          <w:szCs w:val="18"/>
          <w:lang w:val="pt-BR"/>
        </w:rPr>
      </w:pPr>
    </w:p>
    <w:p w14:paraId="22AABCE5" w14:textId="15DEF6E1" w:rsidR="0066065E" w:rsidRPr="0066065E" w:rsidRDefault="004E1E69" w:rsidP="0066065E">
      <w:pPr>
        <w:pStyle w:val="Heading3"/>
        <w:rPr>
          <w:lang w:val="pt-BR"/>
        </w:rPr>
      </w:pPr>
      <w:bookmarkStart w:id="6" w:name="_Toc64366720"/>
      <w:r>
        <w:t xml:space="preserve">Dados de </w:t>
      </w:r>
      <w:r w:rsidRPr="006544E5">
        <w:rPr>
          <w:lang w:val="pt-BR"/>
        </w:rPr>
        <w:t>saída</w:t>
      </w:r>
      <w:r w:rsidR="0077054E">
        <w:rPr>
          <w:lang w:val="pt-BR"/>
        </w:rPr>
        <w:t xml:space="preserve"> (sucesso)</w:t>
      </w:r>
      <w:bookmarkEnd w:id="6"/>
    </w:p>
    <w:p w14:paraId="3B0F6CD5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59CF051D" w14:textId="73462BF5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"message"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D4D4D4"/>
          <w:sz w:val="18"/>
          <w:szCs w:val="18"/>
        </w:rPr>
        <w:t> </w:t>
      </w:r>
      <w:r>
        <w:rPr>
          <w:rFonts w:ascii="Courier New" w:hAnsi="Courier New" w:cs="Courier New"/>
          <w:color w:val="CE9178"/>
          <w:sz w:val="18"/>
          <w:szCs w:val="18"/>
        </w:rPr>
        <w:t>string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6040C4A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"data"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D4D4D4"/>
          <w:sz w:val="18"/>
          <w:szCs w:val="18"/>
        </w:rPr>
        <w:t> 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14585C29" w14:textId="6423E7BF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"messages"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D4D4D4"/>
          <w:sz w:val="18"/>
          <w:szCs w:val="18"/>
        </w:rPr>
        <w:t> </w:t>
      </w:r>
      <w:r>
        <w:rPr>
          <w:rFonts w:ascii="Courier New" w:hAnsi="Courier New" w:cs="Courier New"/>
          <w:color w:val="CE9178"/>
          <w:sz w:val="18"/>
          <w:szCs w:val="18"/>
        </w:rPr>
        <w:t>string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CD44C51" w14:textId="36F73CAB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    </w:t>
      </w:r>
      <w:r w:rsidRPr="00650CC4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650CC4">
        <w:rPr>
          <w:rFonts w:ascii="Courier New" w:hAnsi="Courier New" w:cs="Courier New"/>
          <w:color w:val="9CDCFE"/>
          <w:sz w:val="18"/>
          <w:szCs w:val="18"/>
        </w:rPr>
        <w:t>quoteId</w:t>
      </w:r>
      <w:proofErr w:type="spellEnd"/>
      <w:r w:rsidRPr="00650CC4">
        <w:rPr>
          <w:rFonts w:ascii="Courier New" w:hAnsi="Courier New" w:cs="Courier New"/>
          <w:color w:val="9CDCFE"/>
          <w:sz w:val="18"/>
          <w:szCs w:val="18"/>
        </w:rPr>
        <w:t>"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:</w:t>
      </w:r>
      <w:r w:rsidRPr="00650CC4">
        <w:rPr>
          <w:rFonts w:ascii="Courier New" w:hAnsi="Courier New" w:cs="Courier New"/>
          <w:color w:val="D4D4D4"/>
          <w:sz w:val="18"/>
          <w:szCs w:val="18"/>
        </w:rPr>
        <w:t> </w:t>
      </w:r>
      <w:r>
        <w:rPr>
          <w:rFonts w:ascii="Courier New" w:hAnsi="Courier New" w:cs="Courier New"/>
          <w:color w:val="CE9178"/>
          <w:sz w:val="18"/>
          <w:szCs w:val="18"/>
        </w:rPr>
        <w:t>string</w:t>
      </w:r>
    </w:p>
    <w:p w14:paraId="1780747A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50CC4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60136E0" w14:textId="77777777" w:rsidR="00650CC4" w:rsidRPr="00650CC4" w:rsidRDefault="00650CC4" w:rsidP="00650CC4">
      <w:pPr>
        <w:shd w:val="clear" w:color="auto" w:fill="1E1E1E"/>
        <w:spacing w:line="270" w:lineRule="atLeast"/>
        <w:jc w:val="left"/>
        <w:rPr>
          <w:rFonts w:ascii="Courier New" w:hAnsi="Courier New" w:cs="Courier New"/>
          <w:color w:val="D4D4D4"/>
          <w:sz w:val="18"/>
          <w:szCs w:val="18"/>
        </w:rPr>
      </w:pPr>
      <w:r w:rsidRPr="00650CC4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003462F6" w14:textId="58E0C41F" w:rsidR="006D5B76" w:rsidRDefault="006D5B76" w:rsidP="006D5B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FFFF"/>
          <w:sz w:val="18"/>
          <w:szCs w:val="18"/>
        </w:rPr>
      </w:pPr>
    </w:p>
    <w:p w14:paraId="41D0BF50" w14:textId="0048490B" w:rsidR="006D5B76" w:rsidRPr="006D5B76" w:rsidRDefault="006D5B76" w:rsidP="006D5B76">
      <w:pPr>
        <w:rPr>
          <w:rFonts w:ascii="Courier New" w:hAnsi="Courier New" w:cs="Courier New"/>
          <w:sz w:val="18"/>
          <w:szCs w:val="18"/>
        </w:rPr>
      </w:pPr>
    </w:p>
    <w:p w14:paraId="7026CA77" w14:textId="1B321C2A" w:rsidR="006D5B76" w:rsidRPr="006D5B76" w:rsidRDefault="006D5B76" w:rsidP="006D5B76">
      <w:pPr>
        <w:rPr>
          <w:rFonts w:ascii="Courier New" w:hAnsi="Courier New" w:cs="Courier New"/>
          <w:sz w:val="18"/>
          <w:szCs w:val="18"/>
        </w:rPr>
      </w:pPr>
    </w:p>
    <w:p w14:paraId="7087D402" w14:textId="77777777" w:rsidR="006D5B76" w:rsidRPr="006D5B76" w:rsidRDefault="006D5B76" w:rsidP="006D5B76">
      <w:pPr>
        <w:rPr>
          <w:rFonts w:ascii="Courier New" w:hAnsi="Courier New" w:cs="Courier New"/>
          <w:sz w:val="18"/>
          <w:szCs w:val="18"/>
        </w:rPr>
      </w:pPr>
    </w:p>
    <w:sectPr w:rsidR="006D5B76" w:rsidRPr="006D5B76" w:rsidSect="00252105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EAF2" w14:textId="77777777" w:rsidR="0041671B" w:rsidRDefault="0041671B" w:rsidP="00002293">
      <w:r>
        <w:separator/>
      </w:r>
    </w:p>
  </w:endnote>
  <w:endnote w:type="continuationSeparator" w:id="0">
    <w:p w14:paraId="685C1BAF" w14:textId="77777777" w:rsidR="0041671B" w:rsidRDefault="0041671B" w:rsidP="0000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Fira Code">
    <w:altName w:val="Calibri"/>
    <w:charset w:val="00"/>
    <w:family w:val="modern"/>
    <w:pitch w:val="fixed"/>
    <w:sig w:usb0="40000287" w:usb1="020039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DB37D" w14:textId="772CD662" w:rsidR="000A7A2D" w:rsidRDefault="00252105">
    <w:pPr>
      <w:pStyle w:val="Footer"/>
    </w:pPr>
    <w:r>
      <w:rPr>
        <w:lang w:val="pt-BR"/>
      </w:rPr>
      <w:tab/>
      <w:t>Fevereiro</w:t>
    </w:r>
    <w:r w:rsidR="000A7A2D">
      <w:t>, 202</w:t>
    </w:r>
    <w:r>
      <w:t>1</w:t>
    </w:r>
    <w:r w:rsidR="000A7A2D">
      <w:ptab w:relativeTo="margin" w:alignment="right" w:leader="none"/>
    </w:r>
    <w:r w:rsidR="000A7A2D">
      <w:t>v1.</w:t>
    </w:r>
    <w:r w:rsidR="000529CC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C30E9" w14:textId="77777777" w:rsidR="0041671B" w:rsidRDefault="0041671B" w:rsidP="00002293">
      <w:r>
        <w:separator/>
      </w:r>
    </w:p>
  </w:footnote>
  <w:footnote w:type="continuationSeparator" w:id="0">
    <w:p w14:paraId="1A81C508" w14:textId="77777777" w:rsidR="0041671B" w:rsidRDefault="0041671B" w:rsidP="00002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9063" w14:textId="0E7557E4" w:rsidR="000A7A2D" w:rsidRDefault="0041671B">
    <w:pPr>
      <w:pStyle w:val="Header"/>
    </w:pPr>
    <w:r>
      <w:rPr>
        <w:noProof/>
      </w:rPr>
      <w:pict w14:anchorId="59D46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77026" o:spid="_x0000_s2051" type="#_x0000_t75" alt="" style="position:absolute;left:0;text-align:left;margin-left:0;margin-top:0;width:595pt;height:84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Ind w:w="-340" w:type="dxa"/>
      <w:tblLook w:val="0000" w:firstRow="0" w:lastRow="0" w:firstColumn="0" w:lastColumn="0" w:noHBand="0" w:noVBand="0"/>
    </w:tblPr>
    <w:tblGrid>
      <w:gridCol w:w="4836"/>
      <w:gridCol w:w="4775"/>
    </w:tblGrid>
    <w:tr w:rsidR="000A7A2D" w14:paraId="4F147488" w14:textId="21476DD2" w:rsidTr="00002293">
      <w:trPr>
        <w:trHeight w:val="653"/>
      </w:trPr>
      <w:tc>
        <w:tcPr>
          <w:tcW w:w="4836" w:type="dxa"/>
        </w:tcPr>
        <w:p w14:paraId="0D108D96" w14:textId="77E72896" w:rsidR="000A7A2D" w:rsidRDefault="000A7A2D" w:rsidP="00002293">
          <w:pPr>
            <w:pStyle w:val="Header"/>
            <w:ind w:left="335"/>
          </w:pPr>
          <w:r>
            <w:rPr>
              <w:noProof/>
            </w:rPr>
            <w:drawing>
              <wp:inline distT="0" distB="0" distL="0" distR="0" wp14:anchorId="0CE628FA" wp14:editId="66616FE0">
                <wp:extent cx="1719516" cy="425303"/>
                <wp:effectExtent l="0" t="0" r="0" b="0"/>
                <wp:docPr id="7" name="Picture 7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tomicc_studio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006" cy="47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5" w:type="dxa"/>
        </w:tcPr>
        <w:p w14:paraId="4C4CDCBE" w14:textId="7E67995E" w:rsidR="000A7A2D" w:rsidRDefault="000A7A2D" w:rsidP="00002293">
          <w:pPr>
            <w:pStyle w:val="Header"/>
            <w:ind w:left="335"/>
            <w:jc w:val="right"/>
          </w:pPr>
          <w:r>
            <w:rPr>
              <w:noProof/>
            </w:rPr>
            <w:drawing>
              <wp:inline distT="0" distB="0" distL="0" distR="0" wp14:anchorId="6773AECC" wp14:editId="5C05A77E">
                <wp:extent cx="1042789" cy="286940"/>
                <wp:effectExtent l="0" t="0" r="0" b="5715"/>
                <wp:docPr id="8" name="Picture 8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titled-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906" cy="326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99B314" w14:textId="6EC02CF9" w:rsidR="000A7A2D" w:rsidRDefault="0041671B">
    <w:pPr>
      <w:pStyle w:val="Header"/>
    </w:pPr>
    <w:r>
      <w:rPr>
        <w:noProof/>
      </w:rPr>
      <w:pict w14:anchorId="3429EB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77027" o:spid="_x0000_s2050" type="#_x0000_t75" alt="" style="position:absolute;left:0;text-align:left;margin-left:0;margin-top:0;width:595pt;height:84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7DA4" w14:textId="4095582F" w:rsidR="000A7A2D" w:rsidRDefault="0041671B">
    <w:pPr>
      <w:pStyle w:val="Header"/>
    </w:pPr>
    <w:r>
      <w:rPr>
        <w:noProof/>
      </w:rPr>
      <w:pict w14:anchorId="5FBBE0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77025" o:spid="_x0000_s2049" type="#_x0000_t75" alt="" style="position:absolute;left:0;text-align:left;margin-left:0;margin-top:0;width:595pt;height:84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77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FE70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D9E080C"/>
    <w:multiLevelType w:val="hybridMultilevel"/>
    <w:tmpl w:val="E6DC33F0"/>
    <w:lvl w:ilvl="0" w:tplc="9C9EC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93"/>
    <w:rsid w:val="00002293"/>
    <w:rsid w:val="00027301"/>
    <w:rsid w:val="000428DF"/>
    <w:rsid w:val="000529CC"/>
    <w:rsid w:val="00057B1C"/>
    <w:rsid w:val="000A1B17"/>
    <w:rsid w:val="000A7A2D"/>
    <w:rsid w:val="000C694D"/>
    <w:rsid w:val="00141867"/>
    <w:rsid w:val="00165739"/>
    <w:rsid w:val="00173CC1"/>
    <w:rsid w:val="00190D0B"/>
    <w:rsid w:val="001B05B8"/>
    <w:rsid w:val="00230C55"/>
    <w:rsid w:val="00252105"/>
    <w:rsid w:val="00282B15"/>
    <w:rsid w:val="002F3558"/>
    <w:rsid w:val="00340E4C"/>
    <w:rsid w:val="00353140"/>
    <w:rsid w:val="00387AFE"/>
    <w:rsid w:val="003C0273"/>
    <w:rsid w:val="003C4ACC"/>
    <w:rsid w:val="0041671B"/>
    <w:rsid w:val="00445FA4"/>
    <w:rsid w:val="004B34AE"/>
    <w:rsid w:val="004D5858"/>
    <w:rsid w:val="004E1E69"/>
    <w:rsid w:val="00525934"/>
    <w:rsid w:val="005509BB"/>
    <w:rsid w:val="00572C72"/>
    <w:rsid w:val="00574C9A"/>
    <w:rsid w:val="005A795F"/>
    <w:rsid w:val="005D3D7E"/>
    <w:rsid w:val="00650CC4"/>
    <w:rsid w:val="006544E5"/>
    <w:rsid w:val="0066065E"/>
    <w:rsid w:val="006C2C42"/>
    <w:rsid w:val="006D29BA"/>
    <w:rsid w:val="006D5B76"/>
    <w:rsid w:val="0071152D"/>
    <w:rsid w:val="00714E09"/>
    <w:rsid w:val="0077054E"/>
    <w:rsid w:val="007908AD"/>
    <w:rsid w:val="0079774F"/>
    <w:rsid w:val="007A7F33"/>
    <w:rsid w:val="007F1C96"/>
    <w:rsid w:val="00846335"/>
    <w:rsid w:val="00875AF5"/>
    <w:rsid w:val="008917C7"/>
    <w:rsid w:val="00895174"/>
    <w:rsid w:val="008963A4"/>
    <w:rsid w:val="008E38F3"/>
    <w:rsid w:val="0090277D"/>
    <w:rsid w:val="009306C2"/>
    <w:rsid w:val="00934C71"/>
    <w:rsid w:val="00934D92"/>
    <w:rsid w:val="00945A48"/>
    <w:rsid w:val="00967AD5"/>
    <w:rsid w:val="00975572"/>
    <w:rsid w:val="009848FA"/>
    <w:rsid w:val="009C63BD"/>
    <w:rsid w:val="00A82246"/>
    <w:rsid w:val="00B06884"/>
    <w:rsid w:val="00B34A7F"/>
    <w:rsid w:val="00B8700C"/>
    <w:rsid w:val="00B95B35"/>
    <w:rsid w:val="00C201C3"/>
    <w:rsid w:val="00C92C45"/>
    <w:rsid w:val="00D05A50"/>
    <w:rsid w:val="00D20829"/>
    <w:rsid w:val="00D905B2"/>
    <w:rsid w:val="00DB4A2B"/>
    <w:rsid w:val="00DC1095"/>
    <w:rsid w:val="00E774C1"/>
    <w:rsid w:val="00E83773"/>
    <w:rsid w:val="00ED569E"/>
    <w:rsid w:val="00EF1663"/>
    <w:rsid w:val="00F26511"/>
    <w:rsid w:val="00F744D8"/>
    <w:rsid w:val="00F877BC"/>
    <w:rsid w:val="00F91945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F522F5"/>
  <w15:chartTrackingRefBased/>
  <w15:docId w15:val="{24028C86-01E8-C640-BE6E-0326CC42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69"/>
    <w:pPr>
      <w:jc w:val="both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CC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ACC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ACC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C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C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C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C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C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C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29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2293"/>
  </w:style>
  <w:style w:type="paragraph" w:styleId="Footer">
    <w:name w:val="footer"/>
    <w:basedOn w:val="Normal"/>
    <w:link w:val="FooterChar"/>
    <w:uiPriority w:val="99"/>
    <w:unhideWhenUsed/>
    <w:rsid w:val="0000229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2293"/>
  </w:style>
  <w:style w:type="paragraph" w:styleId="ListParagraph">
    <w:name w:val="List Paragraph"/>
    <w:basedOn w:val="Normal"/>
    <w:uiPriority w:val="34"/>
    <w:qFormat/>
    <w:rsid w:val="00E774C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E774C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74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C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7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3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0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4A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558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355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F3558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F3558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3558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C4ACC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ACC"/>
    <w:rPr>
      <w:rFonts w:ascii="Arial" w:eastAsiaTheme="majorEastAsia" w:hAnsi="Arial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C4ACC"/>
    <w:rPr>
      <w:rFonts w:ascii="Arial" w:eastAsia="Times New Roman" w:hAnsi="Arial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44E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B7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D5B7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D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240C8-29A5-A242-A046-077DD79A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Horiuchi, Deborah Kim</dc:creator>
  <cp:keywords/>
  <dc:description/>
  <cp:lastModifiedBy>Chaves, Joabe Ferreira</cp:lastModifiedBy>
  <cp:revision>4</cp:revision>
  <dcterms:created xsi:type="dcterms:W3CDTF">2021-08-13T17:28:00Z</dcterms:created>
  <dcterms:modified xsi:type="dcterms:W3CDTF">2021-08-18T16:33:00Z</dcterms:modified>
</cp:coreProperties>
</file>