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A40DC2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A40DC2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A40DC2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A40DC2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A40DC2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A40DC2">
      <w:r w:rsidRPr="00A40DC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957715" w:rsidRPr="003F5E2D" w:rsidRDefault="00957715" w:rsidP="003F5E2D">
                  <w:r>
                    <w:t>Selectable colours</w:t>
                  </w:r>
                  <w:r>
                    <w:br/>
                    <w:t>Navigation</w:t>
                  </w:r>
                  <w:r>
                    <w:tab/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A40DC2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705AD3" w:rsidRDefault="00957715" w:rsidP="003F5E2D">
                  <w:r>
                    <w:t>Navigation is easy because it is mostly all in one spot</w:t>
                  </w:r>
                  <w:r w:rsidR="00705AD3">
                    <w:br/>
                  </w:r>
                </w:p>
                <w:p w:rsidR="00705AD3" w:rsidRDefault="00705AD3" w:rsidP="003F5E2D">
                  <w:r>
                    <w:tab/>
                  </w:r>
                </w:p>
                <w:p w:rsidR="00705AD3" w:rsidRPr="003F5E2D" w:rsidRDefault="00705AD3" w:rsidP="003F5E2D"/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A40DC2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 style="mso-next-textbox:#_x0000_s1032">
              <w:txbxContent>
                <w:p w:rsidR="008E2021" w:rsidRPr="003F5E2D" w:rsidRDefault="00957715" w:rsidP="003F5E2D">
                  <w:r>
                    <w:t>It seems like it could get very crowded if a day has many tasks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705AD3" w:rsidRPr="003F5E2D" w:rsidRDefault="00957715" w:rsidP="003F5E2D">
                  <w:r>
                    <w:t>The tasks and memes is too small,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A40DC2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957715" w:rsidP="008E2021">
                  <w:proofErr w:type="spellStart"/>
                  <w:r>
                    <w:t>Seperating</w:t>
                  </w:r>
                  <w:proofErr w:type="spellEnd"/>
                  <w:r>
                    <w:t xml:space="preserve"> Tasks and Memos into a separate display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3F5E2D"/>
    <w:rsid w:val="0040336E"/>
    <w:rsid w:val="004055DD"/>
    <w:rsid w:val="004236E4"/>
    <w:rsid w:val="005A479B"/>
    <w:rsid w:val="00705AD3"/>
    <w:rsid w:val="007D08C2"/>
    <w:rsid w:val="008E2021"/>
    <w:rsid w:val="00957715"/>
    <w:rsid w:val="00A40DC2"/>
    <w:rsid w:val="00B711F8"/>
    <w:rsid w:val="00B76C99"/>
    <w:rsid w:val="00D34ABF"/>
    <w:rsid w:val="00DF64C5"/>
    <w:rsid w:val="00E308F3"/>
    <w:rsid w:val="00F2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1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4</cp:revision>
  <dcterms:created xsi:type="dcterms:W3CDTF">2014-11-18T19:13:00Z</dcterms:created>
  <dcterms:modified xsi:type="dcterms:W3CDTF">2014-11-18T19:37:00Z</dcterms:modified>
</cp:coreProperties>
</file>