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160D" w14:textId="77777777" w:rsidR="00CB1667" w:rsidRPr="00CB1667" w:rsidRDefault="00CB1667" w:rsidP="00CB1667">
      <w:r w:rsidRPr="00CB1667">
        <w:t>Environmental Data Sampling Report: Tamil Nadu Crop Analysis</w:t>
      </w:r>
    </w:p>
    <w:p w14:paraId="5392BB93" w14:textId="77777777" w:rsidR="00CB1667" w:rsidRPr="00CB1667" w:rsidRDefault="00CB1667" w:rsidP="00CB1667">
      <w:r w:rsidRPr="00CB1667">
        <w:rPr>
          <w:b/>
          <w:bCs/>
        </w:rPr>
        <w:t>Prepared By:</w:t>
      </w:r>
      <w:r w:rsidRPr="00CB1667">
        <w:t> [Your Name]</w:t>
      </w:r>
      <w:r w:rsidRPr="00CB1667">
        <w:br/>
      </w:r>
      <w:r w:rsidRPr="00CB1667">
        <w:rPr>
          <w:b/>
          <w:bCs/>
        </w:rPr>
        <w:t>Date:</w:t>
      </w:r>
      <w:r w:rsidRPr="00CB1667">
        <w:t> July 8, 2025</w:t>
      </w:r>
    </w:p>
    <w:p w14:paraId="3F32E1DA" w14:textId="6444AA1E" w:rsidR="00CB1667" w:rsidRPr="00CB1667" w:rsidRDefault="00CB1667" w:rsidP="00CB1667"/>
    <w:p w14:paraId="1E0F2DCE" w14:textId="77777777" w:rsidR="00CB1667" w:rsidRPr="00CB1667" w:rsidRDefault="00CB1667" w:rsidP="00CB1667">
      <w:r w:rsidRPr="00CB1667">
        <w:t>1. </w:t>
      </w:r>
      <w:r w:rsidRPr="00CB1667">
        <w:rPr>
          <w:b/>
          <w:bCs/>
        </w:rPr>
        <w:t>Study Area &amp; Sampling Design</w:t>
      </w:r>
    </w:p>
    <w:p w14:paraId="475D07DC" w14:textId="77777777" w:rsidR="00CB1667" w:rsidRPr="00CB1667" w:rsidRDefault="00CB1667" w:rsidP="00CB1667">
      <w:pPr>
        <w:numPr>
          <w:ilvl w:val="0"/>
          <w:numId w:val="1"/>
        </w:numPr>
      </w:pPr>
      <w:r w:rsidRPr="00CB1667">
        <w:rPr>
          <w:b/>
          <w:bCs/>
        </w:rPr>
        <w:t>Region:</w:t>
      </w:r>
      <w:r w:rsidRPr="00CB1667">
        <w:t> Tamil Nadu, India</w:t>
      </w:r>
    </w:p>
    <w:p w14:paraId="57035C76" w14:textId="77777777" w:rsidR="00CB1667" w:rsidRPr="00CB1667" w:rsidRDefault="00CB1667" w:rsidP="00CB1667">
      <w:pPr>
        <w:numPr>
          <w:ilvl w:val="0"/>
          <w:numId w:val="1"/>
        </w:numPr>
      </w:pPr>
      <w:r w:rsidRPr="00CB1667">
        <w:rPr>
          <w:b/>
          <w:bCs/>
        </w:rPr>
        <w:t>Bounding Box:</w:t>
      </w:r>
      <w:r w:rsidRPr="00CB1667">
        <w:t> 78.5°E, 10.2°N to 79.8°E, 11.2°N</w:t>
      </w:r>
    </w:p>
    <w:p w14:paraId="36FEF708" w14:textId="77777777" w:rsidR="00CB1667" w:rsidRPr="00CB1667" w:rsidRDefault="00CB1667" w:rsidP="00CB1667">
      <w:pPr>
        <w:numPr>
          <w:ilvl w:val="0"/>
          <w:numId w:val="1"/>
        </w:numPr>
      </w:pPr>
      <w:r w:rsidRPr="00CB1667">
        <w:rPr>
          <w:b/>
          <w:bCs/>
        </w:rPr>
        <w:t>Grid Resolution:</w:t>
      </w:r>
      <w:r w:rsidRPr="00CB1667">
        <w:t> 49×49 points (2,401 total)</w:t>
      </w:r>
    </w:p>
    <w:p w14:paraId="6E57B16A" w14:textId="77777777" w:rsidR="00CB1667" w:rsidRPr="00CB1667" w:rsidRDefault="00CB1667" w:rsidP="00CB1667">
      <w:pPr>
        <w:numPr>
          <w:ilvl w:val="1"/>
          <w:numId w:val="1"/>
        </w:numPr>
      </w:pPr>
      <w:r w:rsidRPr="00CB1667">
        <w:t>Longitude step: 0.027° (≈3 km)</w:t>
      </w:r>
    </w:p>
    <w:p w14:paraId="353E2299" w14:textId="77777777" w:rsidR="00CB1667" w:rsidRPr="00CB1667" w:rsidRDefault="00CB1667" w:rsidP="00CB1667">
      <w:pPr>
        <w:numPr>
          <w:ilvl w:val="1"/>
          <w:numId w:val="1"/>
        </w:numPr>
      </w:pPr>
      <w:r w:rsidRPr="00CB1667">
        <w:t>Latitude step: 0.0204° (≈2.3 km)</w:t>
      </w:r>
    </w:p>
    <w:p w14:paraId="2BC2216C" w14:textId="77777777" w:rsidR="00CB1667" w:rsidRPr="00CB1667" w:rsidRDefault="00CB1667" w:rsidP="00CB1667">
      <w:pPr>
        <w:numPr>
          <w:ilvl w:val="0"/>
          <w:numId w:val="1"/>
        </w:numPr>
      </w:pPr>
      <w:r w:rsidRPr="00CB1667">
        <w:rPr>
          <w:b/>
          <w:bCs/>
        </w:rPr>
        <w:t>Variables Sampled:</w:t>
      </w:r>
    </w:p>
    <w:p w14:paraId="5188FDE8" w14:textId="77777777" w:rsidR="00CB1667" w:rsidRPr="00CB1667" w:rsidRDefault="00CB1667" w:rsidP="00CB1667">
      <w:pPr>
        <w:numPr>
          <w:ilvl w:val="1"/>
          <w:numId w:val="1"/>
        </w:numPr>
      </w:pPr>
      <w:r w:rsidRPr="00CB1667">
        <w:t>Elevation (DEM), Land Use/Land Cover (LULC), Seasonal Rainfall, Seasonal Temperature</w:t>
      </w:r>
    </w:p>
    <w:p w14:paraId="0F8186AD" w14:textId="393F1AE3" w:rsidR="00CB1667" w:rsidRPr="00CB1667" w:rsidRDefault="00CB1667" w:rsidP="00CB1667"/>
    <w:p w14:paraId="771842B5" w14:textId="77777777" w:rsidR="00CB1667" w:rsidRPr="00CB1667" w:rsidRDefault="00CB1667" w:rsidP="00CB1667">
      <w:r w:rsidRPr="00CB1667">
        <w:t>2. </w:t>
      </w:r>
      <w:r w:rsidRPr="00CB1667">
        <w:rPr>
          <w:b/>
          <w:bCs/>
        </w:rPr>
        <w:t>Climate Seasons &amp; Crop Alignment</w:t>
      </w:r>
    </w:p>
    <w:p w14:paraId="78C40BDE" w14:textId="77777777" w:rsidR="00CB1667" w:rsidRPr="00CB1667" w:rsidRDefault="00CB1667" w:rsidP="00CB1667">
      <w:r w:rsidRPr="00CB1667">
        <w:t>Analysis focused on </w:t>
      </w:r>
      <w:r w:rsidRPr="00CB1667">
        <w:rPr>
          <w:b/>
          <w:bCs/>
        </w:rPr>
        <w:t>two biologically critical seasons</w:t>
      </w:r>
      <w:r w:rsidRPr="00CB1667">
        <w:t> for Tamil Nadu crops: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806"/>
        <w:gridCol w:w="2566"/>
        <w:gridCol w:w="3719"/>
      </w:tblGrid>
      <w:tr w:rsidR="00CB1667" w:rsidRPr="00CB1667" w14:paraId="6651EDFB" w14:textId="77777777" w:rsidTr="00CB166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083611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EEBBE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Months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68907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Key Crops 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3A370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Rationale</w:t>
            </w:r>
          </w:p>
        </w:tc>
      </w:tr>
      <w:tr w:rsidR="00CB1667" w:rsidRPr="00CB1667" w14:paraId="653DA839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239E68" w14:textId="77777777" w:rsidR="00CB1667" w:rsidRPr="00CB1667" w:rsidRDefault="00CB1667" w:rsidP="00CB1667">
            <w:r w:rsidRPr="00CB1667">
              <w:rPr>
                <w:b/>
                <w:bCs/>
              </w:rPr>
              <w:t>May-Sep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0EF06" w14:textId="77777777" w:rsidR="00CB1667" w:rsidRPr="00CB1667" w:rsidRDefault="00CB1667" w:rsidP="00CB1667">
            <w:r w:rsidRPr="00CB1667">
              <w:t>Pre-monsoon + SW monsoon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E7ABD" w14:textId="77777777" w:rsidR="00CB1667" w:rsidRPr="00CB1667" w:rsidRDefault="00CB1667" w:rsidP="00CB1667">
            <w:r w:rsidRPr="00CB1667">
              <w:t xml:space="preserve">Banana, Sugarcane, Coconut, Tomato, </w:t>
            </w:r>
            <w:proofErr w:type="spellStart"/>
            <w:r w:rsidRPr="00CB1667">
              <w:t>Betelvine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7A264" w14:textId="77777777" w:rsidR="00CB1667" w:rsidRPr="00CB1667" w:rsidRDefault="00CB1667" w:rsidP="00CB1667">
            <w:r w:rsidRPr="00CB1667">
              <w:t>Captures irrigation-sensitive establishment phase (May) &amp; peak growth (Jun-Sep).</w:t>
            </w:r>
          </w:p>
        </w:tc>
      </w:tr>
      <w:tr w:rsidR="00CB1667" w:rsidRPr="00CB1667" w14:paraId="12BFAC7A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6B8101" w14:textId="77777777" w:rsidR="00CB1667" w:rsidRPr="00CB1667" w:rsidRDefault="00CB1667" w:rsidP="00CB1667">
            <w:r w:rsidRPr="00CB1667">
              <w:rPr>
                <w:b/>
                <w:bCs/>
              </w:rPr>
              <w:t>Jun-Oct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0C539" w14:textId="77777777" w:rsidR="00CB1667" w:rsidRPr="00CB1667" w:rsidRDefault="00CB1667" w:rsidP="00CB1667">
            <w:r w:rsidRPr="00CB1667">
              <w:t>SW monsoon + NE onset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B0EF2" w14:textId="77777777" w:rsidR="00CB1667" w:rsidRPr="00CB1667" w:rsidRDefault="00CB1667" w:rsidP="00CB1667">
            <w:r w:rsidRPr="00CB1667">
              <w:t xml:space="preserve">Paddy, Cotton, Pulses, Groundnut, </w:t>
            </w:r>
            <w:proofErr w:type="spellStart"/>
            <w:r w:rsidRPr="00CB1667">
              <w:t>Bhendi</w:t>
            </w:r>
            <w:proofErr w:type="spellEnd"/>
            <w:r w:rsidRPr="00CB1667">
              <w:t>, Brinjal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941D6" w14:textId="77777777" w:rsidR="00CB1667" w:rsidRPr="00CB1667" w:rsidRDefault="00CB1667" w:rsidP="00CB1667">
            <w:r w:rsidRPr="00CB1667">
              <w:t>Covers monsoon-dependent growth for 80% of listed crops.</w:t>
            </w:r>
          </w:p>
        </w:tc>
      </w:tr>
    </w:tbl>
    <w:p w14:paraId="5E487001" w14:textId="77777777" w:rsidR="00CB1667" w:rsidRPr="00CB1667" w:rsidRDefault="00CB1667" w:rsidP="00CB1667">
      <w:r w:rsidRPr="00CB1667">
        <w:rPr>
          <w:i/>
          <w:iCs/>
        </w:rPr>
        <w:t>Excluded cross-year seasons (e.g., Aug-Jan) due to misalignment with regional crop calendars.</w:t>
      </w:r>
    </w:p>
    <w:p w14:paraId="1BFDAC3C" w14:textId="44F75613" w:rsidR="00CB1667" w:rsidRPr="00CB1667" w:rsidRDefault="00CB1667" w:rsidP="00CB1667"/>
    <w:p w14:paraId="6DC5336A" w14:textId="77777777" w:rsidR="00CB1667" w:rsidRPr="00CB1667" w:rsidRDefault="00CB1667" w:rsidP="00CB1667">
      <w:r w:rsidRPr="00CB1667">
        <w:t>3. </w:t>
      </w:r>
      <w:r w:rsidRPr="00CB1667">
        <w:rPr>
          <w:b/>
          <w:bCs/>
        </w:rPr>
        <w:t>Data Sources &amp; Processing</w:t>
      </w:r>
    </w:p>
    <w:p w14:paraId="41525D7F" w14:textId="77777777" w:rsidR="00CB1667" w:rsidRPr="00CB1667" w:rsidRDefault="00CB1667" w:rsidP="00CB1667">
      <w:r w:rsidRPr="00CB1667">
        <w:t>Static Variables:</w:t>
      </w:r>
    </w:p>
    <w:p w14:paraId="0FD9B1DF" w14:textId="77777777" w:rsidR="00CB1667" w:rsidRPr="00CB1667" w:rsidRDefault="00CB1667" w:rsidP="00CB1667">
      <w:pPr>
        <w:numPr>
          <w:ilvl w:val="0"/>
          <w:numId w:val="2"/>
        </w:numPr>
      </w:pPr>
      <w:r w:rsidRPr="00CB1667">
        <w:rPr>
          <w:b/>
          <w:bCs/>
        </w:rPr>
        <w:t>Elevation (DEM):</w:t>
      </w:r>
    </w:p>
    <w:p w14:paraId="2D897E98" w14:textId="77777777" w:rsidR="00CB1667" w:rsidRPr="00CB1667" w:rsidRDefault="00CB1667" w:rsidP="00CB1667">
      <w:pPr>
        <w:numPr>
          <w:ilvl w:val="1"/>
          <w:numId w:val="2"/>
        </w:numPr>
      </w:pPr>
      <w:r w:rsidRPr="00CB1667">
        <w:t>Source: USGS/SRTMGL1_003 (30m resolution)</w:t>
      </w:r>
    </w:p>
    <w:p w14:paraId="0ECA6B1B" w14:textId="77777777" w:rsidR="00CB1667" w:rsidRPr="00CB1667" w:rsidRDefault="00CB1667" w:rsidP="00CB1667">
      <w:pPr>
        <w:numPr>
          <w:ilvl w:val="1"/>
          <w:numId w:val="2"/>
        </w:numPr>
      </w:pPr>
      <w:r w:rsidRPr="00CB1667">
        <w:t>Units: Meters</w:t>
      </w:r>
    </w:p>
    <w:p w14:paraId="067BB524" w14:textId="77777777" w:rsidR="00CB1667" w:rsidRPr="00CB1667" w:rsidRDefault="00CB1667" w:rsidP="00CB1667">
      <w:pPr>
        <w:numPr>
          <w:ilvl w:val="0"/>
          <w:numId w:val="2"/>
        </w:numPr>
      </w:pPr>
      <w:r w:rsidRPr="00CB1667">
        <w:rPr>
          <w:b/>
          <w:bCs/>
        </w:rPr>
        <w:t>Land Cover (LULC):</w:t>
      </w:r>
    </w:p>
    <w:p w14:paraId="52E0E0BF" w14:textId="77777777" w:rsidR="00CB1667" w:rsidRPr="00CB1667" w:rsidRDefault="00CB1667" w:rsidP="00CB1667">
      <w:pPr>
        <w:numPr>
          <w:ilvl w:val="1"/>
          <w:numId w:val="2"/>
        </w:numPr>
      </w:pPr>
      <w:r w:rsidRPr="00CB1667">
        <w:t xml:space="preserve">Source: ESA </w:t>
      </w:r>
      <w:proofErr w:type="spellStart"/>
      <w:r w:rsidRPr="00CB1667">
        <w:t>WorldCover</w:t>
      </w:r>
      <w:proofErr w:type="spellEnd"/>
      <w:r w:rsidRPr="00CB1667">
        <w:t xml:space="preserve"> 2020 (10m resolution)</w:t>
      </w:r>
    </w:p>
    <w:p w14:paraId="181AE1D8" w14:textId="77777777" w:rsidR="00CB1667" w:rsidRPr="00CB1667" w:rsidRDefault="00CB1667" w:rsidP="00CB1667">
      <w:pPr>
        <w:numPr>
          <w:ilvl w:val="1"/>
          <w:numId w:val="2"/>
        </w:numPr>
      </w:pPr>
      <w:r w:rsidRPr="00CB1667">
        <w:t>Codes: 10 (Cropland), 20 (Woodland), 40 (Urban), etc.</w:t>
      </w:r>
    </w:p>
    <w:p w14:paraId="5A56E8DE" w14:textId="77777777" w:rsidR="00CB1667" w:rsidRPr="00CB1667" w:rsidRDefault="00CB1667" w:rsidP="00CB1667">
      <w:r w:rsidRPr="00CB1667">
        <w:t>Climate Composites (2019–2020):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563"/>
        <w:gridCol w:w="3486"/>
        <w:gridCol w:w="832"/>
        <w:gridCol w:w="1730"/>
      </w:tblGrid>
      <w:tr w:rsidR="00CB1667" w:rsidRPr="00CB1667" w14:paraId="3C379352" w14:textId="77777777" w:rsidTr="00CB166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307ED7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Dataset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ED10E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6BC7C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9B5F1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Units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5B0AC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No-Data Value</w:t>
            </w:r>
          </w:p>
        </w:tc>
      </w:tr>
      <w:tr w:rsidR="00CB1667" w:rsidRPr="00CB1667" w14:paraId="0CE09688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1B8CA7" w14:textId="77777777" w:rsidR="00CB1667" w:rsidRPr="00CB1667" w:rsidRDefault="00CB1667" w:rsidP="00CB1667">
            <w:r w:rsidRPr="00CB1667">
              <w:rPr>
                <w:b/>
                <w:bCs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FB0AC" w14:textId="77777777" w:rsidR="00CB1667" w:rsidRPr="00CB1667" w:rsidRDefault="00CB1667" w:rsidP="00CB1667">
            <w:r w:rsidRPr="00CB1667">
              <w:t>CHIRPS Daily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96D55" w14:textId="77777777" w:rsidR="00CB1667" w:rsidRPr="00CB1667" w:rsidRDefault="00CB1667" w:rsidP="00CB1667">
            <w:r w:rsidRPr="00CB1667">
              <w:t>Seasonal cumulative 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42E39" w14:textId="77777777" w:rsidR="00CB1667" w:rsidRPr="00CB1667" w:rsidRDefault="00CB1667" w:rsidP="00CB1667">
            <w:r w:rsidRPr="00CB1667"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DFA1A" w14:textId="77777777" w:rsidR="00CB1667" w:rsidRPr="00CB1667" w:rsidRDefault="00CB1667" w:rsidP="00CB1667">
            <w:r w:rsidRPr="00CB1667">
              <w:t>-9999</w:t>
            </w:r>
          </w:p>
        </w:tc>
      </w:tr>
      <w:tr w:rsidR="00CB1667" w:rsidRPr="00CB1667" w14:paraId="32661330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FBA624" w14:textId="77777777" w:rsidR="00CB1667" w:rsidRPr="00CB1667" w:rsidRDefault="00CB1667" w:rsidP="00CB1667">
            <w:r w:rsidRPr="00CB1667">
              <w:rPr>
                <w:b/>
                <w:bCs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1788A" w14:textId="77777777" w:rsidR="00CB1667" w:rsidRPr="00CB1667" w:rsidRDefault="00CB1667" w:rsidP="00CB1667">
            <w:r w:rsidRPr="00CB1667">
              <w:t>ERA5 Daily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A0839" w14:textId="77777777" w:rsidR="00CB1667" w:rsidRPr="00CB1667" w:rsidRDefault="00CB1667" w:rsidP="00CB1667">
            <w:r w:rsidRPr="00CB1667">
              <w:t>Seasonal mean (converted K → °C)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A2E1F" w14:textId="77777777" w:rsidR="00CB1667" w:rsidRPr="00CB1667" w:rsidRDefault="00CB1667" w:rsidP="00CB1667">
            <w:r w:rsidRPr="00CB1667">
              <w:t>°C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85D0A" w14:textId="77777777" w:rsidR="00CB1667" w:rsidRPr="00CB1667" w:rsidRDefault="00CB1667" w:rsidP="00CB1667">
            <w:r w:rsidRPr="00CB1667">
              <w:t>-9999</w:t>
            </w:r>
          </w:p>
        </w:tc>
      </w:tr>
    </w:tbl>
    <w:p w14:paraId="10FAE804" w14:textId="5FADE80C" w:rsidR="00CB1667" w:rsidRPr="00CB1667" w:rsidRDefault="00CB1667" w:rsidP="00CB1667"/>
    <w:p w14:paraId="04A39130" w14:textId="77777777" w:rsidR="00CB1667" w:rsidRPr="00CB1667" w:rsidRDefault="00CB1667" w:rsidP="00CB1667">
      <w:r w:rsidRPr="00CB1667">
        <w:t>4. </w:t>
      </w:r>
      <w:r w:rsidRPr="00CB1667">
        <w:rPr>
          <w:b/>
          <w:bCs/>
        </w:rPr>
        <w:t>Output Data Structure (CSV Columns)</w:t>
      </w:r>
    </w:p>
    <w:p w14:paraId="1205869A" w14:textId="77777777" w:rsidR="00CB1667" w:rsidRPr="00CB1667" w:rsidRDefault="00CB1667" w:rsidP="00CB1667">
      <w:r w:rsidRPr="00CB1667">
        <w:t>Exported point data includes: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3850"/>
        <w:gridCol w:w="2483"/>
      </w:tblGrid>
      <w:tr w:rsidR="00CB1667" w:rsidRPr="00CB1667" w14:paraId="4DFC4BD6" w14:textId="77777777" w:rsidTr="00CB166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098334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6A1B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296B4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Example Value</w:t>
            </w:r>
          </w:p>
        </w:tc>
      </w:tr>
      <w:tr w:rsidR="00CB1667" w:rsidRPr="00CB1667" w14:paraId="3FA4CA4C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F61F6A" w14:textId="77777777" w:rsidR="00CB1667" w:rsidRPr="00CB1667" w:rsidRDefault="00CB1667" w:rsidP="00CB1667">
            <w:r w:rsidRPr="00CB1667">
              <w:rPr>
                <w:b/>
                <w:bCs/>
              </w:rPr>
              <w:t>UNIQUE_ID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01B13" w14:textId="77777777" w:rsidR="00CB1667" w:rsidRPr="00CB1667" w:rsidRDefault="00CB1667" w:rsidP="00CB1667">
            <w:r w:rsidRPr="00CB1667">
              <w:t>Grid point identifier (0–2400)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B5B27" w14:textId="77777777" w:rsidR="00CB1667" w:rsidRPr="00CB1667" w:rsidRDefault="00CB1667" w:rsidP="00CB1667">
            <w:r w:rsidRPr="00CB1667">
              <w:t>0, 1, 2</w:t>
            </w:r>
          </w:p>
        </w:tc>
      </w:tr>
      <w:tr w:rsidR="00CB1667" w:rsidRPr="00CB1667" w14:paraId="66A60116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F1AB5D" w14:textId="77777777" w:rsidR="00CB1667" w:rsidRPr="00CB1667" w:rsidRDefault="00CB1667" w:rsidP="00CB1667">
            <w:proofErr w:type="spellStart"/>
            <w:r w:rsidRPr="00CB1667">
              <w:rPr>
                <w:b/>
                <w:bCs/>
              </w:rPr>
              <w:t>lat</w:t>
            </w:r>
            <w:proofErr w:type="spellEnd"/>
            <w:r w:rsidRPr="00CB1667">
              <w:t>, </w:t>
            </w:r>
            <w:proofErr w:type="spellStart"/>
            <w:r w:rsidRPr="00CB1667">
              <w:rPr>
                <w:b/>
                <w:bCs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7DBE2" w14:textId="77777777" w:rsidR="00CB1667" w:rsidRPr="00CB1667" w:rsidRDefault="00CB1667" w:rsidP="00CB1667">
            <w:r w:rsidRPr="00CB1667">
              <w:t>Latitude/Longitude (WGS84)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B69C9" w14:textId="77777777" w:rsidR="00CB1667" w:rsidRPr="00CB1667" w:rsidRDefault="00CB1667" w:rsidP="00CB1667">
            <w:r w:rsidRPr="00CB1667">
              <w:t>10.2208, 78.5000</w:t>
            </w:r>
          </w:p>
        </w:tc>
      </w:tr>
      <w:tr w:rsidR="00CB1667" w:rsidRPr="00CB1667" w14:paraId="1C33259E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48442" w14:textId="77777777" w:rsidR="00CB1667" w:rsidRPr="00CB1667" w:rsidRDefault="00CB1667" w:rsidP="00CB1667">
            <w:r w:rsidRPr="00CB1667">
              <w:rPr>
                <w:b/>
                <w:bCs/>
              </w:rPr>
              <w:t>elevation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29498" w14:textId="77777777" w:rsidR="00CB1667" w:rsidRPr="00CB1667" w:rsidRDefault="00CB1667" w:rsidP="00CB1667">
            <w:r w:rsidRPr="00CB1667">
              <w:t>Elevation in meters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B630A" w14:textId="77777777" w:rsidR="00CB1667" w:rsidRPr="00CB1667" w:rsidRDefault="00CB1667" w:rsidP="00CB1667">
            <w:r w:rsidRPr="00CB1667">
              <w:t>136, 140</w:t>
            </w:r>
          </w:p>
        </w:tc>
      </w:tr>
      <w:tr w:rsidR="00CB1667" w:rsidRPr="00CB1667" w14:paraId="1FDB594A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36CD9A" w14:textId="77777777" w:rsidR="00CB1667" w:rsidRPr="00CB1667" w:rsidRDefault="00CB1667" w:rsidP="00CB1667">
            <w:r w:rsidRPr="00CB1667">
              <w:rPr>
                <w:b/>
                <w:bCs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A776B" w14:textId="77777777" w:rsidR="00CB1667" w:rsidRPr="00CB1667" w:rsidRDefault="00CB1667" w:rsidP="00CB1667">
            <w:r w:rsidRPr="00CB1667">
              <w:t xml:space="preserve">ESA </w:t>
            </w:r>
            <w:proofErr w:type="spellStart"/>
            <w:r w:rsidRPr="00CB1667">
              <w:t>WorldCover</w:t>
            </w:r>
            <w:proofErr w:type="spellEnd"/>
            <w:r w:rsidRPr="00CB1667">
              <w:t xml:space="preserve"> LULC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4220F" w14:textId="77777777" w:rsidR="00CB1667" w:rsidRPr="00CB1667" w:rsidRDefault="00CB1667" w:rsidP="00CB1667">
            <w:r w:rsidRPr="00CB1667">
              <w:t>10 (Cropland)</w:t>
            </w:r>
          </w:p>
        </w:tc>
      </w:tr>
      <w:tr w:rsidR="00CB1667" w:rsidRPr="00CB1667" w14:paraId="701C4711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FD3C6E" w14:textId="77777777" w:rsidR="00CB1667" w:rsidRPr="00CB1667" w:rsidRDefault="00CB1667" w:rsidP="00CB1667">
            <w:r w:rsidRPr="00CB1667">
              <w:rPr>
                <w:b/>
                <w:bCs/>
              </w:rPr>
              <w:t>[0-</w:t>
            </w:r>
            <w:proofErr w:type="gramStart"/>
            <w:r w:rsidRPr="00CB1667">
              <w:rPr>
                <w:b/>
                <w:bCs/>
              </w:rPr>
              <w:t>3]</w:t>
            </w:r>
            <w:r w:rsidRPr="00CB1667">
              <w:rPr>
                <w:b/>
                <w:bCs/>
                <w:i/>
                <w:iCs/>
              </w:rPr>
              <w:t>Rain</w:t>
            </w:r>
            <w:proofErr w:type="gramEnd"/>
            <w:r w:rsidRPr="00CB1667">
              <w:rPr>
                <w:b/>
                <w:bCs/>
              </w:rPr>
              <w:t>[season]_[year]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42BEA" w14:textId="77777777" w:rsidR="00CB1667" w:rsidRPr="00CB1667" w:rsidRDefault="00CB1667" w:rsidP="00CB1667">
            <w:r w:rsidRPr="00CB1667">
              <w:t>Seasonal rainfall (mm) per 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595AF" w14:textId="77777777" w:rsidR="00CB1667" w:rsidRPr="00CB1667" w:rsidRDefault="00CB1667" w:rsidP="00CB1667">
            <w:r w:rsidRPr="00CB1667">
              <w:t>1157.11 (Jun-Oct 2019)</w:t>
            </w:r>
          </w:p>
        </w:tc>
      </w:tr>
      <w:tr w:rsidR="00CB1667" w:rsidRPr="00CB1667" w14:paraId="1369A403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DF57FB" w14:textId="77777777" w:rsidR="00CB1667" w:rsidRPr="00CB1667" w:rsidRDefault="00CB1667" w:rsidP="00CB1667">
            <w:r w:rsidRPr="00CB1667">
              <w:rPr>
                <w:b/>
                <w:bCs/>
              </w:rPr>
              <w:t>[0-</w:t>
            </w:r>
            <w:proofErr w:type="gramStart"/>
            <w:r w:rsidRPr="00CB1667">
              <w:rPr>
                <w:b/>
                <w:bCs/>
              </w:rPr>
              <w:t>3]</w:t>
            </w:r>
            <w:r w:rsidRPr="00CB1667">
              <w:rPr>
                <w:b/>
                <w:bCs/>
                <w:i/>
                <w:iCs/>
              </w:rPr>
              <w:t>Temp</w:t>
            </w:r>
            <w:proofErr w:type="gramEnd"/>
            <w:r w:rsidRPr="00CB1667">
              <w:rPr>
                <w:b/>
                <w:bCs/>
              </w:rPr>
              <w:t>[season]_[year]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EF4F4" w14:textId="77777777" w:rsidR="00CB1667" w:rsidRPr="00CB1667" w:rsidRDefault="00CB1667" w:rsidP="00CB1667">
            <w:r w:rsidRPr="00CB1667">
              <w:t>Seasonal temperature (°C) per 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7F407" w14:textId="77777777" w:rsidR="00CB1667" w:rsidRPr="00CB1667" w:rsidRDefault="00CB1667" w:rsidP="00CB1667">
            <w:r w:rsidRPr="00CB1667">
              <w:t>28.73 (Jun-Oct 2019)</w:t>
            </w:r>
          </w:p>
        </w:tc>
      </w:tr>
      <w:tr w:rsidR="00CB1667" w:rsidRPr="00CB1667" w14:paraId="7B97BF2D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C5B71E" w14:textId="77777777" w:rsidR="00CB1667" w:rsidRPr="00CB1667" w:rsidRDefault="00CB1667" w:rsidP="00CB1667">
            <w:proofErr w:type="spellStart"/>
            <w:proofErr w:type="gramStart"/>
            <w:r w:rsidRPr="00CB1667">
              <w:rPr>
                <w:b/>
                <w:bCs/>
              </w:rPr>
              <w:t>system:index</w:t>
            </w:r>
            <w:proofErr w:type="spellEnd"/>
            <w:r w:rsidRPr="00CB1667">
              <w:t>, </w:t>
            </w:r>
            <w:r w:rsidRPr="00CB1667">
              <w:rPr>
                <w:b/>
                <w:bCs/>
              </w:rPr>
              <w:t>.geo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EE44B" w14:textId="77777777" w:rsidR="00CB1667" w:rsidRPr="00CB1667" w:rsidRDefault="00CB1667" w:rsidP="00CB1667">
            <w:r w:rsidRPr="00CB1667">
              <w:t>Earth Engine metadata (safe to ignore)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90EC1" w14:textId="77777777" w:rsidR="00CB1667" w:rsidRPr="00CB1667" w:rsidRDefault="00CB1667" w:rsidP="00CB1667">
            <w:r w:rsidRPr="00CB1667">
              <w:t>N/A</w:t>
            </w:r>
          </w:p>
        </w:tc>
      </w:tr>
    </w:tbl>
    <w:p w14:paraId="078E22FA" w14:textId="77777777" w:rsidR="00CB1667" w:rsidRPr="00CB1667" w:rsidRDefault="00CB1667" w:rsidP="00CB1667">
      <w:r w:rsidRPr="00CB1667">
        <w:rPr>
          <w:i/>
          <w:iCs/>
        </w:rPr>
        <w:t>Season-Year Key:</w:t>
      </w:r>
    </w:p>
    <w:p w14:paraId="72E08D96" w14:textId="77777777" w:rsidR="00CB1667" w:rsidRPr="00CB1667" w:rsidRDefault="00CB1667" w:rsidP="00CB1667">
      <w:pPr>
        <w:numPr>
          <w:ilvl w:val="0"/>
          <w:numId w:val="3"/>
        </w:numPr>
      </w:pPr>
      <w:r w:rsidRPr="00CB1667">
        <w:t>0: Jun-Oct 2019</w:t>
      </w:r>
    </w:p>
    <w:p w14:paraId="2BA4993F" w14:textId="77777777" w:rsidR="00CB1667" w:rsidRPr="00CB1667" w:rsidRDefault="00CB1667" w:rsidP="00CB1667">
      <w:pPr>
        <w:numPr>
          <w:ilvl w:val="0"/>
          <w:numId w:val="3"/>
        </w:numPr>
      </w:pPr>
      <w:r w:rsidRPr="00CB1667">
        <w:t>1: May-Sep 2019</w:t>
      </w:r>
    </w:p>
    <w:p w14:paraId="6497D323" w14:textId="77777777" w:rsidR="00CB1667" w:rsidRPr="00CB1667" w:rsidRDefault="00CB1667" w:rsidP="00CB1667">
      <w:pPr>
        <w:numPr>
          <w:ilvl w:val="0"/>
          <w:numId w:val="3"/>
        </w:numPr>
      </w:pPr>
      <w:r w:rsidRPr="00CB1667">
        <w:t>2: Jun-Oct 2020</w:t>
      </w:r>
    </w:p>
    <w:p w14:paraId="20D00A49" w14:textId="254C8F39" w:rsidR="00CB1667" w:rsidRDefault="00CB1667" w:rsidP="00AE7917">
      <w:pPr>
        <w:numPr>
          <w:ilvl w:val="0"/>
          <w:numId w:val="3"/>
        </w:numPr>
      </w:pPr>
      <w:r w:rsidRPr="00CB1667">
        <w:t>3: May-Sep 2020</w:t>
      </w:r>
    </w:p>
    <w:p w14:paraId="779AD917" w14:textId="77777777" w:rsidR="00CB1667" w:rsidRPr="00CB1667" w:rsidRDefault="00CB1667" w:rsidP="00AE7917">
      <w:pPr>
        <w:numPr>
          <w:ilvl w:val="0"/>
          <w:numId w:val="3"/>
        </w:numPr>
      </w:pPr>
    </w:p>
    <w:p w14:paraId="4608758F" w14:textId="13AB14E0" w:rsidR="00CB1667" w:rsidRPr="00CB1667" w:rsidRDefault="00CB1667" w:rsidP="00CB1667">
      <w:pPr>
        <w:tabs>
          <w:tab w:val="num" w:pos="720"/>
        </w:tabs>
      </w:pPr>
      <w:r w:rsidRPr="00CB1667">
        <w:t>5. </w:t>
      </w:r>
      <w:r w:rsidRPr="00CB1667">
        <w:rPr>
          <w:b/>
          <w:bCs/>
        </w:rPr>
        <w:t xml:space="preserve">Validation &amp; </w:t>
      </w:r>
      <w:proofErr w:type="spellStart"/>
      <w:r w:rsidRPr="00CB1667">
        <w:rPr>
          <w:b/>
          <w:bCs/>
        </w:rPr>
        <w:t>DiagnosticsData</w:t>
      </w:r>
      <w:proofErr w:type="spellEnd"/>
      <w:r w:rsidRPr="00CB1667">
        <w:rPr>
          <w:b/>
          <w:bCs/>
        </w:rPr>
        <w:t xml:space="preserve"> Coverage:</w:t>
      </w:r>
      <w:r w:rsidRPr="00CB1667">
        <w:t> All 2,401 points retained post-sampling.</w:t>
      </w:r>
    </w:p>
    <w:p w14:paraId="4D92C3EB" w14:textId="77777777" w:rsidR="00CB1667" w:rsidRPr="00CB1667" w:rsidRDefault="00CB1667" w:rsidP="00CB1667">
      <w:pPr>
        <w:numPr>
          <w:ilvl w:val="0"/>
          <w:numId w:val="4"/>
        </w:numPr>
      </w:pPr>
      <w:r w:rsidRPr="00CB1667">
        <w:rPr>
          <w:b/>
          <w:bCs/>
        </w:rPr>
        <w:t>Climate Band Names:</w:t>
      </w:r>
      <w:r w:rsidRPr="00CB1667">
        <w:t> Confirmed 8 bands (4 seasons × 2 variables).</w:t>
      </w:r>
    </w:p>
    <w:p w14:paraId="1272E777" w14:textId="77777777" w:rsidR="00CB1667" w:rsidRPr="00CB1667" w:rsidRDefault="00CB1667" w:rsidP="00CB1667">
      <w:pPr>
        <w:numPr>
          <w:ilvl w:val="0"/>
          <w:numId w:val="4"/>
        </w:numPr>
      </w:pPr>
      <w:r w:rsidRPr="00CB1667">
        <w:rPr>
          <w:b/>
          <w:bCs/>
        </w:rPr>
        <w:t>Test Point ([79.0, 10.7]):</w:t>
      </w:r>
    </w:p>
    <w:p w14:paraId="5D267295" w14:textId="77777777" w:rsidR="00CB1667" w:rsidRPr="00CB1667" w:rsidRDefault="00CB1667" w:rsidP="00CB1667">
      <w:pPr>
        <w:numPr>
          <w:ilvl w:val="1"/>
          <w:numId w:val="4"/>
        </w:numPr>
      </w:pPr>
      <w:r w:rsidRPr="00CB1667">
        <w:t>Rainfall: 1,157–1,219 mm (consistent with Tamil Nadu monsoon range).</w:t>
      </w:r>
    </w:p>
    <w:p w14:paraId="27069A5E" w14:textId="77777777" w:rsidR="00CB1667" w:rsidRPr="00CB1667" w:rsidRDefault="00CB1667" w:rsidP="00CB1667">
      <w:pPr>
        <w:numPr>
          <w:ilvl w:val="1"/>
          <w:numId w:val="4"/>
        </w:numPr>
      </w:pPr>
      <w:r w:rsidRPr="00CB1667">
        <w:t xml:space="preserve">Temperature: 28.7–30.9°C (typical for tropical </w:t>
      </w:r>
      <w:proofErr w:type="spellStart"/>
      <w:r w:rsidRPr="00CB1667">
        <w:t>agro</w:t>
      </w:r>
      <w:proofErr w:type="spellEnd"/>
      <w:r w:rsidRPr="00CB1667">
        <w:t>-zone).</w:t>
      </w:r>
    </w:p>
    <w:p w14:paraId="435CD2A1" w14:textId="0A87410B" w:rsidR="00CB1667" w:rsidRPr="00CB1667" w:rsidRDefault="00CB1667" w:rsidP="00CB1667"/>
    <w:p w14:paraId="5B093318" w14:textId="77777777" w:rsidR="00CB1667" w:rsidRPr="00CB1667" w:rsidRDefault="00CB1667" w:rsidP="00CB1667">
      <w:r w:rsidRPr="00CB1667">
        <w:t>6. </w:t>
      </w:r>
      <w:r w:rsidRPr="00CB1667">
        <w:rPr>
          <w:b/>
          <w:bCs/>
        </w:rPr>
        <w:t xml:space="preserve">Key Insights for Crop </w:t>
      </w:r>
      <w:proofErr w:type="spellStart"/>
      <w:r w:rsidRPr="00CB1667">
        <w:rPr>
          <w:b/>
          <w:bCs/>
        </w:rPr>
        <w:t>Modeling</w:t>
      </w:r>
      <w:proofErr w:type="spellEnd"/>
    </w:p>
    <w:p w14:paraId="0AF9F9F0" w14:textId="77777777" w:rsidR="00CB1667" w:rsidRPr="00CB1667" w:rsidRDefault="00CB1667" w:rsidP="00CB1667">
      <w:pPr>
        <w:numPr>
          <w:ilvl w:val="0"/>
          <w:numId w:val="5"/>
        </w:numPr>
      </w:pPr>
      <w:r w:rsidRPr="00CB1667">
        <w:rPr>
          <w:b/>
          <w:bCs/>
        </w:rPr>
        <w:t>May-Sep</w:t>
      </w:r>
      <w:r w:rsidRPr="00CB1667">
        <w:t> data captures critical pre-monsoon stress periods for perennial crops (e.g., Coconut, Sugarcane).</w:t>
      </w:r>
    </w:p>
    <w:p w14:paraId="32F613FA" w14:textId="77777777" w:rsidR="00CB1667" w:rsidRPr="00CB1667" w:rsidRDefault="00CB1667" w:rsidP="00CB1667">
      <w:pPr>
        <w:numPr>
          <w:ilvl w:val="0"/>
          <w:numId w:val="5"/>
        </w:numPr>
      </w:pPr>
      <w:r w:rsidRPr="00CB1667">
        <w:rPr>
          <w:b/>
          <w:bCs/>
        </w:rPr>
        <w:t>Jun-Oct</w:t>
      </w:r>
      <w:r w:rsidRPr="00CB1667">
        <w:t> aligns with monsoon-driven crop phenology (e.g., Paddy transplantation, Cotton flowering).</w:t>
      </w:r>
    </w:p>
    <w:p w14:paraId="2569229B" w14:textId="77777777" w:rsidR="00CB1667" w:rsidRPr="00CB1667" w:rsidRDefault="00CB1667" w:rsidP="00CB1667">
      <w:pPr>
        <w:numPr>
          <w:ilvl w:val="0"/>
          <w:numId w:val="5"/>
        </w:numPr>
      </w:pPr>
      <w:r w:rsidRPr="00CB1667">
        <w:t>Urban areas (LULC 40) show elevated temperatures vs. croplands (10), highlighting heat island effects.</w:t>
      </w:r>
    </w:p>
    <w:p w14:paraId="4D616468" w14:textId="01D6F5E0" w:rsidR="00CB1667" w:rsidRPr="00CB1667" w:rsidRDefault="00CB1667" w:rsidP="00CB1667"/>
    <w:p w14:paraId="2C55CA4A" w14:textId="77777777" w:rsidR="00CB1667" w:rsidRPr="00CB1667" w:rsidRDefault="00CB1667" w:rsidP="00CB1667">
      <w:r w:rsidRPr="00CB1667">
        <w:t>7. </w:t>
      </w:r>
      <w:r w:rsidRPr="00CB1667">
        <w:rPr>
          <w:b/>
          <w:bCs/>
        </w:rPr>
        <w:t>Data Outputs</w:t>
      </w:r>
    </w:p>
    <w:p w14:paraId="723E50EC" w14:textId="77777777" w:rsidR="00CB1667" w:rsidRPr="00CB1667" w:rsidRDefault="00CB1667" w:rsidP="00CB1667">
      <w:r w:rsidRPr="00CB1667">
        <w:t>All data exported to SENTINEL_EXPORTS in Google Drive: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3288"/>
        <w:gridCol w:w="2023"/>
      </w:tblGrid>
      <w:tr w:rsidR="00CB1667" w:rsidRPr="00CB1667" w14:paraId="4196E9A9" w14:textId="77777777" w:rsidTr="00CB166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357FB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File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327E8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E9C16" w14:textId="77777777" w:rsidR="00CB1667" w:rsidRPr="00CB1667" w:rsidRDefault="00CB1667" w:rsidP="00CB1667">
            <w:pPr>
              <w:rPr>
                <w:b/>
                <w:bCs/>
              </w:rPr>
            </w:pPr>
            <w:r w:rsidRPr="00CB1667">
              <w:rPr>
                <w:b/>
                <w:bCs/>
              </w:rPr>
              <w:t>Resolution/Scale</w:t>
            </w:r>
          </w:p>
        </w:tc>
      </w:tr>
      <w:tr w:rsidR="00CB1667" w:rsidRPr="00CB1667" w14:paraId="33CDD7EF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8EC0ED" w14:textId="77777777" w:rsidR="00CB1667" w:rsidRPr="00CB1667" w:rsidRDefault="00CB1667" w:rsidP="00CB1667">
            <w:proofErr w:type="spellStart"/>
            <w:r w:rsidRPr="00CB1667">
              <w:t>DEM_Image.tif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C1757" w14:textId="77777777" w:rsidR="00CB1667" w:rsidRPr="00CB1667" w:rsidRDefault="00CB1667" w:rsidP="00CB1667">
            <w:r w:rsidRPr="00CB1667">
              <w:t>Elevation raster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85D3D" w14:textId="77777777" w:rsidR="00CB1667" w:rsidRPr="00CB1667" w:rsidRDefault="00CB1667" w:rsidP="00CB1667">
            <w:r w:rsidRPr="00CB1667">
              <w:t>30m</w:t>
            </w:r>
          </w:p>
        </w:tc>
      </w:tr>
      <w:tr w:rsidR="00CB1667" w:rsidRPr="00CB1667" w14:paraId="73AF374A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1BF84" w14:textId="77777777" w:rsidR="00CB1667" w:rsidRPr="00CB1667" w:rsidRDefault="00CB1667" w:rsidP="00CB1667">
            <w:proofErr w:type="spellStart"/>
            <w:r w:rsidRPr="00CB1667">
              <w:t>LULC_Image.tif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D2709" w14:textId="77777777" w:rsidR="00CB1667" w:rsidRPr="00CB1667" w:rsidRDefault="00CB1667" w:rsidP="00CB1667">
            <w:r w:rsidRPr="00CB1667">
              <w:t>Land cover raster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F5650" w14:textId="77777777" w:rsidR="00CB1667" w:rsidRPr="00CB1667" w:rsidRDefault="00CB1667" w:rsidP="00CB1667">
            <w:r w:rsidRPr="00CB1667">
              <w:t>10m</w:t>
            </w:r>
          </w:p>
        </w:tc>
      </w:tr>
      <w:tr w:rsidR="00CB1667" w:rsidRPr="00CB1667" w14:paraId="134E80F5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E91862" w14:textId="77777777" w:rsidR="00CB1667" w:rsidRPr="00CB1667" w:rsidRDefault="00CB1667" w:rsidP="00CB1667">
            <w:proofErr w:type="spellStart"/>
            <w:r w:rsidRPr="00CB1667">
              <w:t>Rainfall_Seasonal_Composite.tif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91CE0" w14:textId="77777777" w:rsidR="00CB1667" w:rsidRPr="00CB1667" w:rsidRDefault="00CB1667" w:rsidP="00CB1667">
            <w:r w:rsidRPr="00CB1667">
              <w:t>Seasonal rainfall (2019–2020)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59CD6" w14:textId="77777777" w:rsidR="00CB1667" w:rsidRPr="00CB1667" w:rsidRDefault="00CB1667" w:rsidP="00CB1667">
            <w:r w:rsidRPr="00CB1667">
              <w:t>5.5km</w:t>
            </w:r>
          </w:p>
        </w:tc>
      </w:tr>
      <w:tr w:rsidR="00CB1667" w:rsidRPr="00CB1667" w14:paraId="65DCF10E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B5E7DB" w14:textId="77777777" w:rsidR="00CB1667" w:rsidRPr="00CB1667" w:rsidRDefault="00CB1667" w:rsidP="00CB1667">
            <w:proofErr w:type="spellStart"/>
            <w:r w:rsidRPr="00CB1667">
              <w:t>Temperature_Seasonal_Composite.tif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CA6E1" w14:textId="77777777" w:rsidR="00CB1667" w:rsidRPr="00CB1667" w:rsidRDefault="00CB1667" w:rsidP="00CB1667">
            <w:r w:rsidRPr="00CB1667">
              <w:t>Seasonal temperature (2019–2020)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AFC47" w14:textId="77777777" w:rsidR="00CB1667" w:rsidRPr="00CB1667" w:rsidRDefault="00CB1667" w:rsidP="00CB1667">
            <w:r w:rsidRPr="00CB1667">
              <w:t>31km</w:t>
            </w:r>
          </w:p>
        </w:tc>
      </w:tr>
      <w:tr w:rsidR="00CB1667" w:rsidRPr="00CB1667" w14:paraId="6FD568EC" w14:textId="77777777" w:rsidTr="00CB166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1887F1" w14:textId="77777777" w:rsidR="00CB1667" w:rsidRPr="00CB1667" w:rsidRDefault="00CB1667" w:rsidP="00CB1667">
            <w:r w:rsidRPr="00CB1667">
              <w:t>Environmental_Samples_CSV.csv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40AEF" w14:textId="77777777" w:rsidR="00CB1667" w:rsidRPr="00CB1667" w:rsidRDefault="00CB1667" w:rsidP="00CB1667">
            <w:r w:rsidRPr="00CB1667">
              <w:t>Sampled point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43942" w14:textId="77777777" w:rsidR="00CB1667" w:rsidRPr="00CB1667" w:rsidRDefault="00CB1667" w:rsidP="00CB1667">
            <w:r w:rsidRPr="00CB1667">
              <w:t>N/A</w:t>
            </w:r>
          </w:p>
        </w:tc>
      </w:tr>
    </w:tbl>
    <w:p w14:paraId="6AB8BB4D" w14:textId="77777777" w:rsidR="001A2CDF" w:rsidRDefault="001A2CDF"/>
    <w:sectPr w:rsidR="001A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55438"/>
    <w:multiLevelType w:val="multilevel"/>
    <w:tmpl w:val="60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B57AE"/>
    <w:multiLevelType w:val="multilevel"/>
    <w:tmpl w:val="DC2A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216A9"/>
    <w:multiLevelType w:val="multilevel"/>
    <w:tmpl w:val="1C90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74297"/>
    <w:multiLevelType w:val="multilevel"/>
    <w:tmpl w:val="C07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E4E0B"/>
    <w:multiLevelType w:val="multilevel"/>
    <w:tmpl w:val="969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96505">
    <w:abstractNumId w:val="2"/>
  </w:num>
  <w:num w:numId="2" w16cid:durableId="882639657">
    <w:abstractNumId w:val="0"/>
  </w:num>
  <w:num w:numId="3" w16cid:durableId="1751078777">
    <w:abstractNumId w:val="4"/>
  </w:num>
  <w:num w:numId="4" w16cid:durableId="565263598">
    <w:abstractNumId w:val="3"/>
  </w:num>
  <w:num w:numId="5" w16cid:durableId="152116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48"/>
    <w:rsid w:val="001A2CDF"/>
    <w:rsid w:val="00235A2C"/>
    <w:rsid w:val="004D20F6"/>
    <w:rsid w:val="008B2F87"/>
    <w:rsid w:val="00BF200D"/>
    <w:rsid w:val="00C417C8"/>
    <w:rsid w:val="00CB1667"/>
    <w:rsid w:val="00EF49DA"/>
    <w:rsid w:val="00F5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39E1"/>
  <w15:chartTrackingRefBased/>
  <w15:docId w15:val="{A5950026-D008-4536-B134-3D34FE4F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Poudel</dc:creator>
  <cp:keywords/>
  <dc:description/>
  <cp:lastModifiedBy>Saugat Poudel</cp:lastModifiedBy>
  <cp:revision>2</cp:revision>
  <dcterms:created xsi:type="dcterms:W3CDTF">2025-07-08T12:37:00Z</dcterms:created>
  <dcterms:modified xsi:type="dcterms:W3CDTF">2025-07-08T12:39:00Z</dcterms:modified>
</cp:coreProperties>
</file>