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1C6" w:rsidRPr="005951C6" w:rsidRDefault="00C37B0B" w:rsidP="005951C6">
      <w:pPr>
        <w:shd w:val="clear" w:color="auto" w:fill="FFFFFF"/>
        <w:spacing w:after="150" w:line="672" w:lineRule="atLeast"/>
        <w:outlineLvl w:val="0"/>
        <w:rPr>
          <w:rFonts w:ascii="Arial" w:eastAsia="Times New Roman" w:hAnsi="Arial" w:cs="Arial"/>
          <w:b/>
          <w:bCs/>
          <w:color w:val="3C4852"/>
          <w:kern w:val="36"/>
          <w:sz w:val="48"/>
          <w:szCs w:val="48"/>
          <w:lang w:eastAsia="en-IN"/>
        </w:rPr>
      </w:pPr>
      <w:proofErr w:type="gramStart"/>
      <w:r>
        <w:rPr>
          <w:rFonts w:ascii="Arial" w:eastAsia="Times New Roman" w:hAnsi="Arial" w:cs="Arial"/>
          <w:b/>
          <w:bCs/>
          <w:color w:val="3C4852"/>
          <w:kern w:val="36"/>
          <w:sz w:val="48"/>
          <w:szCs w:val="48"/>
          <w:lang w:eastAsia="en-IN"/>
        </w:rPr>
        <w:t>1.</w:t>
      </w:r>
      <w:r w:rsidR="005951C6" w:rsidRPr="005951C6">
        <w:rPr>
          <w:rFonts w:ascii="Arial" w:eastAsia="Times New Roman" w:hAnsi="Arial" w:cs="Arial"/>
          <w:b/>
          <w:bCs/>
          <w:color w:val="3C4852"/>
          <w:kern w:val="36"/>
          <w:sz w:val="48"/>
          <w:szCs w:val="48"/>
          <w:lang w:eastAsia="en-IN"/>
        </w:rPr>
        <w:t>Malvaceae</w:t>
      </w:r>
      <w:proofErr w:type="gramEnd"/>
    </w:p>
    <w:p w:rsidR="005951C6" w:rsidRPr="005951C6" w:rsidRDefault="005951C6" w:rsidP="005951C6">
      <w:pPr>
        <w:shd w:val="clear" w:color="auto" w:fill="FFFFFF"/>
        <w:spacing w:after="100" w:afterAutospacing="1" w:line="360" w:lineRule="atLeast"/>
        <w:rPr>
          <w:rFonts w:ascii="Arial" w:eastAsia="Times New Roman" w:hAnsi="Arial" w:cs="Arial"/>
          <w:color w:val="3C4852"/>
          <w:sz w:val="24"/>
          <w:szCs w:val="24"/>
          <w:lang w:eastAsia="en-IN"/>
        </w:rPr>
      </w:pPr>
      <w:r w:rsidRPr="005951C6">
        <w:rPr>
          <w:rFonts w:ascii="Arial" w:eastAsia="Times New Roman" w:hAnsi="Arial" w:cs="Arial"/>
          <w:color w:val="3C4852"/>
          <w:sz w:val="24"/>
          <w:szCs w:val="24"/>
          <w:lang w:eastAsia="en-IN"/>
        </w:rPr>
        <w:t xml:space="preserve">Okra, cotton, cacao, and durian are well-known species within the </w:t>
      </w:r>
      <w:proofErr w:type="spellStart"/>
      <w:r w:rsidRPr="005951C6">
        <w:rPr>
          <w:rFonts w:ascii="Arial" w:eastAsia="Times New Roman" w:hAnsi="Arial" w:cs="Arial"/>
          <w:color w:val="3C4852"/>
          <w:sz w:val="24"/>
          <w:szCs w:val="24"/>
          <w:lang w:eastAsia="en-IN"/>
        </w:rPr>
        <w:t>Malvaceae</w:t>
      </w:r>
      <w:proofErr w:type="spellEnd"/>
      <w:r w:rsidRPr="005951C6">
        <w:rPr>
          <w:rFonts w:ascii="Arial" w:eastAsia="Times New Roman" w:hAnsi="Arial" w:cs="Arial"/>
          <w:color w:val="3C4852"/>
          <w:sz w:val="24"/>
          <w:szCs w:val="24"/>
          <w:lang w:eastAsia="en-IN"/>
        </w:rPr>
        <w:t xml:space="preserve"> family, containing several genres and species. The genera </w:t>
      </w:r>
      <w:proofErr w:type="spellStart"/>
      <w:r w:rsidRPr="005951C6">
        <w:rPr>
          <w:rFonts w:ascii="Arial" w:eastAsia="Times New Roman" w:hAnsi="Arial" w:cs="Arial"/>
          <w:color w:val="3C4852"/>
          <w:sz w:val="24"/>
          <w:szCs w:val="24"/>
          <w:lang w:eastAsia="en-IN"/>
        </w:rPr>
        <w:t>Alcea</w:t>
      </w:r>
      <w:proofErr w:type="spellEnd"/>
      <w:r w:rsidRPr="005951C6">
        <w:rPr>
          <w:rFonts w:ascii="Arial" w:eastAsia="Times New Roman" w:hAnsi="Arial" w:cs="Arial"/>
          <w:color w:val="3C4852"/>
          <w:sz w:val="24"/>
          <w:szCs w:val="24"/>
          <w:lang w:eastAsia="en-IN"/>
        </w:rPr>
        <w:t xml:space="preserve">, </w:t>
      </w:r>
      <w:proofErr w:type="spellStart"/>
      <w:r w:rsidRPr="005951C6">
        <w:rPr>
          <w:rFonts w:ascii="Arial" w:eastAsia="Times New Roman" w:hAnsi="Arial" w:cs="Arial"/>
          <w:color w:val="3C4852"/>
          <w:sz w:val="24"/>
          <w:szCs w:val="24"/>
          <w:lang w:eastAsia="en-IN"/>
        </w:rPr>
        <w:t>Malva</w:t>
      </w:r>
      <w:proofErr w:type="spellEnd"/>
      <w:r w:rsidRPr="005951C6">
        <w:rPr>
          <w:rFonts w:ascii="Arial" w:eastAsia="Times New Roman" w:hAnsi="Arial" w:cs="Arial"/>
          <w:color w:val="3C4852"/>
          <w:sz w:val="24"/>
          <w:szCs w:val="24"/>
          <w:lang w:eastAsia="en-IN"/>
        </w:rPr>
        <w:t xml:space="preserve">, and </w:t>
      </w:r>
      <w:proofErr w:type="spellStart"/>
      <w:r w:rsidRPr="005951C6">
        <w:rPr>
          <w:rFonts w:ascii="Arial" w:eastAsia="Times New Roman" w:hAnsi="Arial" w:cs="Arial"/>
          <w:color w:val="3C4852"/>
          <w:sz w:val="24"/>
          <w:szCs w:val="24"/>
          <w:lang w:eastAsia="en-IN"/>
        </w:rPr>
        <w:t>Lavatera</w:t>
      </w:r>
      <w:proofErr w:type="spellEnd"/>
      <w:r w:rsidRPr="005951C6">
        <w:rPr>
          <w:rFonts w:ascii="Arial" w:eastAsia="Times New Roman" w:hAnsi="Arial" w:cs="Arial"/>
          <w:color w:val="3C4852"/>
          <w:sz w:val="24"/>
          <w:szCs w:val="24"/>
          <w:lang w:eastAsia="en-IN"/>
        </w:rPr>
        <w:t xml:space="preserve"> also include common ornamentals and citrus trees such as </w:t>
      </w:r>
      <w:proofErr w:type="spellStart"/>
      <w:r w:rsidRPr="005951C6">
        <w:rPr>
          <w:rFonts w:ascii="Arial" w:eastAsia="Times New Roman" w:hAnsi="Arial" w:cs="Arial"/>
          <w:color w:val="3C4852"/>
          <w:sz w:val="24"/>
          <w:szCs w:val="24"/>
          <w:lang w:eastAsia="en-IN"/>
        </w:rPr>
        <w:t>tilia</w:t>
      </w:r>
      <w:proofErr w:type="spellEnd"/>
      <w:r w:rsidRPr="005951C6">
        <w:rPr>
          <w:rFonts w:ascii="Arial" w:eastAsia="Times New Roman" w:hAnsi="Arial" w:cs="Arial"/>
          <w:color w:val="3C4852"/>
          <w:sz w:val="24"/>
          <w:szCs w:val="24"/>
          <w:lang w:eastAsia="en-IN"/>
        </w:rPr>
        <w:t xml:space="preserve"> (lime or linden tree). Hibiscus, </w:t>
      </w:r>
      <w:proofErr w:type="spellStart"/>
      <w:r w:rsidRPr="005951C6">
        <w:rPr>
          <w:rFonts w:ascii="Arial" w:eastAsia="Times New Roman" w:hAnsi="Arial" w:cs="Arial"/>
          <w:color w:val="3C4852"/>
          <w:sz w:val="24"/>
          <w:szCs w:val="24"/>
          <w:lang w:eastAsia="en-IN"/>
        </w:rPr>
        <w:t>sterculia</w:t>
      </w:r>
      <w:proofErr w:type="spellEnd"/>
      <w:r w:rsidRPr="005951C6">
        <w:rPr>
          <w:rFonts w:ascii="Arial" w:eastAsia="Times New Roman" w:hAnsi="Arial" w:cs="Arial"/>
          <w:color w:val="3C4852"/>
          <w:sz w:val="24"/>
          <w:szCs w:val="24"/>
          <w:lang w:eastAsia="en-IN"/>
        </w:rPr>
        <w:t xml:space="preserve">, </w:t>
      </w:r>
      <w:proofErr w:type="spellStart"/>
      <w:r w:rsidRPr="005951C6">
        <w:rPr>
          <w:rFonts w:ascii="Arial" w:eastAsia="Times New Roman" w:hAnsi="Arial" w:cs="Arial"/>
          <w:color w:val="3C4852"/>
          <w:sz w:val="24"/>
          <w:szCs w:val="24"/>
          <w:lang w:eastAsia="en-IN"/>
        </w:rPr>
        <w:t>dombeya</w:t>
      </w:r>
      <w:proofErr w:type="spellEnd"/>
      <w:r w:rsidRPr="005951C6">
        <w:rPr>
          <w:rFonts w:ascii="Arial" w:eastAsia="Times New Roman" w:hAnsi="Arial" w:cs="Arial"/>
          <w:color w:val="3C4852"/>
          <w:sz w:val="24"/>
          <w:szCs w:val="24"/>
          <w:lang w:eastAsia="en-IN"/>
        </w:rPr>
        <w:t xml:space="preserve">, </w:t>
      </w:r>
      <w:proofErr w:type="spellStart"/>
      <w:r w:rsidRPr="005951C6">
        <w:rPr>
          <w:rFonts w:ascii="Arial" w:eastAsia="Times New Roman" w:hAnsi="Arial" w:cs="Arial"/>
          <w:color w:val="3C4852"/>
          <w:sz w:val="24"/>
          <w:szCs w:val="24"/>
          <w:lang w:eastAsia="en-IN"/>
        </w:rPr>
        <w:t>pavonia</w:t>
      </w:r>
      <w:proofErr w:type="spellEnd"/>
      <w:r w:rsidRPr="005951C6">
        <w:rPr>
          <w:rFonts w:ascii="Arial" w:eastAsia="Times New Roman" w:hAnsi="Arial" w:cs="Arial"/>
          <w:color w:val="3C4852"/>
          <w:sz w:val="24"/>
          <w:szCs w:val="24"/>
          <w:lang w:eastAsia="en-IN"/>
        </w:rPr>
        <w:t xml:space="preserve">, and </w:t>
      </w:r>
      <w:proofErr w:type="spellStart"/>
      <w:r w:rsidRPr="005951C6">
        <w:rPr>
          <w:rFonts w:ascii="Arial" w:eastAsia="Times New Roman" w:hAnsi="Arial" w:cs="Arial"/>
          <w:color w:val="3C4852"/>
          <w:sz w:val="24"/>
          <w:szCs w:val="24"/>
          <w:lang w:eastAsia="en-IN"/>
        </w:rPr>
        <w:t>sida</w:t>
      </w:r>
      <w:proofErr w:type="spellEnd"/>
      <w:r w:rsidRPr="005951C6">
        <w:rPr>
          <w:rFonts w:ascii="Arial" w:eastAsia="Times New Roman" w:hAnsi="Arial" w:cs="Arial"/>
          <w:color w:val="3C4852"/>
          <w:sz w:val="24"/>
          <w:szCs w:val="24"/>
          <w:lang w:eastAsia="en-IN"/>
        </w:rPr>
        <w:t xml:space="preserve"> are the top five genera in their species number.</w:t>
      </w:r>
    </w:p>
    <w:p w:rsidR="005951C6" w:rsidRPr="005951C6" w:rsidRDefault="005951C6" w:rsidP="005951C6">
      <w:pPr>
        <w:numPr>
          <w:ilvl w:val="0"/>
          <w:numId w:val="1"/>
        </w:numPr>
        <w:shd w:val="clear" w:color="auto" w:fill="FFFFFF"/>
        <w:spacing w:after="0" w:line="240" w:lineRule="auto"/>
        <w:ind w:left="0"/>
        <w:rPr>
          <w:rFonts w:ascii="Arial" w:eastAsia="Times New Roman" w:hAnsi="Arial" w:cs="Arial"/>
          <w:color w:val="4D464F"/>
          <w:sz w:val="30"/>
          <w:szCs w:val="30"/>
          <w:lang w:eastAsia="en-IN"/>
        </w:rPr>
      </w:pPr>
      <w:r w:rsidRPr="005951C6">
        <w:rPr>
          <w:rFonts w:ascii="Averta Std" w:eastAsia="Times New Roman" w:hAnsi="Averta Std" w:cs="Arial"/>
          <w:b/>
          <w:bCs/>
          <w:color w:val="4D464F"/>
          <w:sz w:val="21"/>
          <w:szCs w:val="21"/>
          <w:u w:val="single"/>
          <w:lang w:eastAsia="en-IN"/>
        </w:rPr>
        <w:t>Description</w:t>
      </w:r>
    </w:p>
    <w:p w:rsidR="005951C6" w:rsidRPr="005951C6" w:rsidRDefault="005951C6" w:rsidP="005951C6">
      <w:pPr>
        <w:numPr>
          <w:ilvl w:val="0"/>
          <w:numId w:val="1"/>
        </w:numPr>
        <w:shd w:val="clear" w:color="auto" w:fill="FFFFFF"/>
        <w:spacing w:after="0" w:line="240" w:lineRule="auto"/>
        <w:ind w:left="0"/>
        <w:rPr>
          <w:rFonts w:ascii="Arial" w:eastAsia="Times New Roman" w:hAnsi="Arial" w:cs="Arial"/>
          <w:color w:val="4D464F"/>
          <w:sz w:val="30"/>
          <w:szCs w:val="30"/>
          <w:lang w:eastAsia="en-IN"/>
        </w:rPr>
      </w:pPr>
      <w:hyperlink r:id="rId5" w:history="1">
        <w:r w:rsidRPr="005951C6">
          <w:rPr>
            <w:rFonts w:ascii="Averta Std" w:eastAsia="Times New Roman" w:hAnsi="Averta Std" w:cs="Arial"/>
            <w:b/>
            <w:bCs/>
            <w:color w:val="4D464F"/>
            <w:sz w:val="21"/>
            <w:szCs w:val="21"/>
            <w:u w:val="single"/>
            <w:lang w:eastAsia="en-IN"/>
          </w:rPr>
          <w:t>Distribution</w:t>
        </w:r>
      </w:hyperlink>
    </w:p>
    <w:p w:rsidR="005951C6" w:rsidRPr="005951C6" w:rsidRDefault="005951C6" w:rsidP="005951C6">
      <w:pPr>
        <w:numPr>
          <w:ilvl w:val="0"/>
          <w:numId w:val="1"/>
        </w:numPr>
        <w:shd w:val="clear" w:color="auto" w:fill="FFFFFF"/>
        <w:spacing w:after="0" w:line="240" w:lineRule="auto"/>
        <w:ind w:left="0"/>
        <w:rPr>
          <w:rFonts w:ascii="Arial" w:eastAsia="Times New Roman" w:hAnsi="Arial" w:cs="Arial"/>
          <w:color w:val="4D464F"/>
          <w:sz w:val="30"/>
          <w:szCs w:val="30"/>
          <w:lang w:eastAsia="en-IN"/>
        </w:rPr>
      </w:pPr>
      <w:hyperlink r:id="rId6" w:history="1">
        <w:r w:rsidRPr="005951C6">
          <w:rPr>
            <w:rFonts w:ascii="Averta Std" w:eastAsia="Times New Roman" w:hAnsi="Averta Std" w:cs="Arial"/>
            <w:b/>
            <w:bCs/>
            <w:color w:val="4D464F"/>
            <w:sz w:val="21"/>
            <w:szCs w:val="21"/>
            <w:u w:val="single"/>
            <w:lang w:eastAsia="en-IN"/>
          </w:rPr>
          <w:t>Importance</w:t>
        </w:r>
      </w:hyperlink>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Malvaceae</w:t>
      </w:r>
      <w:proofErr w:type="spellEnd"/>
      <w:r w:rsidRPr="005951C6">
        <w:rPr>
          <w:rFonts w:ascii="Arial" w:eastAsia="Times New Roman" w:hAnsi="Arial" w:cs="Arial"/>
          <w:color w:val="4D464F"/>
          <w:sz w:val="21"/>
          <w:szCs w:val="21"/>
          <w:lang w:eastAsia="en-IN"/>
        </w:rPr>
        <w:t xml:space="preserve"> is a family of plants that includes mallows, Hibiscus, and monkshood (order </w:t>
      </w:r>
      <w:proofErr w:type="spellStart"/>
      <w:r w:rsidRPr="005951C6">
        <w:rPr>
          <w:rFonts w:ascii="Arial" w:eastAsia="Times New Roman" w:hAnsi="Arial" w:cs="Arial"/>
          <w:color w:val="4D464F"/>
          <w:sz w:val="21"/>
          <w:szCs w:val="21"/>
          <w:lang w:eastAsia="en-IN"/>
        </w:rPr>
        <w:t>Malvales</w:t>
      </w:r>
      <w:proofErr w:type="spellEnd"/>
      <w:r w:rsidRPr="005951C6">
        <w:rPr>
          <w:rFonts w:ascii="Arial" w:eastAsia="Times New Roman" w:hAnsi="Arial" w:cs="Arial"/>
          <w:color w:val="4D464F"/>
          <w:sz w:val="21"/>
          <w:szCs w:val="21"/>
          <w:lang w:eastAsia="en-IN"/>
        </w:rPr>
        <w:t xml:space="preserve">), containing at least 4,000 species of herbs, shrubs, and trees. Members of the </w:t>
      </w:r>
      <w:proofErr w:type="spellStart"/>
      <w:r w:rsidRPr="005951C6">
        <w:rPr>
          <w:rFonts w:ascii="Arial" w:eastAsia="Times New Roman" w:hAnsi="Arial" w:cs="Arial"/>
          <w:color w:val="4D464F"/>
          <w:sz w:val="21"/>
          <w:szCs w:val="21"/>
          <w:lang w:eastAsia="en-IN"/>
        </w:rPr>
        <w:t>Malvaceae</w:t>
      </w:r>
      <w:proofErr w:type="spellEnd"/>
      <w:r w:rsidRPr="005951C6">
        <w:rPr>
          <w:rFonts w:ascii="Arial" w:eastAsia="Times New Roman" w:hAnsi="Arial" w:cs="Arial"/>
          <w:color w:val="4D464F"/>
          <w:sz w:val="21"/>
          <w:szCs w:val="21"/>
          <w:lang w:eastAsia="en-IN"/>
        </w:rPr>
        <w:t xml:space="preserve"> family have simple, alternate leaves with </w:t>
      </w:r>
      <w:proofErr w:type="spellStart"/>
      <w:r w:rsidRPr="005951C6">
        <w:rPr>
          <w:rFonts w:ascii="Arial" w:eastAsia="Times New Roman" w:hAnsi="Arial" w:cs="Arial"/>
          <w:color w:val="4D464F"/>
          <w:sz w:val="21"/>
          <w:szCs w:val="21"/>
          <w:lang w:eastAsia="en-IN"/>
        </w:rPr>
        <w:t>palmately</w:t>
      </w:r>
      <w:proofErr w:type="spellEnd"/>
      <w:r w:rsidRPr="005951C6">
        <w:rPr>
          <w:rFonts w:ascii="Arial" w:eastAsia="Times New Roman" w:hAnsi="Arial" w:cs="Arial"/>
          <w:color w:val="4D464F"/>
          <w:sz w:val="21"/>
          <w:szCs w:val="21"/>
          <w:lang w:eastAsia="en-IN"/>
        </w:rPr>
        <w:t xml:space="preserve"> veined stipules. Bisexual flowers with actinomorphic characteristics most often occur. The </w:t>
      </w:r>
      <w:proofErr w:type="spellStart"/>
      <w:r w:rsidRPr="005951C6">
        <w:rPr>
          <w:rFonts w:ascii="Arial" w:eastAsia="Times New Roman" w:hAnsi="Arial" w:cs="Arial"/>
          <w:color w:val="4D464F"/>
          <w:sz w:val="21"/>
          <w:szCs w:val="21"/>
          <w:lang w:eastAsia="en-IN"/>
        </w:rPr>
        <w:t>perianth</w:t>
      </w:r>
      <w:proofErr w:type="spellEnd"/>
      <w:r w:rsidRPr="005951C6">
        <w:rPr>
          <w:rFonts w:ascii="Arial" w:eastAsia="Times New Roman" w:hAnsi="Arial" w:cs="Arial"/>
          <w:color w:val="4D464F"/>
          <w:sz w:val="21"/>
          <w:szCs w:val="21"/>
          <w:lang w:eastAsia="en-IN"/>
        </w:rPr>
        <w:t xml:space="preserve"> comprises five sepals that are </w:t>
      </w:r>
      <w:proofErr w:type="spellStart"/>
      <w:r w:rsidRPr="005951C6">
        <w:rPr>
          <w:rFonts w:ascii="Arial" w:eastAsia="Times New Roman" w:hAnsi="Arial" w:cs="Arial"/>
          <w:color w:val="4D464F"/>
          <w:sz w:val="21"/>
          <w:szCs w:val="21"/>
          <w:lang w:eastAsia="en-IN"/>
        </w:rPr>
        <w:t>valvate</w:t>
      </w:r>
      <w:proofErr w:type="spellEnd"/>
      <w:r w:rsidRPr="005951C6">
        <w:rPr>
          <w:rFonts w:ascii="Arial" w:eastAsia="Times New Roman" w:hAnsi="Arial" w:cs="Arial"/>
          <w:color w:val="4D464F"/>
          <w:sz w:val="21"/>
          <w:szCs w:val="21"/>
          <w:lang w:eastAsia="en-IN"/>
        </w:rPr>
        <w:t xml:space="preserve"> or basally connate, and five distinct petals attached to the androecium. There are numerous </w:t>
      </w:r>
      <w:proofErr w:type="spellStart"/>
      <w:proofErr w:type="gramStart"/>
      <w:r w:rsidRPr="005951C6">
        <w:rPr>
          <w:rFonts w:ascii="Arial" w:eastAsia="Times New Roman" w:hAnsi="Arial" w:cs="Arial"/>
          <w:color w:val="4D464F"/>
          <w:sz w:val="21"/>
          <w:szCs w:val="21"/>
          <w:lang w:eastAsia="en-IN"/>
        </w:rPr>
        <w:t>Monadelphous</w:t>
      </w:r>
      <w:proofErr w:type="spellEnd"/>
      <w:proofErr w:type="gramEnd"/>
      <w:r w:rsidRPr="005951C6">
        <w:rPr>
          <w:rFonts w:ascii="Arial" w:eastAsia="Times New Roman" w:hAnsi="Arial" w:cs="Arial"/>
          <w:color w:val="4D464F"/>
          <w:sz w:val="21"/>
          <w:szCs w:val="21"/>
          <w:lang w:eastAsia="en-IN"/>
        </w:rPr>
        <w:t xml:space="preserve"> stamens with filaments apically diverging and one-celled anthers on the androecium. In the gynoecium, there is a single compound pistil containing two kinds of carpels, an equal number of styles, and a superior ovary housing two types of </w:t>
      </w:r>
      <w:proofErr w:type="spellStart"/>
      <w:r w:rsidRPr="005951C6">
        <w:rPr>
          <w:rFonts w:ascii="Arial" w:eastAsia="Times New Roman" w:hAnsi="Arial" w:cs="Arial"/>
          <w:color w:val="4D464F"/>
          <w:sz w:val="21"/>
          <w:szCs w:val="21"/>
          <w:lang w:eastAsia="en-IN"/>
        </w:rPr>
        <w:t>locules</w:t>
      </w:r>
      <w:proofErr w:type="spellEnd"/>
      <w:r w:rsidRPr="005951C6">
        <w:rPr>
          <w:rFonts w:ascii="Arial" w:eastAsia="Times New Roman" w:hAnsi="Arial" w:cs="Arial"/>
          <w:color w:val="4D464F"/>
          <w:sz w:val="21"/>
          <w:szCs w:val="21"/>
          <w:lang w:eastAsia="en-IN"/>
        </w:rPr>
        <w:t xml:space="preserve">, each having one sort of ovule. Among the fruits of this plant, there are </w:t>
      </w:r>
      <w:proofErr w:type="spellStart"/>
      <w:r w:rsidRPr="005951C6">
        <w:rPr>
          <w:rFonts w:ascii="Arial" w:eastAsia="Times New Roman" w:hAnsi="Arial" w:cs="Arial"/>
          <w:color w:val="4D464F"/>
          <w:sz w:val="21"/>
          <w:szCs w:val="21"/>
          <w:lang w:eastAsia="en-IN"/>
        </w:rPr>
        <w:t>loculicidal</w:t>
      </w:r>
      <w:proofErr w:type="spellEnd"/>
      <w:r w:rsidRPr="005951C6">
        <w:rPr>
          <w:rFonts w:ascii="Arial" w:eastAsia="Times New Roman" w:hAnsi="Arial" w:cs="Arial"/>
          <w:color w:val="4D464F"/>
          <w:sz w:val="21"/>
          <w:szCs w:val="21"/>
          <w:lang w:eastAsia="en-IN"/>
        </w:rPr>
        <w:t xml:space="preserve"> capsules, schizocarps, berries, and samaras.</w:t>
      </w:r>
    </w:p>
    <w:p w:rsidR="005951C6" w:rsidRPr="005951C6" w:rsidRDefault="005951C6" w:rsidP="005951C6">
      <w:pPr>
        <w:shd w:val="clear" w:color="auto" w:fill="FFFFFF"/>
        <w:spacing w:after="300" w:line="576" w:lineRule="atLeast"/>
        <w:outlineLvl w:val="1"/>
        <w:rPr>
          <w:rFonts w:ascii="Arial" w:eastAsia="Times New Roman" w:hAnsi="Arial" w:cs="Arial"/>
          <w:b/>
          <w:bCs/>
          <w:color w:val="4D464F"/>
          <w:sz w:val="48"/>
          <w:szCs w:val="48"/>
          <w:lang w:eastAsia="en-IN"/>
        </w:rPr>
      </w:pPr>
      <w:r w:rsidRPr="005951C6">
        <w:rPr>
          <w:rFonts w:ascii="Arial" w:eastAsia="Times New Roman" w:hAnsi="Arial" w:cs="Arial"/>
          <w:b/>
          <w:bCs/>
          <w:color w:val="4D464F"/>
          <w:sz w:val="48"/>
          <w:szCs w:val="48"/>
          <w:lang w:eastAsia="en-IN"/>
        </w:rPr>
        <w:t>Description</w:t>
      </w:r>
    </w:p>
    <w:p w:rsidR="005951C6" w:rsidRPr="005951C6" w:rsidRDefault="005951C6" w:rsidP="005951C6">
      <w:pPr>
        <w:shd w:val="clear" w:color="auto" w:fill="FFFFFF"/>
        <w:spacing w:after="300" w:line="360" w:lineRule="atLeast"/>
        <w:outlineLvl w:val="2"/>
        <w:rPr>
          <w:rFonts w:ascii="Arial" w:eastAsia="Times New Roman" w:hAnsi="Arial" w:cs="Arial"/>
          <w:b/>
          <w:bCs/>
          <w:color w:val="3C4852"/>
          <w:sz w:val="30"/>
          <w:szCs w:val="30"/>
          <w:lang w:eastAsia="en-IN"/>
        </w:rPr>
      </w:pPr>
      <w:r w:rsidRPr="005951C6">
        <w:rPr>
          <w:rFonts w:ascii="Arial" w:eastAsia="Times New Roman" w:hAnsi="Arial" w:cs="Arial"/>
          <w:b/>
          <w:bCs/>
          <w:color w:val="3C4852"/>
          <w:sz w:val="30"/>
          <w:szCs w:val="30"/>
          <w:lang w:eastAsia="en-IN"/>
        </w:rPr>
        <w:t>Systematic Position:</w:t>
      </w:r>
    </w:p>
    <w:p w:rsidR="005951C6" w:rsidRPr="005951C6" w:rsidRDefault="005951C6" w:rsidP="005951C6">
      <w:pPr>
        <w:numPr>
          <w:ilvl w:val="0"/>
          <w:numId w:val="2"/>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Class: </w:t>
      </w:r>
      <w:proofErr w:type="spellStart"/>
      <w:r w:rsidRPr="005951C6">
        <w:rPr>
          <w:rFonts w:ascii="Arial" w:eastAsia="Times New Roman" w:hAnsi="Arial" w:cs="Arial"/>
          <w:color w:val="4D464F"/>
          <w:sz w:val="21"/>
          <w:szCs w:val="21"/>
          <w:lang w:eastAsia="en-IN"/>
        </w:rPr>
        <w:t>Dicotyledons</w:t>
      </w:r>
      <w:proofErr w:type="spellEnd"/>
      <w:r w:rsidRPr="005951C6">
        <w:rPr>
          <w:rFonts w:ascii="Arial" w:eastAsia="Times New Roman" w:hAnsi="Arial" w:cs="Arial"/>
          <w:color w:val="4D464F"/>
          <w:sz w:val="21"/>
          <w:szCs w:val="21"/>
          <w:lang w:eastAsia="en-IN"/>
        </w:rPr>
        <w:t>.</w:t>
      </w:r>
    </w:p>
    <w:p w:rsidR="005951C6" w:rsidRPr="005951C6" w:rsidRDefault="005951C6" w:rsidP="005951C6">
      <w:pPr>
        <w:numPr>
          <w:ilvl w:val="0"/>
          <w:numId w:val="2"/>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Subclass: </w:t>
      </w:r>
      <w:proofErr w:type="spellStart"/>
      <w:r w:rsidRPr="005951C6">
        <w:rPr>
          <w:rFonts w:ascii="Arial" w:eastAsia="Times New Roman" w:hAnsi="Arial" w:cs="Arial"/>
          <w:color w:val="4D464F"/>
          <w:sz w:val="21"/>
          <w:szCs w:val="21"/>
          <w:lang w:eastAsia="en-IN"/>
        </w:rPr>
        <w:t>Polypetalae</w:t>
      </w:r>
      <w:proofErr w:type="spellEnd"/>
      <w:r w:rsidRPr="005951C6">
        <w:rPr>
          <w:rFonts w:ascii="Arial" w:eastAsia="Times New Roman" w:hAnsi="Arial" w:cs="Arial"/>
          <w:color w:val="4D464F"/>
          <w:sz w:val="21"/>
          <w:szCs w:val="21"/>
          <w:lang w:eastAsia="en-IN"/>
        </w:rPr>
        <w:t>. </w:t>
      </w:r>
    </w:p>
    <w:p w:rsidR="005951C6" w:rsidRPr="005951C6" w:rsidRDefault="005951C6" w:rsidP="005951C6">
      <w:pPr>
        <w:numPr>
          <w:ilvl w:val="0"/>
          <w:numId w:val="2"/>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Series: </w:t>
      </w:r>
      <w:proofErr w:type="spellStart"/>
      <w:r w:rsidRPr="005951C6">
        <w:rPr>
          <w:rFonts w:ascii="Arial" w:eastAsia="Times New Roman" w:hAnsi="Arial" w:cs="Arial"/>
          <w:color w:val="4D464F"/>
          <w:sz w:val="21"/>
          <w:szCs w:val="21"/>
          <w:lang w:eastAsia="en-IN"/>
        </w:rPr>
        <w:t>Thalamiflorae</w:t>
      </w:r>
      <w:proofErr w:type="spellEnd"/>
      <w:r w:rsidRPr="005951C6">
        <w:rPr>
          <w:rFonts w:ascii="Arial" w:eastAsia="Times New Roman" w:hAnsi="Arial" w:cs="Arial"/>
          <w:color w:val="4D464F"/>
          <w:sz w:val="21"/>
          <w:szCs w:val="21"/>
          <w:lang w:eastAsia="en-IN"/>
        </w:rPr>
        <w:t>. </w:t>
      </w:r>
    </w:p>
    <w:p w:rsidR="005951C6" w:rsidRPr="005951C6" w:rsidRDefault="005951C6" w:rsidP="005951C6">
      <w:pPr>
        <w:numPr>
          <w:ilvl w:val="0"/>
          <w:numId w:val="2"/>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Order: </w:t>
      </w:r>
      <w:proofErr w:type="spellStart"/>
      <w:r w:rsidRPr="005951C6">
        <w:rPr>
          <w:rFonts w:ascii="Arial" w:eastAsia="Times New Roman" w:hAnsi="Arial" w:cs="Arial"/>
          <w:color w:val="4D464F"/>
          <w:sz w:val="21"/>
          <w:szCs w:val="21"/>
          <w:lang w:eastAsia="en-IN"/>
        </w:rPr>
        <w:t>Malvales</w:t>
      </w:r>
      <w:proofErr w:type="spellEnd"/>
      <w:r w:rsidRPr="005951C6">
        <w:rPr>
          <w:rFonts w:ascii="Arial" w:eastAsia="Times New Roman" w:hAnsi="Arial" w:cs="Arial"/>
          <w:color w:val="4D464F"/>
          <w:sz w:val="21"/>
          <w:szCs w:val="21"/>
          <w:lang w:eastAsia="en-IN"/>
        </w:rPr>
        <w:t>. </w:t>
      </w:r>
    </w:p>
    <w:p w:rsidR="005951C6" w:rsidRPr="005951C6" w:rsidRDefault="005951C6" w:rsidP="005951C6">
      <w:pPr>
        <w:numPr>
          <w:ilvl w:val="0"/>
          <w:numId w:val="2"/>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Family: </w:t>
      </w:r>
      <w:proofErr w:type="spellStart"/>
      <w:r w:rsidRPr="005951C6">
        <w:rPr>
          <w:rFonts w:ascii="Arial" w:eastAsia="Times New Roman" w:hAnsi="Arial" w:cs="Arial"/>
          <w:color w:val="4D464F"/>
          <w:sz w:val="21"/>
          <w:szCs w:val="21"/>
          <w:lang w:eastAsia="en-IN"/>
        </w:rPr>
        <w:t>Malvaceae</w:t>
      </w:r>
      <w:proofErr w:type="spellEnd"/>
      <w:r w:rsidRPr="005951C6">
        <w:rPr>
          <w:rFonts w:ascii="Arial" w:eastAsia="Times New Roman" w:hAnsi="Arial" w:cs="Arial"/>
          <w:color w:val="4D464F"/>
          <w:sz w:val="21"/>
          <w:szCs w:val="21"/>
          <w:lang w:eastAsia="en-IN"/>
        </w:rPr>
        <w:t>.  </w:t>
      </w:r>
    </w:p>
    <w:p w:rsidR="005951C6" w:rsidRPr="005951C6" w:rsidRDefault="005951C6" w:rsidP="005951C6">
      <w:pPr>
        <w:shd w:val="clear" w:color="auto" w:fill="FFFFFF"/>
        <w:spacing w:after="300" w:line="360" w:lineRule="atLeast"/>
        <w:outlineLvl w:val="2"/>
        <w:rPr>
          <w:rFonts w:ascii="Arial" w:eastAsia="Times New Roman" w:hAnsi="Arial" w:cs="Arial"/>
          <w:b/>
          <w:bCs/>
          <w:color w:val="3C4852"/>
          <w:sz w:val="30"/>
          <w:szCs w:val="30"/>
          <w:lang w:eastAsia="en-IN"/>
        </w:rPr>
      </w:pPr>
      <w:r w:rsidRPr="005951C6">
        <w:rPr>
          <w:rFonts w:ascii="Arial" w:eastAsia="Times New Roman" w:hAnsi="Arial" w:cs="Arial"/>
          <w:b/>
          <w:bCs/>
          <w:color w:val="3C4852"/>
          <w:sz w:val="30"/>
          <w:szCs w:val="30"/>
          <w:lang w:eastAsia="en-IN"/>
        </w:rPr>
        <w:t xml:space="preserve">Families under order </w:t>
      </w:r>
      <w:proofErr w:type="spellStart"/>
      <w:r w:rsidRPr="005951C6">
        <w:rPr>
          <w:rFonts w:ascii="Arial" w:eastAsia="Times New Roman" w:hAnsi="Arial" w:cs="Arial"/>
          <w:b/>
          <w:bCs/>
          <w:color w:val="3C4852"/>
          <w:sz w:val="30"/>
          <w:szCs w:val="30"/>
          <w:lang w:eastAsia="en-IN"/>
        </w:rPr>
        <w:t>Malvales</w:t>
      </w:r>
      <w:proofErr w:type="spellEnd"/>
      <w:r w:rsidRPr="005951C6">
        <w:rPr>
          <w:rFonts w:ascii="Arial" w:eastAsia="Times New Roman" w:hAnsi="Arial" w:cs="Arial"/>
          <w:b/>
          <w:bCs/>
          <w:color w:val="3C4852"/>
          <w:sz w:val="30"/>
          <w:szCs w:val="30"/>
          <w:lang w:eastAsia="en-IN"/>
        </w:rPr>
        <w:t>: </w:t>
      </w:r>
    </w:p>
    <w:p w:rsidR="005951C6" w:rsidRPr="005951C6" w:rsidRDefault="005951C6" w:rsidP="005951C6">
      <w:pPr>
        <w:numPr>
          <w:ilvl w:val="0"/>
          <w:numId w:val="3"/>
        </w:numPr>
        <w:shd w:val="clear" w:color="auto" w:fill="FFFFFF"/>
        <w:spacing w:after="100" w:afterAutospacing="1" w:line="360" w:lineRule="atLeast"/>
        <w:ind w:left="0"/>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Malvaceae</w:t>
      </w:r>
      <w:proofErr w:type="spellEnd"/>
      <w:r w:rsidRPr="005951C6">
        <w:rPr>
          <w:rFonts w:ascii="Arial" w:eastAsia="Times New Roman" w:hAnsi="Arial" w:cs="Arial"/>
          <w:color w:val="4D464F"/>
          <w:sz w:val="21"/>
          <w:szCs w:val="21"/>
          <w:lang w:eastAsia="en-IN"/>
        </w:rPr>
        <w:t>. </w:t>
      </w:r>
    </w:p>
    <w:p w:rsidR="005951C6" w:rsidRPr="005951C6" w:rsidRDefault="005951C6" w:rsidP="005951C6">
      <w:pPr>
        <w:numPr>
          <w:ilvl w:val="0"/>
          <w:numId w:val="3"/>
        </w:numPr>
        <w:shd w:val="clear" w:color="auto" w:fill="FFFFFF"/>
        <w:spacing w:after="100" w:afterAutospacing="1" w:line="360" w:lineRule="atLeast"/>
        <w:ind w:left="0"/>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Sterculiaceae</w:t>
      </w:r>
      <w:proofErr w:type="spellEnd"/>
      <w:r w:rsidRPr="005951C6">
        <w:rPr>
          <w:rFonts w:ascii="Arial" w:eastAsia="Times New Roman" w:hAnsi="Arial" w:cs="Arial"/>
          <w:color w:val="4D464F"/>
          <w:sz w:val="21"/>
          <w:szCs w:val="21"/>
          <w:lang w:eastAsia="en-IN"/>
        </w:rPr>
        <w:t>. </w:t>
      </w:r>
    </w:p>
    <w:p w:rsidR="005951C6" w:rsidRPr="005951C6" w:rsidRDefault="005951C6" w:rsidP="005951C6">
      <w:pPr>
        <w:numPr>
          <w:ilvl w:val="0"/>
          <w:numId w:val="3"/>
        </w:numPr>
        <w:shd w:val="clear" w:color="auto" w:fill="FFFFFF"/>
        <w:spacing w:after="100" w:afterAutospacing="1" w:line="360" w:lineRule="atLeast"/>
        <w:ind w:left="0"/>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Tiliaceae</w:t>
      </w:r>
      <w:proofErr w:type="spellEnd"/>
      <w:r w:rsidRPr="005951C6">
        <w:rPr>
          <w:rFonts w:ascii="Arial" w:eastAsia="Times New Roman" w:hAnsi="Arial" w:cs="Arial"/>
          <w:color w:val="4D464F"/>
          <w:sz w:val="21"/>
          <w:szCs w:val="21"/>
          <w:lang w:eastAsia="en-IN"/>
        </w:rPr>
        <w:t>.</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 herbs, shrubs, and trees are all common types of plants found in the </w:t>
      </w:r>
      <w:proofErr w:type="spellStart"/>
      <w:r w:rsidRPr="005951C6">
        <w:rPr>
          <w:rFonts w:ascii="Arial" w:eastAsia="Times New Roman" w:hAnsi="Arial" w:cs="Arial"/>
          <w:color w:val="4D464F"/>
          <w:sz w:val="21"/>
          <w:szCs w:val="21"/>
          <w:lang w:eastAsia="en-IN"/>
        </w:rPr>
        <w:t>Malvaceae</w:t>
      </w:r>
      <w:proofErr w:type="spellEnd"/>
      <w:r w:rsidRPr="005951C6">
        <w:rPr>
          <w:rFonts w:ascii="Arial" w:eastAsia="Times New Roman" w:hAnsi="Arial" w:cs="Arial"/>
          <w:color w:val="4D464F"/>
          <w:sz w:val="21"/>
          <w:szCs w:val="21"/>
          <w:lang w:eastAsia="en-IN"/>
        </w:rPr>
        <w:t xml:space="preserve"> family. The wild can be home to many annual and perennial herbs, for example, Abutilon, </w:t>
      </w:r>
      <w:proofErr w:type="spellStart"/>
      <w:r w:rsidRPr="005951C6">
        <w:rPr>
          <w:rFonts w:ascii="Arial" w:eastAsia="Times New Roman" w:hAnsi="Arial" w:cs="Arial"/>
          <w:color w:val="4D464F"/>
          <w:sz w:val="21"/>
          <w:szCs w:val="21"/>
          <w:lang w:eastAsia="en-IN"/>
        </w:rPr>
        <w:t>Malva</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lastRenderedPageBreak/>
        <w:t>Malvastmm</w:t>
      </w:r>
      <w:proofErr w:type="spellEnd"/>
      <w:r w:rsidRPr="005951C6">
        <w:rPr>
          <w:rFonts w:ascii="Arial" w:eastAsia="Times New Roman" w:hAnsi="Arial" w:cs="Arial"/>
          <w:color w:val="4D464F"/>
          <w:sz w:val="21"/>
          <w:szCs w:val="21"/>
          <w:lang w:eastAsia="en-IN"/>
        </w:rPr>
        <w:t xml:space="preserve">, Hibiscus sp., etc. </w:t>
      </w:r>
      <w:proofErr w:type="spellStart"/>
      <w:r w:rsidRPr="005951C6">
        <w:rPr>
          <w:rFonts w:ascii="Arial" w:eastAsia="Times New Roman" w:hAnsi="Arial" w:cs="Arial"/>
          <w:color w:val="4D464F"/>
          <w:sz w:val="21"/>
          <w:szCs w:val="21"/>
          <w:lang w:eastAsia="en-IN"/>
        </w:rPr>
        <w:t>Sida</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cordifolia</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Sida</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carpinifolia</w:t>
      </w:r>
      <w:proofErr w:type="spellEnd"/>
      <w:r w:rsidRPr="005951C6">
        <w:rPr>
          <w:rFonts w:ascii="Arial" w:eastAsia="Times New Roman" w:hAnsi="Arial" w:cs="Arial"/>
          <w:color w:val="4D464F"/>
          <w:sz w:val="21"/>
          <w:szCs w:val="21"/>
          <w:lang w:eastAsia="en-IN"/>
        </w:rPr>
        <w:t xml:space="preserve"> are two species that grow under shrubs. </w:t>
      </w:r>
    </w:p>
    <w:p w:rsidR="005951C6" w:rsidRPr="005951C6" w:rsidRDefault="005951C6" w:rsidP="005951C6">
      <w:pPr>
        <w:shd w:val="clear" w:color="auto" w:fill="FFFFFF"/>
        <w:spacing w:after="300" w:line="360" w:lineRule="atLeast"/>
        <w:outlineLvl w:val="2"/>
        <w:rPr>
          <w:rFonts w:ascii="Arial" w:eastAsia="Times New Roman" w:hAnsi="Arial" w:cs="Arial"/>
          <w:b/>
          <w:bCs/>
          <w:color w:val="3C4852"/>
          <w:sz w:val="30"/>
          <w:szCs w:val="30"/>
          <w:lang w:eastAsia="en-IN"/>
        </w:rPr>
      </w:pPr>
      <w:r w:rsidRPr="005951C6">
        <w:rPr>
          <w:rFonts w:ascii="Arial" w:eastAsia="Times New Roman" w:hAnsi="Arial" w:cs="Arial"/>
          <w:b/>
          <w:bCs/>
          <w:color w:val="3C4852"/>
          <w:sz w:val="30"/>
          <w:szCs w:val="30"/>
          <w:lang w:eastAsia="en-IN"/>
        </w:rPr>
        <w:t xml:space="preserve">A detailed description of members in the </w:t>
      </w:r>
      <w:proofErr w:type="spellStart"/>
      <w:r w:rsidRPr="005951C6">
        <w:rPr>
          <w:rFonts w:ascii="Arial" w:eastAsia="Times New Roman" w:hAnsi="Arial" w:cs="Arial"/>
          <w:b/>
          <w:bCs/>
          <w:color w:val="3C4852"/>
          <w:sz w:val="30"/>
          <w:szCs w:val="30"/>
          <w:lang w:eastAsia="en-IN"/>
        </w:rPr>
        <w:t>Malvaceae</w:t>
      </w:r>
      <w:proofErr w:type="spellEnd"/>
      <w:r w:rsidRPr="005951C6">
        <w:rPr>
          <w:rFonts w:ascii="Arial" w:eastAsia="Times New Roman" w:hAnsi="Arial" w:cs="Arial"/>
          <w:b/>
          <w:bCs/>
          <w:color w:val="3C4852"/>
          <w:sz w:val="30"/>
          <w:szCs w:val="30"/>
          <w:lang w:eastAsia="en-IN"/>
        </w:rPr>
        <w:t xml:space="preserve"> family is as follows:</w:t>
      </w:r>
    </w:p>
    <w:p w:rsidR="005951C6" w:rsidRPr="005951C6" w:rsidRDefault="005951C6" w:rsidP="005951C6">
      <w:pPr>
        <w:shd w:val="clear" w:color="auto" w:fill="FFFFFF"/>
        <w:spacing w:after="300" w:line="360" w:lineRule="atLeast"/>
        <w:outlineLvl w:val="3"/>
        <w:rPr>
          <w:rFonts w:ascii="Arial" w:eastAsia="Times New Roman" w:hAnsi="Arial" w:cs="Arial"/>
          <w:b/>
          <w:bCs/>
          <w:color w:val="4D464F"/>
          <w:sz w:val="30"/>
          <w:szCs w:val="30"/>
          <w:lang w:eastAsia="en-IN"/>
        </w:rPr>
      </w:pPr>
      <w:r w:rsidRPr="005951C6">
        <w:rPr>
          <w:rFonts w:ascii="Arial" w:eastAsia="Times New Roman" w:hAnsi="Arial" w:cs="Arial"/>
          <w:b/>
          <w:bCs/>
          <w:color w:val="4D464F"/>
          <w:sz w:val="30"/>
          <w:szCs w:val="30"/>
          <w:lang w:eastAsia="en-IN"/>
        </w:rPr>
        <w:t>Flowers</w:t>
      </w:r>
    </w:p>
    <w:p w:rsidR="005951C6" w:rsidRPr="005951C6" w:rsidRDefault="005951C6" w:rsidP="005951C6">
      <w:pPr>
        <w:numPr>
          <w:ilvl w:val="0"/>
          <w:numId w:val="4"/>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Inflorescences typically consist of a single flower, although sometimes they are reduced to </w:t>
      </w:r>
      <w:proofErr w:type="spellStart"/>
      <w:r w:rsidRPr="005951C6">
        <w:rPr>
          <w:rFonts w:ascii="Arial" w:eastAsia="Times New Roman" w:hAnsi="Arial" w:cs="Arial"/>
          <w:color w:val="4D464F"/>
          <w:sz w:val="21"/>
          <w:szCs w:val="21"/>
          <w:lang w:eastAsia="en-IN"/>
        </w:rPr>
        <w:t>cauliflorous</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oppositifolius</w:t>
      </w:r>
      <w:proofErr w:type="spellEnd"/>
      <w:r w:rsidRPr="005951C6">
        <w:rPr>
          <w:rFonts w:ascii="Arial" w:eastAsia="Times New Roman" w:hAnsi="Arial" w:cs="Arial"/>
          <w:color w:val="4D464F"/>
          <w:sz w:val="21"/>
          <w:szCs w:val="21"/>
          <w:lang w:eastAsia="en-IN"/>
        </w:rPr>
        <w:t>, or terminal inflorescences. </w:t>
      </w:r>
    </w:p>
    <w:p w:rsidR="005951C6" w:rsidRPr="005951C6" w:rsidRDefault="005951C6" w:rsidP="005951C6">
      <w:pPr>
        <w:numPr>
          <w:ilvl w:val="0"/>
          <w:numId w:val="4"/>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Their structures are often arranged in bicolour units with excessive bracts. Often associated with conspicuous bracts–in the form of an epicalyx– unisexual or bisexual plants can be described as actinomorphic. </w:t>
      </w:r>
    </w:p>
    <w:p w:rsidR="005951C6" w:rsidRPr="005951C6" w:rsidRDefault="005951C6" w:rsidP="005951C6">
      <w:pPr>
        <w:numPr>
          <w:ilvl w:val="0"/>
          <w:numId w:val="4"/>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 petals generally have five imbricate and five </w:t>
      </w:r>
      <w:proofErr w:type="spellStart"/>
      <w:r w:rsidRPr="005951C6">
        <w:rPr>
          <w:rFonts w:ascii="Arial" w:eastAsia="Times New Roman" w:hAnsi="Arial" w:cs="Arial"/>
          <w:color w:val="4D464F"/>
          <w:sz w:val="21"/>
          <w:szCs w:val="21"/>
          <w:lang w:eastAsia="en-IN"/>
        </w:rPr>
        <w:t>valvate</w:t>
      </w:r>
      <w:proofErr w:type="spellEnd"/>
      <w:r w:rsidRPr="005951C6">
        <w:rPr>
          <w:rFonts w:ascii="Arial" w:eastAsia="Times New Roman" w:hAnsi="Arial" w:cs="Arial"/>
          <w:color w:val="4D464F"/>
          <w:sz w:val="21"/>
          <w:szCs w:val="21"/>
          <w:lang w:eastAsia="en-IN"/>
        </w:rPr>
        <w:t xml:space="preserve"> sepals, often connate at the base. </w:t>
      </w:r>
    </w:p>
    <w:p w:rsidR="005951C6" w:rsidRPr="005951C6" w:rsidRDefault="005951C6" w:rsidP="005951C6">
      <w:pPr>
        <w:numPr>
          <w:ilvl w:val="0"/>
          <w:numId w:val="4"/>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Typically, 5-10 stamens are arranged in a tube around the pistil connate at their bases, often forming a tube around the stamens.</w:t>
      </w:r>
    </w:p>
    <w:p w:rsidR="005951C6" w:rsidRPr="005951C6" w:rsidRDefault="005951C6" w:rsidP="005951C6">
      <w:pPr>
        <w:numPr>
          <w:ilvl w:val="0"/>
          <w:numId w:val="4"/>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It consists of two to many connate carpels. With axial placentation, the ovary has </w:t>
      </w:r>
      <w:proofErr w:type="spellStart"/>
      <w:r w:rsidRPr="005951C6">
        <w:rPr>
          <w:rFonts w:ascii="Arial" w:eastAsia="Times New Roman" w:hAnsi="Arial" w:cs="Arial"/>
          <w:color w:val="4D464F"/>
          <w:sz w:val="21"/>
          <w:szCs w:val="21"/>
          <w:lang w:eastAsia="en-IN"/>
        </w:rPr>
        <w:t>capitate</w:t>
      </w:r>
      <w:proofErr w:type="spellEnd"/>
      <w:r w:rsidRPr="005951C6">
        <w:rPr>
          <w:rFonts w:ascii="Arial" w:eastAsia="Times New Roman" w:hAnsi="Arial" w:cs="Arial"/>
          <w:color w:val="4D464F"/>
          <w:sz w:val="21"/>
          <w:szCs w:val="21"/>
          <w:lang w:eastAsia="en-IN"/>
        </w:rPr>
        <w:t xml:space="preserve"> or lobed stigmas. Many glandular hairs make up the </w:t>
      </w:r>
      <w:proofErr w:type="spellStart"/>
      <w:r w:rsidRPr="005951C6">
        <w:rPr>
          <w:rFonts w:ascii="Arial" w:eastAsia="Times New Roman" w:hAnsi="Arial" w:cs="Arial"/>
          <w:color w:val="4D464F"/>
          <w:sz w:val="21"/>
          <w:szCs w:val="21"/>
          <w:lang w:eastAsia="en-IN"/>
        </w:rPr>
        <w:t>nectaries</w:t>
      </w:r>
      <w:proofErr w:type="spellEnd"/>
      <w:r w:rsidRPr="005951C6">
        <w:rPr>
          <w:rFonts w:ascii="Arial" w:eastAsia="Times New Roman" w:hAnsi="Arial" w:cs="Arial"/>
          <w:color w:val="4D464F"/>
          <w:sz w:val="21"/>
          <w:szCs w:val="21"/>
          <w:lang w:eastAsia="en-IN"/>
        </w:rPr>
        <w:t>, usually found on the sepals of the flowers. </w:t>
      </w:r>
    </w:p>
    <w:p w:rsidR="005951C6" w:rsidRPr="005951C6" w:rsidRDefault="005951C6" w:rsidP="005951C6">
      <w:pPr>
        <w:shd w:val="clear" w:color="auto" w:fill="FFFFFF"/>
        <w:spacing w:after="300" w:line="360" w:lineRule="atLeast"/>
        <w:outlineLvl w:val="3"/>
        <w:rPr>
          <w:rFonts w:ascii="Arial" w:eastAsia="Times New Roman" w:hAnsi="Arial" w:cs="Arial"/>
          <w:b/>
          <w:bCs/>
          <w:color w:val="4D464F"/>
          <w:sz w:val="30"/>
          <w:szCs w:val="30"/>
          <w:lang w:eastAsia="en-IN"/>
        </w:rPr>
      </w:pPr>
      <w:r w:rsidRPr="005951C6">
        <w:rPr>
          <w:rFonts w:ascii="Arial" w:eastAsia="Times New Roman" w:hAnsi="Arial" w:cs="Arial"/>
          <w:b/>
          <w:bCs/>
          <w:color w:val="4D464F"/>
          <w:sz w:val="30"/>
          <w:szCs w:val="30"/>
          <w:lang w:eastAsia="en-IN"/>
        </w:rPr>
        <w:t>Stem</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It has branched, erect, </w:t>
      </w:r>
      <w:proofErr w:type="gramStart"/>
      <w:r w:rsidRPr="005951C6">
        <w:rPr>
          <w:rFonts w:ascii="Arial" w:eastAsia="Times New Roman" w:hAnsi="Arial" w:cs="Arial"/>
          <w:color w:val="4D464F"/>
          <w:sz w:val="21"/>
          <w:szCs w:val="21"/>
          <w:lang w:eastAsia="en-IN"/>
        </w:rPr>
        <w:t>branched</w:t>
      </w:r>
      <w:proofErr w:type="gramEnd"/>
      <w:r w:rsidRPr="005951C6">
        <w:rPr>
          <w:rFonts w:ascii="Arial" w:eastAsia="Times New Roman" w:hAnsi="Arial" w:cs="Arial"/>
          <w:color w:val="4D464F"/>
          <w:sz w:val="21"/>
          <w:szCs w:val="21"/>
          <w:lang w:eastAsia="en-IN"/>
        </w:rPr>
        <w:t xml:space="preserve"> at the nodes, cylindrical, solid, with stellate hairs usually on the stem. The tissues contain copious amounts of </w:t>
      </w:r>
      <w:proofErr w:type="spellStart"/>
      <w:r w:rsidRPr="005951C6">
        <w:rPr>
          <w:rFonts w:ascii="Arial" w:eastAsia="Times New Roman" w:hAnsi="Arial" w:cs="Arial"/>
          <w:color w:val="4D464F"/>
          <w:sz w:val="21"/>
          <w:szCs w:val="21"/>
          <w:lang w:eastAsia="en-IN"/>
        </w:rPr>
        <w:t>mucin</w:t>
      </w:r>
      <w:proofErr w:type="spellEnd"/>
      <w:r w:rsidRPr="005951C6">
        <w:rPr>
          <w:rFonts w:ascii="Arial" w:eastAsia="Times New Roman" w:hAnsi="Arial" w:cs="Arial"/>
          <w:color w:val="4D464F"/>
          <w:sz w:val="21"/>
          <w:szCs w:val="21"/>
          <w:lang w:eastAsia="en-IN"/>
        </w:rPr>
        <w:t>.</w:t>
      </w:r>
    </w:p>
    <w:p w:rsidR="005951C6" w:rsidRPr="005951C6" w:rsidRDefault="005951C6" w:rsidP="005951C6">
      <w:pPr>
        <w:shd w:val="clear" w:color="auto" w:fill="FFFFFF"/>
        <w:spacing w:after="300" w:line="360" w:lineRule="atLeast"/>
        <w:outlineLvl w:val="3"/>
        <w:rPr>
          <w:rFonts w:ascii="Arial" w:eastAsia="Times New Roman" w:hAnsi="Arial" w:cs="Arial"/>
          <w:b/>
          <w:bCs/>
          <w:color w:val="4D464F"/>
          <w:sz w:val="30"/>
          <w:szCs w:val="30"/>
          <w:lang w:eastAsia="en-IN"/>
        </w:rPr>
      </w:pPr>
      <w:r w:rsidRPr="005951C6">
        <w:rPr>
          <w:rFonts w:ascii="Arial" w:eastAsia="Times New Roman" w:hAnsi="Arial" w:cs="Arial"/>
          <w:b/>
          <w:bCs/>
          <w:color w:val="4D464F"/>
          <w:sz w:val="30"/>
          <w:szCs w:val="30"/>
          <w:lang w:eastAsia="en-IN"/>
        </w:rPr>
        <w:t>Leaves</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 leaves seen in the members of this family are simple or alternate, rounded, </w:t>
      </w:r>
      <w:proofErr w:type="spellStart"/>
      <w:r w:rsidRPr="005951C6">
        <w:rPr>
          <w:rFonts w:ascii="Arial" w:eastAsia="Times New Roman" w:hAnsi="Arial" w:cs="Arial"/>
          <w:color w:val="4D464F"/>
          <w:sz w:val="21"/>
          <w:szCs w:val="21"/>
          <w:lang w:eastAsia="en-IN"/>
        </w:rPr>
        <w:t>palmately</w:t>
      </w:r>
      <w:proofErr w:type="spellEnd"/>
      <w:r w:rsidRPr="005951C6">
        <w:rPr>
          <w:rFonts w:ascii="Arial" w:eastAsia="Times New Roman" w:hAnsi="Arial" w:cs="Arial"/>
          <w:color w:val="4D464F"/>
          <w:sz w:val="21"/>
          <w:szCs w:val="21"/>
          <w:lang w:eastAsia="en-IN"/>
        </w:rPr>
        <w:t xml:space="preserve"> divided, stipulate, </w:t>
      </w:r>
      <w:proofErr w:type="gramStart"/>
      <w:r w:rsidRPr="005951C6">
        <w:rPr>
          <w:rFonts w:ascii="Arial" w:eastAsia="Times New Roman" w:hAnsi="Arial" w:cs="Arial"/>
          <w:color w:val="4D464F"/>
          <w:sz w:val="21"/>
          <w:szCs w:val="21"/>
          <w:lang w:eastAsia="en-IN"/>
        </w:rPr>
        <w:t>generally</w:t>
      </w:r>
      <w:proofErr w:type="gram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palmately</w:t>
      </w:r>
      <w:proofErr w:type="spellEnd"/>
      <w:r w:rsidRPr="005951C6">
        <w:rPr>
          <w:rFonts w:ascii="Arial" w:eastAsia="Times New Roman" w:hAnsi="Arial" w:cs="Arial"/>
          <w:color w:val="4D464F"/>
          <w:sz w:val="21"/>
          <w:szCs w:val="21"/>
          <w:lang w:eastAsia="en-IN"/>
        </w:rPr>
        <w:t xml:space="preserve"> veined forms. Several stellate hairs cover the leaves. There are also </w:t>
      </w:r>
      <w:proofErr w:type="spellStart"/>
      <w:r w:rsidRPr="005951C6">
        <w:rPr>
          <w:rFonts w:ascii="Arial" w:eastAsia="Times New Roman" w:hAnsi="Arial" w:cs="Arial"/>
          <w:color w:val="4D464F"/>
          <w:sz w:val="21"/>
          <w:szCs w:val="21"/>
          <w:lang w:eastAsia="en-IN"/>
        </w:rPr>
        <w:t>mucin</w:t>
      </w:r>
      <w:proofErr w:type="spellEnd"/>
      <w:r w:rsidRPr="005951C6">
        <w:rPr>
          <w:rFonts w:ascii="Arial" w:eastAsia="Times New Roman" w:hAnsi="Arial" w:cs="Arial"/>
          <w:color w:val="4D464F"/>
          <w:sz w:val="21"/>
          <w:szCs w:val="21"/>
          <w:lang w:eastAsia="en-IN"/>
        </w:rPr>
        <w:t xml:space="preserve"> sacs on the leaves.</w:t>
      </w:r>
    </w:p>
    <w:p w:rsidR="005951C6" w:rsidRPr="005951C6" w:rsidRDefault="005951C6" w:rsidP="005951C6">
      <w:pPr>
        <w:shd w:val="clear" w:color="auto" w:fill="FFFFFF"/>
        <w:spacing w:after="300" w:line="360" w:lineRule="atLeast"/>
        <w:outlineLvl w:val="3"/>
        <w:rPr>
          <w:rFonts w:ascii="Arial" w:eastAsia="Times New Roman" w:hAnsi="Arial" w:cs="Arial"/>
          <w:b/>
          <w:bCs/>
          <w:color w:val="4D464F"/>
          <w:sz w:val="30"/>
          <w:szCs w:val="30"/>
          <w:lang w:eastAsia="en-IN"/>
        </w:rPr>
      </w:pPr>
      <w:r w:rsidRPr="005951C6">
        <w:rPr>
          <w:rFonts w:ascii="Arial" w:eastAsia="Times New Roman" w:hAnsi="Arial" w:cs="Arial"/>
          <w:b/>
          <w:bCs/>
          <w:color w:val="4D464F"/>
          <w:sz w:val="30"/>
          <w:szCs w:val="30"/>
          <w:lang w:eastAsia="en-IN"/>
        </w:rPr>
        <w:t>Inflorescence</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Cymose</w:t>
      </w:r>
      <w:proofErr w:type="spellEnd"/>
      <w:r w:rsidRPr="005951C6">
        <w:rPr>
          <w:rFonts w:ascii="Arial" w:eastAsia="Times New Roman" w:hAnsi="Arial" w:cs="Arial"/>
          <w:color w:val="4D464F"/>
          <w:sz w:val="21"/>
          <w:szCs w:val="21"/>
          <w:lang w:eastAsia="en-IN"/>
        </w:rPr>
        <w:t xml:space="preserve"> inflorescences are rare, and </w:t>
      </w:r>
      <w:proofErr w:type="spellStart"/>
      <w:r w:rsidRPr="005951C6">
        <w:rPr>
          <w:rFonts w:ascii="Arial" w:eastAsia="Times New Roman" w:hAnsi="Arial" w:cs="Arial"/>
          <w:color w:val="4D464F"/>
          <w:sz w:val="21"/>
          <w:szCs w:val="21"/>
          <w:lang w:eastAsia="en-IN"/>
        </w:rPr>
        <w:t>racemose</w:t>
      </w:r>
      <w:proofErr w:type="spellEnd"/>
      <w:r w:rsidRPr="005951C6">
        <w:rPr>
          <w:rFonts w:ascii="Arial" w:eastAsia="Times New Roman" w:hAnsi="Arial" w:cs="Arial"/>
          <w:color w:val="4D464F"/>
          <w:sz w:val="21"/>
          <w:szCs w:val="21"/>
          <w:lang w:eastAsia="en-IN"/>
        </w:rPr>
        <w:t xml:space="preserve"> inflorescences are more common in the </w:t>
      </w:r>
      <w:proofErr w:type="spellStart"/>
      <w:r w:rsidRPr="005951C6">
        <w:rPr>
          <w:rFonts w:ascii="Arial" w:eastAsia="Times New Roman" w:hAnsi="Arial" w:cs="Arial"/>
          <w:color w:val="4D464F"/>
          <w:sz w:val="21"/>
          <w:szCs w:val="21"/>
          <w:lang w:eastAsia="en-IN"/>
        </w:rPr>
        <w:t>Malvaceae</w:t>
      </w:r>
      <w:proofErr w:type="spellEnd"/>
      <w:r w:rsidRPr="005951C6">
        <w:rPr>
          <w:rFonts w:ascii="Arial" w:eastAsia="Times New Roman" w:hAnsi="Arial" w:cs="Arial"/>
          <w:color w:val="4D464F"/>
          <w:sz w:val="21"/>
          <w:szCs w:val="21"/>
          <w:lang w:eastAsia="en-IN"/>
        </w:rPr>
        <w:t xml:space="preserve"> family. The terminal can be solitary or compound, depending on the type of flower.</w:t>
      </w:r>
    </w:p>
    <w:p w:rsidR="005951C6" w:rsidRPr="005951C6" w:rsidRDefault="005951C6" w:rsidP="005951C6">
      <w:pPr>
        <w:shd w:val="clear" w:color="auto" w:fill="FFFFFF"/>
        <w:spacing w:after="300" w:line="360" w:lineRule="atLeast"/>
        <w:outlineLvl w:val="3"/>
        <w:rPr>
          <w:rFonts w:ascii="Arial" w:eastAsia="Times New Roman" w:hAnsi="Arial" w:cs="Arial"/>
          <w:b/>
          <w:bCs/>
          <w:color w:val="4D464F"/>
          <w:sz w:val="30"/>
          <w:szCs w:val="30"/>
          <w:lang w:eastAsia="en-IN"/>
        </w:rPr>
      </w:pPr>
      <w:r w:rsidRPr="005951C6">
        <w:rPr>
          <w:rFonts w:ascii="Arial" w:eastAsia="Times New Roman" w:hAnsi="Arial" w:cs="Arial"/>
          <w:b/>
          <w:bCs/>
          <w:color w:val="4D464F"/>
          <w:sz w:val="30"/>
          <w:szCs w:val="30"/>
          <w:lang w:eastAsia="en-IN"/>
        </w:rPr>
        <w:t>Androecium</w:t>
      </w:r>
    </w:p>
    <w:p w:rsidR="005951C6" w:rsidRPr="005951C6" w:rsidRDefault="005951C6" w:rsidP="005951C6">
      <w:pPr>
        <w:numPr>
          <w:ilvl w:val="0"/>
          <w:numId w:val="5"/>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Stamens mounted on staminal tubes arranged in an indefinite manner form this flower. </w:t>
      </w:r>
    </w:p>
    <w:p w:rsidR="005951C6" w:rsidRPr="005951C6" w:rsidRDefault="005951C6" w:rsidP="005951C6">
      <w:pPr>
        <w:numPr>
          <w:ilvl w:val="0"/>
          <w:numId w:val="5"/>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Their arrangement is </w:t>
      </w:r>
      <w:proofErr w:type="spellStart"/>
      <w:r w:rsidRPr="005951C6">
        <w:rPr>
          <w:rFonts w:ascii="Arial" w:eastAsia="Times New Roman" w:hAnsi="Arial" w:cs="Arial"/>
          <w:color w:val="4D464F"/>
          <w:sz w:val="21"/>
          <w:szCs w:val="21"/>
          <w:lang w:eastAsia="en-IN"/>
        </w:rPr>
        <w:t>monadelphous</w:t>
      </w:r>
      <w:proofErr w:type="spellEnd"/>
      <w:r w:rsidRPr="005951C6">
        <w:rPr>
          <w:rFonts w:ascii="Arial" w:eastAsia="Times New Roman" w:hAnsi="Arial" w:cs="Arial"/>
          <w:color w:val="4D464F"/>
          <w:sz w:val="21"/>
          <w:szCs w:val="21"/>
          <w:lang w:eastAsia="en-IN"/>
        </w:rPr>
        <w:t>. It is known as epipetalous when the staminal tube and petals remain united at the base. </w:t>
      </w:r>
    </w:p>
    <w:p w:rsidR="005951C6" w:rsidRPr="005951C6" w:rsidRDefault="005951C6" w:rsidP="005951C6">
      <w:pPr>
        <w:numPr>
          <w:ilvl w:val="0"/>
          <w:numId w:val="5"/>
        </w:numPr>
        <w:shd w:val="clear" w:color="auto" w:fill="FFFFFF"/>
        <w:spacing w:after="100" w:afterAutospacing="1" w:line="360" w:lineRule="atLeast"/>
        <w:ind w:left="0"/>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lastRenderedPageBreak/>
        <w:t>Monothecous</w:t>
      </w:r>
      <w:proofErr w:type="spellEnd"/>
      <w:r w:rsidRPr="005951C6">
        <w:rPr>
          <w:rFonts w:ascii="Arial" w:eastAsia="Times New Roman" w:hAnsi="Arial" w:cs="Arial"/>
          <w:color w:val="4D464F"/>
          <w:sz w:val="21"/>
          <w:szCs w:val="21"/>
          <w:lang w:eastAsia="en-IN"/>
        </w:rPr>
        <w:t xml:space="preserve"> anthers consist of one-celled, </w:t>
      </w:r>
      <w:proofErr w:type="spellStart"/>
      <w:r w:rsidRPr="005951C6">
        <w:rPr>
          <w:rFonts w:ascii="Arial" w:eastAsia="Times New Roman" w:hAnsi="Arial" w:cs="Arial"/>
          <w:color w:val="4D464F"/>
          <w:sz w:val="21"/>
          <w:szCs w:val="21"/>
          <w:lang w:eastAsia="en-IN"/>
        </w:rPr>
        <w:t>dorsifixed</w:t>
      </w:r>
      <w:proofErr w:type="spellEnd"/>
      <w:r w:rsidRPr="005951C6">
        <w:rPr>
          <w:rFonts w:ascii="Arial" w:eastAsia="Times New Roman" w:hAnsi="Arial" w:cs="Arial"/>
          <w:color w:val="4D464F"/>
          <w:sz w:val="21"/>
          <w:szCs w:val="21"/>
          <w:lang w:eastAsia="en-IN"/>
        </w:rPr>
        <w:t xml:space="preserve"> filament with short filaments. Another dehiscence is transverse.</w:t>
      </w:r>
    </w:p>
    <w:p w:rsidR="005951C6" w:rsidRPr="005951C6" w:rsidRDefault="005951C6" w:rsidP="005951C6">
      <w:pPr>
        <w:numPr>
          <w:ilvl w:val="0"/>
          <w:numId w:val="5"/>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From five </w:t>
      </w:r>
      <w:proofErr w:type="spellStart"/>
      <w:r w:rsidRPr="005951C6">
        <w:rPr>
          <w:rFonts w:ascii="Arial" w:eastAsia="Times New Roman" w:hAnsi="Arial" w:cs="Arial"/>
          <w:color w:val="4D464F"/>
          <w:sz w:val="21"/>
          <w:szCs w:val="21"/>
          <w:lang w:eastAsia="en-IN"/>
        </w:rPr>
        <w:t>antipetalous</w:t>
      </w:r>
      <w:proofErr w:type="spellEnd"/>
      <w:r w:rsidRPr="005951C6">
        <w:rPr>
          <w:rFonts w:ascii="Arial" w:eastAsia="Times New Roman" w:hAnsi="Arial" w:cs="Arial"/>
          <w:color w:val="4D464F"/>
          <w:sz w:val="21"/>
          <w:szCs w:val="21"/>
          <w:lang w:eastAsia="en-IN"/>
        </w:rPr>
        <w:t xml:space="preserve"> stamens, the stamens are profusely branched. Five </w:t>
      </w:r>
      <w:proofErr w:type="spellStart"/>
      <w:r w:rsidRPr="005951C6">
        <w:rPr>
          <w:rFonts w:ascii="Arial" w:eastAsia="Times New Roman" w:hAnsi="Arial" w:cs="Arial"/>
          <w:color w:val="4D464F"/>
          <w:sz w:val="21"/>
          <w:szCs w:val="21"/>
          <w:lang w:eastAsia="en-IN"/>
        </w:rPr>
        <w:t>staminodes</w:t>
      </w:r>
      <w:proofErr w:type="spellEnd"/>
      <w:r w:rsidRPr="005951C6">
        <w:rPr>
          <w:rFonts w:ascii="Arial" w:eastAsia="Times New Roman" w:hAnsi="Arial" w:cs="Arial"/>
          <w:color w:val="4D464F"/>
          <w:sz w:val="21"/>
          <w:szCs w:val="21"/>
          <w:lang w:eastAsia="en-IN"/>
        </w:rPr>
        <w:t xml:space="preserve"> are present in hibiscus as a substitute for the outer whorl.</w:t>
      </w:r>
    </w:p>
    <w:p w:rsidR="005951C6" w:rsidRPr="005951C6" w:rsidRDefault="005951C6" w:rsidP="005951C6">
      <w:pPr>
        <w:shd w:val="clear" w:color="auto" w:fill="FFFFFF"/>
        <w:spacing w:after="300" w:line="360" w:lineRule="atLeast"/>
        <w:outlineLvl w:val="3"/>
        <w:rPr>
          <w:rFonts w:ascii="Arial" w:eastAsia="Times New Roman" w:hAnsi="Arial" w:cs="Arial"/>
          <w:b/>
          <w:bCs/>
          <w:color w:val="4D464F"/>
          <w:sz w:val="30"/>
          <w:szCs w:val="30"/>
          <w:lang w:eastAsia="en-IN"/>
        </w:rPr>
      </w:pPr>
      <w:r w:rsidRPr="005951C6">
        <w:rPr>
          <w:rFonts w:ascii="Arial" w:eastAsia="Times New Roman" w:hAnsi="Arial" w:cs="Arial"/>
          <w:b/>
          <w:bCs/>
          <w:color w:val="4D464F"/>
          <w:sz w:val="30"/>
          <w:szCs w:val="30"/>
          <w:lang w:eastAsia="en-IN"/>
        </w:rPr>
        <w:t>Gynoecium</w:t>
      </w:r>
    </w:p>
    <w:p w:rsidR="005951C6" w:rsidRPr="005951C6" w:rsidRDefault="005951C6" w:rsidP="005951C6">
      <w:pPr>
        <w:numPr>
          <w:ilvl w:val="0"/>
          <w:numId w:val="6"/>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Polycarpellary, with five to indefinitely many carpels (</w:t>
      </w:r>
      <w:proofErr w:type="spellStart"/>
      <w:r w:rsidRPr="005951C6">
        <w:rPr>
          <w:rFonts w:ascii="Arial" w:eastAsia="Times New Roman" w:hAnsi="Arial" w:cs="Arial"/>
          <w:color w:val="4D464F"/>
          <w:sz w:val="21"/>
          <w:szCs w:val="21"/>
          <w:lang w:eastAsia="en-IN"/>
        </w:rPr>
        <w:t>syncarpous</w:t>
      </w:r>
      <w:proofErr w:type="spellEnd"/>
      <w:r w:rsidRPr="005951C6">
        <w:rPr>
          <w:rFonts w:ascii="Arial" w:eastAsia="Times New Roman" w:hAnsi="Arial" w:cs="Arial"/>
          <w:color w:val="4D464F"/>
          <w:sz w:val="21"/>
          <w:szCs w:val="21"/>
          <w:lang w:eastAsia="en-IN"/>
        </w:rPr>
        <w:t xml:space="preserve">). There are multiple </w:t>
      </w:r>
      <w:proofErr w:type="spellStart"/>
      <w:r w:rsidRPr="005951C6">
        <w:rPr>
          <w:rFonts w:ascii="Arial" w:eastAsia="Times New Roman" w:hAnsi="Arial" w:cs="Arial"/>
          <w:color w:val="4D464F"/>
          <w:sz w:val="21"/>
          <w:szCs w:val="21"/>
          <w:lang w:eastAsia="en-IN"/>
        </w:rPr>
        <w:t>locules</w:t>
      </w:r>
      <w:proofErr w:type="spellEnd"/>
      <w:r w:rsidRPr="005951C6">
        <w:rPr>
          <w:rFonts w:ascii="Arial" w:eastAsia="Times New Roman" w:hAnsi="Arial" w:cs="Arial"/>
          <w:color w:val="4D464F"/>
          <w:sz w:val="21"/>
          <w:szCs w:val="21"/>
          <w:lang w:eastAsia="en-IN"/>
        </w:rPr>
        <w:t xml:space="preserve"> in the ovary. </w:t>
      </w:r>
    </w:p>
    <w:p w:rsidR="005951C6" w:rsidRPr="005951C6" w:rsidRDefault="005951C6" w:rsidP="005951C6">
      <w:pPr>
        <w:numPr>
          <w:ilvl w:val="0"/>
          <w:numId w:val="6"/>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A considerable number of ovules are located in each </w:t>
      </w:r>
      <w:proofErr w:type="spellStart"/>
      <w:r w:rsidRPr="005951C6">
        <w:rPr>
          <w:rFonts w:ascii="Arial" w:eastAsia="Times New Roman" w:hAnsi="Arial" w:cs="Arial"/>
          <w:color w:val="4D464F"/>
          <w:sz w:val="21"/>
          <w:szCs w:val="21"/>
          <w:lang w:eastAsia="en-IN"/>
        </w:rPr>
        <w:t>loculus</w:t>
      </w:r>
      <w:proofErr w:type="spellEnd"/>
      <w:r w:rsidRPr="005951C6">
        <w:rPr>
          <w:rFonts w:ascii="Arial" w:eastAsia="Times New Roman" w:hAnsi="Arial" w:cs="Arial"/>
          <w:color w:val="4D464F"/>
          <w:sz w:val="21"/>
          <w:szCs w:val="21"/>
          <w:lang w:eastAsia="en-IN"/>
        </w:rPr>
        <w:t>. The placenta is found at the axis. The stigmas are not joined, but the styles are. Styles travel down the staminal tube.</w:t>
      </w:r>
    </w:p>
    <w:p w:rsidR="005951C6" w:rsidRPr="005951C6" w:rsidRDefault="005951C6" w:rsidP="005951C6">
      <w:pPr>
        <w:numPr>
          <w:ilvl w:val="0"/>
          <w:numId w:val="6"/>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Approximately the same number of stigmas are present in carpels.</w:t>
      </w:r>
    </w:p>
    <w:p w:rsidR="005951C6" w:rsidRPr="005951C6" w:rsidRDefault="005951C6" w:rsidP="005951C6">
      <w:pPr>
        <w:numPr>
          <w:ilvl w:val="0"/>
          <w:numId w:val="6"/>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 petals of hibiscus have five carpels, those of althaea </w:t>
      </w:r>
      <w:proofErr w:type="spellStart"/>
      <w:r w:rsidRPr="005951C6">
        <w:rPr>
          <w:rFonts w:ascii="Arial" w:eastAsia="Times New Roman" w:hAnsi="Arial" w:cs="Arial"/>
          <w:color w:val="4D464F"/>
          <w:sz w:val="21"/>
          <w:szCs w:val="21"/>
          <w:lang w:eastAsia="en-IN"/>
        </w:rPr>
        <w:t>rosea</w:t>
      </w:r>
      <w:proofErr w:type="spellEnd"/>
      <w:r w:rsidRPr="005951C6">
        <w:rPr>
          <w:rFonts w:ascii="Arial" w:eastAsia="Times New Roman" w:hAnsi="Arial" w:cs="Arial"/>
          <w:color w:val="4D464F"/>
          <w:sz w:val="21"/>
          <w:szCs w:val="21"/>
          <w:lang w:eastAsia="en-IN"/>
        </w:rPr>
        <w:t xml:space="preserve"> have 10, and those of abutilon are indeterminate.</w:t>
      </w:r>
    </w:p>
    <w:p w:rsidR="005951C6" w:rsidRPr="005951C6" w:rsidRDefault="005951C6" w:rsidP="005951C6">
      <w:pPr>
        <w:shd w:val="clear" w:color="auto" w:fill="FFFFFF"/>
        <w:spacing w:after="300" w:line="360" w:lineRule="atLeast"/>
        <w:outlineLvl w:val="3"/>
        <w:rPr>
          <w:rFonts w:ascii="Arial" w:eastAsia="Times New Roman" w:hAnsi="Arial" w:cs="Arial"/>
          <w:b/>
          <w:bCs/>
          <w:color w:val="4D464F"/>
          <w:sz w:val="30"/>
          <w:szCs w:val="30"/>
          <w:lang w:eastAsia="en-IN"/>
        </w:rPr>
      </w:pPr>
      <w:r w:rsidRPr="005951C6">
        <w:rPr>
          <w:rFonts w:ascii="Arial" w:eastAsia="Times New Roman" w:hAnsi="Arial" w:cs="Arial"/>
          <w:b/>
          <w:bCs/>
          <w:color w:val="4D464F"/>
          <w:sz w:val="30"/>
          <w:szCs w:val="30"/>
          <w:lang w:eastAsia="en-IN"/>
        </w:rPr>
        <w:t>Fruit</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Loculicidal</w:t>
      </w:r>
      <w:proofErr w:type="spellEnd"/>
      <w:r w:rsidRPr="005951C6">
        <w:rPr>
          <w:rFonts w:ascii="Arial" w:eastAsia="Times New Roman" w:hAnsi="Arial" w:cs="Arial"/>
          <w:color w:val="4D464F"/>
          <w:sz w:val="21"/>
          <w:szCs w:val="21"/>
          <w:lang w:eastAsia="en-IN"/>
        </w:rPr>
        <w:t xml:space="preserve"> capsules or schizocarps appear in clusters from where several </w:t>
      </w:r>
      <w:proofErr w:type="spellStart"/>
      <w:r w:rsidRPr="005951C6">
        <w:rPr>
          <w:rFonts w:ascii="Arial" w:eastAsia="Times New Roman" w:hAnsi="Arial" w:cs="Arial"/>
          <w:color w:val="4D464F"/>
          <w:sz w:val="21"/>
          <w:szCs w:val="21"/>
          <w:lang w:eastAsia="en-IN"/>
        </w:rPr>
        <w:t>mericarps</w:t>
      </w:r>
      <w:proofErr w:type="spellEnd"/>
      <w:r w:rsidRPr="005951C6">
        <w:rPr>
          <w:rFonts w:ascii="Arial" w:eastAsia="Times New Roman" w:hAnsi="Arial" w:cs="Arial"/>
          <w:color w:val="4D464F"/>
          <w:sz w:val="21"/>
          <w:szCs w:val="21"/>
          <w:lang w:eastAsia="en-IN"/>
        </w:rPr>
        <w:t xml:space="preserve"> split off. A </w:t>
      </w:r>
      <w:proofErr w:type="spellStart"/>
      <w:r w:rsidRPr="005951C6">
        <w:rPr>
          <w:rFonts w:ascii="Arial" w:eastAsia="Times New Roman" w:hAnsi="Arial" w:cs="Arial"/>
          <w:color w:val="4D464F"/>
          <w:sz w:val="21"/>
          <w:szCs w:val="21"/>
          <w:lang w:eastAsia="en-IN"/>
        </w:rPr>
        <w:t>mericarp</w:t>
      </w:r>
      <w:proofErr w:type="spellEnd"/>
      <w:r w:rsidRPr="005951C6">
        <w:rPr>
          <w:rFonts w:ascii="Arial" w:eastAsia="Times New Roman" w:hAnsi="Arial" w:cs="Arial"/>
          <w:color w:val="4D464F"/>
          <w:sz w:val="21"/>
          <w:szCs w:val="21"/>
          <w:lang w:eastAsia="en-IN"/>
        </w:rPr>
        <w:t xml:space="preserve"> has the same number of carpels as a carpel. A </w:t>
      </w:r>
      <w:proofErr w:type="spellStart"/>
      <w:r w:rsidRPr="005951C6">
        <w:rPr>
          <w:rFonts w:ascii="Arial" w:eastAsia="Times New Roman" w:hAnsi="Arial" w:cs="Arial"/>
          <w:color w:val="4D464F"/>
          <w:sz w:val="21"/>
          <w:szCs w:val="21"/>
          <w:lang w:eastAsia="en-IN"/>
        </w:rPr>
        <w:t>loculicidal</w:t>
      </w:r>
      <w:proofErr w:type="spellEnd"/>
      <w:r w:rsidRPr="005951C6">
        <w:rPr>
          <w:rFonts w:ascii="Arial" w:eastAsia="Times New Roman" w:hAnsi="Arial" w:cs="Arial"/>
          <w:color w:val="4D464F"/>
          <w:sz w:val="21"/>
          <w:szCs w:val="21"/>
          <w:lang w:eastAsia="en-IN"/>
        </w:rPr>
        <w:t xml:space="preserve"> capsule is the fruit of hibiscus and </w:t>
      </w:r>
      <w:proofErr w:type="spellStart"/>
      <w:r w:rsidRPr="005951C6">
        <w:rPr>
          <w:rFonts w:ascii="Arial" w:eastAsia="Times New Roman" w:hAnsi="Arial" w:cs="Arial"/>
          <w:color w:val="4D464F"/>
          <w:sz w:val="21"/>
          <w:szCs w:val="21"/>
          <w:lang w:eastAsia="en-IN"/>
        </w:rPr>
        <w:t>Gossypium</w:t>
      </w:r>
      <w:proofErr w:type="spellEnd"/>
      <w:r w:rsidRPr="005951C6">
        <w:rPr>
          <w:rFonts w:ascii="Arial" w:eastAsia="Times New Roman" w:hAnsi="Arial" w:cs="Arial"/>
          <w:color w:val="4D464F"/>
          <w:sz w:val="21"/>
          <w:szCs w:val="21"/>
          <w:lang w:eastAsia="en-IN"/>
        </w:rPr>
        <w:t>.</w:t>
      </w:r>
    </w:p>
    <w:p w:rsidR="005951C6" w:rsidRPr="005951C6" w:rsidRDefault="005951C6" w:rsidP="005951C6">
      <w:pPr>
        <w:shd w:val="clear" w:color="auto" w:fill="FFFFFF"/>
        <w:spacing w:after="300" w:line="360" w:lineRule="atLeast"/>
        <w:outlineLvl w:val="3"/>
        <w:rPr>
          <w:rFonts w:ascii="Arial" w:eastAsia="Times New Roman" w:hAnsi="Arial" w:cs="Arial"/>
          <w:b/>
          <w:bCs/>
          <w:color w:val="4D464F"/>
          <w:sz w:val="30"/>
          <w:szCs w:val="30"/>
          <w:lang w:eastAsia="en-IN"/>
        </w:rPr>
      </w:pPr>
      <w:r w:rsidRPr="005951C6">
        <w:rPr>
          <w:rFonts w:ascii="Arial" w:eastAsia="Times New Roman" w:hAnsi="Arial" w:cs="Arial"/>
          <w:b/>
          <w:bCs/>
          <w:color w:val="4D464F"/>
          <w:sz w:val="30"/>
          <w:szCs w:val="30"/>
          <w:lang w:eastAsia="en-IN"/>
        </w:rPr>
        <w:t>Seed</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Testa</w:t>
      </w:r>
      <w:proofErr w:type="spellEnd"/>
      <w:r w:rsidRPr="005951C6">
        <w:rPr>
          <w:rFonts w:ascii="Arial" w:eastAsia="Times New Roman" w:hAnsi="Arial" w:cs="Arial"/>
          <w:color w:val="4D464F"/>
          <w:sz w:val="21"/>
          <w:szCs w:val="21"/>
          <w:lang w:eastAsia="en-IN"/>
        </w:rPr>
        <w:t xml:space="preserve"> coverings are usually used to bury seeds and are </w:t>
      </w:r>
      <w:proofErr w:type="spellStart"/>
      <w:r w:rsidRPr="005951C6">
        <w:rPr>
          <w:rFonts w:ascii="Arial" w:eastAsia="Times New Roman" w:hAnsi="Arial" w:cs="Arial"/>
          <w:color w:val="4D464F"/>
          <w:sz w:val="21"/>
          <w:szCs w:val="21"/>
          <w:lang w:eastAsia="en-IN"/>
        </w:rPr>
        <w:t>reniform</w:t>
      </w:r>
      <w:proofErr w:type="spellEnd"/>
      <w:r w:rsidRPr="005951C6">
        <w:rPr>
          <w:rFonts w:ascii="Arial" w:eastAsia="Times New Roman" w:hAnsi="Arial" w:cs="Arial"/>
          <w:color w:val="4D464F"/>
          <w:sz w:val="21"/>
          <w:szCs w:val="21"/>
          <w:lang w:eastAsia="en-IN"/>
        </w:rPr>
        <w:t xml:space="preserve"> (kidney-shaped) or as </w:t>
      </w:r>
      <w:proofErr w:type="spellStart"/>
      <w:r w:rsidRPr="005951C6">
        <w:rPr>
          <w:rFonts w:ascii="Arial" w:eastAsia="Times New Roman" w:hAnsi="Arial" w:cs="Arial"/>
          <w:color w:val="4D464F"/>
          <w:sz w:val="21"/>
          <w:szCs w:val="21"/>
          <w:lang w:eastAsia="en-IN"/>
        </w:rPr>
        <w:t>ovoids</w:t>
      </w:r>
      <w:proofErr w:type="spellEnd"/>
      <w:r w:rsidRPr="005951C6">
        <w:rPr>
          <w:rFonts w:ascii="Arial" w:eastAsia="Times New Roman" w:hAnsi="Arial" w:cs="Arial"/>
          <w:color w:val="4D464F"/>
          <w:sz w:val="21"/>
          <w:szCs w:val="21"/>
          <w:lang w:eastAsia="en-IN"/>
        </w:rPr>
        <w:t>. There are a lot of folded cotyledons in the embryo. There is not much endosperm.</w:t>
      </w:r>
    </w:p>
    <w:p w:rsidR="005951C6" w:rsidRPr="005951C6" w:rsidRDefault="005951C6" w:rsidP="005951C6">
      <w:pPr>
        <w:shd w:val="clear" w:color="auto" w:fill="FFFFFF"/>
        <w:spacing w:after="300" w:line="360" w:lineRule="atLeast"/>
        <w:outlineLvl w:val="3"/>
        <w:rPr>
          <w:rFonts w:ascii="Arial" w:eastAsia="Times New Roman" w:hAnsi="Arial" w:cs="Arial"/>
          <w:b/>
          <w:bCs/>
          <w:color w:val="4D464F"/>
          <w:sz w:val="30"/>
          <w:szCs w:val="30"/>
          <w:lang w:eastAsia="en-IN"/>
        </w:rPr>
      </w:pPr>
      <w:r w:rsidRPr="005951C6">
        <w:rPr>
          <w:rFonts w:ascii="Arial" w:eastAsia="Times New Roman" w:hAnsi="Arial" w:cs="Arial"/>
          <w:b/>
          <w:bCs/>
          <w:color w:val="4D464F"/>
          <w:sz w:val="30"/>
          <w:szCs w:val="30"/>
          <w:lang w:eastAsia="en-IN"/>
        </w:rPr>
        <w:t>Taxonomy</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Before DNA studies at the end of the 20th century, there were many genera included in </w:t>
      </w:r>
      <w:proofErr w:type="spellStart"/>
      <w:r w:rsidRPr="005951C6">
        <w:rPr>
          <w:rFonts w:ascii="Arial" w:eastAsia="Times New Roman" w:hAnsi="Arial" w:cs="Arial"/>
          <w:color w:val="4D464F"/>
          <w:sz w:val="21"/>
          <w:szCs w:val="21"/>
          <w:lang w:eastAsia="en-IN"/>
        </w:rPr>
        <w:t>Malvaceae</w:t>
      </w:r>
      <w:proofErr w:type="spellEnd"/>
      <w:r w:rsidRPr="005951C6">
        <w:rPr>
          <w:rFonts w:ascii="Arial" w:eastAsia="Times New Roman" w:hAnsi="Arial" w:cs="Arial"/>
          <w:color w:val="4D464F"/>
          <w:sz w:val="21"/>
          <w:szCs w:val="21"/>
          <w:lang w:eastAsia="en-IN"/>
        </w:rPr>
        <w:t xml:space="preserve"> which were thought to be closely related, but few were later grouped into four family groups: </w:t>
      </w:r>
      <w:proofErr w:type="spellStart"/>
      <w:r w:rsidRPr="005951C6">
        <w:rPr>
          <w:rFonts w:ascii="Arial" w:eastAsia="Times New Roman" w:hAnsi="Arial" w:cs="Arial"/>
          <w:color w:val="4D464F"/>
          <w:sz w:val="21"/>
          <w:szCs w:val="21"/>
          <w:lang w:eastAsia="en-IN"/>
        </w:rPr>
        <w:t>Malvaceae</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Bombacaceae</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Tiliaceae</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Sterculiaceae</w:t>
      </w:r>
      <w:proofErr w:type="spellEnd"/>
      <w:r w:rsidRPr="005951C6">
        <w:rPr>
          <w:rFonts w:ascii="Arial" w:eastAsia="Times New Roman" w:hAnsi="Arial" w:cs="Arial"/>
          <w:color w:val="4D464F"/>
          <w:sz w:val="21"/>
          <w:szCs w:val="21"/>
          <w:lang w:eastAsia="en-IN"/>
        </w:rPr>
        <w:t xml:space="preserve">, the latter of which early botanists considered to be a genus of plants called </w:t>
      </w:r>
      <w:proofErr w:type="spellStart"/>
      <w:r w:rsidRPr="005951C6">
        <w:rPr>
          <w:rFonts w:ascii="Arial" w:eastAsia="Times New Roman" w:hAnsi="Arial" w:cs="Arial"/>
          <w:color w:val="4D464F"/>
          <w:sz w:val="21"/>
          <w:szCs w:val="21"/>
          <w:lang w:eastAsia="en-IN"/>
        </w:rPr>
        <w:t>Malvales</w:t>
      </w:r>
      <w:proofErr w:type="spellEnd"/>
      <w:r w:rsidRPr="005951C6">
        <w:rPr>
          <w:rFonts w:ascii="Arial" w:eastAsia="Times New Roman" w:hAnsi="Arial" w:cs="Arial"/>
          <w:color w:val="4D464F"/>
          <w:sz w:val="21"/>
          <w:szCs w:val="21"/>
          <w:lang w:eastAsia="en-IN"/>
        </w:rPr>
        <w:t>. The APG III concluded most genera within these families form evolutionary lineages instead of maintaining artificial ones.</w:t>
      </w:r>
    </w:p>
    <w:p w:rsidR="005951C6" w:rsidRPr="005951C6" w:rsidRDefault="005951C6" w:rsidP="005951C6">
      <w:pPr>
        <w:shd w:val="clear" w:color="auto" w:fill="FFFFFF"/>
        <w:spacing w:after="300" w:line="576" w:lineRule="atLeast"/>
        <w:outlineLvl w:val="1"/>
        <w:rPr>
          <w:rFonts w:ascii="Arial" w:eastAsia="Times New Roman" w:hAnsi="Arial" w:cs="Arial"/>
          <w:b/>
          <w:bCs/>
          <w:color w:val="4D464F"/>
          <w:sz w:val="48"/>
          <w:szCs w:val="48"/>
          <w:lang w:eastAsia="en-IN"/>
        </w:rPr>
      </w:pPr>
      <w:r w:rsidRPr="005951C6">
        <w:rPr>
          <w:rFonts w:ascii="Arial" w:eastAsia="Times New Roman" w:hAnsi="Arial" w:cs="Arial"/>
          <w:b/>
          <w:bCs/>
          <w:color w:val="4D464F"/>
          <w:sz w:val="48"/>
          <w:szCs w:val="48"/>
          <w:lang w:eastAsia="en-IN"/>
        </w:rPr>
        <w:t>Distribution</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In general, this family’s members are globally distributed. They are particularly known for their tropical origins. Many species of this family grow in our country, such as hibiscus, </w:t>
      </w:r>
      <w:proofErr w:type="spellStart"/>
      <w:r w:rsidRPr="005951C6">
        <w:rPr>
          <w:rFonts w:ascii="Arial" w:eastAsia="Times New Roman" w:hAnsi="Arial" w:cs="Arial"/>
          <w:color w:val="4D464F"/>
          <w:sz w:val="21"/>
          <w:szCs w:val="21"/>
          <w:lang w:eastAsia="en-IN"/>
        </w:rPr>
        <w:t>sida</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Malvastrum</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Malva</w:t>
      </w:r>
      <w:proofErr w:type="spellEnd"/>
      <w:r w:rsidRPr="005951C6">
        <w:rPr>
          <w:rFonts w:ascii="Arial" w:eastAsia="Times New Roman" w:hAnsi="Arial" w:cs="Arial"/>
          <w:color w:val="4D464F"/>
          <w:sz w:val="21"/>
          <w:szCs w:val="21"/>
          <w:lang w:eastAsia="en-IN"/>
        </w:rPr>
        <w:t xml:space="preserve">, abutilon, </w:t>
      </w:r>
      <w:proofErr w:type="spellStart"/>
      <w:r w:rsidRPr="005951C6">
        <w:rPr>
          <w:rFonts w:ascii="Arial" w:eastAsia="Times New Roman" w:hAnsi="Arial" w:cs="Arial"/>
          <w:color w:val="4D464F"/>
          <w:sz w:val="21"/>
          <w:szCs w:val="21"/>
          <w:lang w:eastAsia="en-IN"/>
        </w:rPr>
        <w:t>Gossypium</w:t>
      </w:r>
      <w:proofErr w:type="spellEnd"/>
      <w:r w:rsidRPr="005951C6">
        <w:rPr>
          <w:rFonts w:ascii="Arial" w:eastAsia="Times New Roman" w:hAnsi="Arial" w:cs="Arial"/>
          <w:color w:val="4D464F"/>
          <w:sz w:val="21"/>
          <w:szCs w:val="21"/>
          <w:lang w:eastAsia="en-IN"/>
        </w:rPr>
        <w:t xml:space="preserve">, and so on. The cotton genus is one of the members of the </w:t>
      </w:r>
      <w:proofErr w:type="spellStart"/>
      <w:r w:rsidRPr="005951C6">
        <w:rPr>
          <w:rFonts w:ascii="Arial" w:eastAsia="Times New Roman" w:hAnsi="Arial" w:cs="Arial"/>
          <w:color w:val="4D464F"/>
          <w:sz w:val="21"/>
          <w:szCs w:val="21"/>
          <w:lang w:eastAsia="en-IN"/>
        </w:rPr>
        <w:t>Gossypium</w:t>
      </w:r>
      <w:proofErr w:type="spellEnd"/>
      <w:r w:rsidRPr="005951C6">
        <w:rPr>
          <w:rFonts w:ascii="Arial" w:eastAsia="Times New Roman" w:hAnsi="Arial" w:cs="Arial"/>
          <w:color w:val="4D464F"/>
          <w:sz w:val="21"/>
          <w:szCs w:val="21"/>
          <w:lang w:eastAsia="en-IN"/>
        </w:rPr>
        <w:t xml:space="preserve"> family.</w:t>
      </w:r>
    </w:p>
    <w:p w:rsidR="005951C6" w:rsidRPr="005951C6" w:rsidRDefault="005951C6" w:rsidP="005951C6">
      <w:pPr>
        <w:shd w:val="clear" w:color="auto" w:fill="FFFFFF"/>
        <w:spacing w:after="300" w:line="576" w:lineRule="atLeast"/>
        <w:outlineLvl w:val="1"/>
        <w:rPr>
          <w:rFonts w:ascii="Arial" w:eastAsia="Times New Roman" w:hAnsi="Arial" w:cs="Arial"/>
          <w:b/>
          <w:bCs/>
          <w:color w:val="4D464F"/>
          <w:sz w:val="48"/>
          <w:szCs w:val="48"/>
          <w:lang w:eastAsia="en-IN"/>
        </w:rPr>
      </w:pPr>
      <w:r w:rsidRPr="005951C6">
        <w:rPr>
          <w:rFonts w:ascii="Arial" w:eastAsia="Times New Roman" w:hAnsi="Arial" w:cs="Arial"/>
          <w:b/>
          <w:bCs/>
          <w:color w:val="4D464F"/>
          <w:sz w:val="48"/>
          <w:szCs w:val="48"/>
          <w:lang w:eastAsia="en-IN"/>
        </w:rPr>
        <w:lastRenderedPageBreak/>
        <w:t>Importance</w:t>
      </w:r>
    </w:p>
    <w:p w:rsidR="005951C6" w:rsidRPr="005951C6" w:rsidRDefault="005951C6" w:rsidP="005951C6">
      <w:pPr>
        <w:numPr>
          <w:ilvl w:val="0"/>
          <w:numId w:val="7"/>
        </w:numPr>
        <w:shd w:val="clear" w:color="auto" w:fill="FFFFFF"/>
        <w:spacing w:after="100" w:afterAutospacing="1" w:line="360" w:lineRule="atLeast"/>
        <w:ind w:left="0"/>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Modiola</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caroliniana</w:t>
      </w:r>
      <w:proofErr w:type="spellEnd"/>
      <w:r w:rsidRPr="005951C6">
        <w:rPr>
          <w:rFonts w:ascii="Arial" w:eastAsia="Times New Roman" w:hAnsi="Arial" w:cs="Arial"/>
          <w:color w:val="4D464F"/>
          <w:sz w:val="21"/>
          <w:szCs w:val="21"/>
          <w:lang w:eastAsia="en-IN"/>
        </w:rPr>
        <w:t>, as well as other species that are escapees from gardens, are pests in agriculture. </w:t>
      </w:r>
    </w:p>
    <w:p w:rsidR="005951C6" w:rsidRPr="005951C6" w:rsidRDefault="005951C6" w:rsidP="005951C6">
      <w:pPr>
        <w:numPr>
          <w:ilvl w:val="0"/>
          <w:numId w:val="7"/>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As with the durian fruits, the baobab fruit and leaves are edible.</w:t>
      </w:r>
    </w:p>
    <w:p w:rsidR="005951C6" w:rsidRPr="005951C6" w:rsidRDefault="005951C6" w:rsidP="005951C6">
      <w:pPr>
        <w:numPr>
          <w:ilvl w:val="0"/>
          <w:numId w:val="7"/>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Several species of hibiscus grow in gardens, including Hibiscus </w:t>
      </w:r>
      <w:proofErr w:type="spellStart"/>
      <w:r w:rsidRPr="005951C6">
        <w:rPr>
          <w:rFonts w:ascii="Arial" w:eastAsia="Times New Roman" w:hAnsi="Arial" w:cs="Arial"/>
          <w:color w:val="4D464F"/>
          <w:sz w:val="21"/>
          <w:szCs w:val="21"/>
          <w:lang w:eastAsia="en-IN"/>
        </w:rPr>
        <w:t>rosa-Sinensis</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Alcea</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rosea</w:t>
      </w:r>
      <w:proofErr w:type="spellEnd"/>
      <w:r w:rsidRPr="005951C6">
        <w:rPr>
          <w:rFonts w:ascii="Arial" w:eastAsia="Times New Roman" w:hAnsi="Arial" w:cs="Arial"/>
          <w:color w:val="4D464F"/>
          <w:sz w:val="21"/>
          <w:szCs w:val="21"/>
          <w:lang w:eastAsia="en-IN"/>
        </w:rPr>
        <w:t>. </w:t>
      </w:r>
    </w:p>
    <w:p w:rsidR="005951C6" w:rsidRPr="005951C6" w:rsidRDefault="005951C6" w:rsidP="005951C6">
      <w:pPr>
        <w:numPr>
          <w:ilvl w:val="0"/>
          <w:numId w:val="7"/>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In horticulture, the family </w:t>
      </w:r>
      <w:proofErr w:type="spellStart"/>
      <w:r w:rsidRPr="005951C6">
        <w:rPr>
          <w:rFonts w:ascii="Arial" w:eastAsia="Times New Roman" w:hAnsi="Arial" w:cs="Arial"/>
          <w:color w:val="4D464F"/>
          <w:sz w:val="21"/>
          <w:szCs w:val="21"/>
          <w:lang w:eastAsia="en-IN"/>
        </w:rPr>
        <w:t>Malvaceae</w:t>
      </w:r>
      <w:proofErr w:type="spellEnd"/>
      <w:r w:rsidRPr="005951C6">
        <w:rPr>
          <w:rFonts w:ascii="Arial" w:eastAsia="Times New Roman" w:hAnsi="Arial" w:cs="Arial"/>
          <w:color w:val="4D464F"/>
          <w:sz w:val="21"/>
          <w:szCs w:val="21"/>
          <w:lang w:eastAsia="en-IN"/>
        </w:rPr>
        <w:t xml:space="preserve"> has been used for centuries to make fibres, food, medicine, and timber, with a brief explanation of their hazards (toxins, allergens, irritations), in addition to the possibility of weed or invasive species growing among them.</w:t>
      </w:r>
    </w:p>
    <w:p w:rsidR="005951C6" w:rsidRPr="005951C6" w:rsidRDefault="005951C6" w:rsidP="005951C6">
      <w:pPr>
        <w:shd w:val="clear" w:color="auto" w:fill="FFFFFF"/>
        <w:spacing w:after="300" w:line="576" w:lineRule="atLeast"/>
        <w:outlineLvl w:val="1"/>
        <w:rPr>
          <w:rFonts w:ascii="Arial" w:eastAsia="Times New Roman" w:hAnsi="Arial" w:cs="Arial"/>
          <w:b/>
          <w:bCs/>
          <w:color w:val="4D464F"/>
          <w:sz w:val="48"/>
          <w:szCs w:val="48"/>
          <w:lang w:eastAsia="en-IN"/>
        </w:rPr>
      </w:pPr>
      <w:r w:rsidRPr="005951C6">
        <w:rPr>
          <w:rFonts w:ascii="Arial" w:eastAsia="Times New Roman" w:hAnsi="Arial" w:cs="Arial"/>
          <w:b/>
          <w:bCs/>
          <w:color w:val="4D464F"/>
          <w:sz w:val="48"/>
          <w:szCs w:val="48"/>
          <w:lang w:eastAsia="en-IN"/>
        </w:rPr>
        <w:t>Medicinal uses:</w:t>
      </w:r>
    </w:p>
    <w:p w:rsidR="005951C6" w:rsidRPr="005951C6" w:rsidRDefault="005951C6" w:rsidP="005951C6">
      <w:pPr>
        <w:numPr>
          <w:ilvl w:val="0"/>
          <w:numId w:val="8"/>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 plants included in this family are believed to be stimulants and effective remedies for chest and lung complaints.</w:t>
      </w:r>
    </w:p>
    <w:p w:rsidR="005951C6" w:rsidRPr="005951C6" w:rsidRDefault="005951C6" w:rsidP="005951C6">
      <w:pPr>
        <w:numPr>
          <w:ilvl w:val="0"/>
          <w:numId w:val="8"/>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This family also serves as an emollient.</w:t>
      </w:r>
    </w:p>
    <w:p w:rsidR="005951C6" w:rsidRPr="005951C6" w:rsidRDefault="005951C6" w:rsidP="005951C6">
      <w:pPr>
        <w:numPr>
          <w:ilvl w:val="0"/>
          <w:numId w:val="8"/>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It is reported that the methanol and ethyl extract of this plant possess antibacterial activity against pneumonia, Bacillus </w:t>
      </w:r>
      <w:proofErr w:type="spellStart"/>
      <w:r w:rsidRPr="005951C6">
        <w:rPr>
          <w:rFonts w:ascii="Arial" w:eastAsia="Times New Roman" w:hAnsi="Arial" w:cs="Arial"/>
          <w:color w:val="4D464F"/>
          <w:sz w:val="21"/>
          <w:szCs w:val="21"/>
          <w:lang w:eastAsia="en-IN"/>
        </w:rPr>
        <w:t>subtilis</w:t>
      </w:r>
      <w:proofErr w:type="spellEnd"/>
      <w:r w:rsidRPr="005951C6">
        <w:rPr>
          <w:rFonts w:ascii="Arial" w:eastAsia="Times New Roman" w:hAnsi="Arial" w:cs="Arial"/>
          <w:color w:val="4D464F"/>
          <w:sz w:val="21"/>
          <w:szCs w:val="21"/>
          <w:lang w:eastAsia="en-IN"/>
        </w:rPr>
        <w:t>, Proteus Vulgaris, and E. coli bacteria.</w:t>
      </w:r>
    </w:p>
    <w:p w:rsidR="005951C6" w:rsidRPr="005951C6" w:rsidRDefault="005951C6" w:rsidP="005951C6">
      <w:pPr>
        <w:numPr>
          <w:ilvl w:val="0"/>
          <w:numId w:val="8"/>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In addition to anti-inflammatory properties, the leaves are also a powerful antioxidant.</w:t>
      </w:r>
    </w:p>
    <w:p w:rsidR="005951C6" w:rsidRPr="005951C6" w:rsidRDefault="005951C6" w:rsidP="005951C6">
      <w:pPr>
        <w:numPr>
          <w:ilvl w:val="0"/>
          <w:numId w:val="8"/>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Analgesic activity is noted at 50 mg/kg and 1,000 mg/kg of hibiscus bark extract, respectively.</w:t>
      </w:r>
    </w:p>
    <w:p w:rsidR="005951C6" w:rsidRPr="005951C6" w:rsidRDefault="005951C6" w:rsidP="005951C6">
      <w:pPr>
        <w:numPr>
          <w:ilvl w:val="0"/>
          <w:numId w:val="8"/>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A plant in this family has anti-proliferative properties. Additionally, it is anti-allergic.</w:t>
      </w:r>
    </w:p>
    <w:p w:rsidR="005951C6" w:rsidRPr="005951C6" w:rsidRDefault="005951C6" w:rsidP="005951C6">
      <w:pPr>
        <w:numPr>
          <w:ilvl w:val="0"/>
          <w:numId w:val="8"/>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It is found that fermentation acid, purified from this plant’s leaf extract, inhibits insulin resistance in skeletal muscle cells.</w:t>
      </w:r>
    </w:p>
    <w:p w:rsidR="005951C6" w:rsidRPr="005951C6" w:rsidRDefault="005951C6" w:rsidP="005951C6">
      <w:pPr>
        <w:shd w:val="clear" w:color="auto" w:fill="FFFFFF"/>
        <w:spacing w:after="300" w:line="360" w:lineRule="atLeast"/>
        <w:outlineLvl w:val="2"/>
        <w:rPr>
          <w:rFonts w:ascii="Arial" w:eastAsia="Times New Roman" w:hAnsi="Arial" w:cs="Arial"/>
          <w:b/>
          <w:bCs/>
          <w:color w:val="3C4852"/>
          <w:sz w:val="30"/>
          <w:szCs w:val="30"/>
          <w:lang w:eastAsia="en-IN"/>
        </w:rPr>
      </w:pPr>
      <w:r w:rsidRPr="005951C6">
        <w:rPr>
          <w:rFonts w:ascii="Arial" w:eastAsia="Times New Roman" w:hAnsi="Arial" w:cs="Arial"/>
          <w:b/>
          <w:bCs/>
          <w:color w:val="3C4852"/>
          <w:sz w:val="30"/>
          <w:szCs w:val="30"/>
          <w:lang w:eastAsia="en-IN"/>
        </w:rPr>
        <w:t>Conclusion</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Thus, the </w:t>
      </w:r>
      <w:proofErr w:type="spellStart"/>
      <w:r w:rsidRPr="005951C6">
        <w:rPr>
          <w:rFonts w:ascii="Arial" w:eastAsia="Times New Roman" w:hAnsi="Arial" w:cs="Arial"/>
          <w:color w:val="4D464F"/>
          <w:sz w:val="21"/>
          <w:szCs w:val="21"/>
          <w:lang w:eastAsia="en-IN"/>
        </w:rPr>
        <w:t>Malvaceae</w:t>
      </w:r>
      <w:proofErr w:type="spellEnd"/>
      <w:r w:rsidRPr="005951C6">
        <w:rPr>
          <w:rFonts w:ascii="Arial" w:eastAsia="Times New Roman" w:hAnsi="Arial" w:cs="Arial"/>
          <w:color w:val="4D464F"/>
          <w:sz w:val="21"/>
          <w:szCs w:val="21"/>
          <w:lang w:eastAsia="en-IN"/>
        </w:rPr>
        <w:t xml:space="preserve"> is a family of plants that includes mallows, Hibiscus, and monkshood (order </w:t>
      </w:r>
      <w:proofErr w:type="spellStart"/>
      <w:r w:rsidRPr="005951C6">
        <w:rPr>
          <w:rFonts w:ascii="Arial" w:eastAsia="Times New Roman" w:hAnsi="Arial" w:cs="Arial"/>
          <w:color w:val="4D464F"/>
          <w:sz w:val="21"/>
          <w:szCs w:val="21"/>
          <w:lang w:eastAsia="en-IN"/>
        </w:rPr>
        <w:t>Malvales</w:t>
      </w:r>
      <w:proofErr w:type="spellEnd"/>
      <w:r w:rsidRPr="005951C6">
        <w:rPr>
          <w:rFonts w:ascii="Arial" w:eastAsia="Times New Roman" w:hAnsi="Arial" w:cs="Arial"/>
          <w:color w:val="4D464F"/>
          <w:sz w:val="21"/>
          <w:szCs w:val="21"/>
          <w:lang w:eastAsia="en-IN"/>
        </w:rPr>
        <w:t xml:space="preserve">), containing at least 4,000 species of herbs, shrubs, and trees. It is found in every part of the world except the coldest, with the most incredible numbers in the tropics. Cotton, hibiscus, </w:t>
      </w:r>
      <w:proofErr w:type="gramStart"/>
      <w:r w:rsidRPr="005951C6">
        <w:rPr>
          <w:rFonts w:ascii="Arial" w:eastAsia="Times New Roman" w:hAnsi="Arial" w:cs="Arial"/>
          <w:color w:val="4D464F"/>
          <w:sz w:val="21"/>
          <w:szCs w:val="21"/>
          <w:lang w:eastAsia="en-IN"/>
        </w:rPr>
        <w:t>and</w:t>
      </w:r>
      <w:proofErr w:type="gramEnd"/>
      <w:r w:rsidRPr="005951C6">
        <w:rPr>
          <w:rFonts w:ascii="Arial" w:eastAsia="Times New Roman" w:hAnsi="Arial" w:cs="Arial"/>
          <w:color w:val="4D464F"/>
          <w:sz w:val="21"/>
          <w:szCs w:val="21"/>
          <w:lang w:eastAsia="en-IN"/>
        </w:rPr>
        <w:t xml:space="preserve"> okra are some species with economic significance.</w:t>
      </w:r>
    </w:p>
    <w:p w:rsidR="005951C6" w:rsidRPr="005951C6" w:rsidRDefault="00C37B0B" w:rsidP="005951C6">
      <w:pPr>
        <w:shd w:val="clear" w:color="auto" w:fill="FFFFFF"/>
        <w:spacing w:after="150" w:line="672" w:lineRule="atLeast"/>
        <w:outlineLvl w:val="0"/>
        <w:rPr>
          <w:rFonts w:ascii="Arial" w:eastAsia="Times New Roman" w:hAnsi="Arial" w:cs="Arial"/>
          <w:b/>
          <w:bCs/>
          <w:color w:val="3C4852"/>
          <w:kern w:val="36"/>
          <w:sz w:val="48"/>
          <w:szCs w:val="48"/>
          <w:lang w:eastAsia="en-IN"/>
        </w:rPr>
      </w:pPr>
      <w:proofErr w:type="gramStart"/>
      <w:r>
        <w:rPr>
          <w:rFonts w:ascii="Arial" w:eastAsia="Times New Roman" w:hAnsi="Arial" w:cs="Arial"/>
          <w:b/>
          <w:bCs/>
          <w:color w:val="3C4852"/>
          <w:kern w:val="36"/>
          <w:sz w:val="48"/>
          <w:szCs w:val="48"/>
          <w:lang w:eastAsia="en-IN"/>
        </w:rPr>
        <w:t>2.</w:t>
      </w:r>
      <w:r w:rsidR="005951C6" w:rsidRPr="005951C6">
        <w:rPr>
          <w:rFonts w:ascii="Arial" w:eastAsia="Times New Roman" w:hAnsi="Arial" w:cs="Arial"/>
          <w:b/>
          <w:bCs/>
          <w:color w:val="3C4852"/>
          <w:kern w:val="36"/>
          <w:sz w:val="48"/>
          <w:szCs w:val="48"/>
          <w:lang w:eastAsia="en-IN"/>
        </w:rPr>
        <w:t>Fabaceae</w:t>
      </w:r>
      <w:proofErr w:type="gramEnd"/>
    </w:p>
    <w:p w:rsidR="005951C6" w:rsidRPr="005951C6" w:rsidRDefault="005951C6" w:rsidP="005951C6">
      <w:pPr>
        <w:shd w:val="clear" w:color="auto" w:fill="FFFFFF"/>
        <w:spacing w:after="100" w:afterAutospacing="1" w:line="360" w:lineRule="atLeast"/>
        <w:rPr>
          <w:rFonts w:ascii="Arial" w:eastAsia="Times New Roman" w:hAnsi="Arial" w:cs="Arial"/>
          <w:color w:val="3C4852"/>
          <w:sz w:val="24"/>
          <w:szCs w:val="24"/>
          <w:lang w:eastAsia="en-IN"/>
        </w:rPr>
      </w:pPr>
      <w:r w:rsidRPr="005951C6">
        <w:rPr>
          <w:rFonts w:ascii="Arial" w:eastAsia="Times New Roman" w:hAnsi="Arial" w:cs="Arial"/>
          <w:color w:val="3C4852"/>
          <w:sz w:val="24"/>
          <w:szCs w:val="24"/>
          <w:lang w:eastAsia="en-IN"/>
        </w:rPr>
        <w:t xml:space="preserve">The family name </w:t>
      </w:r>
      <w:proofErr w:type="spellStart"/>
      <w:r w:rsidRPr="005951C6">
        <w:rPr>
          <w:rFonts w:ascii="Arial" w:eastAsia="Times New Roman" w:hAnsi="Arial" w:cs="Arial"/>
          <w:color w:val="3C4852"/>
          <w:sz w:val="24"/>
          <w:szCs w:val="24"/>
          <w:lang w:eastAsia="en-IN"/>
        </w:rPr>
        <w:t>Fabaceae</w:t>
      </w:r>
      <w:proofErr w:type="spellEnd"/>
      <w:r w:rsidRPr="005951C6">
        <w:rPr>
          <w:rFonts w:ascii="Arial" w:eastAsia="Times New Roman" w:hAnsi="Arial" w:cs="Arial"/>
          <w:color w:val="3C4852"/>
          <w:sz w:val="24"/>
          <w:szCs w:val="24"/>
          <w:lang w:eastAsia="en-IN"/>
        </w:rPr>
        <w:t xml:space="preserve"> comes from the Latin word </w:t>
      </w:r>
      <w:proofErr w:type="spellStart"/>
      <w:r w:rsidRPr="005951C6">
        <w:rPr>
          <w:rFonts w:ascii="Arial" w:eastAsia="Times New Roman" w:hAnsi="Arial" w:cs="Arial"/>
          <w:color w:val="3C4852"/>
          <w:sz w:val="24"/>
          <w:szCs w:val="24"/>
          <w:lang w:eastAsia="en-IN"/>
        </w:rPr>
        <w:t>faba</w:t>
      </w:r>
      <w:proofErr w:type="spellEnd"/>
      <w:r w:rsidRPr="005951C6">
        <w:rPr>
          <w:rFonts w:ascii="Arial" w:eastAsia="Times New Roman" w:hAnsi="Arial" w:cs="Arial"/>
          <w:color w:val="3C4852"/>
          <w:sz w:val="24"/>
          <w:szCs w:val="24"/>
          <w:lang w:eastAsia="en-IN"/>
        </w:rPr>
        <w:t>, meaning bean. This is because these plants are known to produce edible beans. They are also known as legumes, which means they have symbiotic relationships with bacteria called rhizobia.</w:t>
      </w:r>
    </w:p>
    <w:p w:rsidR="005951C6" w:rsidRPr="005951C6" w:rsidRDefault="005951C6" w:rsidP="005951C6">
      <w:pPr>
        <w:shd w:val="clear" w:color="auto" w:fill="FFFFFF"/>
        <w:spacing w:after="75" w:line="540" w:lineRule="atLeast"/>
        <w:outlineLvl w:val="4"/>
        <w:rPr>
          <w:rFonts w:ascii="Arial" w:eastAsia="Times New Roman" w:hAnsi="Arial" w:cs="Arial"/>
          <w:b/>
          <w:bCs/>
          <w:caps/>
          <w:color w:val="3C4852"/>
          <w:sz w:val="18"/>
          <w:szCs w:val="18"/>
          <w:lang w:eastAsia="en-IN"/>
        </w:rPr>
      </w:pPr>
    </w:p>
    <w:p w:rsidR="005951C6" w:rsidRPr="005951C6" w:rsidRDefault="005951C6" w:rsidP="005951C6">
      <w:pPr>
        <w:numPr>
          <w:ilvl w:val="0"/>
          <w:numId w:val="9"/>
        </w:numPr>
        <w:shd w:val="clear" w:color="auto" w:fill="FFFFFF"/>
        <w:spacing w:after="0" w:line="240" w:lineRule="auto"/>
        <w:ind w:left="0"/>
        <w:rPr>
          <w:rFonts w:ascii="Arial" w:eastAsia="Times New Roman" w:hAnsi="Arial" w:cs="Arial"/>
          <w:color w:val="4D464F"/>
          <w:sz w:val="30"/>
          <w:szCs w:val="30"/>
          <w:lang w:eastAsia="en-IN"/>
        </w:rPr>
      </w:pPr>
      <w:hyperlink r:id="rId7" w:history="1">
        <w:r w:rsidRPr="005951C6">
          <w:rPr>
            <w:rFonts w:ascii="Averta Std" w:eastAsia="Times New Roman" w:hAnsi="Averta Std" w:cs="Arial"/>
            <w:b/>
            <w:bCs/>
            <w:color w:val="4D464F"/>
            <w:sz w:val="21"/>
            <w:szCs w:val="21"/>
            <w:u w:val="single"/>
            <w:lang w:eastAsia="en-IN"/>
          </w:rPr>
          <w:t xml:space="preserve">Description Of </w:t>
        </w:r>
        <w:proofErr w:type="spellStart"/>
        <w:r w:rsidRPr="005951C6">
          <w:rPr>
            <w:rFonts w:ascii="Averta Std" w:eastAsia="Times New Roman" w:hAnsi="Averta Std" w:cs="Arial"/>
            <w:b/>
            <w:bCs/>
            <w:color w:val="4D464F"/>
            <w:sz w:val="21"/>
            <w:szCs w:val="21"/>
            <w:u w:val="single"/>
            <w:lang w:eastAsia="en-IN"/>
          </w:rPr>
          <w:t>Fabaceae</w:t>
        </w:r>
        <w:proofErr w:type="spellEnd"/>
        <w:r w:rsidRPr="005951C6">
          <w:rPr>
            <w:rFonts w:ascii="Averta Std" w:eastAsia="Times New Roman" w:hAnsi="Averta Std" w:cs="Arial"/>
            <w:b/>
            <w:bCs/>
            <w:color w:val="4D464F"/>
            <w:sz w:val="21"/>
            <w:szCs w:val="21"/>
            <w:u w:val="single"/>
            <w:lang w:eastAsia="en-IN"/>
          </w:rPr>
          <w:t> </w:t>
        </w:r>
      </w:hyperlink>
    </w:p>
    <w:p w:rsidR="005951C6" w:rsidRPr="005951C6" w:rsidRDefault="005951C6" w:rsidP="005951C6">
      <w:pPr>
        <w:numPr>
          <w:ilvl w:val="0"/>
          <w:numId w:val="9"/>
        </w:numPr>
        <w:shd w:val="clear" w:color="auto" w:fill="FFFFFF"/>
        <w:spacing w:after="0" w:line="240" w:lineRule="auto"/>
        <w:ind w:left="0"/>
        <w:rPr>
          <w:rFonts w:ascii="Arial" w:eastAsia="Times New Roman" w:hAnsi="Arial" w:cs="Arial"/>
          <w:color w:val="4D464F"/>
          <w:sz w:val="30"/>
          <w:szCs w:val="30"/>
          <w:lang w:eastAsia="en-IN"/>
        </w:rPr>
      </w:pPr>
      <w:hyperlink r:id="rId8" w:history="1">
        <w:r w:rsidRPr="005951C6">
          <w:rPr>
            <w:rFonts w:ascii="Averta Std" w:eastAsia="Times New Roman" w:hAnsi="Averta Std" w:cs="Arial"/>
            <w:b/>
            <w:bCs/>
            <w:color w:val="4D464F"/>
            <w:sz w:val="21"/>
            <w:szCs w:val="21"/>
            <w:u w:val="single"/>
            <w:lang w:eastAsia="en-IN"/>
          </w:rPr>
          <w:t>Conclusion</w:t>
        </w:r>
      </w:hyperlink>
    </w:p>
    <w:p w:rsidR="005951C6" w:rsidRPr="005951C6" w:rsidRDefault="005951C6" w:rsidP="005951C6">
      <w:pPr>
        <w:shd w:val="clear" w:color="auto" w:fill="FFFFFF"/>
        <w:spacing w:after="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In addition to trees, shrubs, and herbs, </w:t>
      </w:r>
      <w:proofErr w:type="spellStart"/>
      <w:r w:rsidRPr="005951C6">
        <w:rPr>
          <w:rFonts w:ascii="Arial" w:eastAsia="Times New Roman" w:hAnsi="Arial" w:cs="Arial"/>
          <w:color w:val="4D464F"/>
          <w:sz w:val="21"/>
          <w:szCs w:val="21"/>
          <w:lang w:eastAsia="en-IN"/>
        </w:rPr>
        <w:t>Fabaceae</w:t>
      </w:r>
      <w:proofErr w:type="spellEnd"/>
      <w:r w:rsidRPr="005951C6">
        <w:rPr>
          <w:rFonts w:ascii="Arial" w:eastAsia="Times New Roman" w:hAnsi="Arial" w:cs="Arial"/>
          <w:color w:val="4D464F"/>
          <w:sz w:val="21"/>
          <w:szCs w:val="21"/>
          <w:lang w:eastAsia="en-IN"/>
        </w:rPr>
        <w:t xml:space="preserve"> includes</w:t>
      </w:r>
      <w:proofErr w:type="gramStart"/>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Leguminosae</w:t>
      </w:r>
      <w:proofErr w:type="spellEnd"/>
      <w:proofErr w:type="gramEnd"/>
      <w:r w:rsidRPr="005951C6">
        <w:rPr>
          <w:rFonts w:ascii="Arial" w:eastAsia="Times New Roman" w:hAnsi="Arial" w:cs="Arial"/>
          <w:color w:val="4D464F"/>
          <w:sz w:val="21"/>
          <w:szCs w:val="21"/>
          <w:lang w:eastAsia="en-IN"/>
        </w:rPr>
        <w:t xml:space="preserve">, the bean or pea family. Most members of this group have flower and fruit-producing characteristics. Around 700 species are known to exist in the group. The </w:t>
      </w:r>
      <w:proofErr w:type="spellStart"/>
      <w:r w:rsidRPr="005951C6">
        <w:rPr>
          <w:rFonts w:ascii="Arial" w:eastAsia="Times New Roman" w:hAnsi="Arial" w:cs="Arial"/>
          <w:color w:val="4D464F"/>
          <w:sz w:val="21"/>
          <w:szCs w:val="21"/>
          <w:lang w:eastAsia="en-IN"/>
        </w:rPr>
        <w:t>Fabaceae</w:t>
      </w:r>
      <w:proofErr w:type="spellEnd"/>
      <w:r w:rsidRPr="005951C6">
        <w:rPr>
          <w:rFonts w:ascii="Arial" w:eastAsia="Times New Roman" w:hAnsi="Arial" w:cs="Arial"/>
          <w:color w:val="4D464F"/>
          <w:sz w:val="21"/>
          <w:szCs w:val="21"/>
          <w:lang w:eastAsia="en-IN"/>
        </w:rPr>
        <w:t xml:space="preserve"> is the most dominant plant in America and Africa’s dry forests. Studies have confirmed that this group is a single monophyletic family. </w:t>
      </w:r>
    </w:p>
    <w:p w:rsidR="005951C6" w:rsidRPr="005951C6" w:rsidRDefault="005951C6" w:rsidP="005951C6">
      <w:pPr>
        <w:shd w:val="clear" w:color="auto" w:fill="FFFFFF"/>
        <w:spacing w:after="0" w:line="576" w:lineRule="atLeast"/>
        <w:outlineLvl w:val="1"/>
        <w:rPr>
          <w:rFonts w:ascii="Arial" w:eastAsia="Times New Roman" w:hAnsi="Arial" w:cs="Arial"/>
          <w:b/>
          <w:bCs/>
          <w:color w:val="4D464F"/>
          <w:sz w:val="48"/>
          <w:szCs w:val="48"/>
          <w:lang w:eastAsia="en-IN"/>
        </w:rPr>
      </w:pPr>
      <w:r w:rsidRPr="005951C6">
        <w:rPr>
          <w:rFonts w:ascii="Arial" w:eastAsia="Times New Roman" w:hAnsi="Arial" w:cs="Arial"/>
          <w:b/>
          <w:bCs/>
          <w:color w:val="4D464F"/>
          <w:sz w:val="48"/>
          <w:szCs w:val="48"/>
          <w:lang w:eastAsia="en-IN"/>
        </w:rPr>
        <w:t xml:space="preserve">Description </w:t>
      </w:r>
      <w:proofErr w:type="gramStart"/>
      <w:r w:rsidRPr="005951C6">
        <w:rPr>
          <w:rFonts w:ascii="Arial" w:eastAsia="Times New Roman" w:hAnsi="Arial" w:cs="Arial"/>
          <w:b/>
          <w:bCs/>
          <w:color w:val="4D464F"/>
          <w:sz w:val="48"/>
          <w:szCs w:val="48"/>
          <w:lang w:eastAsia="en-IN"/>
        </w:rPr>
        <w:t>Of</w:t>
      </w:r>
      <w:proofErr w:type="gramEnd"/>
      <w:r w:rsidRPr="005951C6">
        <w:rPr>
          <w:rFonts w:ascii="Arial" w:eastAsia="Times New Roman" w:hAnsi="Arial" w:cs="Arial"/>
          <w:b/>
          <w:bCs/>
          <w:color w:val="4D464F"/>
          <w:sz w:val="48"/>
          <w:szCs w:val="48"/>
          <w:lang w:eastAsia="en-IN"/>
        </w:rPr>
        <w:t xml:space="preserve"> </w:t>
      </w:r>
      <w:proofErr w:type="spellStart"/>
      <w:r w:rsidRPr="005951C6">
        <w:rPr>
          <w:rFonts w:ascii="Arial" w:eastAsia="Times New Roman" w:hAnsi="Arial" w:cs="Arial"/>
          <w:b/>
          <w:bCs/>
          <w:color w:val="4D464F"/>
          <w:sz w:val="48"/>
          <w:szCs w:val="48"/>
          <w:lang w:eastAsia="en-IN"/>
        </w:rPr>
        <w:t>Fabaceae</w:t>
      </w:r>
      <w:proofErr w:type="spellEnd"/>
      <w:r>
        <w:rPr>
          <w:rFonts w:ascii="Arial" w:eastAsia="Times New Roman" w:hAnsi="Arial" w:cs="Arial"/>
          <w:b/>
          <w:bCs/>
          <w:color w:val="4D464F"/>
          <w:sz w:val="48"/>
          <w:szCs w:val="48"/>
          <w:lang w:eastAsia="en-IN"/>
        </w:rPr>
        <w:t xml:space="preserve"> </w:t>
      </w:r>
      <w:proofErr w:type="spellStart"/>
      <w:r>
        <w:rPr>
          <w:rFonts w:ascii="Arial" w:eastAsia="Times New Roman" w:hAnsi="Arial" w:cs="Arial"/>
          <w:b/>
          <w:bCs/>
          <w:color w:val="4D464F"/>
          <w:sz w:val="48"/>
          <w:szCs w:val="48"/>
          <w:lang w:eastAsia="en-IN"/>
        </w:rPr>
        <w:t>leguminosae</w:t>
      </w:r>
      <w:proofErr w:type="spellEnd"/>
      <w:r w:rsidRPr="005951C6">
        <w:rPr>
          <w:rFonts w:ascii="Arial" w:eastAsia="Times New Roman" w:hAnsi="Arial" w:cs="Arial"/>
          <w:b/>
          <w:bCs/>
          <w:color w:val="4D464F"/>
          <w:sz w:val="48"/>
          <w:szCs w:val="48"/>
          <w:lang w:eastAsia="en-IN"/>
        </w:rPr>
        <w:t> </w:t>
      </w:r>
    </w:p>
    <w:p w:rsidR="005951C6" w:rsidRPr="005951C6" w:rsidRDefault="005951C6" w:rsidP="005951C6">
      <w:pPr>
        <w:shd w:val="clear" w:color="auto" w:fill="FFFFFF"/>
        <w:spacing w:after="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Habitat of legumes ranges from giant trees to small annual herbs, most perennials. Flowers, which are short and have a cup and pistil with short stigmas, produce a fruit that is a legume after fertilisation. </w:t>
      </w:r>
    </w:p>
    <w:p w:rsidR="005951C6" w:rsidRPr="005951C6" w:rsidRDefault="005951C6" w:rsidP="005951C6">
      <w:pPr>
        <w:shd w:val="clear" w:color="auto" w:fill="FFFFFF"/>
        <w:spacing w:after="0" w:line="360" w:lineRule="atLeast"/>
        <w:outlineLvl w:val="2"/>
        <w:rPr>
          <w:rFonts w:ascii="Arial" w:eastAsia="Times New Roman" w:hAnsi="Arial" w:cs="Arial"/>
          <w:b/>
          <w:bCs/>
          <w:color w:val="3C4852"/>
          <w:sz w:val="30"/>
          <w:szCs w:val="30"/>
          <w:lang w:eastAsia="en-IN"/>
        </w:rPr>
      </w:pPr>
      <w:r w:rsidRPr="005951C6">
        <w:rPr>
          <w:rFonts w:ascii="Arial" w:eastAsia="Times New Roman" w:hAnsi="Arial" w:cs="Arial"/>
          <w:b/>
          <w:bCs/>
          <w:color w:val="3C4852"/>
          <w:sz w:val="30"/>
          <w:szCs w:val="30"/>
          <w:lang w:eastAsia="en-IN"/>
        </w:rPr>
        <w:t>Growth Forms</w:t>
      </w:r>
    </w:p>
    <w:p w:rsidR="005951C6" w:rsidRPr="005951C6" w:rsidRDefault="005951C6" w:rsidP="005951C6">
      <w:pPr>
        <w:numPr>
          <w:ilvl w:val="0"/>
          <w:numId w:val="10"/>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Plants that grow legumes include trees, shrubs, herbs, and even vines or vine-like plants. </w:t>
      </w:r>
    </w:p>
    <w:p w:rsidR="005951C6" w:rsidRPr="005951C6" w:rsidRDefault="005951C6" w:rsidP="005951C6">
      <w:pPr>
        <w:numPr>
          <w:ilvl w:val="0"/>
          <w:numId w:val="10"/>
        </w:numPr>
        <w:shd w:val="clear" w:color="auto" w:fill="FFFFFF"/>
        <w:spacing w:after="0" w:afterAutospacing="1" w:line="360" w:lineRule="atLeast"/>
        <w:ind w:left="0"/>
        <w:rPr>
          <w:rFonts w:ascii="Arial" w:eastAsia="Times New Roman" w:hAnsi="Arial" w:cs="Arial"/>
          <w:color w:val="4D464F"/>
          <w:sz w:val="21"/>
          <w:szCs w:val="21"/>
          <w:lang w:eastAsia="en-IN"/>
        </w:rPr>
      </w:pPr>
      <w:proofErr w:type="gramStart"/>
      <w:r w:rsidRPr="005951C6">
        <w:rPr>
          <w:rFonts w:ascii="Arial" w:eastAsia="Times New Roman" w:hAnsi="Arial" w:cs="Arial"/>
          <w:color w:val="4D464F"/>
          <w:sz w:val="21"/>
          <w:szCs w:val="21"/>
          <w:lang w:eastAsia="en-IN"/>
        </w:rPr>
        <w:t>A</w:t>
      </w:r>
      <w:proofErr w:type="gramEnd"/>
      <w:r w:rsidRPr="005951C6">
        <w:rPr>
          <w:rFonts w:ascii="Arial" w:eastAsia="Times New Roman" w:hAnsi="Arial" w:cs="Arial"/>
          <w:color w:val="4D464F"/>
          <w:sz w:val="21"/>
          <w:szCs w:val="21"/>
          <w:lang w:eastAsia="en-IN"/>
        </w:rPr>
        <w:t xml:space="preserve"> herb can have basal or terminal leaf clusters without being annual, biennial, or perennial. Vegetative tendrils can grow on beans. </w:t>
      </w:r>
    </w:p>
    <w:p w:rsidR="005951C6" w:rsidRPr="005951C6" w:rsidRDefault="005951C6" w:rsidP="005951C6">
      <w:pPr>
        <w:numPr>
          <w:ilvl w:val="0"/>
          <w:numId w:val="10"/>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These plants grow in erect forms, such as epiphytes or vines. </w:t>
      </w:r>
    </w:p>
    <w:p w:rsidR="005951C6" w:rsidRPr="005951C6" w:rsidRDefault="005951C6" w:rsidP="005951C6">
      <w:pPr>
        <w:numPr>
          <w:ilvl w:val="0"/>
          <w:numId w:val="10"/>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Branches or calyxes support the latter, containing leafy tendrils that encircle the support. </w:t>
      </w:r>
    </w:p>
    <w:p w:rsidR="005951C6" w:rsidRPr="005951C6" w:rsidRDefault="005951C6" w:rsidP="005951C6">
      <w:pPr>
        <w:numPr>
          <w:ilvl w:val="0"/>
          <w:numId w:val="10"/>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Diurnal, </w:t>
      </w:r>
      <w:proofErr w:type="spellStart"/>
      <w:r w:rsidRPr="005951C6">
        <w:rPr>
          <w:rFonts w:ascii="Arial" w:eastAsia="Times New Roman" w:hAnsi="Arial" w:cs="Arial"/>
          <w:color w:val="4D464F"/>
          <w:sz w:val="21"/>
          <w:szCs w:val="21"/>
          <w:lang w:eastAsia="en-IN"/>
        </w:rPr>
        <w:t>xerophytic</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mesophytic</w:t>
      </w:r>
      <w:proofErr w:type="spellEnd"/>
      <w:r w:rsidRPr="005951C6">
        <w:rPr>
          <w:rFonts w:ascii="Arial" w:eastAsia="Times New Roman" w:hAnsi="Arial" w:cs="Arial"/>
          <w:color w:val="4D464F"/>
          <w:sz w:val="21"/>
          <w:szCs w:val="21"/>
          <w:lang w:eastAsia="en-IN"/>
        </w:rPr>
        <w:t xml:space="preserve"> plants are all types of plants.</w:t>
      </w:r>
    </w:p>
    <w:p w:rsidR="005951C6" w:rsidRPr="005951C6" w:rsidRDefault="005951C6" w:rsidP="005951C6">
      <w:pPr>
        <w:shd w:val="clear" w:color="auto" w:fill="FFFFFF"/>
        <w:spacing w:after="0" w:line="360" w:lineRule="atLeast"/>
        <w:outlineLvl w:val="2"/>
        <w:rPr>
          <w:rFonts w:ascii="Arial" w:eastAsia="Times New Roman" w:hAnsi="Arial" w:cs="Arial"/>
          <w:b/>
          <w:bCs/>
          <w:color w:val="3C4852"/>
          <w:sz w:val="30"/>
          <w:szCs w:val="30"/>
          <w:lang w:eastAsia="en-IN"/>
        </w:rPr>
      </w:pPr>
      <w:r w:rsidRPr="005951C6">
        <w:rPr>
          <w:rFonts w:ascii="Arial" w:eastAsia="Times New Roman" w:hAnsi="Arial" w:cs="Arial"/>
          <w:b/>
          <w:bCs/>
          <w:color w:val="3C4852"/>
          <w:sz w:val="30"/>
          <w:szCs w:val="30"/>
          <w:lang w:eastAsia="en-IN"/>
        </w:rPr>
        <w:t>Leaves</w:t>
      </w:r>
    </w:p>
    <w:p w:rsidR="005951C6" w:rsidRPr="005951C6" w:rsidRDefault="005951C6" w:rsidP="005951C6">
      <w:pPr>
        <w:numPr>
          <w:ilvl w:val="0"/>
          <w:numId w:val="11"/>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 leaves tend to be alternate and compound.</w:t>
      </w:r>
    </w:p>
    <w:p w:rsidR="005951C6" w:rsidRPr="005951C6" w:rsidRDefault="005951C6" w:rsidP="005951C6">
      <w:pPr>
        <w:numPr>
          <w:ilvl w:val="0"/>
          <w:numId w:val="11"/>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 leaves, as well as the leaflets, are often wrinkled to facilitate nasty movements. The leaves of some species form tendrils (e.g., </w:t>
      </w:r>
      <w:proofErr w:type="spellStart"/>
      <w:r w:rsidRPr="005951C6">
        <w:rPr>
          <w:rFonts w:ascii="Arial" w:eastAsia="Times New Roman" w:hAnsi="Arial" w:cs="Arial"/>
          <w:color w:val="4D464F"/>
          <w:sz w:val="21"/>
          <w:szCs w:val="21"/>
          <w:lang w:eastAsia="en-IN"/>
        </w:rPr>
        <w:t>Vicia</w:t>
      </w:r>
      <w:proofErr w:type="spellEnd"/>
      <w:r w:rsidRPr="005951C6">
        <w:rPr>
          <w:rFonts w:ascii="Arial" w:eastAsia="Times New Roman" w:hAnsi="Arial" w:cs="Arial"/>
          <w:color w:val="4D464F"/>
          <w:sz w:val="21"/>
          <w:szCs w:val="21"/>
          <w:lang w:eastAsia="en-IN"/>
        </w:rPr>
        <w:t>). </w:t>
      </w:r>
    </w:p>
    <w:p w:rsidR="005951C6" w:rsidRPr="005951C6" w:rsidRDefault="005951C6" w:rsidP="005951C6">
      <w:pPr>
        <w:numPr>
          <w:ilvl w:val="0"/>
          <w:numId w:val="11"/>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Stipules are usually leafy (like peas) or spiny (like black locusts) or not particularly noticeable. The leaf margin is usually entire or serrated occasionally. </w:t>
      </w:r>
    </w:p>
    <w:p w:rsidR="005951C6" w:rsidRPr="005951C6" w:rsidRDefault="005951C6" w:rsidP="005951C6">
      <w:pPr>
        <w:numPr>
          <w:ilvl w:val="0"/>
          <w:numId w:val="11"/>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 leaves as well as the leaflets are often wrinkled to facilitate nasty movements. The leaves of some species form tendrils (e.g., </w:t>
      </w:r>
      <w:proofErr w:type="spellStart"/>
      <w:r w:rsidRPr="005951C6">
        <w:rPr>
          <w:rFonts w:ascii="Arial" w:eastAsia="Times New Roman" w:hAnsi="Arial" w:cs="Arial"/>
          <w:color w:val="4D464F"/>
          <w:sz w:val="21"/>
          <w:szCs w:val="21"/>
          <w:lang w:eastAsia="en-IN"/>
        </w:rPr>
        <w:t>Vicia</w:t>
      </w:r>
      <w:proofErr w:type="spellEnd"/>
      <w:r w:rsidRPr="005951C6">
        <w:rPr>
          <w:rFonts w:ascii="Arial" w:eastAsia="Times New Roman" w:hAnsi="Arial" w:cs="Arial"/>
          <w:color w:val="4D464F"/>
          <w:sz w:val="21"/>
          <w:szCs w:val="21"/>
          <w:lang w:eastAsia="en-IN"/>
        </w:rPr>
        <w:t>). </w:t>
      </w:r>
    </w:p>
    <w:p w:rsidR="005951C6" w:rsidRPr="005951C6" w:rsidRDefault="005951C6" w:rsidP="005951C6">
      <w:pPr>
        <w:numPr>
          <w:ilvl w:val="0"/>
          <w:numId w:val="11"/>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Some species of leaves contain structures that attract ants, thus protecting the plant from herbivorous insects (a mutualistic association).</w:t>
      </w:r>
    </w:p>
    <w:p w:rsidR="005951C6" w:rsidRPr="005951C6" w:rsidRDefault="005951C6" w:rsidP="005951C6">
      <w:pPr>
        <w:numPr>
          <w:ilvl w:val="0"/>
          <w:numId w:val="11"/>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In some acacias, the decorated hollow stipules are inhabited by ants called </w:t>
      </w:r>
      <w:proofErr w:type="spellStart"/>
      <w:r w:rsidRPr="005951C6">
        <w:rPr>
          <w:rFonts w:ascii="Arial" w:eastAsia="Times New Roman" w:hAnsi="Arial" w:cs="Arial"/>
          <w:color w:val="4D464F"/>
          <w:sz w:val="21"/>
          <w:szCs w:val="21"/>
          <w:lang w:eastAsia="en-IN"/>
        </w:rPr>
        <w:t>domatia</w:t>
      </w:r>
      <w:proofErr w:type="spellEnd"/>
      <w:r w:rsidRPr="005951C6">
        <w:rPr>
          <w:rFonts w:ascii="Arial" w:eastAsia="Times New Roman" w:hAnsi="Arial" w:cs="Arial"/>
          <w:color w:val="4D464F"/>
          <w:sz w:val="21"/>
          <w:szCs w:val="21"/>
          <w:lang w:eastAsia="en-IN"/>
        </w:rPr>
        <w:t>.</w:t>
      </w:r>
    </w:p>
    <w:p w:rsidR="005951C6" w:rsidRPr="005951C6" w:rsidRDefault="005951C6" w:rsidP="005951C6">
      <w:pPr>
        <w:shd w:val="clear" w:color="auto" w:fill="FFFFFF"/>
        <w:spacing w:after="0" w:line="360" w:lineRule="atLeast"/>
        <w:outlineLvl w:val="2"/>
        <w:rPr>
          <w:rFonts w:ascii="Arial" w:eastAsia="Times New Roman" w:hAnsi="Arial" w:cs="Arial"/>
          <w:b/>
          <w:bCs/>
          <w:color w:val="3C4852"/>
          <w:sz w:val="30"/>
          <w:szCs w:val="30"/>
          <w:lang w:eastAsia="en-IN"/>
        </w:rPr>
      </w:pPr>
      <w:r w:rsidRPr="005951C6">
        <w:rPr>
          <w:rFonts w:ascii="Arial" w:eastAsia="Times New Roman" w:hAnsi="Arial" w:cs="Arial"/>
          <w:b/>
          <w:bCs/>
          <w:color w:val="3C4852"/>
          <w:sz w:val="30"/>
          <w:szCs w:val="30"/>
          <w:lang w:eastAsia="en-IN"/>
        </w:rPr>
        <w:t>Roots</w:t>
      </w:r>
    </w:p>
    <w:p w:rsidR="005951C6" w:rsidRPr="005951C6" w:rsidRDefault="005951C6" w:rsidP="005951C6">
      <w:pPr>
        <w:numPr>
          <w:ilvl w:val="0"/>
          <w:numId w:val="12"/>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Bacteria can be found in the nodules of many legume roots.</w:t>
      </w:r>
    </w:p>
    <w:p w:rsidR="005951C6" w:rsidRPr="005951C6" w:rsidRDefault="005951C6" w:rsidP="005951C6">
      <w:pPr>
        <w:numPr>
          <w:ilvl w:val="0"/>
          <w:numId w:val="12"/>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These bacteria, called rhizobia, convert nitrogen from the air into a form that hosts can utilise, i.e., taking nitrogen from the air and turning it into a useful form.</w:t>
      </w:r>
    </w:p>
    <w:p w:rsidR="005951C6" w:rsidRPr="005951C6" w:rsidRDefault="005951C6" w:rsidP="005951C6">
      <w:pPr>
        <w:numPr>
          <w:ilvl w:val="0"/>
          <w:numId w:val="12"/>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Nitrogen fixation occurs as a result. Rhizobia and legumes form a symbiotic relationship as sources of nitrate.</w:t>
      </w:r>
    </w:p>
    <w:p w:rsidR="005951C6" w:rsidRPr="005951C6" w:rsidRDefault="005951C6" w:rsidP="005951C6">
      <w:pPr>
        <w:shd w:val="clear" w:color="auto" w:fill="FFFFFF"/>
        <w:spacing w:after="0" w:line="360" w:lineRule="atLeast"/>
        <w:outlineLvl w:val="2"/>
        <w:rPr>
          <w:rFonts w:ascii="Arial" w:eastAsia="Times New Roman" w:hAnsi="Arial" w:cs="Arial"/>
          <w:b/>
          <w:bCs/>
          <w:color w:val="3C4852"/>
          <w:sz w:val="30"/>
          <w:szCs w:val="30"/>
          <w:lang w:eastAsia="en-IN"/>
        </w:rPr>
      </w:pPr>
      <w:r w:rsidRPr="005951C6">
        <w:rPr>
          <w:rFonts w:ascii="Arial" w:eastAsia="Times New Roman" w:hAnsi="Arial" w:cs="Arial"/>
          <w:b/>
          <w:bCs/>
          <w:color w:val="3C4852"/>
          <w:sz w:val="30"/>
          <w:szCs w:val="30"/>
          <w:lang w:eastAsia="en-IN"/>
        </w:rPr>
        <w:t>Flower</w:t>
      </w:r>
    </w:p>
    <w:p w:rsidR="005951C6" w:rsidRPr="005951C6" w:rsidRDefault="005951C6" w:rsidP="005951C6">
      <w:pPr>
        <w:numPr>
          <w:ilvl w:val="0"/>
          <w:numId w:val="13"/>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lastRenderedPageBreak/>
        <w:t>Five petal-free sepals and mostly fused sepals characterise these flowers. </w:t>
      </w:r>
    </w:p>
    <w:p w:rsidR="005951C6" w:rsidRPr="005951C6" w:rsidRDefault="005951C6" w:rsidP="005951C6">
      <w:pPr>
        <w:numPr>
          <w:ilvl w:val="0"/>
          <w:numId w:val="13"/>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They have a short, cup-shaped pylon and are usually hermaphroditic. </w:t>
      </w:r>
    </w:p>
    <w:p w:rsidR="005951C6" w:rsidRPr="005951C6" w:rsidRDefault="005951C6" w:rsidP="005951C6">
      <w:pPr>
        <w:numPr>
          <w:ilvl w:val="0"/>
          <w:numId w:val="13"/>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 ovary is elongated and has a curved style and ten stamens. Their inflorescences usually last indefinitely. </w:t>
      </w:r>
    </w:p>
    <w:p w:rsidR="005951C6" w:rsidRPr="005951C6" w:rsidRDefault="005951C6" w:rsidP="005951C6">
      <w:pPr>
        <w:numPr>
          <w:ilvl w:val="0"/>
          <w:numId w:val="13"/>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 flowers of legumes tend to be showy (that is, they attract pollinators), and they usually look like insects (that is, insects pollinate them).</w:t>
      </w:r>
    </w:p>
    <w:p w:rsidR="005951C6" w:rsidRPr="005951C6" w:rsidRDefault="005951C6" w:rsidP="005951C6">
      <w:pPr>
        <w:shd w:val="clear" w:color="auto" w:fill="FFFFFF"/>
        <w:spacing w:after="0" w:line="360" w:lineRule="atLeast"/>
        <w:outlineLvl w:val="2"/>
        <w:rPr>
          <w:rFonts w:ascii="Arial" w:eastAsia="Times New Roman" w:hAnsi="Arial" w:cs="Arial"/>
          <w:b/>
          <w:bCs/>
          <w:color w:val="3C4852"/>
          <w:sz w:val="30"/>
          <w:szCs w:val="30"/>
          <w:lang w:eastAsia="en-IN"/>
        </w:rPr>
      </w:pPr>
      <w:r w:rsidRPr="005951C6">
        <w:rPr>
          <w:rFonts w:ascii="Arial" w:eastAsia="Times New Roman" w:hAnsi="Arial" w:cs="Arial"/>
          <w:b/>
          <w:bCs/>
          <w:color w:val="3C4852"/>
          <w:sz w:val="30"/>
          <w:szCs w:val="30"/>
          <w:lang w:eastAsia="en-IN"/>
        </w:rPr>
        <w:t>Phylogeny</w:t>
      </w:r>
    </w:p>
    <w:p w:rsidR="005951C6" w:rsidRPr="005951C6" w:rsidRDefault="005951C6" w:rsidP="005951C6">
      <w:pPr>
        <w:numPr>
          <w:ilvl w:val="0"/>
          <w:numId w:val="14"/>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A lot of research has been conducted in legume phylogeny around the world. </w:t>
      </w:r>
    </w:p>
    <w:p w:rsidR="005951C6" w:rsidRPr="005951C6" w:rsidRDefault="005951C6" w:rsidP="005951C6">
      <w:pPr>
        <w:numPr>
          <w:ilvl w:val="0"/>
          <w:numId w:val="14"/>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Researchers examined the relationship between the various lineages of this family by examining morphology, DNA, chloroplast genes, and clade analysis. Legumes are monophyletic by nature.</w:t>
      </w:r>
    </w:p>
    <w:p w:rsidR="005951C6" w:rsidRPr="005951C6" w:rsidRDefault="005951C6" w:rsidP="005951C6">
      <w:pPr>
        <w:numPr>
          <w:ilvl w:val="0"/>
          <w:numId w:val="14"/>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 Additionally, it was revealed that both the Mimosa and </w:t>
      </w:r>
      <w:proofErr w:type="spellStart"/>
      <w:r w:rsidRPr="005951C6">
        <w:rPr>
          <w:rFonts w:ascii="Arial" w:eastAsia="Times New Roman" w:hAnsi="Arial" w:cs="Arial"/>
          <w:color w:val="4D464F"/>
          <w:sz w:val="21"/>
          <w:szCs w:val="21"/>
          <w:lang w:eastAsia="en-IN"/>
        </w:rPr>
        <w:t>Papilionoidea</w:t>
      </w:r>
      <w:proofErr w:type="spellEnd"/>
      <w:r w:rsidRPr="005951C6">
        <w:rPr>
          <w:rFonts w:ascii="Arial" w:eastAsia="Times New Roman" w:hAnsi="Arial" w:cs="Arial"/>
          <w:color w:val="4D464F"/>
          <w:sz w:val="21"/>
          <w:szCs w:val="21"/>
          <w:lang w:eastAsia="en-IN"/>
        </w:rPr>
        <w:t xml:space="preserve"> subfamilies are monophyletic, but they are in the parallel </w:t>
      </w:r>
      <w:proofErr w:type="spellStart"/>
      <w:r w:rsidRPr="005951C6">
        <w:rPr>
          <w:rFonts w:ascii="Arial" w:eastAsia="Times New Roman" w:hAnsi="Arial" w:cs="Arial"/>
          <w:color w:val="4D464F"/>
          <w:sz w:val="21"/>
          <w:szCs w:val="21"/>
          <w:lang w:eastAsia="en-IN"/>
        </w:rPr>
        <w:t>Caesalpinioideae</w:t>
      </w:r>
      <w:proofErr w:type="spellEnd"/>
      <w:r w:rsidRPr="005951C6">
        <w:rPr>
          <w:rFonts w:ascii="Arial" w:eastAsia="Times New Roman" w:hAnsi="Arial" w:cs="Arial"/>
          <w:color w:val="4D464F"/>
          <w:sz w:val="21"/>
          <w:szCs w:val="21"/>
          <w:lang w:eastAsia="en-IN"/>
        </w:rPr>
        <w:t xml:space="preserve"> family. As far as relationships between major family groups are concerned, all the approaches resulted in similar results. </w:t>
      </w:r>
    </w:p>
    <w:p w:rsidR="005951C6" w:rsidRPr="005951C6" w:rsidRDefault="005951C6" w:rsidP="005951C6">
      <w:pPr>
        <w:numPr>
          <w:ilvl w:val="0"/>
          <w:numId w:val="14"/>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Following intensive discussions with several leguminous phylogenetic communities, the </w:t>
      </w:r>
      <w:proofErr w:type="spellStart"/>
      <w:r w:rsidRPr="005951C6">
        <w:rPr>
          <w:rFonts w:ascii="Arial" w:eastAsia="Times New Roman" w:hAnsi="Arial" w:cs="Arial"/>
          <w:color w:val="4D464F"/>
          <w:sz w:val="21"/>
          <w:szCs w:val="21"/>
          <w:lang w:eastAsia="en-IN"/>
        </w:rPr>
        <w:t>Leguminosae</w:t>
      </w:r>
      <w:proofErr w:type="spellEnd"/>
      <w:r w:rsidRPr="005951C6">
        <w:rPr>
          <w:rFonts w:ascii="Arial" w:eastAsia="Times New Roman" w:hAnsi="Arial" w:cs="Arial"/>
          <w:color w:val="4D464F"/>
          <w:sz w:val="21"/>
          <w:szCs w:val="21"/>
          <w:lang w:eastAsia="en-IN"/>
        </w:rPr>
        <w:t xml:space="preserve"> Phylogenetic Working Group defined six subfamilies within </w:t>
      </w:r>
      <w:proofErr w:type="spellStart"/>
      <w:r w:rsidRPr="005951C6">
        <w:rPr>
          <w:rFonts w:ascii="Arial" w:eastAsia="Times New Roman" w:hAnsi="Arial" w:cs="Arial"/>
          <w:color w:val="4D464F"/>
          <w:sz w:val="21"/>
          <w:szCs w:val="21"/>
          <w:lang w:eastAsia="en-IN"/>
        </w:rPr>
        <w:t>Leguminosae</w:t>
      </w:r>
      <w:proofErr w:type="spellEnd"/>
      <w:r w:rsidRPr="005951C6">
        <w:rPr>
          <w:rFonts w:ascii="Arial" w:eastAsia="Times New Roman" w:hAnsi="Arial" w:cs="Arial"/>
          <w:color w:val="4D464F"/>
          <w:sz w:val="21"/>
          <w:szCs w:val="21"/>
          <w:lang w:eastAsia="en-IN"/>
        </w:rPr>
        <w:t xml:space="preserve">, resulting in the separation of four new </w:t>
      </w:r>
      <w:proofErr w:type="spellStart"/>
      <w:r w:rsidRPr="005951C6">
        <w:rPr>
          <w:rFonts w:ascii="Arial" w:eastAsia="Times New Roman" w:hAnsi="Arial" w:cs="Arial"/>
          <w:color w:val="4D464F"/>
          <w:sz w:val="21"/>
          <w:szCs w:val="21"/>
          <w:lang w:eastAsia="en-IN"/>
        </w:rPr>
        <w:t>Opuntioideae</w:t>
      </w:r>
      <w:proofErr w:type="spellEnd"/>
      <w:r w:rsidRPr="005951C6">
        <w:rPr>
          <w:rFonts w:ascii="Arial" w:eastAsia="Times New Roman" w:hAnsi="Arial" w:cs="Arial"/>
          <w:color w:val="4D464F"/>
          <w:sz w:val="21"/>
          <w:szCs w:val="21"/>
          <w:lang w:eastAsia="en-IN"/>
        </w:rPr>
        <w:t xml:space="preserve"> and the merging of </w:t>
      </w:r>
      <w:proofErr w:type="spellStart"/>
      <w:r w:rsidRPr="005951C6">
        <w:rPr>
          <w:rFonts w:ascii="Arial" w:eastAsia="Times New Roman" w:hAnsi="Arial" w:cs="Arial"/>
          <w:color w:val="4D464F"/>
          <w:sz w:val="21"/>
          <w:szCs w:val="21"/>
          <w:lang w:eastAsia="en-IN"/>
        </w:rPr>
        <w:t>Opuntioideae</w:t>
      </w:r>
      <w:proofErr w:type="spellEnd"/>
      <w:r w:rsidRPr="005951C6">
        <w:rPr>
          <w:rFonts w:ascii="Arial" w:eastAsia="Times New Roman" w:hAnsi="Arial" w:cs="Arial"/>
          <w:color w:val="4D464F"/>
          <w:sz w:val="21"/>
          <w:szCs w:val="21"/>
          <w:lang w:eastAsia="en-IN"/>
        </w:rPr>
        <w:t>. </w:t>
      </w:r>
    </w:p>
    <w:p w:rsidR="005951C6" w:rsidRPr="005951C6" w:rsidRDefault="005951C6" w:rsidP="005951C6">
      <w:pPr>
        <w:numPr>
          <w:ilvl w:val="0"/>
          <w:numId w:val="14"/>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Subfamilies do not appear to be arranged in exact order.</w:t>
      </w:r>
    </w:p>
    <w:p w:rsidR="005951C6" w:rsidRPr="005951C6" w:rsidRDefault="005951C6" w:rsidP="005951C6">
      <w:pPr>
        <w:shd w:val="clear" w:color="auto" w:fill="FFFFFF"/>
        <w:spacing w:after="0" w:line="360" w:lineRule="atLeast"/>
        <w:outlineLvl w:val="2"/>
        <w:rPr>
          <w:rFonts w:ascii="Arial" w:eastAsia="Times New Roman" w:hAnsi="Arial" w:cs="Arial"/>
          <w:b/>
          <w:bCs/>
          <w:color w:val="3C4852"/>
          <w:sz w:val="30"/>
          <w:szCs w:val="30"/>
          <w:lang w:eastAsia="en-IN"/>
        </w:rPr>
      </w:pPr>
      <w:r w:rsidRPr="005951C6">
        <w:rPr>
          <w:rFonts w:ascii="Arial" w:eastAsia="Times New Roman" w:hAnsi="Arial" w:cs="Arial"/>
          <w:b/>
          <w:bCs/>
          <w:color w:val="3C4852"/>
          <w:sz w:val="30"/>
          <w:szCs w:val="30"/>
          <w:lang w:eastAsia="en-IN"/>
        </w:rPr>
        <w:t>Physiology and biochemistry</w:t>
      </w:r>
    </w:p>
    <w:p w:rsidR="005951C6" w:rsidRPr="005951C6" w:rsidRDefault="005951C6" w:rsidP="005951C6">
      <w:pPr>
        <w:shd w:val="clear" w:color="auto" w:fill="FFFFFF"/>
        <w:spacing w:after="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Cyanogenic</w:t>
      </w:r>
      <w:proofErr w:type="spellEnd"/>
      <w:r w:rsidRPr="005951C6">
        <w:rPr>
          <w:rFonts w:ascii="Arial" w:eastAsia="Times New Roman" w:hAnsi="Arial" w:cs="Arial"/>
          <w:color w:val="4D464F"/>
          <w:sz w:val="21"/>
          <w:szCs w:val="21"/>
          <w:lang w:eastAsia="en-IN"/>
        </w:rPr>
        <w:t xml:space="preserve"> plants are rare among the </w:t>
      </w:r>
      <w:proofErr w:type="spellStart"/>
      <w:r w:rsidRPr="005951C6">
        <w:rPr>
          <w:rFonts w:ascii="Arial" w:eastAsia="Times New Roman" w:hAnsi="Arial" w:cs="Arial"/>
          <w:color w:val="4D464F"/>
          <w:sz w:val="21"/>
          <w:szCs w:val="21"/>
          <w:lang w:eastAsia="en-IN"/>
        </w:rPr>
        <w:t>Fabaceae</w:t>
      </w:r>
      <w:proofErr w:type="spellEnd"/>
      <w:r w:rsidRPr="005951C6">
        <w:rPr>
          <w:rFonts w:ascii="Arial" w:eastAsia="Times New Roman" w:hAnsi="Arial" w:cs="Arial"/>
          <w:color w:val="4D464F"/>
          <w:sz w:val="21"/>
          <w:szCs w:val="21"/>
          <w:lang w:eastAsia="en-IN"/>
        </w:rPr>
        <w:t xml:space="preserve">. Various compounds contribute to the formation of </w:t>
      </w:r>
      <w:proofErr w:type="spellStart"/>
      <w:r w:rsidRPr="005951C6">
        <w:rPr>
          <w:rFonts w:ascii="Arial" w:eastAsia="Times New Roman" w:hAnsi="Arial" w:cs="Arial"/>
          <w:color w:val="4D464F"/>
          <w:sz w:val="21"/>
          <w:szCs w:val="21"/>
          <w:lang w:eastAsia="en-IN"/>
        </w:rPr>
        <w:t>cyanogenic</w:t>
      </w:r>
      <w:proofErr w:type="spellEnd"/>
      <w:r w:rsidRPr="005951C6">
        <w:rPr>
          <w:rFonts w:ascii="Arial" w:eastAsia="Times New Roman" w:hAnsi="Arial" w:cs="Arial"/>
          <w:color w:val="4D464F"/>
          <w:sz w:val="21"/>
          <w:szCs w:val="21"/>
          <w:lang w:eastAsia="en-IN"/>
        </w:rPr>
        <w:t xml:space="preserve"> compounds, depending on how they form. Many </w:t>
      </w:r>
      <w:proofErr w:type="spellStart"/>
      <w:r w:rsidRPr="005951C6">
        <w:rPr>
          <w:rFonts w:ascii="Arial" w:eastAsia="Times New Roman" w:hAnsi="Arial" w:cs="Arial"/>
          <w:color w:val="4D464F"/>
          <w:sz w:val="21"/>
          <w:szCs w:val="21"/>
          <w:lang w:eastAsia="en-IN"/>
        </w:rPr>
        <w:t>cyanogenic</w:t>
      </w:r>
      <w:proofErr w:type="spellEnd"/>
      <w:r w:rsidRPr="005951C6">
        <w:rPr>
          <w:rFonts w:ascii="Arial" w:eastAsia="Times New Roman" w:hAnsi="Arial" w:cs="Arial"/>
          <w:color w:val="4D464F"/>
          <w:sz w:val="21"/>
          <w:szCs w:val="21"/>
          <w:lang w:eastAsia="en-IN"/>
        </w:rPr>
        <w:t xml:space="preserve"> compounds contain alkaloids. </w:t>
      </w:r>
      <w:proofErr w:type="spellStart"/>
      <w:r w:rsidRPr="005951C6">
        <w:rPr>
          <w:rFonts w:ascii="Arial" w:eastAsia="Times New Roman" w:hAnsi="Arial" w:cs="Arial"/>
          <w:color w:val="4D464F"/>
          <w:sz w:val="21"/>
          <w:szCs w:val="21"/>
          <w:lang w:eastAsia="en-IN"/>
        </w:rPr>
        <w:t>Proanthocyanidins</w:t>
      </w:r>
      <w:proofErr w:type="spellEnd"/>
      <w:r w:rsidRPr="005951C6">
        <w:rPr>
          <w:rFonts w:ascii="Arial" w:eastAsia="Times New Roman" w:hAnsi="Arial" w:cs="Arial"/>
          <w:color w:val="4D464F"/>
          <w:sz w:val="21"/>
          <w:szCs w:val="21"/>
          <w:lang w:eastAsia="en-IN"/>
        </w:rPr>
        <w:t xml:space="preserve"> are not the only constituents that can co-exist with </w:t>
      </w:r>
      <w:proofErr w:type="spellStart"/>
      <w:r w:rsidRPr="005951C6">
        <w:rPr>
          <w:rFonts w:ascii="Arial" w:eastAsia="Times New Roman" w:hAnsi="Arial" w:cs="Arial"/>
          <w:color w:val="4D464F"/>
          <w:sz w:val="21"/>
          <w:szCs w:val="21"/>
          <w:lang w:eastAsia="en-IN"/>
        </w:rPr>
        <w:t>delphinidin</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cyanidin</w:t>
      </w:r>
      <w:proofErr w:type="spellEnd"/>
      <w:r w:rsidRPr="005951C6">
        <w:rPr>
          <w:rFonts w:ascii="Arial" w:eastAsia="Times New Roman" w:hAnsi="Arial" w:cs="Arial"/>
          <w:color w:val="4D464F"/>
          <w:sz w:val="21"/>
          <w:szCs w:val="21"/>
          <w:lang w:eastAsia="en-IN"/>
        </w:rPr>
        <w:t xml:space="preserve">. Flavonoids, such as </w:t>
      </w:r>
      <w:proofErr w:type="spellStart"/>
      <w:r w:rsidRPr="005951C6">
        <w:rPr>
          <w:rFonts w:ascii="Arial" w:eastAsia="Times New Roman" w:hAnsi="Arial" w:cs="Arial"/>
          <w:color w:val="4D464F"/>
          <w:sz w:val="21"/>
          <w:szCs w:val="21"/>
          <w:lang w:eastAsia="en-IN"/>
        </w:rPr>
        <w:t>kaempferol</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quercetin</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myricetin</w:t>
      </w:r>
      <w:proofErr w:type="spellEnd"/>
      <w:r w:rsidRPr="005951C6">
        <w:rPr>
          <w:rFonts w:ascii="Arial" w:eastAsia="Times New Roman" w:hAnsi="Arial" w:cs="Arial"/>
          <w:color w:val="4D464F"/>
          <w:sz w:val="21"/>
          <w:szCs w:val="21"/>
          <w:lang w:eastAsia="en-IN"/>
        </w:rPr>
        <w:t>, are abundant in citrus fruits.</w:t>
      </w:r>
    </w:p>
    <w:p w:rsidR="005951C6" w:rsidRPr="005951C6" w:rsidRDefault="005951C6" w:rsidP="005951C6">
      <w:pPr>
        <w:shd w:val="clear" w:color="auto" w:fill="FFFFFF"/>
        <w:spacing w:after="0" w:line="360" w:lineRule="atLeast"/>
        <w:outlineLvl w:val="2"/>
        <w:rPr>
          <w:rFonts w:ascii="Arial" w:eastAsia="Times New Roman" w:hAnsi="Arial" w:cs="Arial"/>
          <w:b/>
          <w:bCs/>
          <w:color w:val="3C4852"/>
          <w:sz w:val="30"/>
          <w:szCs w:val="30"/>
          <w:lang w:eastAsia="en-IN"/>
        </w:rPr>
      </w:pPr>
      <w:r w:rsidRPr="005951C6">
        <w:rPr>
          <w:rFonts w:ascii="Arial" w:eastAsia="Times New Roman" w:hAnsi="Arial" w:cs="Arial"/>
          <w:b/>
          <w:bCs/>
          <w:color w:val="3C4852"/>
          <w:sz w:val="30"/>
          <w:szCs w:val="30"/>
          <w:lang w:eastAsia="en-IN"/>
        </w:rPr>
        <w:t>Applications in industry</w:t>
      </w:r>
    </w:p>
    <w:p w:rsidR="005951C6" w:rsidRPr="005951C6" w:rsidRDefault="005951C6" w:rsidP="005951C6">
      <w:pPr>
        <w:shd w:val="clear" w:color="auto" w:fill="FFFFFF"/>
        <w:spacing w:after="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 family of plants known as the </w:t>
      </w:r>
      <w:proofErr w:type="spellStart"/>
      <w:r w:rsidRPr="005951C6">
        <w:rPr>
          <w:rFonts w:ascii="Arial" w:eastAsia="Times New Roman" w:hAnsi="Arial" w:cs="Arial"/>
          <w:color w:val="4D464F"/>
          <w:sz w:val="21"/>
          <w:szCs w:val="21"/>
          <w:lang w:eastAsia="en-IN"/>
        </w:rPr>
        <w:t>Fabaceae</w:t>
      </w:r>
      <w:proofErr w:type="spellEnd"/>
      <w:r w:rsidRPr="005951C6">
        <w:rPr>
          <w:rFonts w:ascii="Arial" w:eastAsia="Times New Roman" w:hAnsi="Arial" w:cs="Arial"/>
          <w:color w:val="4D464F"/>
          <w:sz w:val="21"/>
          <w:szCs w:val="21"/>
          <w:lang w:eastAsia="en-IN"/>
        </w:rPr>
        <w:t xml:space="preserve">, also known as the </w:t>
      </w:r>
      <w:proofErr w:type="spellStart"/>
      <w:r w:rsidRPr="005951C6">
        <w:rPr>
          <w:rFonts w:ascii="Arial" w:eastAsia="Times New Roman" w:hAnsi="Arial" w:cs="Arial"/>
          <w:color w:val="4D464F"/>
          <w:sz w:val="21"/>
          <w:szCs w:val="21"/>
          <w:lang w:eastAsia="en-IN"/>
        </w:rPr>
        <w:t>Leguminosae</w:t>
      </w:r>
      <w:proofErr w:type="spellEnd"/>
      <w:r w:rsidRPr="005951C6">
        <w:rPr>
          <w:rFonts w:ascii="Arial" w:eastAsia="Times New Roman" w:hAnsi="Arial" w:cs="Arial"/>
          <w:color w:val="4D464F"/>
          <w:sz w:val="21"/>
          <w:szCs w:val="21"/>
          <w:lang w:eastAsia="en-IN"/>
        </w:rPr>
        <w:t xml:space="preserve">, is among the largest and most diverse flowering plants. Members of this family are known as either beans, peas, or both. Many </w:t>
      </w:r>
      <w:proofErr w:type="spellStart"/>
      <w:r w:rsidRPr="005951C6">
        <w:rPr>
          <w:rFonts w:ascii="Arial" w:eastAsia="Times New Roman" w:hAnsi="Arial" w:cs="Arial"/>
          <w:color w:val="4D464F"/>
          <w:sz w:val="21"/>
          <w:szCs w:val="21"/>
          <w:lang w:eastAsia="en-IN"/>
        </w:rPr>
        <w:t>Fabaceae</w:t>
      </w:r>
      <w:proofErr w:type="spellEnd"/>
      <w:r w:rsidRPr="005951C6">
        <w:rPr>
          <w:rFonts w:ascii="Arial" w:eastAsia="Times New Roman" w:hAnsi="Arial" w:cs="Arial"/>
          <w:color w:val="4D464F"/>
          <w:sz w:val="21"/>
          <w:szCs w:val="21"/>
          <w:lang w:eastAsia="en-IN"/>
        </w:rPr>
        <w:t xml:space="preserve"> species are grown as food crops, while others are used as fibre, building materials, or biofuel. Some species are even grown as ornamentals.</w:t>
      </w:r>
    </w:p>
    <w:p w:rsidR="005951C6" w:rsidRPr="005951C6" w:rsidRDefault="005951C6" w:rsidP="005951C6">
      <w:pPr>
        <w:shd w:val="clear" w:color="auto" w:fill="FFFFFF"/>
        <w:spacing w:after="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b/>
          <w:bCs/>
          <w:color w:val="4D464F"/>
          <w:sz w:val="21"/>
          <w:szCs w:val="21"/>
          <w:lang w:eastAsia="en-IN"/>
        </w:rPr>
        <w:t>Natural gum</w:t>
      </w:r>
    </w:p>
    <w:p w:rsidR="005951C6" w:rsidRPr="005951C6" w:rsidRDefault="005951C6" w:rsidP="005951C6">
      <w:pPr>
        <w:numPr>
          <w:ilvl w:val="0"/>
          <w:numId w:val="15"/>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In their natural form, natural gums are vegetable exudates that are released when plants are damaged, such as by insects or natural or artificial cuts.</w:t>
      </w:r>
    </w:p>
    <w:p w:rsidR="005951C6" w:rsidRPr="005951C6" w:rsidRDefault="005951C6" w:rsidP="005951C6">
      <w:pPr>
        <w:numPr>
          <w:ilvl w:val="0"/>
          <w:numId w:val="15"/>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Polysaccharides are formed of different sugars and often contain </w:t>
      </w:r>
      <w:proofErr w:type="spellStart"/>
      <w:r w:rsidRPr="005951C6">
        <w:rPr>
          <w:rFonts w:ascii="Arial" w:eastAsia="Times New Roman" w:hAnsi="Arial" w:cs="Arial"/>
          <w:color w:val="4D464F"/>
          <w:sz w:val="21"/>
          <w:szCs w:val="21"/>
          <w:lang w:eastAsia="en-IN"/>
        </w:rPr>
        <w:t>uronic</w:t>
      </w:r>
      <w:proofErr w:type="spellEnd"/>
      <w:r w:rsidRPr="005951C6">
        <w:rPr>
          <w:rFonts w:ascii="Arial" w:eastAsia="Times New Roman" w:hAnsi="Arial" w:cs="Arial"/>
          <w:color w:val="4D464F"/>
          <w:sz w:val="21"/>
          <w:szCs w:val="21"/>
          <w:lang w:eastAsia="en-IN"/>
        </w:rPr>
        <w:t xml:space="preserve"> acids in these exudates. These solutions are vicious and colloidal.</w:t>
      </w:r>
    </w:p>
    <w:p w:rsidR="005951C6" w:rsidRPr="005951C6" w:rsidRDefault="005951C6" w:rsidP="005951C6">
      <w:pPr>
        <w:numPr>
          <w:ilvl w:val="0"/>
          <w:numId w:val="15"/>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A variety of species produce gum. Several of these plants are members of the </w:t>
      </w:r>
      <w:proofErr w:type="spellStart"/>
      <w:r w:rsidRPr="005951C6">
        <w:rPr>
          <w:rFonts w:ascii="Arial" w:eastAsia="Times New Roman" w:hAnsi="Arial" w:cs="Arial"/>
          <w:color w:val="4D464F"/>
          <w:sz w:val="21"/>
          <w:szCs w:val="21"/>
          <w:lang w:eastAsia="en-IN"/>
        </w:rPr>
        <w:t>Fabaceae</w:t>
      </w:r>
      <w:proofErr w:type="spellEnd"/>
      <w:r w:rsidRPr="005951C6">
        <w:rPr>
          <w:rFonts w:ascii="Arial" w:eastAsia="Times New Roman" w:hAnsi="Arial" w:cs="Arial"/>
          <w:color w:val="4D464F"/>
          <w:sz w:val="21"/>
          <w:szCs w:val="21"/>
          <w:lang w:eastAsia="en-IN"/>
        </w:rPr>
        <w:t xml:space="preserve"> family. </w:t>
      </w:r>
    </w:p>
    <w:p w:rsidR="005951C6" w:rsidRPr="005951C6" w:rsidRDefault="005951C6" w:rsidP="005951C6">
      <w:pPr>
        <w:numPr>
          <w:ilvl w:val="0"/>
          <w:numId w:val="15"/>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Various industries use them, including pharmaceuticals, cosmetics, food, and textiles.</w:t>
      </w:r>
    </w:p>
    <w:p w:rsidR="005951C6" w:rsidRPr="005951C6" w:rsidRDefault="005951C6" w:rsidP="005951C6">
      <w:pPr>
        <w:numPr>
          <w:ilvl w:val="0"/>
          <w:numId w:val="15"/>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lastRenderedPageBreak/>
        <w:t xml:space="preserve">Gum </w:t>
      </w:r>
      <w:proofErr w:type="spellStart"/>
      <w:r w:rsidRPr="005951C6">
        <w:rPr>
          <w:rFonts w:ascii="Arial" w:eastAsia="Times New Roman" w:hAnsi="Arial" w:cs="Arial"/>
          <w:color w:val="4D464F"/>
          <w:sz w:val="21"/>
          <w:szCs w:val="21"/>
          <w:lang w:eastAsia="en-IN"/>
        </w:rPr>
        <w:t>arabic</w:t>
      </w:r>
      <w:proofErr w:type="spellEnd"/>
      <w:r w:rsidRPr="005951C6">
        <w:rPr>
          <w:rFonts w:ascii="Arial" w:eastAsia="Times New Roman" w:hAnsi="Arial" w:cs="Arial"/>
          <w:color w:val="4D464F"/>
          <w:sz w:val="21"/>
          <w:szCs w:val="21"/>
          <w:lang w:eastAsia="en-IN"/>
        </w:rPr>
        <w:t xml:space="preserve"> is antitussive and anti-inflammatory, and it also has interesting therapeutic properties. </w:t>
      </w:r>
    </w:p>
    <w:p w:rsidR="005951C6" w:rsidRPr="005951C6" w:rsidRDefault="005951C6" w:rsidP="005951C6">
      <w:pPr>
        <w:numPr>
          <w:ilvl w:val="0"/>
          <w:numId w:val="15"/>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In addition to </w:t>
      </w:r>
      <w:proofErr w:type="spellStart"/>
      <w:r w:rsidRPr="005951C6">
        <w:rPr>
          <w:rFonts w:ascii="Arial" w:eastAsia="Times New Roman" w:hAnsi="Arial" w:cs="Arial"/>
          <w:color w:val="4D464F"/>
          <w:sz w:val="21"/>
          <w:szCs w:val="21"/>
          <w:lang w:eastAsia="en-IN"/>
        </w:rPr>
        <w:t>tragacanth</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Astragalus</w:t>
      </w:r>
      <w:proofErr w:type="spellEnd"/>
      <w:r w:rsidRPr="005951C6">
        <w:rPr>
          <w:rFonts w:ascii="Arial" w:eastAsia="Times New Roman" w:hAnsi="Arial" w:cs="Arial"/>
          <w:color w:val="4D464F"/>
          <w:sz w:val="21"/>
          <w:szCs w:val="21"/>
          <w:lang w:eastAsia="en-IN"/>
        </w:rPr>
        <w:t xml:space="preserve"> gummier), gum </w:t>
      </w:r>
      <w:proofErr w:type="spellStart"/>
      <w:r w:rsidRPr="005951C6">
        <w:rPr>
          <w:rFonts w:ascii="Arial" w:eastAsia="Times New Roman" w:hAnsi="Arial" w:cs="Arial"/>
          <w:color w:val="4D464F"/>
          <w:sz w:val="21"/>
          <w:szCs w:val="21"/>
          <w:lang w:eastAsia="en-IN"/>
        </w:rPr>
        <w:t>arabic</w:t>
      </w:r>
      <w:proofErr w:type="spellEnd"/>
      <w:r w:rsidRPr="005951C6">
        <w:rPr>
          <w:rFonts w:ascii="Arial" w:eastAsia="Times New Roman" w:hAnsi="Arial" w:cs="Arial"/>
          <w:color w:val="4D464F"/>
          <w:sz w:val="21"/>
          <w:szCs w:val="21"/>
          <w:lang w:eastAsia="en-IN"/>
        </w:rPr>
        <w:t xml:space="preserve"> (Acacia Senegal), and guar gum (</w:t>
      </w:r>
      <w:proofErr w:type="spellStart"/>
      <w:r w:rsidRPr="005951C6">
        <w:rPr>
          <w:rFonts w:ascii="Arial" w:eastAsia="Times New Roman" w:hAnsi="Arial" w:cs="Arial"/>
          <w:color w:val="4D464F"/>
          <w:sz w:val="21"/>
          <w:szCs w:val="21"/>
          <w:lang w:eastAsia="en-IN"/>
        </w:rPr>
        <w:t>Cyamopsis</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tetragonoloba</w:t>
      </w:r>
      <w:proofErr w:type="spellEnd"/>
      <w:r w:rsidRPr="005951C6">
        <w:rPr>
          <w:rFonts w:ascii="Arial" w:eastAsia="Times New Roman" w:hAnsi="Arial" w:cs="Arial"/>
          <w:color w:val="4D464F"/>
          <w:sz w:val="21"/>
          <w:szCs w:val="21"/>
          <w:lang w:eastAsia="en-IN"/>
        </w:rPr>
        <w:t>), there are other gums of which you might be familiar.</w:t>
      </w:r>
    </w:p>
    <w:p w:rsidR="005951C6" w:rsidRPr="005951C6" w:rsidRDefault="005951C6" w:rsidP="005951C6">
      <w:pPr>
        <w:shd w:val="clear" w:color="auto" w:fill="FFFFFF"/>
        <w:spacing w:after="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b/>
          <w:bCs/>
          <w:color w:val="4D464F"/>
          <w:sz w:val="21"/>
          <w:szCs w:val="21"/>
          <w:lang w:eastAsia="en-IN"/>
        </w:rPr>
        <w:t>Dyes</w:t>
      </w:r>
    </w:p>
    <w:p w:rsidR="005951C6" w:rsidRPr="005951C6" w:rsidRDefault="005951C6" w:rsidP="005951C6">
      <w:pPr>
        <w:numPr>
          <w:ilvl w:val="0"/>
          <w:numId w:val="16"/>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Dye is produced from several species of </w:t>
      </w:r>
      <w:proofErr w:type="spellStart"/>
      <w:r w:rsidRPr="005951C6">
        <w:rPr>
          <w:rFonts w:ascii="Arial" w:eastAsia="Times New Roman" w:hAnsi="Arial" w:cs="Arial"/>
          <w:color w:val="4D464F"/>
          <w:sz w:val="21"/>
          <w:szCs w:val="21"/>
          <w:lang w:eastAsia="en-IN"/>
        </w:rPr>
        <w:t>Fabaceae</w:t>
      </w:r>
      <w:proofErr w:type="spellEnd"/>
      <w:r w:rsidRPr="005951C6">
        <w:rPr>
          <w:rFonts w:ascii="Arial" w:eastAsia="Times New Roman" w:hAnsi="Arial" w:cs="Arial"/>
          <w:color w:val="4D464F"/>
          <w:sz w:val="21"/>
          <w:szCs w:val="21"/>
          <w:lang w:eastAsia="en-IN"/>
        </w:rPr>
        <w:t>. </w:t>
      </w:r>
    </w:p>
    <w:p w:rsidR="005951C6" w:rsidRPr="005951C6" w:rsidRDefault="005951C6" w:rsidP="005951C6">
      <w:pPr>
        <w:numPr>
          <w:ilvl w:val="0"/>
          <w:numId w:val="16"/>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This species is used to prepare the histological stain </w:t>
      </w:r>
      <w:proofErr w:type="spellStart"/>
      <w:r w:rsidRPr="005951C6">
        <w:rPr>
          <w:rFonts w:ascii="Arial" w:eastAsia="Times New Roman" w:hAnsi="Arial" w:cs="Arial"/>
          <w:color w:val="4D464F"/>
          <w:sz w:val="21"/>
          <w:szCs w:val="21"/>
          <w:lang w:eastAsia="en-IN"/>
        </w:rPr>
        <w:t>hematoxylin</w:t>
      </w:r>
      <w:proofErr w:type="spellEnd"/>
      <w:r w:rsidRPr="005951C6">
        <w:rPr>
          <w:rFonts w:ascii="Arial" w:eastAsia="Times New Roman" w:hAnsi="Arial" w:cs="Arial"/>
          <w:color w:val="4D464F"/>
          <w:sz w:val="21"/>
          <w:szCs w:val="21"/>
          <w:lang w:eastAsia="en-IN"/>
        </w:rPr>
        <w:t xml:space="preserve">. The red or purple dye can also be used with the wood of the </w:t>
      </w:r>
      <w:proofErr w:type="spellStart"/>
      <w:r w:rsidRPr="005951C6">
        <w:rPr>
          <w:rFonts w:ascii="Arial" w:eastAsia="Times New Roman" w:hAnsi="Arial" w:cs="Arial"/>
          <w:color w:val="4D464F"/>
          <w:sz w:val="21"/>
          <w:szCs w:val="21"/>
          <w:lang w:eastAsia="en-IN"/>
        </w:rPr>
        <w:t>Brazilwood</w:t>
      </w:r>
      <w:proofErr w:type="spellEnd"/>
      <w:r w:rsidRPr="005951C6">
        <w:rPr>
          <w:rFonts w:ascii="Arial" w:eastAsia="Times New Roman" w:hAnsi="Arial" w:cs="Arial"/>
          <w:color w:val="4D464F"/>
          <w:sz w:val="21"/>
          <w:szCs w:val="21"/>
          <w:lang w:eastAsia="en-IN"/>
        </w:rPr>
        <w:t xml:space="preserve"> tree. </w:t>
      </w:r>
    </w:p>
    <w:p w:rsidR="005951C6" w:rsidRPr="005951C6" w:rsidRDefault="005951C6" w:rsidP="005951C6">
      <w:pPr>
        <w:numPr>
          <w:ilvl w:val="0"/>
          <w:numId w:val="16"/>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A yellow dye is produced from the reddish fruit of the Madras thorn. </w:t>
      </w:r>
    </w:p>
    <w:p w:rsidR="005951C6" w:rsidRPr="005951C6" w:rsidRDefault="005951C6" w:rsidP="005951C6">
      <w:pPr>
        <w:numPr>
          <w:ilvl w:val="0"/>
          <w:numId w:val="16"/>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Among the most common indigo dye plants, </w:t>
      </w:r>
      <w:proofErr w:type="spellStart"/>
      <w:r w:rsidRPr="005951C6">
        <w:rPr>
          <w:rFonts w:ascii="Arial" w:eastAsia="Times New Roman" w:hAnsi="Arial" w:cs="Arial"/>
          <w:color w:val="4D464F"/>
          <w:sz w:val="21"/>
          <w:szCs w:val="21"/>
          <w:lang w:eastAsia="en-IN"/>
        </w:rPr>
        <w:t>Indigofera</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tinctoria</w:t>
      </w:r>
      <w:proofErr w:type="spellEnd"/>
      <w:r w:rsidRPr="005951C6">
        <w:rPr>
          <w:rFonts w:ascii="Arial" w:eastAsia="Times New Roman" w:hAnsi="Arial" w:cs="Arial"/>
          <w:color w:val="4D464F"/>
          <w:sz w:val="21"/>
          <w:szCs w:val="21"/>
          <w:lang w:eastAsia="en-IN"/>
        </w:rPr>
        <w:t xml:space="preserve"> is native to Asia. </w:t>
      </w:r>
    </w:p>
    <w:p w:rsidR="005951C6" w:rsidRPr="005951C6" w:rsidRDefault="005951C6" w:rsidP="005951C6">
      <w:pPr>
        <w:shd w:val="clear" w:color="auto" w:fill="FFFFFF"/>
        <w:spacing w:after="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b/>
          <w:bCs/>
          <w:color w:val="4D464F"/>
          <w:sz w:val="21"/>
          <w:szCs w:val="21"/>
          <w:lang w:eastAsia="en-IN"/>
        </w:rPr>
        <w:t>Ornamentals</w:t>
      </w:r>
    </w:p>
    <w:p w:rsidR="005951C6" w:rsidRPr="005951C6" w:rsidRDefault="005951C6" w:rsidP="005951C6">
      <w:pPr>
        <w:numPr>
          <w:ilvl w:val="0"/>
          <w:numId w:val="17"/>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 use of legumes as ornamental plants dates back thousands of years. </w:t>
      </w:r>
    </w:p>
    <w:p w:rsidR="005951C6" w:rsidRPr="005951C6" w:rsidRDefault="005951C6" w:rsidP="005951C6">
      <w:pPr>
        <w:numPr>
          <w:ilvl w:val="0"/>
          <w:numId w:val="17"/>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Known for their diversity in height, shape, foliage, and flower colour, this family is frequently used for garden design and landscaping of all sizes and types. </w:t>
      </w:r>
    </w:p>
    <w:p w:rsidR="005951C6" w:rsidRPr="005951C6" w:rsidRDefault="005951C6" w:rsidP="005951C6">
      <w:pPr>
        <w:shd w:val="clear" w:color="auto" w:fill="FFFFFF"/>
        <w:spacing w:after="0" w:line="576" w:lineRule="atLeast"/>
        <w:outlineLvl w:val="1"/>
        <w:rPr>
          <w:rFonts w:ascii="Arial" w:eastAsia="Times New Roman" w:hAnsi="Arial" w:cs="Arial"/>
          <w:b/>
          <w:bCs/>
          <w:color w:val="4D464F"/>
          <w:sz w:val="48"/>
          <w:szCs w:val="48"/>
          <w:lang w:eastAsia="en-IN"/>
        </w:rPr>
      </w:pPr>
      <w:r w:rsidRPr="005951C6">
        <w:rPr>
          <w:rFonts w:ascii="Arial" w:eastAsia="Times New Roman" w:hAnsi="Arial" w:cs="Arial"/>
          <w:b/>
          <w:bCs/>
          <w:color w:val="4D464F"/>
          <w:sz w:val="48"/>
          <w:szCs w:val="48"/>
          <w:lang w:eastAsia="en-IN"/>
        </w:rPr>
        <w:t>Conclusion</w:t>
      </w:r>
    </w:p>
    <w:p w:rsidR="005951C6" w:rsidRPr="005951C6" w:rsidRDefault="005951C6" w:rsidP="005951C6">
      <w:pPr>
        <w:shd w:val="clear" w:color="auto" w:fill="FFFFFF"/>
        <w:spacing w:after="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Legumes, peas, and beans are agriculturally significant plant families, commonly known as the </w:t>
      </w:r>
      <w:proofErr w:type="spellStart"/>
      <w:r w:rsidRPr="005951C6">
        <w:rPr>
          <w:rFonts w:ascii="Arial" w:eastAsia="Times New Roman" w:hAnsi="Arial" w:cs="Arial"/>
          <w:color w:val="4D464F"/>
          <w:sz w:val="21"/>
          <w:szCs w:val="21"/>
          <w:lang w:eastAsia="en-IN"/>
        </w:rPr>
        <w:t>Fabaceae</w:t>
      </w:r>
      <w:proofErr w:type="spellEnd"/>
      <w:r w:rsidRPr="005951C6">
        <w:rPr>
          <w:rFonts w:ascii="Arial" w:eastAsia="Times New Roman" w:hAnsi="Arial" w:cs="Arial"/>
          <w:color w:val="4D464F"/>
          <w:sz w:val="21"/>
          <w:szCs w:val="21"/>
          <w:lang w:eastAsia="en-IN"/>
        </w:rPr>
        <w:t xml:space="preserve"> or </w:t>
      </w:r>
      <w:proofErr w:type="spellStart"/>
      <w:r w:rsidRPr="005951C6">
        <w:rPr>
          <w:rFonts w:ascii="Arial" w:eastAsia="Times New Roman" w:hAnsi="Arial" w:cs="Arial"/>
          <w:color w:val="4D464F"/>
          <w:sz w:val="21"/>
          <w:szCs w:val="21"/>
          <w:lang w:eastAsia="en-IN"/>
        </w:rPr>
        <w:t>Leguminosae</w:t>
      </w:r>
      <w:proofErr w:type="spellEnd"/>
      <w:r w:rsidRPr="005951C6">
        <w:rPr>
          <w:rFonts w:ascii="Arial" w:eastAsia="Times New Roman" w:hAnsi="Arial" w:cs="Arial"/>
          <w:color w:val="4D464F"/>
          <w:sz w:val="21"/>
          <w:szCs w:val="21"/>
          <w:lang w:eastAsia="en-IN"/>
        </w:rPr>
        <w:t xml:space="preserve"> family. In addition to trees, shrubs, and perennial or annual herbaceous plants, whose fruits and compounds stipulate leaves can easily be identified, this group includes trees and shrubs.</w:t>
      </w:r>
    </w:p>
    <w:p w:rsidR="005951C6" w:rsidRPr="005951C6" w:rsidRDefault="00C37B0B" w:rsidP="005951C6">
      <w:pPr>
        <w:shd w:val="clear" w:color="auto" w:fill="FFFFFF"/>
        <w:spacing w:after="150" w:line="672" w:lineRule="atLeast"/>
        <w:outlineLvl w:val="0"/>
        <w:rPr>
          <w:rFonts w:ascii="Arial" w:eastAsia="Times New Roman" w:hAnsi="Arial" w:cs="Arial"/>
          <w:b/>
          <w:bCs/>
          <w:color w:val="3C4852"/>
          <w:kern w:val="36"/>
          <w:sz w:val="48"/>
          <w:szCs w:val="48"/>
          <w:lang w:eastAsia="en-IN"/>
        </w:rPr>
      </w:pPr>
      <w:proofErr w:type="gramStart"/>
      <w:r>
        <w:rPr>
          <w:rFonts w:ascii="Arial" w:eastAsia="Times New Roman" w:hAnsi="Arial" w:cs="Arial"/>
          <w:b/>
          <w:bCs/>
          <w:color w:val="3C4852"/>
          <w:kern w:val="36"/>
          <w:sz w:val="48"/>
          <w:szCs w:val="48"/>
          <w:lang w:eastAsia="en-IN"/>
        </w:rPr>
        <w:t>3.</w:t>
      </w:r>
      <w:r w:rsidR="005951C6" w:rsidRPr="005951C6">
        <w:rPr>
          <w:rFonts w:ascii="Arial" w:eastAsia="Times New Roman" w:hAnsi="Arial" w:cs="Arial"/>
          <w:b/>
          <w:bCs/>
          <w:color w:val="3C4852"/>
          <w:kern w:val="36"/>
          <w:sz w:val="48"/>
          <w:szCs w:val="48"/>
          <w:lang w:eastAsia="en-IN"/>
        </w:rPr>
        <w:t>Asteraceae</w:t>
      </w:r>
      <w:proofErr w:type="gramEnd"/>
      <w:r>
        <w:rPr>
          <w:rFonts w:ascii="Arial" w:eastAsia="Times New Roman" w:hAnsi="Arial" w:cs="Arial"/>
          <w:b/>
          <w:bCs/>
          <w:color w:val="3C4852"/>
          <w:kern w:val="36"/>
          <w:sz w:val="48"/>
          <w:szCs w:val="48"/>
          <w:lang w:eastAsia="en-IN"/>
        </w:rPr>
        <w:t>/</w:t>
      </w:r>
      <w:proofErr w:type="spellStart"/>
      <w:r>
        <w:rPr>
          <w:rFonts w:ascii="Arial" w:eastAsia="Times New Roman" w:hAnsi="Arial" w:cs="Arial"/>
          <w:b/>
          <w:bCs/>
          <w:color w:val="3C4852"/>
          <w:kern w:val="36"/>
          <w:sz w:val="48"/>
          <w:szCs w:val="48"/>
          <w:lang w:eastAsia="en-IN"/>
        </w:rPr>
        <w:t>Compositae</w:t>
      </w:r>
      <w:proofErr w:type="spellEnd"/>
    </w:p>
    <w:p w:rsidR="005951C6" w:rsidRPr="005951C6" w:rsidRDefault="005951C6" w:rsidP="005951C6">
      <w:pPr>
        <w:shd w:val="clear" w:color="auto" w:fill="FFFFFF"/>
        <w:spacing w:after="100" w:afterAutospacing="1" w:line="360" w:lineRule="atLeast"/>
        <w:rPr>
          <w:rFonts w:ascii="Arial" w:eastAsia="Times New Roman" w:hAnsi="Arial" w:cs="Arial"/>
          <w:color w:val="3C4852"/>
          <w:sz w:val="24"/>
          <w:szCs w:val="24"/>
          <w:lang w:eastAsia="en-IN"/>
        </w:rPr>
      </w:pPr>
      <w:r w:rsidRPr="005951C6">
        <w:rPr>
          <w:rFonts w:ascii="Arial" w:eastAsia="Times New Roman" w:hAnsi="Arial" w:cs="Arial"/>
          <w:color w:val="3C4852"/>
          <w:sz w:val="24"/>
          <w:szCs w:val="24"/>
          <w:lang w:eastAsia="en-IN"/>
        </w:rPr>
        <w:t xml:space="preserve">The </w:t>
      </w:r>
      <w:proofErr w:type="spellStart"/>
      <w:r w:rsidRPr="005951C6">
        <w:rPr>
          <w:rFonts w:ascii="Arial" w:eastAsia="Times New Roman" w:hAnsi="Arial" w:cs="Arial"/>
          <w:color w:val="3C4852"/>
          <w:sz w:val="24"/>
          <w:szCs w:val="24"/>
          <w:lang w:eastAsia="en-IN"/>
        </w:rPr>
        <w:t>Asteraceae</w:t>
      </w:r>
      <w:proofErr w:type="spellEnd"/>
      <w:r w:rsidRPr="005951C6">
        <w:rPr>
          <w:rFonts w:ascii="Arial" w:eastAsia="Times New Roman" w:hAnsi="Arial" w:cs="Arial"/>
          <w:color w:val="3C4852"/>
          <w:sz w:val="24"/>
          <w:szCs w:val="24"/>
          <w:lang w:eastAsia="en-IN"/>
        </w:rPr>
        <w:t xml:space="preserve"> family is one of the most diverse families of flowering plants. This article discusses this flowering plant in detail.</w:t>
      </w:r>
    </w:p>
    <w:p w:rsidR="005951C6" w:rsidRPr="005951C6" w:rsidRDefault="005951C6" w:rsidP="005951C6">
      <w:pPr>
        <w:shd w:val="clear" w:color="auto" w:fill="FFFFFF"/>
        <w:spacing w:after="75" w:line="540" w:lineRule="atLeast"/>
        <w:outlineLvl w:val="4"/>
        <w:rPr>
          <w:rFonts w:ascii="Arial" w:eastAsia="Times New Roman" w:hAnsi="Arial" w:cs="Arial"/>
          <w:b/>
          <w:bCs/>
          <w:caps/>
          <w:color w:val="3C4852"/>
          <w:sz w:val="18"/>
          <w:szCs w:val="18"/>
          <w:lang w:eastAsia="en-IN"/>
        </w:rPr>
      </w:pPr>
      <w:r w:rsidRPr="005951C6">
        <w:rPr>
          <w:rFonts w:ascii="Arial" w:eastAsia="Times New Roman" w:hAnsi="Arial" w:cs="Arial"/>
          <w:b/>
          <w:bCs/>
          <w:caps/>
          <w:color w:val="3C4852"/>
          <w:sz w:val="18"/>
          <w:szCs w:val="18"/>
          <w:lang w:eastAsia="en-IN"/>
        </w:rPr>
        <w:t>TABLE OF CONTENT</w:t>
      </w:r>
    </w:p>
    <w:p w:rsidR="005951C6" w:rsidRPr="005951C6" w:rsidRDefault="005951C6" w:rsidP="005951C6">
      <w:pPr>
        <w:numPr>
          <w:ilvl w:val="0"/>
          <w:numId w:val="18"/>
        </w:numPr>
        <w:shd w:val="clear" w:color="auto" w:fill="FFFFFF"/>
        <w:spacing w:after="0" w:line="240" w:lineRule="auto"/>
        <w:ind w:left="0"/>
        <w:rPr>
          <w:rFonts w:ascii="Arial" w:eastAsia="Times New Roman" w:hAnsi="Arial" w:cs="Arial"/>
          <w:color w:val="4D464F"/>
          <w:sz w:val="30"/>
          <w:szCs w:val="30"/>
          <w:lang w:eastAsia="en-IN"/>
        </w:rPr>
      </w:pPr>
      <w:hyperlink r:id="rId9" w:history="1">
        <w:proofErr w:type="spellStart"/>
        <w:r w:rsidRPr="005951C6">
          <w:rPr>
            <w:rFonts w:ascii="Averta Std" w:eastAsia="Times New Roman" w:hAnsi="Averta Std" w:cs="Arial"/>
            <w:b/>
            <w:bCs/>
            <w:color w:val="4D464F"/>
            <w:sz w:val="21"/>
            <w:szCs w:val="21"/>
            <w:u w:val="single"/>
            <w:lang w:eastAsia="en-IN"/>
          </w:rPr>
          <w:t>Asteraceae</w:t>
        </w:r>
        <w:proofErr w:type="spellEnd"/>
      </w:hyperlink>
    </w:p>
    <w:p w:rsidR="005951C6" w:rsidRPr="005951C6" w:rsidRDefault="005951C6" w:rsidP="005951C6">
      <w:pPr>
        <w:numPr>
          <w:ilvl w:val="0"/>
          <w:numId w:val="18"/>
        </w:numPr>
        <w:shd w:val="clear" w:color="auto" w:fill="FFFFFF"/>
        <w:spacing w:after="0" w:line="240" w:lineRule="auto"/>
        <w:ind w:left="0"/>
        <w:rPr>
          <w:rFonts w:ascii="Arial" w:eastAsia="Times New Roman" w:hAnsi="Arial" w:cs="Arial"/>
          <w:color w:val="4D464F"/>
          <w:sz w:val="30"/>
          <w:szCs w:val="30"/>
          <w:lang w:eastAsia="en-IN"/>
        </w:rPr>
      </w:pPr>
      <w:hyperlink r:id="rId10" w:history="1">
        <w:proofErr w:type="spellStart"/>
        <w:r w:rsidRPr="005951C6">
          <w:rPr>
            <w:rFonts w:ascii="Averta Std" w:eastAsia="Times New Roman" w:hAnsi="Averta Std" w:cs="Arial"/>
            <w:b/>
            <w:bCs/>
            <w:color w:val="4D464F"/>
            <w:sz w:val="21"/>
            <w:szCs w:val="21"/>
            <w:u w:val="single"/>
            <w:lang w:eastAsia="en-IN"/>
          </w:rPr>
          <w:t>Asteraceae</w:t>
        </w:r>
        <w:proofErr w:type="spellEnd"/>
        <w:r w:rsidRPr="005951C6">
          <w:rPr>
            <w:rFonts w:ascii="Averta Std" w:eastAsia="Times New Roman" w:hAnsi="Averta Std" w:cs="Arial"/>
            <w:b/>
            <w:bCs/>
            <w:color w:val="4D464F"/>
            <w:sz w:val="21"/>
            <w:szCs w:val="21"/>
            <w:u w:val="single"/>
            <w:lang w:eastAsia="en-IN"/>
          </w:rPr>
          <w:t xml:space="preserve"> family</w:t>
        </w:r>
      </w:hyperlink>
    </w:p>
    <w:p w:rsidR="005951C6" w:rsidRPr="005951C6" w:rsidRDefault="005951C6" w:rsidP="005951C6">
      <w:pPr>
        <w:numPr>
          <w:ilvl w:val="0"/>
          <w:numId w:val="18"/>
        </w:numPr>
        <w:shd w:val="clear" w:color="auto" w:fill="FFFFFF"/>
        <w:spacing w:after="0" w:line="240" w:lineRule="auto"/>
        <w:ind w:left="0"/>
        <w:rPr>
          <w:rFonts w:ascii="Arial" w:eastAsia="Times New Roman" w:hAnsi="Arial" w:cs="Arial"/>
          <w:color w:val="4D464F"/>
          <w:sz w:val="30"/>
          <w:szCs w:val="30"/>
          <w:lang w:eastAsia="en-IN"/>
        </w:rPr>
      </w:pPr>
      <w:hyperlink r:id="rId11" w:history="1">
        <w:r w:rsidRPr="005951C6">
          <w:rPr>
            <w:rFonts w:ascii="Averta Std" w:eastAsia="Times New Roman" w:hAnsi="Averta Std" w:cs="Arial"/>
            <w:b/>
            <w:bCs/>
            <w:color w:val="4D464F"/>
            <w:sz w:val="21"/>
            <w:szCs w:val="21"/>
            <w:u w:val="single"/>
            <w:lang w:eastAsia="en-IN"/>
          </w:rPr>
          <w:t xml:space="preserve">Subfamilies of the </w:t>
        </w:r>
        <w:proofErr w:type="spellStart"/>
        <w:r w:rsidRPr="005951C6">
          <w:rPr>
            <w:rFonts w:ascii="Averta Std" w:eastAsia="Times New Roman" w:hAnsi="Averta Std" w:cs="Arial"/>
            <w:b/>
            <w:bCs/>
            <w:color w:val="4D464F"/>
            <w:sz w:val="21"/>
            <w:szCs w:val="21"/>
            <w:u w:val="single"/>
            <w:lang w:eastAsia="en-IN"/>
          </w:rPr>
          <w:t>Asteraceae</w:t>
        </w:r>
        <w:proofErr w:type="spellEnd"/>
        <w:r w:rsidRPr="005951C6">
          <w:rPr>
            <w:rFonts w:ascii="Averta Std" w:eastAsia="Times New Roman" w:hAnsi="Averta Std" w:cs="Arial"/>
            <w:b/>
            <w:bCs/>
            <w:color w:val="4D464F"/>
            <w:sz w:val="21"/>
            <w:szCs w:val="21"/>
            <w:u w:val="single"/>
            <w:lang w:eastAsia="en-IN"/>
          </w:rPr>
          <w:t xml:space="preserve"> family</w:t>
        </w:r>
      </w:hyperlink>
    </w:p>
    <w:p w:rsidR="005951C6" w:rsidRPr="005951C6" w:rsidRDefault="005951C6" w:rsidP="005951C6">
      <w:pPr>
        <w:shd w:val="clear" w:color="auto" w:fill="FFFFFF"/>
        <w:spacing w:after="0" w:line="576" w:lineRule="atLeast"/>
        <w:outlineLvl w:val="1"/>
        <w:rPr>
          <w:rFonts w:ascii="Arial" w:eastAsia="Times New Roman" w:hAnsi="Arial" w:cs="Arial"/>
          <w:b/>
          <w:bCs/>
          <w:color w:val="4D464F"/>
          <w:sz w:val="48"/>
          <w:szCs w:val="48"/>
          <w:lang w:eastAsia="en-IN"/>
        </w:rPr>
      </w:pPr>
      <w:proofErr w:type="spellStart"/>
      <w:r w:rsidRPr="005951C6">
        <w:rPr>
          <w:rFonts w:ascii="Arial" w:eastAsia="Times New Roman" w:hAnsi="Arial" w:cs="Arial"/>
          <w:b/>
          <w:bCs/>
          <w:color w:val="4D464F"/>
          <w:sz w:val="48"/>
          <w:szCs w:val="48"/>
          <w:lang w:eastAsia="en-IN"/>
        </w:rPr>
        <w:t>Asteraceae</w:t>
      </w:r>
      <w:proofErr w:type="spellEnd"/>
    </w:p>
    <w:p w:rsidR="005951C6" w:rsidRPr="005951C6" w:rsidRDefault="005951C6" w:rsidP="005951C6">
      <w:pPr>
        <w:shd w:val="clear" w:color="auto" w:fill="FFFFFF"/>
        <w:spacing w:after="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b/>
          <w:bCs/>
          <w:color w:val="4D464F"/>
          <w:sz w:val="21"/>
          <w:szCs w:val="21"/>
          <w:lang w:eastAsia="en-IN"/>
        </w:rPr>
        <w:t>Asteraceae</w:t>
      </w:r>
      <w:proofErr w:type="spellEnd"/>
      <w:r w:rsidRPr="005951C6">
        <w:rPr>
          <w:rFonts w:ascii="Arial" w:eastAsia="Times New Roman" w:hAnsi="Arial" w:cs="Arial"/>
          <w:color w:val="4D464F"/>
          <w:sz w:val="21"/>
          <w:szCs w:val="21"/>
          <w:lang w:eastAsia="en-IN"/>
        </w:rPr>
        <w:t>, also known as the aster family, is a large and diverse family of flowering plants commonly known as the </w:t>
      </w:r>
      <w:proofErr w:type="spellStart"/>
      <w:r w:rsidRPr="005951C6">
        <w:rPr>
          <w:rFonts w:ascii="Arial" w:eastAsia="Times New Roman" w:hAnsi="Arial" w:cs="Arial"/>
          <w:b/>
          <w:bCs/>
          <w:color w:val="4D464F"/>
          <w:sz w:val="21"/>
          <w:szCs w:val="21"/>
          <w:lang w:eastAsia="en-IN"/>
        </w:rPr>
        <w:t>Asteraceae</w:t>
      </w:r>
      <w:proofErr w:type="spellEnd"/>
      <w:r w:rsidRPr="005951C6">
        <w:rPr>
          <w:rFonts w:ascii="Arial" w:eastAsia="Times New Roman" w:hAnsi="Arial" w:cs="Arial"/>
          <w:color w:val="4D464F"/>
          <w:sz w:val="21"/>
          <w:szCs w:val="21"/>
          <w:lang w:eastAsia="en-IN"/>
        </w:rPr>
        <w:t>. The name comes from the Greek word aster, meaning star, and refers to the fruit, which is a composite flower consisting of a star-shaped cluster of reproductive organs called an aster.</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lastRenderedPageBreak/>
        <w:t xml:space="preserve">The family is one of the largest families of flowering plants, with about 60,000 species, making it the third-largest family of flowering plants, after </w:t>
      </w:r>
      <w:proofErr w:type="spellStart"/>
      <w:r w:rsidRPr="005951C6">
        <w:rPr>
          <w:rFonts w:ascii="Arial" w:eastAsia="Times New Roman" w:hAnsi="Arial" w:cs="Arial"/>
          <w:color w:val="4D464F"/>
          <w:sz w:val="21"/>
          <w:szCs w:val="21"/>
          <w:lang w:eastAsia="en-IN"/>
        </w:rPr>
        <w:t>Orchidaceae</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Fabaceae</w:t>
      </w:r>
      <w:proofErr w:type="spellEnd"/>
      <w:r w:rsidRPr="005951C6">
        <w:rPr>
          <w:rFonts w:ascii="Arial" w:eastAsia="Times New Roman" w:hAnsi="Arial" w:cs="Arial"/>
          <w:color w:val="4D464F"/>
          <w:sz w:val="21"/>
          <w:szCs w:val="21"/>
          <w:lang w:eastAsia="en-IN"/>
        </w:rPr>
        <w:t xml:space="preserve">. The largest genera are </w:t>
      </w:r>
      <w:proofErr w:type="spellStart"/>
      <w:r w:rsidRPr="005951C6">
        <w:rPr>
          <w:rFonts w:ascii="Arial" w:eastAsia="Times New Roman" w:hAnsi="Arial" w:cs="Arial"/>
          <w:color w:val="4D464F"/>
          <w:sz w:val="21"/>
          <w:szCs w:val="21"/>
          <w:lang w:eastAsia="en-IN"/>
        </w:rPr>
        <w:t>Astragalus</w:t>
      </w:r>
      <w:proofErr w:type="spellEnd"/>
      <w:r w:rsidRPr="005951C6">
        <w:rPr>
          <w:rFonts w:ascii="Arial" w:eastAsia="Times New Roman" w:hAnsi="Arial" w:cs="Arial"/>
          <w:color w:val="4D464F"/>
          <w:sz w:val="21"/>
          <w:szCs w:val="21"/>
          <w:lang w:eastAsia="en-IN"/>
        </w:rPr>
        <w:t xml:space="preserve"> (1,000 species) and </w:t>
      </w:r>
      <w:proofErr w:type="spellStart"/>
      <w:r w:rsidRPr="005951C6">
        <w:rPr>
          <w:rFonts w:ascii="Arial" w:eastAsia="Times New Roman" w:hAnsi="Arial" w:cs="Arial"/>
          <w:color w:val="4D464F"/>
          <w:sz w:val="21"/>
          <w:szCs w:val="21"/>
          <w:lang w:eastAsia="en-IN"/>
        </w:rPr>
        <w:t>Camelina</w:t>
      </w:r>
      <w:proofErr w:type="spellEnd"/>
      <w:r w:rsidRPr="005951C6">
        <w:rPr>
          <w:rFonts w:ascii="Arial" w:eastAsia="Times New Roman" w:hAnsi="Arial" w:cs="Arial"/>
          <w:color w:val="4D464F"/>
          <w:sz w:val="21"/>
          <w:szCs w:val="21"/>
          <w:lang w:eastAsia="en-IN"/>
        </w:rPr>
        <w:t xml:space="preserve"> (1,000 species), with the greatest species diversity in the Americas.</w:t>
      </w:r>
    </w:p>
    <w:p w:rsidR="005951C6" w:rsidRPr="005951C6" w:rsidRDefault="005951C6" w:rsidP="005951C6">
      <w:pPr>
        <w:shd w:val="clear" w:color="auto" w:fill="FFFFFF"/>
        <w:spacing w:after="300" w:line="576" w:lineRule="atLeast"/>
        <w:outlineLvl w:val="1"/>
        <w:rPr>
          <w:rFonts w:ascii="Arial" w:eastAsia="Times New Roman" w:hAnsi="Arial" w:cs="Arial"/>
          <w:b/>
          <w:bCs/>
          <w:color w:val="4D464F"/>
          <w:sz w:val="48"/>
          <w:szCs w:val="48"/>
          <w:lang w:eastAsia="en-IN"/>
        </w:rPr>
      </w:pPr>
      <w:proofErr w:type="spellStart"/>
      <w:r w:rsidRPr="005951C6">
        <w:rPr>
          <w:rFonts w:ascii="Arial" w:eastAsia="Times New Roman" w:hAnsi="Arial" w:cs="Arial"/>
          <w:b/>
          <w:bCs/>
          <w:color w:val="4D464F"/>
          <w:sz w:val="48"/>
          <w:szCs w:val="48"/>
          <w:lang w:eastAsia="en-IN"/>
        </w:rPr>
        <w:t>Asteraceae</w:t>
      </w:r>
      <w:proofErr w:type="spellEnd"/>
      <w:r>
        <w:rPr>
          <w:rFonts w:ascii="Arial" w:eastAsia="Times New Roman" w:hAnsi="Arial" w:cs="Arial"/>
          <w:b/>
          <w:bCs/>
          <w:color w:val="4D464F"/>
          <w:sz w:val="48"/>
          <w:szCs w:val="48"/>
          <w:lang w:eastAsia="en-IN"/>
        </w:rPr>
        <w:t xml:space="preserve"> </w:t>
      </w:r>
      <w:proofErr w:type="spellStart"/>
      <w:r>
        <w:rPr>
          <w:rFonts w:ascii="Arial" w:eastAsia="Times New Roman" w:hAnsi="Arial" w:cs="Arial"/>
          <w:b/>
          <w:bCs/>
          <w:color w:val="4D464F"/>
          <w:sz w:val="48"/>
          <w:szCs w:val="48"/>
          <w:lang w:eastAsia="en-IN"/>
        </w:rPr>
        <w:t>compositae</w:t>
      </w:r>
      <w:proofErr w:type="spellEnd"/>
      <w:r w:rsidRPr="005951C6">
        <w:rPr>
          <w:rFonts w:ascii="Arial" w:eastAsia="Times New Roman" w:hAnsi="Arial" w:cs="Arial"/>
          <w:b/>
          <w:bCs/>
          <w:color w:val="4D464F"/>
          <w:sz w:val="48"/>
          <w:szCs w:val="48"/>
          <w:lang w:eastAsia="en-IN"/>
        </w:rPr>
        <w:t xml:space="preserve"> family:</w:t>
      </w:r>
    </w:p>
    <w:p w:rsidR="005951C6" w:rsidRPr="005951C6" w:rsidRDefault="005951C6" w:rsidP="005951C6">
      <w:pPr>
        <w:shd w:val="clear" w:color="auto" w:fill="FFFFFF"/>
        <w:spacing w:after="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b/>
          <w:bCs/>
          <w:color w:val="4D464F"/>
          <w:sz w:val="21"/>
          <w:szCs w:val="21"/>
          <w:lang w:eastAsia="en-IN"/>
        </w:rPr>
        <w:t>Asteraceae</w:t>
      </w:r>
      <w:proofErr w:type="spellEnd"/>
      <w:r w:rsidRPr="005951C6">
        <w:rPr>
          <w:rFonts w:ascii="Arial" w:eastAsia="Times New Roman" w:hAnsi="Arial" w:cs="Arial"/>
          <w:color w:val="4D464F"/>
          <w:sz w:val="21"/>
          <w:szCs w:val="21"/>
          <w:lang w:eastAsia="en-IN"/>
        </w:rPr>
        <w:t>, also known as the aster family, is a large and diverse botanical family, with more than 35,000 currently accepted species and many more undescribed species. </w:t>
      </w:r>
      <w:proofErr w:type="spellStart"/>
      <w:r w:rsidRPr="005951C6">
        <w:rPr>
          <w:rFonts w:ascii="Arial" w:eastAsia="Times New Roman" w:hAnsi="Arial" w:cs="Arial"/>
          <w:b/>
          <w:bCs/>
          <w:color w:val="4D464F"/>
          <w:sz w:val="21"/>
          <w:szCs w:val="21"/>
          <w:lang w:eastAsia="en-IN"/>
        </w:rPr>
        <w:t>Asteraceae</w:t>
      </w:r>
      <w:proofErr w:type="spellEnd"/>
      <w:r w:rsidRPr="005951C6">
        <w:rPr>
          <w:rFonts w:ascii="Arial" w:eastAsia="Times New Roman" w:hAnsi="Arial" w:cs="Arial"/>
          <w:color w:val="4D464F"/>
          <w:sz w:val="21"/>
          <w:szCs w:val="21"/>
          <w:lang w:eastAsia="en-IN"/>
        </w:rPr>
        <w:t> is one of the largest families of flowering plants and the fifth most species-rich plant family.</w:t>
      </w:r>
    </w:p>
    <w:p w:rsidR="005951C6" w:rsidRPr="005951C6" w:rsidRDefault="005951C6" w:rsidP="005951C6">
      <w:pPr>
        <w:shd w:val="clear" w:color="auto" w:fill="FFFFFF"/>
        <w:spacing w:after="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 family includes plants with seeds in two or more rows and with a thickened cotyledon, such as sunflowers and daisies. Most are herbaceous plants, but some, such as the lichen-forming genus </w:t>
      </w:r>
      <w:proofErr w:type="spellStart"/>
      <w:r w:rsidRPr="005951C6">
        <w:rPr>
          <w:rFonts w:ascii="Arial" w:eastAsia="Times New Roman" w:hAnsi="Arial" w:cs="Arial"/>
          <w:color w:val="4D464F"/>
          <w:sz w:val="21"/>
          <w:szCs w:val="21"/>
          <w:lang w:eastAsia="en-IN"/>
        </w:rPr>
        <w:t>Lobaria</w:t>
      </w:r>
      <w:proofErr w:type="spellEnd"/>
      <w:r w:rsidRPr="005951C6">
        <w:rPr>
          <w:rFonts w:ascii="Arial" w:eastAsia="Times New Roman" w:hAnsi="Arial" w:cs="Arial"/>
          <w:color w:val="4D464F"/>
          <w:sz w:val="21"/>
          <w:szCs w:val="21"/>
          <w:lang w:eastAsia="en-IN"/>
        </w:rPr>
        <w:t>, are shrubs. </w:t>
      </w:r>
      <w:proofErr w:type="spellStart"/>
      <w:r w:rsidRPr="005951C6">
        <w:rPr>
          <w:rFonts w:ascii="Arial" w:eastAsia="Times New Roman" w:hAnsi="Arial" w:cs="Arial"/>
          <w:b/>
          <w:bCs/>
          <w:color w:val="4D464F"/>
          <w:sz w:val="21"/>
          <w:szCs w:val="21"/>
          <w:lang w:eastAsia="en-IN"/>
        </w:rPr>
        <w:t>Asteraceae</w:t>
      </w:r>
      <w:proofErr w:type="spellEnd"/>
      <w:r w:rsidRPr="005951C6">
        <w:rPr>
          <w:rFonts w:ascii="Arial" w:eastAsia="Times New Roman" w:hAnsi="Arial" w:cs="Arial"/>
          <w:color w:val="4D464F"/>
          <w:sz w:val="21"/>
          <w:szCs w:val="21"/>
          <w:lang w:eastAsia="en-IN"/>
        </w:rPr>
        <w:t> is a genus of flowering plants in the daisy family.</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Asterales</w:t>
      </w:r>
      <w:proofErr w:type="spellEnd"/>
      <w:r w:rsidRPr="005951C6">
        <w:rPr>
          <w:rFonts w:ascii="Arial" w:eastAsia="Times New Roman" w:hAnsi="Arial" w:cs="Arial"/>
          <w:color w:val="4D464F"/>
          <w:sz w:val="21"/>
          <w:szCs w:val="21"/>
          <w:lang w:eastAsia="en-IN"/>
        </w:rPr>
        <w:t xml:space="preserve"> encompasses about 3,000 species of herbaceous plants found in tropical and subtropical regions of the world. The family is divided into about eight subfamilies, which are further divided into about 30 to 40 genera.</w:t>
      </w:r>
    </w:p>
    <w:p w:rsidR="005951C6" w:rsidRPr="005951C6" w:rsidRDefault="005951C6" w:rsidP="005951C6">
      <w:pPr>
        <w:shd w:val="clear" w:color="auto" w:fill="FFFFFF"/>
        <w:spacing w:after="300" w:line="576" w:lineRule="atLeast"/>
        <w:outlineLvl w:val="1"/>
        <w:rPr>
          <w:rFonts w:ascii="Arial" w:eastAsia="Times New Roman" w:hAnsi="Arial" w:cs="Arial"/>
          <w:b/>
          <w:bCs/>
          <w:color w:val="4D464F"/>
          <w:sz w:val="48"/>
          <w:szCs w:val="48"/>
          <w:lang w:eastAsia="en-IN"/>
        </w:rPr>
      </w:pPr>
      <w:r w:rsidRPr="005951C6">
        <w:rPr>
          <w:rFonts w:ascii="Arial" w:eastAsia="Times New Roman" w:hAnsi="Arial" w:cs="Arial"/>
          <w:b/>
          <w:bCs/>
          <w:color w:val="4D464F"/>
          <w:sz w:val="48"/>
          <w:szCs w:val="48"/>
          <w:lang w:eastAsia="en-IN"/>
        </w:rPr>
        <w:t xml:space="preserve">Subfamilies of the </w:t>
      </w:r>
      <w:proofErr w:type="spellStart"/>
      <w:r w:rsidRPr="005951C6">
        <w:rPr>
          <w:rFonts w:ascii="Arial" w:eastAsia="Times New Roman" w:hAnsi="Arial" w:cs="Arial"/>
          <w:b/>
          <w:bCs/>
          <w:color w:val="4D464F"/>
          <w:sz w:val="48"/>
          <w:szCs w:val="48"/>
          <w:lang w:eastAsia="en-IN"/>
        </w:rPr>
        <w:t>Asteraceae</w:t>
      </w:r>
      <w:proofErr w:type="spellEnd"/>
      <w:r w:rsidRPr="005951C6">
        <w:rPr>
          <w:rFonts w:ascii="Arial" w:eastAsia="Times New Roman" w:hAnsi="Arial" w:cs="Arial"/>
          <w:b/>
          <w:bCs/>
          <w:color w:val="4D464F"/>
          <w:sz w:val="48"/>
          <w:szCs w:val="48"/>
          <w:lang w:eastAsia="en-IN"/>
        </w:rPr>
        <w:t xml:space="preserve"> family:</w:t>
      </w:r>
    </w:p>
    <w:p w:rsidR="005951C6" w:rsidRPr="005951C6" w:rsidRDefault="005951C6" w:rsidP="005951C6">
      <w:pPr>
        <w:shd w:val="clear" w:color="auto" w:fill="FFFFFF"/>
        <w:spacing w:after="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 </w:t>
      </w:r>
      <w:proofErr w:type="spellStart"/>
      <w:r w:rsidRPr="005951C6">
        <w:rPr>
          <w:rFonts w:ascii="Arial" w:eastAsia="Times New Roman" w:hAnsi="Arial" w:cs="Arial"/>
          <w:b/>
          <w:bCs/>
          <w:color w:val="4D464F"/>
          <w:sz w:val="21"/>
          <w:szCs w:val="21"/>
          <w:lang w:eastAsia="en-IN"/>
        </w:rPr>
        <w:t>Asteraceae</w:t>
      </w:r>
      <w:proofErr w:type="spellEnd"/>
      <w:r w:rsidRPr="005951C6">
        <w:rPr>
          <w:rFonts w:ascii="Arial" w:eastAsia="Times New Roman" w:hAnsi="Arial" w:cs="Arial"/>
          <w:b/>
          <w:bCs/>
          <w:color w:val="4D464F"/>
          <w:sz w:val="21"/>
          <w:szCs w:val="21"/>
          <w:lang w:eastAsia="en-IN"/>
        </w:rPr>
        <w:t xml:space="preserve"> family</w:t>
      </w:r>
      <w:r w:rsidRPr="005951C6">
        <w:rPr>
          <w:rFonts w:ascii="Arial" w:eastAsia="Times New Roman" w:hAnsi="Arial" w:cs="Arial"/>
          <w:color w:val="4D464F"/>
          <w:sz w:val="21"/>
          <w:szCs w:val="21"/>
          <w:lang w:eastAsia="en-IN"/>
        </w:rPr>
        <w:t> is made up of more than 30,000 species of flowering plants, shrubs, trees, vines, and herbs. They are the largest family of flowering plants, containing a large number of economically important plants, including many vegetables and ornamental flowers.</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Many species of aster are native to the Americas, but the largest amount of aster diversity is found in the Old World. The family is divided into two subfamilies: </w:t>
      </w:r>
      <w:proofErr w:type="spellStart"/>
      <w:r w:rsidRPr="005951C6">
        <w:rPr>
          <w:rFonts w:ascii="Arial" w:eastAsia="Times New Roman" w:hAnsi="Arial" w:cs="Arial"/>
          <w:color w:val="4D464F"/>
          <w:sz w:val="21"/>
          <w:szCs w:val="21"/>
          <w:lang w:eastAsia="en-IN"/>
        </w:rPr>
        <w:t>Asteroidea</w:t>
      </w:r>
      <w:proofErr w:type="spellEnd"/>
      <w:r w:rsidRPr="005951C6">
        <w:rPr>
          <w:rFonts w:ascii="Arial" w:eastAsia="Times New Roman" w:hAnsi="Arial" w:cs="Arial"/>
          <w:color w:val="4D464F"/>
          <w:sz w:val="21"/>
          <w:szCs w:val="21"/>
          <w:lang w:eastAsia="en-IN"/>
        </w:rPr>
        <w:t xml:space="preserve">, which is further divided into the tribes </w:t>
      </w:r>
      <w:proofErr w:type="spellStart"/>
      <w:r w:rsidRPr="005951C6">
        <w:rPr>
          <w:rFonts w:ascii="Arial" w:eastAsia="Times New Roman" w:hAnsi="Arial" w:cs="Arial"/>
          <w:color w:val="4D464F"/>
          <w:sz w:val="21"/>
          <w:szCs w:val="21"/>
          <w:lang w:eastAsia="en-IN"/>
        </w:rPr>
        <w:t>Coreeae</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Heliantheae</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Orygeneae</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Compositae</w:t>
      </w:r>
      <w:proofErr w:type="spellEnd"/>
      <w:r w:rsidRPr="005951C6">
        <w:rPr>
          <w:rFonts w:ascii="Arial" w:eastAsia="Times New Roman" w:hAnsi="Arial" w:cs="Arial"/>
          <w:color w:val="4D464F"/>
          <w:sz w:val="21"/>
          <w:szCs w:val="21"/>
          <w:lang w:eastAsia="en-IN"/>
        </w:rPr>
        <w:t xml:space="preserve">, which is further divided into the tribes </w:t>
      </w:r>
      <w:proofErr w:type="spellStart"/>
      <w:r w:rsidRPr="005951C6">
        <w:rPr>
          <w:rFonts w:ascii="Arial" w:eastAsia="Times New Roman" w:hAnsi="Arial" w:cs="Arial"/>
          <w:color w:val="4D464F"/>
          <w:sz w:val="21"/>
          <w:szCs w:val="21"/>
          <w:lang w:eastAsia="en-IN"/>
        </w:rPr>
        <w:t>Senecioneae</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Lepidozonaleae</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Brassicales</w:t>
      </w:r>
      <w:proofErr w:type="spellEnd"/>
      <w:r w:rsidRPr="005951C6">
        <w:rPr>
          <w:rFonts w:ascii="Arial" w:eastAsia="Times New Roman" w:hAnsi="Arial" w:cs="Arial"/>
          <w:color w:val="4D464F"/>
          <w:sz w:val="21"/>
          <w:szCs w:val="21"/>
          <w:lang w:eastAsia="en-IN"/>
        </w:rPr>
        <w:t>.</w:t>
      </w:r>
    </w:p>
    <w:p w:rsidR="005951C6" w:rsidRPr="005951C6" w:rsidRDefault="005951C6" w:rsidP="005951C6">
      <w:pPr>
        <w:shd w:val="clear" w:color="auto" w:fill="FFFFFF"/>
        <w:spacing w:after="0" w:line="360" w:lineRule="atLeast"/>
        <w:outlineLvl w:val="2"/>
        <w:rPr>
          <w:rFonts w:ascii="Arial" w:eastAsia="Times New Roman" w:hAnsi="Arial" w:cs="Arial"/>
          <w:b/>
          <w:bCs/>
          <w:color w:val="3C4852"/>
          <w:sz w:val="30"/>
          <w:szCs w:val="30"/>
          <w:lang w:eastAsia="en-IN"/>
        </w:rPr>
      </w:pPr>
      <w:r w:rsidRPr="005951C6">
        <w:rPr>
          <w:rFonts w:ascii="Arial" w:eastAsia="Times New Roman" w:hAnsi="Arial" w:cs="Arial"/>
          <w:b/>
          <w:bCs/>
          <w:color w:val="3C4852"/>
          <w:sz w:val="30"/>
          <w:szCs w:val="30"/>
          <w:lang w:eastAsia="en-IN"/>
        </w:rPr>
        <w:t xml:space="preserve">Three tribes of </w:t>
      </w:r>
      <w:proofErr w:type="spellStart"/>
      <w:r w:rsidRPr="005951C6">
        <w:rPr>
          <w:rFonts w:ascii="Arial" w:eastAsia="Times New Roman" w:hAnsi="Arial" w:cs="Arial"/>
          <w:b/>
          <w:bCs/>
          <w:color w:val="3C4852"/>
          <w:sz w:val="30"/>
          <w:szCs w:val="30"/>
          <w:lang w:eastAsia="en-IN"/>
        </w:rPr>
        <w:t>Asteroideae</w:t>
      </w:r>
      <w:proofErr w:type="spellEnd"/>
      <w:r w:rsidRPr="005951C6">
        <w:rPr>
          <w:rFonts w:ascii="Arial" w:eastAsia="Times New Roman" w:hAnsi="Arial" w:cs="Arial"/>
          <w:b/>
          <w:bCs/>
          <w:color w:val="3C4852"/>
          <w:sz w:val="30"/>
          <w:szCs w:val="30"/>
          <w:lang w:eastAsia="en-IN"/>
        </w:rPr>
        <w:t>:</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Asteroidea</w:t>
      </w:r>
      <w:proofErr w:type="spellEnd"/>
      <w:r w:rsidRPr="005951C6">
        <w:rPr>
          <w:rFonts w:ascii="Arial" w:eastAsia="Times New Roman" w:hAnsi="Arial" w:cs="Arial"/>
          <w:color w:val="4D464F"/>
          <w:sz w:val="21"/>
          <w:szCs w:val="21"/>
          <w:lang w:eastAsia="en-IN"/>
        </w:rPr>
        <w:t xml:space="preserve"> is the largest subfamily and is further divided into three tribes: </w:t>
      </w:r>
      <w:proofErr w:type="spellStart"/>
      <w:r w:rsidRPr="005951C6">
        <w:rPr>
          <w:rFonts w:ascii="Arial" w:eastAsia="Times New Roman" w:hAnsi="Arial" w:cs="Arial"/>
          <w:color w:val="4D464F"/>
          <w:sz w:val="21"/>
          <w:szCs w:val="21"/>
          <w:lang w:eastAsia="en-IN"/>
        </w:rPr>
        <w:t>Coreeae</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Heliantheae</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Orygeneae</w:t>
      </w:r>
      <w:proofErr w:type="spellEnd"/>
      <w:r w:rsidRPr="005951C6">
        <w:rPr>
          <w:rFonts w:ascii="Arial" w:eastAsia="Times New Roman" w:hAnsi="Arial" w:cs="Arial"/>
          <w:color w:val="4D464F"/>
          <w:sz w:val="21"/>
          <w:szCs w:val="21"/>
          <w:lang w:eastAsia="en-IN"/>
        </w:rPr>
        <w:t xml:space="preserve">. The tribe </w:t>
      </w:r>
      <w:proofErr w:type="spellStart"/>
      <w:r w:rsidRPr="005951C6">
        <w:rPr>
          <w:rFonts w:ascii="Arial" w:eastAsia="Times New Roman" w:hAnsi="Arial" w:cs="Arial"/>
          <w:color w:val="4D464F"/>
          <w:sz w:val="21"/>
          <w:szCs w:val="21"/>
          <w:lang w:eastAsia="en-IN"/>
        </w:rPr>
        <w:t>Coreeae</w:t>
      </w:r>
      <w:proofErr w:type="spellEnd"/>
      <w:r w:rsidRPr="005951C6">
        <w:rPr>
          <w:rFonts w:ascii="Arial" w:eastAsia="Times New Roman" w:hAnsi="Arial" w:cs="Arial"/>
          <w:color w:val="4D464F"/>
          <w:sz w:val="21"/>
          <w:szCs w:val="21"/>
          <w:lang w:eastAsia="en-IN"/>
        </w:rPr>
        <w:t xml:space="preserve"> is further divided into subfamilies, including the genera Coreopsis, Echinacea, and </w:t>
      </w:r>
      <w:proofErr w:type="spellStart"/>
      <w:r w:rsidRPr="005951C6">
        <w:rPr>
          <w:rFonts w:ascii="Arial" w:eastAsia="Times New Roman" w:hAnsi="Arial" w:cs="Arial"/>
          <w:color w:val="4D464F"/>
          <w:sz w:val="21"/>
          <w:szCs w:val="21"/>
          <w:lang w:eastAsia="en-IN"/>
        </w:rPr>
        <w:t>Phacelia</w:t>
      </w:r>
      <w:proofErr w:type="spellEnd"/>
      <w:r w:rsidRPr="005951C6">
        <w:rPr>
          <w:rFonts w:ascii="Arial" w:eastAsia="Times New Roman" w:hAnsi="Arial" w:cs="Arial"/>
          <w:color w:val="4D464F"/>
          <w:sz w:val="21"/>
          <w:szCs w:val="21"/>
          <w:lang w:eastAsia="en-IN"/>
        </w:rPr>
        <w:t xml:space="preserve">. The tribe </w:t>
      </w:r>
      <w:proofErr w:type="spellStart"/>
      <w:r w:rsidRPr="005951C6">
        <w:rPr>
          <w:rFonts w:ascii="Arial" w:eastAsia="Times New Roman" w:hAnsi="Arial" w:cs="Arial"/>
          <w:color w:val="4D464F"/>
          <w:sz w:val="21"/>
          <w:szCs w:val="21"/>
          <w:lang w:eastAsia="en-IN"/>
        </w:rPr>
        <w:t>Heliantheae</w:t>
      </w:r>
      <w:proofErr w:type="spellEnd"/>
      <w:r w:rsidRPr="005951C6">
        <w:rPr>
          <w:rFonts w:ascii="Arial" w:eastAsia="Times New Roman" w:hAnsi="Arial" w:cs="Arial"/>
          <w:color w:val="4D464F"/>
          <w:sz w:val="21"/>
          <w:szCs w:val="21"/>
          <w:lang w:eastAsia="en-IN"/>
        </w:rPr>
        <w:t xml:space="preserve"> includes sunflower and aster species is further divided into subfamilies, including Helianthus, </w:t>
      </w:r>
      <w:proofErr w:type="spellStart"/>
      <w:r w:rsidRPr="005951C6">
        <w:rPr>
          <w:rFonts w:ascii="Arial" w:eastAsia="Times New Roman" w:hAnsi="Arial" w:cs="Arial"/>
          <w:color w:val="4D464F"/>
          <w:sz w:val="21"/>
          <w:szCs w:val="21"/>
          <w:lang w:eastAsia="en-IN"/>
        </w:rPr>
        <w:t>Heliopsis</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Heliadenieae</w:t>
      </w:r>
      <w:proofErr w:type="spellEnd"/>
      <w:r w:rsidRPr="005951C6">
        <w:rPr>
          <w:rFonts w:ascii="Arial" w:eastAsia="Times New Roman" w:hAnsi="Arial" w:cs="Arial"/>
          <w:color w:val="4D464F"/>
          <w:sz w:val="21"/>
          <w:szCs w:val="21"/>
          <w:lang w:eastAsia="en-IN"/>
        </w:rPr>
        <w:t xml:space="preserve">. The subfamily </w:t>
      </w:r>
      <w:proofErr w:type="spellStart"/>
      <w:r w:rsidRPr="005951C6">
        <w:rPr>
          <w:rFonts w:ascii="Arial" w:eastAsia="Times New Roman" w:hAnsi="Arial" w:cs="Arial"/>
          <w:color w:val="4D464F"/>
          <w:sz w:val="21"/>
          <w:szCs w:val="21"/>
          <w:lang w:eastAsia="en-IN"/>
        </w:rPr>
        <w:t>Orygeneae</w:t>
      </w:r>
      <w:proofErr w:type="spellEnd"/>
      <w:r w:rsidRPr="005951C6">
        <w:rPr>
          <w:rFonts w:ascii="Arial" w:eastAsia="Times New Roman" w:hAnsi="Arial" w:cs="Arial"/>
          <w:color w:val="4D464F"/>
          <w:sz w:val="21"/>
          <w:szCs w:val="21"/>
          <w:lang w:eastAsia="en-IN"/>
        </w:rPr>
        <w:t xml:space="preserve"> is divided into the genera </w:t>
      </w:r>
      <w:proofErr w:type="spellStart"/>
      <w:r w:rsidRPr="005951C6">
        <w:rPr>
          <w:rFonts w:ascii="Arial" w:eastAsia="Times New Roman" w:hAnsi="Arial" w:cs="Arial"/>
          <w:color w:val="4D464F"/>
          <w:sz w:val="21"/>
          <w:szCs w:val="21"/>
          <w:lang w:eastAsia="en-IN"/>
        </w:rPr>
        <w:t>Oryzae</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Oryzopsis</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Oryzopsis</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Grandiflora</w:t>
      </w:r>
      <w:proofErr w:type="spellEnd"/>
      <w:r w:rsidRPr="005951C6">
        <w:rPr>
          <w:rFonts w:ascii="Arial" w:eastAsia="Times New Roman" w:hAnsi="Arial" w:cs="Arial"/>
          <w:color w:val="4D464F"/>
          <w:sz w:val="21"/>
          <w:szCs w:val="21"/>
          <w:lang w:eastAsia="en-IN"/>
        </w:rPr>
        <w:t>.</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Asteroidea</w:t>
      </w:r>
      <w:proofErr w:type="spellEnd"/>
      <w:r w:rsidRPr="005951C6">
        <w:rPr>
          <w:rFonts w:ascii="Arial" w:eastAsia="Times New Roman" w:hAnsi="Arial" w:cs="Arial"/>
          <w:color w:val="4D464F"/>
          <w:sz w:val="21"/>
          <w:szCs w:val="21"/>
          <w:lang w:eastAsia="en-IN"/>
        </w:rPr>
        <w:t xml:space="preserve"> contains the three tribes described above. </w:t>
      </w:r>
      <w:proofErr w:type="spellStart"/>
      <w:r w:rsidRPr="005951C6">
        <w:rPr>
          <w:rFonts w:ascii="Arial" w:eastAsia="Times New Roman" w:hAnsi="Arial" w:cs="Arial"/>
          <w:color w:val="4D464F"/>
          <w:sz w:val="21"/>
          <w:szCs w:val="21"/>
          <w:lang w:eastAsia="en-IN"/>
        </w:rPr>
        <w:t>Coreeae</w:t>
      </w:r>
      <w:proofErr w:type="spellEnd"/>
      <w:r w:rsidRPr="005951C6">
        <w:rPr>
          <w:rFonts w:ascii="Arial" w:eastAsia="Times New Roman" w:hAnsi="Arial" w:cs="Arial"/>
          <w:color w:val="4D464F"/>
          <w:sz w:val="21"/>
          <w:szCs w:val="21"/>
          <w:lang w:eastAsia="en-IN"/>
        </w:rPr>
        <w:t xml:space="preserve"> contains species with leaves that have five to seven lobes and flowers with five petals, such as goldenrods.</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Heliantheae</w:t>
      </w:r>
      <w:proofErr w:type="spellEnd"/>
      <w:r w:rsidRPr="005951C6">
        <w:rPr>
          <w:rFonts w:ascii="Arial" w:eastAsia="Times New Roman" w:hAnsi="Arial" w:cs="Arial"/>
          <w:color w:val="4D464F"/>
          <w:sz w:val="21"/>
          <w:szCs w:val="21"/>
          <w:lang w:eastAsia="en-IN"/>
        </w:rPr>
        <w:t xml:space="preserve"> contains species with leaves with three to seven lobes and flowers with three petals, such as the sunflowers. </w:t>
      </w:r>
      <w:proofErr w:type="spellStart"/>
      <w:r w:rsidRPr="005951C6">
        <w:rPr>
          <w:rFonts w:ascii="Arial" w:eastAsia="Times New Roman" w:hAnsi="Arial" w:cs="Arial"/>
          <w:color w:val="4D464F"/>
          <w:sz w:val="21"/>
          <w:szCs w:val="21"/>
          <w:lang w:eastAsia="en-IN"/>
        </w:rPr>
        <w:t>Orygeneae</w:t>
      </w:r>
      <w:proofErr w:type="spellEnd"/>
      <w:r w:rsidRPr="005951C6">
        <w:rPr>
          <w:rFonts w:ascii="Arial" w:eastAsia="Times New Roman" w:hAnsi="Arial" w:cs="Arial"/>
          <w:color w:val="4D464F"/>
          <w:sz w:val="21"/>
          <w:szCs w:val="21"/>
          <w:lang w:eastAsia="en-IN"/>
        </w:rPr>
        <w:t xml:space="preserve"> contains species with leaves that have one to three lobes and flowers with two petals, such as the aster.</w:t>
      </w:r>
    </w:p>
    <w:p w:rsidR="005951C6" w:rsidRPr="005951C6" w:rsidRDefault="005951C6" w:rsidP="005951C6">
      <w:pPr>
        <w:shd w:val="clear" w:color="auto" w:fill="FFFFFF"/>
        <w:spacing w:after="0" w:line="360" w:lineRule="atLeast"/>
        <w:outlineLvl w:val="2"/>
        <w:rPr>
          <w:rFonts w:ascii="Arial" w:eastAsia="Times New Roman" w:hAnsi="Arial" w:cs="Arial"/>
          <w:b/>
          <w:bCs/>
          <w:color w:val="3C4852"/>
          <w:sz w:val="30"/>
          <w:szCs w:val="30"/>
          <w:lang w:eastAsia="en-IN"/>
        </w:rPr>
      </w:pPr>
      <w:r w:rsidRPr="005951C6">
        <w:rPr>
          <w:rFonts w:ascii="Arial" w:eastAsia="Times New Roman" w:hAnsi="Arial" w:cs="Arial"/>
          <w:b/>
          <w:bCs/>
          <w:color w:val="3C4852"/>
          <w:sz w:val="30"/>
          <w:szCs w:val="30"/>
          <w:lang w:eastAsia="en-IN"/>
        </w:rPr>
        <w:lastRenderedPageBreak/>
        <w:t xml:space="preserve">Three tribes of </w:t>
      </w:r>
      <w:proofErr w:type="spellStart"/>
      <w:r w:rsidRPr="005951C6">
        <w:rPr>
          <w:rFonts w:ascii="Arial" w:eastAsia="Times New Roman" w:hAnsi="Arial" w:cs="Arial"/>
          <w:b/>
          <w:bCs/>
          <w:color w:val="3C4852"/>
          <w:sz w:val="30"/>
          <w:szCs w:val="30"/>
          <w:lang w:eastAsia="en-IN"/>
        </w:rPr>
        <w:t>Compositae</w:t>
      </w:r>
      <w:proofErr w:type="spellEnd"/>
      <w:r w:rsidRPr="005951C6">
        <w:rPr>
          <w:rFonts w:ascii="Arial" w:eastAsia="Times New Roman" w:hAnsi="Arial" w:cs="Arial"/>
          <w:b/>
          <w:bCs/>
          <w:color w:val="3C4852"/>
          <w:sz w:val="30"/>
          <w:szCs w:val="30"/>
          <w:lang w:eastAsia="en-IN"/>
        </w:rPr>
        <w:t>:</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 three tribes of </w:t>
      </w:r>
      <w:proofErr w:type="spellStart"/>
      <w:r w:rsidRPr="005951C6">
        <w:rPr>
          <w:rFonts w:ascii="Arial" w:eastAsia="Times New Roman" w:hAnsi="Arial" w:cs="Arial"/>
          <w:color w:val="4D464F"/>
          <w:sz w:val="21"/>
          <w:szCs w:val="21"/>
          <w:lang w:eastAsia="en-IN"/>
        </w:rPr>
        <w:t>compositae</w:t>
      </w:r>
      <w:proofErr w:type="spellEnd"/>
      <w:r w:rsidRPr="005951C6">
        <w:rPr>
          <w:rFonts w:ascii="Arial" w:eastAsia="Times New Roman" w:hAnsi="Arial" w:cs="Arial"/>
          <w:color w:val="4D464F"/>
          <w:sz w:val="21"/>
          <w:szCs w:val="21"/>
          <w:lang w:eastAsia="en-IN"/>
        </w:rPr>
        <w:t xml:space="preserve"> are </w:t>
      </w:r>
      <w:proofErr w:type="spellStart"/>
      <w:r w:rsidRPr="005951C6">
        <w:rPr>
          <w:rFonts w:ascii="Arial" w:eastAsia="Times New Roman" w:hAnsi="Arial" w:cs="Arial"/>
          <w:color w:val="4D464F"/>
          <w:sz w:val="21"/>
          <w:szCs w:val="21"/>
          <w:lang w:eastAsia="en-IN"/>
        </w:rPr>
        <w:t>Senecioneae</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Lepidozonaleae</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Brassicaceae</w:t>
      </w:r>
      <w:proofErr w:type="spellEnd"/>
      <w:r w:rsidRPr="005951C6">
        <w:rPr>
          <w:rFonts w:ascii="Arial" w:eastAsia="Times New Roman" w:hAnsi="Arial" w:cs="Arial"/>
          <w:color w:val="4D464F"/>
          <w:sz w:val="21"/>
          <w:szCs w:val="21"/>
          <w:lang w:eastAsia="en-IN"/>
        </w:rPr>
        <w:t xml:space="preserve">. The </w:t>
      </w:r>
      <w:proofErr w:type="spellStart"/>
      <w:r w:rsidRPr="005951C6">
        <w:rPr>
          <w:rFonts w:ascii="Arial" w:eastAsia="Times New Roman" w:hAnsi="Arial" w:cs="Arial"/>
          <w:color w:val="4D464F"/>
          <w:sz w:val="21"/>
          <w:szCs w:val="21"/>
          <w:lang w:eastAsia="en-IN"/>
        </w:rPr>
        <w:t>Senecioneae</w:t>
      </w:r>
      <w:proofErr w:type="spellEnd"/>
      <w:r w:rsidRPr="005951C6">
        <w:rPr>
          <w:rFonts w:ascii="Arial" w:eastAsia="Times New Roman" w:hAnsi="Arial" w:cs="Arial"/>
          <w:color w:val="4D464F"/>
          <w:sz w:val="21"/>
          <w:szCs w:val="21"/>
          <w:lang w:eastAsia="en-IN"/>
        </w:rPr>
        <w:t xml:space="preserve"> is divided into the genera Aster, Calendula, Coreopsis, and </w:t>
      </w:r>
      <w:proofErr w:type="spellStart"/>
      <w:r w:rsidRPr="005951C6">
        <w:rPr>
          <w:rFonts w:ascii="Arial" w:eastAsia="Times New Roman" w:hAnsi="Arial" w:cs="Arial"/>
          <w:color w:val="4D464F"/>
          <w:sz w:val="21"/>
          <w:szCs w:val="21"/>
          <w:lang w:eastAsia="en-IN"/>
        </w:rPr>
        <w:t>Solidago</w:t>
      </w:r>
      <w:proofErr w:type="spellEnd"/>
      <w:r w:rsidRPr="005951C6">
        <w:rPr>
          <w:rFonts w:ascii="Arial" w:eastAsia="Times New Roman" w:hAnsi="Arial" w:cs="Arial"/>
          <w:color w:val="4D464F"/>
          <w:sz w:val="21"/>
          <w:szCs w:val="21"/>
          <w:lang w:eastAsia="en-IN"/>
        </w:rPr>
        <w:t xml:space="preserve">. The </w:t>
      </w:r>
      <w:proofErr w:type="spellStart"/>
      <w:r w:rsidRPr="005951C6">
        <w:rPr>
          <w:rFonts w:ascii="Arial" w:eastAsia="Times New Roman" w:hAnsi="Arial" w:cs="Arial"/>
          <w:color w:val="4D464F"/>
          <w:sz w:val="21"/>
          <w:szCs w:val="21"/>
          <w:lang w:eastAsia="en-IN"/>
        </w:rPr>
        <w:t>Lepidozonaleae</w:t>
      </w:r>
      <w:proofErr w:type="spellEnd"/>
      <w:r w:rsidRPr="005951C6">
        <w:rPr>
          <w:rFonts w:ascii="Arial" w:eastAsia="Times New Roman" w:hAnsi="Arial" w:cs="Arial"/>
          <w:color w:val="4D464F"/>
          <w:sz w:val="21"/>
          <w:szCs w:val="21"/>
          <w:lang w:eastAsia="en-IN"/>
        </w:rPr>
        <w:t xml:space="preserve"> is divided into the genera </w:t>
      </w:r>
      <w:proofErr w:type="spellStart"/>
      <w:r w:rsidRPr="005951C6">
        <w:rPr>
          <w:rFonts w:ascii="Arial" w:eastAsia="Times New Roman" w:hAnsi="Arial" w:cs="Arial"/>
          <w:color w:val="4D464F"/>
          <w:sz w:val="21"/>
          <w:szCs w:val="21"/>
          <w:lang w:eastAsia="en-IN"/>
        </w:rPr>
        <w:t>Lepidium</w:t>
      </w:r>
      <w:proofErr w:type="spellEnd"/>
      <w:r w:rsidRPr="005951C6">
        <w:rPr>
          <w:rFonts w:ascii="Arial" w:eastAsia="Times New Roman" w:hAnsi="Arial" w:cs="Arial"/>
          <w:color w:val="4D464F"/>
          <w:sz w:val="21"/>
          <w:szCs w:val="21"/>
          <w:lang w:eastAsia="en-IN"/>
        </w:rPr>
        <w:t xml:space="preserve">, </w:t>
      </w:r>
      <w:proofErr w:type="spellStart"/>
      <w:r w:rsidRPr="005951C6">
        <w:rPr>
          <w:rFonts w:ascii="Arial" w:eastAsia="Times New Roman" w:hAnsi="Arial" w:cs="Arial"/>
          <w:color w:val="4D464F"/>
          <w:sz w:val="21"/>
          <w:szCs w:val="21"/>
          <w:lang w:eastAsia="en-IN"/>
        </w:rPr>
        <w:t>Polygonum</w:t>
      </w:r>
      <w:proofErr w:type="spellEnd"/>
      <w:r w:rsidRPr="005951C6">
        <w:rPr>
          <w:rFonts w:ascii="Arial" w:eastAsia="Times New Roman" w:hAnsi="Arial" w:cs="Arial"/>
          <w:color w:val="4D464F"/>
          <w:sz w:val="21"/>
          <w:szCs w:val="21"/>
          <w:lang w:eastAsia="en-IN"/>
        </w:rPr>
        <w:t xml:space="preserve">, and </w:t>
      </w:r>
      <w:proofErr w:type="spellStart"/>
      <w:r w:rsidRPr="005951C6">
        <w:rPr>
          <w:rFonts w:ascii="Arial" w:eastAsia="Times New Roman" w:hAnsi="Arial" w:cs="Arial"/>
          <w:color w:val="4D464F"/>
          <w:sz w:val="21"/>
          <w:szCs w:val="21"/>
          <w:lang w:eastAsia="en-IN"/>
        </w:rPr>
        <w:t>Tragopogon</w:t>
      </w:r>
      <w:proofErr w:type="spellEnd"/>
      <w:r w:rsidRPr="005951C6">
        <w:rPr>
          <w:rFonts w:ascii="Arial" w:eastAsia="Times New Roman" w:hAnsi="Arial" w:cs="Arial"/>
          <w:color w:val="4D464F"/>
          <w:sz w:val="21"/>
          <w:szCs w:val="21"/>
          <w:lang w:eastAsia="en-IN"/>
        </w:rPr>
        <w:t xml:space="preserve">. The </w:t>
      </w:r>
      <w:proofErr w:type="spellStart"/>
      <w:r w:rsidRPr="005951C6">
        <w:rPr>
          <w:rFonts w:ascii="Arial" w:eastAsia="Times New Roman" w:hAnsi="Arial" w:cs="Arial"/>
          <w:color w:val="4D464F"/>
          <w:sz w:val="21"/>
          <w:szCs w:val="21"/>
          <w:lang w:eastAsia="en-IN"/>
        </w:rPr>
        <w:t>Brassicaceae</w:t>
      </w:r>
      <w:proofErr w:type="spellEnd"/>
      <w:r w:rsidRPr="005951C6">
        <w:rPr>
          <w:rFonts w:ascii="Arial" w:eastAsia="Times New Roman" w:hAnsi="Arial" w:cs="Arial"/>
          <w:color w:val="4D464F"/>
          <w:sz w:val="21"/>
          <w:szCs w:val="21"/>
          <w:lang w:eastAsia="en-IN"/>
        </w:rPr>
        <w:t xml:space="preserve"> is divided into the genera Brassica, </w:t>
      </w:r>
      <w:proofErr w:type="spellStart"/>
      <w:r w:rsidRPr="005951C6">
        <w:rPr>
          <w:rFonts w:ascii="Arial" w:eastAsia="Times New Roman" w:hAnsi="Arial" w:cs="Arial"/>
          <w:color w:val="4D464F"/>
          <w:sz w:val="21"/>
          <w:szCs w:val="21"/>
          <w:lang w:eastAsia="en-IN"/>
        </w:rPr>
        <w:t>Sinapis</w:t>
      </w:r>
      <w:proofErr w:type="spellEnd"/>
      <w:r w:rsidRPr="005951C6">
        <w:rPr>
          <w:rFonts w:ascii="Arial" w:eastAsia="Times New Roman" w:hAnsi="Arial" w:cs="Arial"/>
          <w:color w:val="4D464F"/>
          <w:sz w:val="21"/>
          <w:szCs w:val="21"/>
          <w:lang w:eastAsia="en-IN"/>
        </w:rPr>
        <w:t>, and Arabidopsis.</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Senecioneae</w:t>
      </w:r>
      <w:proofErr w:type="spellEnd"/>
      <w:r w:rsidRPr="005951C6">
        <w:rPr>
          <w:rFonts w:ascii="Arial" w:eastAsia="Times New Roman" w:hAnsi="Arial" w:cs="Arial"/>
          <w:color w:val="4D464F"/>
          <w:sz w:val="21"/>
          <w:szCs w:val="21"/>
          <w:lang w:eastAsia="en-IN"/>
        </w:rPr>
        <w:t xml:space="preserve"> (scented plants, including chamomile, daisy, ragweed, and tansy) are composites with a single flower head. </w:t>
      </w:r>
      <w:proofErr w:type="spellStart"/>
      <w:r w:rsidRPr="005951C6">
        <w:rPr>
          <w:rFonts w:ascii="Arial" w:eastAsia="Times New Roman" w:hAnsi="Arial" w:cs="Arial"/>
          <w:color w:val="4D464F"/>
          <w:sz w:val="21"/>
          <w:szCs w:val="21"/>
          <w:lang w:eastAsia="en-IN"/>
        </w:rPr>
        <w:t>Lepidozonaleae</w:t>
      </w:r>
      <w:proofErr w:type="spellEnd"/>
      <w:r w:rsidRPr="005951C6">
        <w:rPr>
          <w:rFonts w:ascii="Arial" w:eastAsia="Times New Roman" w:hAnsi="Arial" w:cs="Arial"/>
          <w:color w:val="4D464F"/>
          <w:sz w:val="21"/>
          <w:szCs w:val="21"/>
          <w:lang w:eastAsia="en-IN"/>
        </w:rPr>
        <w:t xml:space="preserve"> (liverworts) have alternate leaves and stems with </w:t>
      </w:r>
      <w:proofErr w:type="spellStart"/>
      <w:r w:rsidRPr="005951C6">
        <w:rPr>
          <w:rFonts w:ascii="Arial" w:eastAsia="Times New Roman" w:hAnsi="Arial" w:cs="Arial"/>
          <w:color w:val="4D464F"/>
          <w:sz w:val="21"/>
          <w:szCs w:val="21"/>
          <w:lang w:eastAsia="en-IN"/>
        </w:rPr>
        <w:t>peltate</w:t>
      </w:r>
      <w:proofErr w:type="spellEnd"/>
      <w:r w:rsidRPr="005951C6">
        <w:rPr>
          <w:rFonts w:ascii="Arial" w:eastAsia="Times New Roman" w:hAnsi="Arial" w:cs="Arial"/>
          <w:color w:val="4D464F"/>
          <w:sz w:val="21"/>
          <w:szCs w:val="21"/>
          <w:lang w:eastAsia="en-IN"/>
        </w:rPr>
        <w:t xml:space="preserve"> (compound) leaves. </w:t>
      </w:r>
      <w:proofErr w:type="spellStart"/>
      <w:r w:rsidRPr="005951C6">
        <w:rPr>
          <w:rFonts w:ascii="Arial" w:eastAsia="Times New Roman" w:hAnsi="Arial" w:cs="Arial"/>
          <w:color w:val="4D464F"/>
          <w:sz w:val="21"/>
          <w:szCs w:val="21"/>
          <w:lang w:eastAsia="en-IN"/>
        </w:rPr>
        <w:t>Brassicaceae</w:t>
      </w:r>
      <w:proofErr w:type="spellEnd"/>
      <w:r w:rsidRPr="005951C6">
        <w:rPr>
          <w:rFonts w:ascii="Arial" w:eastAsia="Times New Roman" w:hAnsi="Arial" w:cs="Arial"/>
          <w:color w:val="4D464F"/>
          <w:sz w:val="21"/>
          <w:szCs w:val="21"/>
          <w:lang w:eastAsia="en-IN"/>
        </w:rPr>
        <w:t xml:space="preserve"> (mustards, including broccoli, cabbage, and cauliflower) have alternate leaves and flowers in a spike.</w:t>
      </w:r>
    </w:p>
    <w:p w:rsidR="005951C6" w:rsidRPr="005951C6" w:rsidRDefault="005951C6" w:rsidP="005951C6">
      <w:pPr>
        <w:shd w:val="clear" w:color="auto" w:fill="FFFFFF"/>
        <w:spacing w:after="300" w:line="576" w:lineRule="atLeast"/>
        <w:outlineLvl w:val="1"/>
        <w:rPr>
          <w:rFonts w:ascii="Arial" w:eastAsia="Times New Roman" w:hAnsi="Arial" w:cs="Arial"/>
          <w:b/>
          <w:bCs/>
          <w:color w:val="4D464F"/>
          <w:sz w:val="48"/>
          <w:szCs w:val="48"/>
          <w:lang w:eastAsia="en-IN"/>
        </w:rPr>
      </w:pPr>
      <w:r w:rsidRPr="005951C6">
        <w:rPr>
          <w:rFonts w:ascii="Arial" w:eastAsia="Times New Roman" w:hAnsi="Arial" w:cs="Arial"/>
          <w:b/>
          <w:bCs/>
          <w:color w:val="4D464F"/>
          <w:sz w:val="48"/>
          <w:szCs w:val="48"/>
          <w:lang w:eastAsia="en-IN"/>
        </w:rPr>
        <w:t xml:space="preserve">Characteristics of </w:t>
      </w:r>
      <w:proofErr w:type="spellStart"/>
      <w:r w:rsidRPr="005951C6">
        <w:rPr>
          <w:rFonts w:ascii="Arial" w:eastAsia="Times New Roman" w:hAnsi="Arial" w:cs="Arial"/>
          <w:b/>
          <w:bCs/>
          <w:color w:val="4D464F"/>
          <w:sz w:val="48"/>
          <w:szCs w:val="48"/>
          <w:lang w:eastAsia="en-IN"/>
        </w:rPr>
        <w:t>Asteraceae</w:t>
      </w:r>
      <w:proofErr w:type="spellEnd"/>
      <w:r w:rsidRPr="005951C6">
        <w:rPr>
          <w:rFonts w:ascii="Arial" w:eastAsia="Times New Roman" w:hAnsi="Arial" w:cs="Arial"/>
          <w:b/>
          <w:bCs/>
          <w:color w:val="4D464F"/>
          <w:sz w:val="48"/>
          <w:szCs w:val="48"/>
          <w:lang w:eastAsia="en-IN"/>
        </w:rPr>
        <w:t xml:space="preserve"> family:</w:t>
      </w:r>
    </w:p>
    <w:p w:rsidR="005951C6" w:rsidRPr="005951C6" w:rsidRDefault="005951C6" w:rsidP="005951C6">
      <w:pPr>
        <w:numPr>
          <w:ilvl w:val="0"/>
          <w:numId w:val="19"/>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Asters are very diverse in appearance and are not very easy to distinguish from each other. </w:t>
      </w:r>
    </w:p>
    <w:p w:rsidR="005951C6" w:rsidRPr="005951C6" w:rsidRDefault="005951C6" w:rsidP="005951C6">
      <w:pPr>
        <w:numPr>
          <w:ilvl w:val="0"/>
          <w:numId w:val="19"/>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They grow in habitats from sea level to alpine regions, in open or forest habitats. </w:t>
      </w:r>
    </w:p>
    <w:p w:rsidR="005951C6" w:rsidRPr="005951C6" w:rsidRDefault="005951C6" w:rsidP="005951C6">
      <w:pPr>
        <w:numPr>
          <w:ilvl w:val="0"/>
          <w:numId w:val="19"/>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They are generally perennial herbaceous plants, which have an underground rootstock.</w:t>
      </w:r>
    </w:p>
    <w:p w:rsidR="005951C6" w:rsidRPr="005951C6" w:rsidRDefault="005951C6" w:rsidP="005951C6">
      <w:pPr>
        <w:numPr>
          <w:ilvl w:val="0"/>
          <w:numId w:val="19"/>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They are usually </w:t>
      </w:r>
      <w:proofErr w:type="spellStart"/>
      <w:r w:rsidRPr="005951C6">
        <w:rPr>
          <w:rFonts w:ascii="Arial" w:eastAsia="Times New Roman" w:hAnsi="Arial" w:cs="Arial"/>
          <w:color w:val="4D464F"/>
          <w:sz w:val="21"/>
          <w:szCs w:val="21"/>
          <w:lang w:eastAsia="en-IN"/>
        </w:rPr>
        <w:t>monoecious</w:t>
      </w:r>
      <w:proofErr w:type="spellEnd"/>
      <w:r w:rsidRPr="005951C6">
        <w:rPr>
          <w:rFonts w:ascii="Arial" w:eastAsia="Times New Roman" w:hAnsi="Arial" w:cs="Arial"/>
          <w:color w:val="4D464F"/>
          <w:sz w:val="21"/>
          <w:szCs w:val="21"/>
          <w:lang w:eastAsia="en-IN"/>
        </w:rPr>
        <w:t xml:space="preserve"> (one flowering organ at a time), with male and female flowers on the same plant.</w:t>
      </w:r>
    </w:p>
    <w:p w:rsidR="005951C6" w:rsidRPr="005951C6" w:rsidRDefault="005951C6" w:rsidP="005951C6">
      <w:pPr>
        <w:numPr>
          <w:ilvl w:val="0"/>
          <w:numId w:val="19"/>
        </w:numPr>
        <w:shd w:val="clear" w:color="auto" w:fill="FFFFFF"/>
        <w:spacing w:after="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 flowers of </w:t>
      </w:r>
      <w:proofErr w:type="spellStart"/>
      <w:r w:rsidRPr="005951C6">
        <w:rPr>
          <w:rFonts w:ascii="Arial" w:eastAsia="Times New Roman" w:hAnsi="Arial" w:cs="Arial"/>
          <w:b/>
          <w:bCs/>
          <w:color w:val="4D464F"/>
          <w:sz w:val="21"/>
          <w:szCs w:val="21"/>
          <w:lang w:eastAsia="en-IN"/>
        </w:rPr>
        <w:t>Asteraceae</w:t>
      </w:r>
      <w:proofErr w:type="spellEnd"/>
      <w:r w:rsidRPr="005951C6">
        <w:rPr>
          <w:rFonts w:ascii="Arial" w:eastAsia="Times New Roman" w:hAnsi="Arial" w:cs="Arial"/>
          <w:color w:val="4D464F"/>
          <w:sz w:val="21"/>
          <w:szCs w:val="21"/>
          <w:lang w:eastAsia="en-IN"/>
        </w:rPr>
        <w:t> are usually yellow, white, or red.</w:t>
      </w:r>
    </w:p>
    <w:p w:rsidR="005951C6" w:rsidRPr="005951C6" w:rsidRDefault="005951C6" w:rsidP="005951C6">
      <w:pPr>
        <w:numPr>
          <w:ilvl w:val="0"/>
          <w:numId w:val="19"/>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They have a </w:t>
      </w:r>
      <w:proofErr w:type="spellStart"/>
      <w:r w:rsidRPr="005951C6">
        <w:rPr>
          <w:rFonts w:ascii="Arial" w:eastAsia="Times New Roman" w:hAnsi="Arial" w:cs="Arial"/>
          <w:color w:val="4D464F"/>
          <w:sz w:val="21"/>
          <w:szCs w:val="21"/>
          <w:lang w:eastAsia="en-IN"/>
        </w:rPr>
        <w:t>peltate</w:t>
      </w:r>
      <w:proofErr w:type="spellEnd"/>
      <w:r w:rsidRPr="005951C6">
        <w:rPr>
          <w:rFonts w:ascii="Arial" w:eastAsia="Times New Roman" w:hAnsi="Arial" w:cs="Arial"/>
          <w:color w:val="4D464F"/>
          <w:sz w:val="21"/>
          <w:szCs w:val="21"/>
          <w:lang w:eastAsia="en-IN"/>
        </w:rPr>
        <w:t xml:space="preserve"> or radiate type of </w:t>
      </w:r>
      <w:proofErr w:type="spellStart"/>
      <w:r w:rsidRPr="005951C6">
        <w:rPr>
          <w:rFonts w:ascii="Arial" w:eastAsia="Times New Roman" w:hAnsi="Arial" w:cs="Arial"/>
          <w:color w:val="4D464F"/>
          <w:sz w:val="21"/>
          <w:szCs w:val="21"/>
          <w:lang w:eastAsia="en-IN"/>
        </w:rPr>
        <w:t>phyllotaxy</w:t>
      </w:r>
      <w:proofErr w:type="spellEnd"/>
      <w:r w:rsidRPr="005951C6">
        <w:rPr>
          <w:rFonts w:ascii="Arial" w:eastAsia="Times New Roman" w:hAnsi="Arial" w:cs="Arial"/>
          <w:color w:val="4D464F"/>
          <w:sz w:val="21"/>
          <w:szCs w:val="21"/>
          <w:lang w:eastAsia="en-IN"/>
        </w:rPr>
        <w:t>.</w:t>
      </w:r>
    </w:p>
    <w:p w:rsidR="005951C6" w:rsidRPr="005951C6" w:rsidRDefault="005951C6" w:rsidP="005951C6">
      <w:pPr>
        <w:numPr>
          <w:ilvl w:val="0"/>
          <w:numId w:val="19"/>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Aster species are herbaceous plants with short, broad, and flat leaves. The flowers are composed of five petals and five sepals, which are often coloured in shades of yellow, orange, or red. </w:t>
      </w:r>
    </w:p>
    <w:p w:rsidR="005951C6" w:rsidRPr="005951C6" w:rsidRDefault="005951C6" w:rsidP="005951C6">
      <w:pPr>
        <w:numPr>
          <w:ilvl w:val="0"/>
          <w:numId w:val="19"/>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Aster flowers are generally small and inconspicuous, with a single flower head composed of several individual flowers.</w:t>
      </w:r>
    </w:p>
    <w:p w:rsidR="005951C6" w:rsidRPr="005951C6" w:rsidRDefault="005951C6" w:rsidP="005951C6">
      <w:pPr>
        <w:numPr>
          <w:ilvl w:val="0"/>
          <w:numId w:val="19"/>
        </w:numPr>
        <w:shd w:val="clear" w:color="auto" w:fill="FFFFFF"/>
        <w:spacing w:after="100" w:afterAutospacing="1" w:line="360" w:lineRule="atLeast"/>
        <w:ind w:left="0"/>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They have a complex branching structure, with flowers that are ray or disc-shaped and that have a long tubular corolla.</w:t>
      </w:r>
    </w:p>
    <w:p w:rsidR="005951C6" w:rsidRPr="005951C6" w:rsidRDefault="005951C6" w:rsidP="005951C6">
      <w:pPr>
        <w:shd w:val="clear" w:color="auto" w:fill="FFFFFF"/>
        <w:spacing w:after="300" w:line="576" w:lineRule="atLeast"/>
        <w:outlineLvl w:val="1"/>
        <w:rPr>
          <w:rFonts w:ascii="Arial" w:eastAsia="Times New Roman" w:hAnsi="Arial" w:cs="Arial"/>
          <w:b/>
          <w:bCs/>
          <w:color w:val="4D464F"/>
          <w:sz w:val="48"/>
          <w:szCs w:val="48"/>
          <w:lang w:eastAsia="en-IN"/>
        </w:rPr>
      </w:pPr>
      <w:r w:rsidRPr="005951C6">
        <w:rPr>
          <w:rFonts w:ascii="Arial" w:eastAsia="Times New Roman" w:hAnsi="Arial" w:cs="Arial"/>
          <w:b/>
          <w:bCs/>
          <w:color w:val="4D464F"/>
          <w:sz w:val="48"/>
          <w:szCs w:val="48"/>
          <w:lang w:eastAsia="en-IN"/>
        </w:rPr>
        <w:t>Conclusion:</w:t>
      </w:r>
    </w:p>
    <w:p w:rsidR="005951C6" w:rsidRPr="005951C6" w:rsidRDefault="005951C6" w:rsidP="005951C6">
      <w:pPr>
        <w:shd w:val="clear" w:color="auto" w:fill="FFFFFF"/>
        <w:spacing w:after="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The </w:t>
      </w:r>
      <w:proofErr w:type="spellStart"/>
      <w:r w:rsidRPr="005951C6">
        <w:rPr>
          <w:rFonts w:ascii="Arial" w:eastAsia="Times New Roman" w:hAnsi="Arial" w:cs="Arial"/>
          <w:b/>
          <w:bCs/>
          <w:color w:val="4D464F"/>
          <w:sz w:val="21"/>
          <w:szCs w:val="21"/>
          <w:lang w:eastAsia="en-IN"/>
        </w:rPr>
        <w:t>Asteraceae</w:t>
      </w:r>
      <w:proofErr w:type="spellEnd"/>
      <w:r w:rsidRPr="005951C6">
        <w:rPr>
          <w:rFonts w:ascii="Arial" w:eastAsia="Times New Roman" w:hAnsi="Arial" w:cs="Arial"/>
          <w:color w:val="4D464F"/>
          <w:sz w:val="21"/>
          <w:szCs w:val="21"/>
          <w:lang w:eastAsia="en-IN"/>
        </w:rPr>
        <w:t xml:space="preserve"> is a large and diverse family of flowering plants that contain a large number of popular garden plants, such as dahlias, marigolds, and impatiens. They are often referred to as the aster family or </w:t>
      </w:r>
      <w:proofErr w:type="spellStart"/>
      <w:r w:rsidRPr="005951C6">
        <w:rPr>
          <w:rFonts w:ascii="Arial" w:eastAsia="Times New Roman" w:hAnsi="Arial" w:cs="Arial"/>
          <w:color w:val="4D464F"/>
          <w:sz w:val="21"/>
          <w:szCs w:val="21"/>
          <w:lang w:eastAsia="en-IN"/>
        </w:rPr>
        <w:t>Asteraceae</w:t>
      </w:r>
      <w:proofErr w:type="spellEnd"/>
      <w:r w:rsidRPr="005951C6">
        <w:rPr>
          <w:rFonts w:ascii="Arial" w:eastAsia="Times New Roman" w:hAnsi="Arial" w:cs="Arial"/>
          <w:color w:val="4D464F"/>
          <w:sz w:val="21"/>
          <w:szCs w:val="21"/>
          <w:lang w:eastAsia="en-IN"/>
        </w:rPr>
        <w:t>. The </w:t>
      </w:r>
      <w:proofErr w:type="spellStart"/>
      <w:r w:rsidRPr="005951C6">
        <w:rPr>
          <w:rFonts w:ascii="Arial" w:eastAsia="Times New Roman" w:hAnsi="Arial" w:cs="Arial"/>
          <w:b/>
          <w:bCs/>
          <w:color w:val="4D464F"/>
          <w:sz w:val="21"/>
          <w:szCs w:val="21"/>
          <w:lang w:eastAsia="en-IN"/>
        </w:rPr>
        <w:t>Asteraceae</w:t>
      </w:r>
      <w:proofErr w:type="spellEnd"/>
      <w:r w:rsidRPr="005951C6">
        <w:rPr>
          <w:rFonts w:ascii="Arial" w:eastAsia="Times New Roman" w:hAnsi="Arial" w:cs="Arial"/>
          <w:color w:val="4D464F"/>
          <w:sz w:val="21"/>
          <w:szCs w:val="21"/>
          <w:lang w:eastAsia="en-IN"/>
        </w:rPr>
        <w:t> contains over 40,000 species, which is more than any other family in the plant kingdom. The </w:t>
      </w:r>
      <w:proofErr w:type="spellStart"/>
      <w:r w:rsidRPr="005951C6">
        <w:rPr>
          <w:rFonts w:ascii="Arial" w:eastAsia="Times New Roman" w:hAnsi="Arial" w:cs="Arial"/>
          <w:b/>
          <w:bCs/>
          <w:color w:val="4D464F"/>
          <w:sz w:val="21"/>
          <w:szCs w:val="21"/>
          <w:lang w:eastAsia="en-IN"/>
        </w:rPr>
        <w:t>Asteraceae</w:t>
      </w:r>
      <w:proofErr w:type="spellEnd"/>
      <w:r w:rsidRPr="005951C6">
        <w:rPr>
          <w:rFonts w:ascii="Arial" w:eastAsia="Times New Roman" w:hAnsi="Arial" w:cs="Arial"/>
          <w:color w:val="4D464F"/>
          <w:sz w:val="21"/>
          <w:szCs w:val="21"/>
          <w:lang w:eastAsia="en-IN"/>
        </w:rPr>
        <w:t> are known for their showy flowers, which are often brightly coloured.</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There are more than 14,000 known species of </w:t>
      </w:r>
      <w:proofErr w:type="spellStart"/>
      <w:r w:rsidRPr="005951C6">
        <w:rPr>
          <w:rFonts w:ascii="Arial" w:eastAsia="Times New Roman" w:hAnsi="Arial" w:cs="Arial"/>
          <w:color w:val="4D464F"/>
          <w:sz w:val="21"/>
          <w:szCs w:val="21"/>
          <w:lang w:eastAsia="en-IN"/>
        </w:rPr>
        <w:t>Asteraceae</w:t>
      </w:r>
      <w:proofErr w:type="spellEnd"/>
      <w:r w:rsidRPr="005951C6">
        <w:rPr>
          <w:rFonts w:ascii="Arial" w:eastAsia="Times New Roman" w:hAnsi="Arial" w:cs="Arial"/>
          <w:color w:val="4D464F"/>
          <w:sz w:val="21"/>
          <w:szCs w:val="21"/>
          <w:lang w:eastAsia="en-IN"/>
        </w:rPr>
        <w:t>, many of which are popular ornamental plants.</w:t>
      </w:r>
    </w:p>
    <w:p w:rsidR="005951C6" w:rsidRPr="005951C6" w:rsidRDefault="00C37B0B" w:rsidP="005951C6">
      <w:pPr>
        <w:shd w:val="clear" w:color="auto" w:fill="FFFFFF"/>
        <w:spacing w:after="150" w:line="672" w:lineRule="atLeast"/>
        <w:outlineLvl w:val="0"/>
        <w:rPr>
          <w:rFonts w:ascii="Arial" w:eastAsia="Times New Roman" w:hAnsi="Arial" w:cs="Arial"/>
          <w:b/>
          <w:bCs/>
          <w:color w:val="3C4852"/>
          <w:kern w:val="36"/>
          <w:sz w:val="48"/>
          <w:szCs w:val="48"/>
          <w:lang w:eastAsia="en-IN"/>
        </w:rPr>
      </w:pPr>
      <w:proofErr w:type="gramStart"/>
      <w:r>
        <w:rPr>
          <w:rFonts w:ascii="Arial" w:eastAsia="Times New Roman" w:hAnsi="Arial" w:cs="Arial"/>
          <w:b/>
          <w:bCs/>
          <w:color w:val="3C4852"/>
          <w:kern w:val="36"/>
          <w:sz w:val="48"/>
          <w:szCs w:val="48"/>
          <w:lang w:eastAsia="en-IN"/>
        </w:rPr>
        <w:t>4.</w:t>
      </w:r>
      <w:r w:rsidR="005951C6" w:rsidRPr="005951C6">
        <w:rPr>
          <w:rFonts w:ascii="Arial" w:eastAsia="Times New Roman" w:hAnsi="Arial" w:cs="Arial"/>
          <w:b/>
          <w:bCs/>
          <w:color w:val="3C4852"/>
          <w:kern w:val="36"/>
          <w:sz w:val="48"/>
          <w:szCs w:val="48"/>
          <w:lang w:eastAsia="en-IN"/>
        </w:rPr>
        <w:t>Poaceae</w:t>
      </w:r>
      <w:proofErr w:type="gramEnd"/>
      <w:r>
        <w:rPr>
          <w:rFonts w:ascii="Arial" w:eastAsia="Times New Roman" w:hAnsi="Arial" w:cs="Arial"/>
          <w:b/>
          <w:bCs/>
          <w:color w:val="3C4852"/>
          <w:kern w:val="36"/>
          <w:sz w:val="48"/>
          <w:szCs w:val="48"/>
          <w:lang w:eastAsia="en-IN"/>
        </w:rPr>
        <w:t>/</w:t>
      </w:r>
      <w:proofErr w:type="spellStart"/>
      <w:r>
        <w:rPr>
          <w:rFonts w:ascii="Arial" w:eastAsia="Times New Roman" w:hAnsi="Arial" w:cs="Arial"/>
          <w:b/>
          <w:bCs/>
          <w:color w:val="3C4852"/>
          <w:kern w:val="36"/>
          <w:sz w:val="48"/>
          <w:szCs w:val="48"/>
          <w:lang w:eastAsia="en-IN"/>
        </w:rPr>
        <w:t>gramineae</w:t>
      </w:r>
      <w:proofErr w:type="spellEnd"/>
    </w:p>
    <w:p w:rsidR="005951C6" w:rsidRPr="005951C6" w:rsidRDefault="005951C6" w:rsidP="005951C6">
      <w:pPr>
        <w:shd w:val="clear" w:color="auto" w:fill="FFFFFF"/>
        <w:spacing w:after="100" w:afterAutospacing="1" w:line="360" w:lineRule="atLeast"/>
        <w:rPr>
          <w:rFonts w:ascii="Arial" w:eastAsia="Times New Roman" w:hAnsi="Arial" w:cs="Arial"/>
          <w:color w:val="3C4852"/>
          <w:sz w:val="24"/>
          <w:szCs w:val="24"/>
          <w:lang w:eastAsia="en-IN"/>
        </w:rPr>
      </w:pPr>
      <w:r w:rsidRPr="005951C6">
        <w:rPr>
          <w:rFonts w:ascii="Arial" w:eastAsia="Times New Roman" w:hAnsi="Arial" w:cs="Arial"/>
          <w:color w:val="3C4852"/>
          <w:sz w:val="24"/>
          <w:szCs w:val="24"/>
          <w:lang w:eastAsia="en-IN"/>
        </w:rPr>
        <w:lastRenderedPageBreak/>
        <w:t xml:space="preserve">The article describes the characteristics, evolutionary history, and uses of the </w:t>
      </w:r>
      <w:proofErr w:type="spellStart"/>
      <w:r w:rsidRPr="005951C6">
        <w:rPr>
          <w:rFonts w:ascii="Arial" w:eastAsia="Times New Roman" w:hAnsi="Arial" w:cs="Arial"/>
          <w:color w:val="3C4852"/>
          <w:sz w:val="24"/>
          <w:szCs w:val="24"/>
          <w:lang w:eastAsia="en-IN"/>
        </w:rPr>
        <w:t>Poaceae</w:t>
      </w:r>
      <w:proofErr w:type="spellEnd"/>
      <w:r w:rsidRPr="005951C6">
        <w:rPr>
          <w:rFonts w:ascii="Arial" w:eastAsia="Times New Roman" w:hAnsi="Arial" w:cs="Arial"/>
          <w:color w:val="3C4852"/>
          <w:sz w:val="24"/>
          <w:szCs w:val="24"/>
          <w:lang w:eastAsia="en-IN"/>
        </w:rPr>
        <w:t xml:space="preserve"> family. It is one of the most prominent plant families. It is also known as the </w:t>
      </w:r>
      <w:proofErr w:type="spellStart"/>
      <w:r w:rsidRPr="005951C6">
        <w:rPr>
          <w:rFonts w:ascii="Arial" w:eastAsia="Times New Roman" w:hAnsi="Arial" w:cs="Arial"/>
          <w:color w:val="3C4852"/>
          <w:sz w:val="24"/>
          <w:szCs w:val="24"/>
          <w:lang w:eastAsia="en-IN"/>
        </w:rPr>
        <w:t>Gramineae</w:t>
      </w:r>
      <w:proofErr w:type="spellEnd"/>
      <w:r w:rsidRPr="005951C6">
        <w:rPr>
          <w:rFonts w:ascii="Arial" w:eastAsia="Times New Roman" w:hAnsi="Arial" w:cs="Arial"/>
          <w:color w:val="3C4852"/>
          <w:sz w:val="24"/>
          <w:szCs w:val="24"/>
          <w:lang w:eastAsia="en-IN"/>
        </w:rPr>
        <w:t xml:space="preserve"> </w:t>
      </w:r>
      <w:proofErr w:type="spellStart"/>
      <w:r w:rsidRPr="005951C6">
        <w:rPr>
          <w:rFonts w:ascii="Arial" w:eastAsia="Times New Roman" w:hAnsi="Arial" w:cs="Arial"/>
          <w:color w:val="3C4852"/>
          <w:sz w:val="24"/>
          <w:szCs w:val="24"/>
          <w:lang w:eastAsia="en-IN"/>
        </w:rPr>
        <w:t>family.T</w:t>
      </w:r>
      <w:proofErr w:type="spellEnd"/>
    </w:p>
    <w:p w:rsidR="005951C6" w:rsidRPr="005951C6" w:rsidRDefault="005951C6" w:rsidP="005951C6">
      <w:pPr>
        <w:shd w:val="clear" w:color="auto" w:fill="FFFFFF"/>
        <w:spacing w:after="75" w:line="540" w:lineRule="atLeast"/>
        <w:outlineLvl w:val="4"/>
        <w:rPr>
          <w:rFonts w:ascii="Arial" w:eastAsia="Times New Roman" w:hAnsi="Arial" w:cs="Arial"/>
          <w:b/>
          <w:bCs/>
          <w:caps/>
          <w:color w:val="3C4852"/>
          <w:sz w:val="18"/>
          <w:szCs w:val="18"/>
          <w:lang w:eastAsia="en-IN"/>
        </w:rPr>
      </w:pPr>
      <w:r w:rsidRPr="005951C6">
        <w:rPr>
          <w:rFonts w:ascii="Arial" w:eastAsia="Times New Roman" w:hAnsi="Arial" w:cs="Arial"/>
          <w:b/>
          <w:bCs/>
          <w:caps/>
          <w:color w:val="3C4852"/>
          <w:sz w:val="18"/>
          <w:szCs w:val="18"/>
          <w:lang w:eastAsia="en-IN"/>
        </w:rPr>
        <w:t>TABLE OF CONTENT</w:t>
      </w:r>
    </w:p>
    <w:p w:rsidR="005951C6" w:rsidRPr="005951C6" w:rsidRDefault="005951C6" w:rsidP="005951C6">
      <w:pPr>
        <w:numPr>
          <w:ilvl w:val="0"/>
          <w:numId w:val="20"/>
        </w:numPr>
        <w:shd w:val="clear" w:color="auto" w:fill="FFFFFF"/>
        <w:spacing w:after="0" w:line="240" w:lineRule="auto"/>
        <w:ind w:left="0"/>
        <w:rPr>
          <w:rFonts w:ascii="Arial" w:eastAsia="Times New Roman" w:hAnsi="Arial" w:cs="Arial"/>
          <w:color w:val="4D464F"/>
          <w:sz w:val="30"/>
          <w:szCs w:val="30"/>
          <w:lang w:eastAsia="en-IN"/>
        </w:rPr>
      </w:pPr>
      <w:hyperlink r:id="rId12" w:history="1">
        <w:r w:rsidRPr="005951C6">
          <w:rPr>
            <w:rFonts w:ascii="Averta Std" w:eastAsia="Times New Roman" w:hAnsi="Averta Std" w:cs="Arial"/>
            <w:b/>
            <w:bCs/>
            <w:color w:val="4D464F"/>
            <w:sz w:val="21"/>
            <w:szCs w:val="21"/>
            <w:u w:val="single"/>
            <w:lang w:eastAsia="en-IN"/>
          </w:rPr>
          <w:t>Evolution of grasses</w:t>
        </w:r>
      </w:hyperlink>
    </w:p>
    <w:p w:rsidR="005951C6" w:rsidRPr="005951C6" w:rsidRDefault="005951C6" w:rsidP="005951C6">
      <w:pPr>
        <w:numPr>
          <w:ilvl w:val="0"/>
          <w:numId w:val="20"/>
        </w:numPr>
        <w:shd w:val="clear" w:color="auto" w:fill="FFFFFF"/>
        <w:spacing w:after="0" w:line="240" w:lineRule="auto"/>
        <w:ind w:left="0"/>
        <w:rPr>
          <w:rFonts w:ascii="Arial" w:eastAsia="Times New Roman" w:hAnsi="Arial" w:cs="Arial"/>
          <w:color w:val="4D464F"/>
          <w:sz w:val="30"/>
          <w:szCs w:val="30"/>
          <w:lang w:eastAsia="en-IN"/>
        </w:rPr>
      </w:pPr>
      <w:hyperlink r:id="rId13" w:history="1">
        <w:proofErr w:type="spellStart"/>
        <w:r w:rsidRPr="005951C6">
          <w:rPr>
            <w:rFonts w:ascii="Averta Std" w:eastAsia="Times New Roman" w:hAnsi="Averta Std" w:cs="Arial"/>
            <w:b/>
            <w:bCs/>
            <w:color w:val="4D464F"/>
            <w:sz w:val="21"/>
            <w:szCs w:val="21"/>
            <w:u w:val="single"/>
            <w:lang w:eastAsia="en-IN"/>
          </w:rPr>
          <w:t>Poaceae</w:t>
        </w:r>
        <w:proofErr w:type="spellEnd"/>
        <w:r w:rsidRPr="005951C6">
          <w:rPr>
            <w:rFonts w:ascii="Averta Std" w:eastAsia="Times New Roman" w:hAnsi="Averta Std" w:cs="Arial"/>
            <w:b/>
            <w:bCs/>
            <w:color w:val="4D464F"/>
            <w:sz w:val="21"/>
            <w:szCs w:val="21"/>
            <w:u w:val="single"/>
            <w:lang w:eastAsia="en-IN"/>
          </w:rPr>
          <w:t xml:space="preserve"> family characteristics</w:t>
        </w:r>
      </w:hyperlink>
    </w:p>
    <w:p w:rsidR="005951C6" w:rsidRPr="005951C6" w:rsidRDefault="005951C6" w:rsidP="005951C6">
      <w:pPr>
        <w:numPr>
          <w:ilvl w:val="0"/>
          <w:numId w:val="20"/>
        </w:numPr>
        <w:shd w:val="clear" w:color="auto" w:fill="FFFFFF"/>
        <w:spacing w:after="0" w:line="240" w:lineRule="auto"/>
        <w:ind w:left="0"/>
        <w:rPr>
          <w:rFonts w:ascii="Arial" w:eastAsia="Times New Roman" w:hAnsi="Arial" w:cs="Arial"/>
          <w:color w:val="4D464F"/>
          <w:sz w:val="30"/>
          <w:szCs w:val="30"/>
          <w:lang w:eastAsia="en-IN"/>
        </w:rPr>
      </w:pPr>
      <w:hyperlink r:id="rId14" w:history="1">
        <w:proofErr w:type="spellStart"/>
        <w:r w:rsidRPr="005951C6">
          <w:rPr>
            <w:rFonts w:ascii="Averta Std" w:eastAsia="Times New Roman" w:hAnsi="Averta Std" w:cs="Arial"/>
            <w:b/>
            <w:bCs/>
            <w:color w:val="4D464F"/>
            <w:sz w:val="21"/>
            <w:szCs w:val="21"/>
            <w:u w:val="single"/>
            <w:lang w:eastAsia="en-IN"/>
          </w:rPr>
          <w:t>Poaceae</w:t>
        </w:r>
        <w:proofErr w:type="spellEnd"/>
        <w:r w:rsidRPr="005951C6">
          <w:rPr>
            <w:rFonts w:ascii="Averta Std" w:eastAsia="Times New Roman" w:hAnsi="Averta Std" w:cs="Arial"/>
            <w:b/>
            <w:bCs/>
            <w:color w:val="4D464F"/>
            <w:sz w:val="21"/>
            <w:szCs w:val="21"/>
            <w:u w:val="single"/>
            <w:lang w:eastAsia="en-IN"/>
          </w:rPr>
          <w:t xml:space="preserve"> family uses</w:t>
        </w:r>
      </w:hyperlink>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is a large family of plants. Most of them include different varieties of grass. It consists of primarily monocotyledonous plants. Grasses can be of multiple types, including cereal grasses, bamboo grasses, and others usually grown on lawns and gardens. The </w:t>
      </w: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family is extensive and consists of plants that belong to more than seven hundred genera and twelve thousand species. The plants that consist of the </w:t>
      </w: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family have a very high economic value as they act as the staple diet for various animals and also provide food crops for humans such as maize, cereal, wheat, and rice, to name a few. They are a significant contributor to the energy released due to human consumption. </w:t>
      </w:r>
    </w:p>
    <w:p w:rsidR="005951C6" w:rsidRPr="005951C6" w:rsidRDefault="005951C6" w:rsidP="005951C6">
      <w:pPr>
        <w:shd w:val="clear" w:color="auto" w:fill="FFFFFF"/>
        <w:spacing w:after="300" w:line="576" w:lineRule="atLeast"/>
        <w:outlineLvl w:val="1"/>
        <w:rPr>
          <w:rFonts w:ascii="Arial" w:eastAsia="Times New Roman" w:hAnsi="Arial" w:cs="Arial"/>
          <w:b/>
          <w:bCs/>
          <w:color w:val="4D464F"/>
          <w:sz w:val="48"/>
          <w:szCs w:val="48"/>
          <w:lang w:eastAsia="en-IN"/>
        </w:rPr>
      </w:pPr>
      <w:r w:rsidRPr="005951C6">
        <w:rPr>
          <w:rFonts w:ascii="Arial" w:eastAsia="Times New Roman" w:hAnsi="Arial" w:cs="Arial"/>
          <w:b/>
          <w:bCs/>
          <w:color w:val="4D464F"/>
          <w:sz w:val="48"/>
          <w:szCs w:val="48"/>
          <w:lang w:eastAsia="en-IN"/>
        </w:rPr>
        <w:t>Evolution of grasses:</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Grasses are one of the most versatile plants. Evolutionary evidence has shown the presence of members of the </w:t>
      </w: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family in the dung of primitive dinosaurs. The prevalence of the </w:t>
      </w: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family members increased during the Cretaceous period. Members of the </w:t>
      </w: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family are known to withstand extreme conditions, and hence they can be found in a variety of habitats, including rain forests, deserts, and mountains. They can be considered as one of the most widely spread plants. Fossil evidence has shown that the evolution of grasses began almost fifty million years ago. </w:t>
      </w:r>
    </w:p>
    <w:p w:rsidR="005951C6" w:rsidRPr="005951C6" w:rsidRDefault="005951C6" w:rsidP="005951C6">
      <w:pPr>
        <w:shd w:val="clear" w:color="auto" w:fill="FFFFFF"/>
        <w:spacing w:after="300" w:line="576" w:lineRule="atLeast"/>
        <w:outlineLvl w:val="1"/>
        <w:rPr>
          <w:rFonts w:ascii="Arial" w:eastAsia="Times New Roman" w:hAnsi="Arial" w:cs="Arial"/>
          <w:b/>
          <w:bCs/>
          <w:color w:val="4D464F"/>
          <w:sz w:val="48"/>
          <w:szCs w:val="48"/>
          <w:lang w:eastAsia="en-IN"/>
        </w:rPr>
      </w:pPr>
      <w:proofErr w:type="spellStart"/>
      <w:r w:rsidRPr="005951C6">
        <w:rPr>
          <w:rFonts w:ascii="Arial" w:eastAsia="Times New Roman" w:hAnsi="Arial" w:cs="Arial"/>
          <w:b/>
          <w:bCs/>
          <w:color w:val="4D464F"/>
          <w:sz w:val="48"/>
          <w:szCs w:val="48"/>
          <w:lang w:eastAsia="en-IN"/>
        </w:rPr>
        <w:t>Poaceae</w:t>
      </w:r>
      <w:proofErr w:type="spellEnd"/>
      <w:r w:rsidRPr="005951C6">
        <w:rPr>
          <w:rFonts w:ascii="Arial" w:eastAsia="Times New Roman" w:hAnsi="Arial" w:cs="Arial"/>
          <w:b/>
          <w:bCs/>
          <w:color w:val="4D464F"/>
          <w:sz w:val="48"/>
          <w:szCs w:val="48"/>
          <w:lang w:eastAsia="en-IN"/>
        </w:rPr>
        <w:t xml:space="preserve"> family characteristics:</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The </w:t>
      </w: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family characteristics include being categorised as herbs. Depending on the species, their growth pattern can be considered </w:t>
      </w:r>
      <w:proofErr w:type="gramStart"/>
      <w:r w:rsidRPr="005951C6">
        <w:rPr>
          <w:rFonts w:ascii="Arial" w:eastAsia="Times New Roman" w:hAnsi="Arial" w:cs="Arial"/>
          <w:color w:val="4D464F"/>
          <w:sz w:val="21"/>
          <w:szCs w:val="21"/>
          <w:lang w:eastAsia="en-IN"/>
        </w:rPr>
        <w:t>both annual or</w:t>
      </w:r>
      <w:proofErr w:type="gramEnd"/>
      <w:r w:rsidRPr="005951C6">
        <w:rPr>
          <w:rFonts w:ascii="Arial" w:eastAsia="Times New Roman" w:hAnsi="Arial" w:cs="Arial"/>
          <w:color w:val="4D464F"/>
          <w:sz w:val="21"/>
          <w:szCs w:val="21"/>
          <w:lang w:eastAsia="en-IN"/>
        </w:rPr>
        <w:t xml:space="preserve"> perennial. The stems of grass are commonly referred to as the club. They are primarily cylindrical and hollow. The nodes of these stems are plugged, and their leaves are attached to the nodes. The leaves of a grass plant almost always alternate in their growth pattern, and most of them lie in the same plane. They possess a parallel venation. These leaves are divided into two portions. The lower portion is called the sheath that is attached to the stem. The upper part of the leaf is called the blade, and it possesses the margins of the leaf. The blade portion of a leaf is hardened due to a chemical compound called silica </w:t>
      </w:r>
      <w:proofErr w:type="spellStart"/>
      <w:r w:rsidRPr="005951C6">
        <w:rPr>
          <w:rFonts w:ascii="Arial" w:eastAsia="Times New Roman" w:hAnsi="Arial" w:cs="Arial"/>
          <w:color w:val="4D464F"/>
          <w:sz w:val="21"/>
          <w:szCs w:val="21"/>
          <w:lang w:eastAsia="en-IN"/>
        </w:rPr>
        <w:t>phytoliths</w:t>
      </w:r>
      <w:proofErr w:type="spellEnd"/>
      <w:r w:rsidRPr="005951C6">
        <w:rPr>
          <w:rFonts w:ascii="Arial" w:eastAsia="Times New Roman" w:hAnsi="Arial" w:cs="Arial"/>
          <w:color w:val="4D464F"/>
          <w:sz w:val="21"/>
          <w:szCs w:val="21"/>
          <w:lang w:eastAsia="en-IN"/>
        </w:rPr>
        <w:t xml:space="preserve">. The purpose of the hardening of the leaf blade is to prevent the grazing of the plant by animals. The upper and lower layer of the leaf is connected by a fibrous tissue called ligule. This layer prevents the entry of water or small insects into the sheath. The flowers of these plants are arranged in the form of </w:t>
      </w:r>
      <w:proofErr w:type="spellStart"/>
      <w:r w:rsidRPr="005951C6">
        <w:rPr>
          <w:rFonts w:ascii="Arial" w:eastAsia="Times New Roman" w:hAnsi="Arial" w:cs="Arial"/>
          <w:color w:val="4D464F"/>
          <w:sz w:val="21"/>
          <w:szCs w:val="21"/>
          <w:lang w:eastAsia="en-IN"/>
        </w:rPr>
        <w:t>spikelets</w:t>
      </w:r>
      <w:proofErr w:type="spellEnd"/>
      <w:r w:rsidRPr="005951C6">
        <w:rPr>
          <w:rFonts w:ascii="Arial" w:eastAsia="Times New Roman" w:hAnsi="Arial" w:cs="Arial"/>
          <w:color w:val="4D464F"/>
          <w:sz w:val="21"/>
          <w:szCs w:val="21"/>
          <w:lang w:eastAsia="en-IN"/>
        </w:rPr>
        <w:t xml:space="preserve">. The </w:t>
      </w:r>
      <w:proofErr w:type="spellStart"/>
      <w:r w:rsidRPr="005951C6">
        <w:rPr>
          <w:rFonts w:ascii="Arial" w:eastAsia="Times New Roman" w:hAnsi="Arial" w:cs="Arial"/>
          <w:color w:val="4D464F"/>
          <w:sz w:val="21"/>
          <w:szCs w:val="21"/>
          <w:lang w:eastAsia="en-IN"/>
        </w:rPr>
        <w:t>spikelets</w:t>
      </w:r>
      <w:proofErr w:type="spellEnd"/>
      <w:r w:rsidRPr="005951C6">
        <w:rPr>
          <w:rFonts w:ascii="Arial" w:eastAsia="Times New Roman" w:hAnsi="Arial" w:cs="Arial"/>
          <w:color w:val="4D464F"/>
          <w:sz w:val="21"/>
          <w:szCs w:val="21"/>
          <w:lang w:eastAsia="en-IN"/>
        </w:rPr>
        <w:t xml:space="preserve"> can be further divided into panicles and spikes. These flowers are bisexual because both the male and female </w:t>
      </w:r>
      <w:r w:rsidRPr="005951C6">
        <w:rPr>
          <w:rFonts w:ascii="Arial" w:eastAsia="Times New Roman" w:hAnsi="Arial" w:cs="Arial"/>
          <w:color w:val="4D464F"/>
          <w:sz w:val="21"/>
          <w:szCs w:val="21"/>
          <w:lang w:eastAsia="en-IN"/>
        </w:rPr>
        <w:lastRenderedPageBreak/>
        <w:t>reproductive parts are in the same flower. However, the maize plant is an important exception in this aspect. The fruit that these plants produce is of the caryopsis kind, in which the seed coat is fused with the wall of the fruit. </w:t>
      </w:r>
    </w:p>
    <w:p w:rsidR="005951C6" w:rsidRPr="005951C6" w:rsidRDefault="005951C6" w:rsidP="005951C6">
      <w:pPr>
        <w:shd w:val="clear" w:color="auto" w:fill="FFFFFF"/>
        <w:spacing w:after="300" w:line="576" w:lineRule="atLeast"/>
        <w:outlineLvl w:val="1"/>
        <w:rPr>
          <w:rFonts w:ascii="Arial" w:eastAsia="Times New Roman" w:hAnsi="Arial" w:cs="Arial"/>
          <w:b/>
          <w:bCs/>
          <w:color w:val="4D464F"/>
          <w:sz w:val="48"/>
          <w:szCs w:val="48"/>
          <w:lang w:eastAsia="en-IN"/>
        </w:rPr>
      </w:pPr>
      <w:proofErr w:type="spellStart"/>
      <w:r w:rsidRPr="005951C6">
        <w:rPr>
          <w:rFonts w:ascii="Arial" w:eastAsia="Times New Roman" w:hAnsi="Arial" w:cs="Arial"/>
          <w:b/>
          <w:bCs/>
          <w:color w:val="4D464F"/>
          <w:sz w:val="48"/>
          <w:szCs w:val="48"/>
          <w:lang w:eastAsia="en-IN"/>
        </w:rPr>
        <w:t>Poaceae</w:t>
      </w:r>
      <w:proofErr w:type="spellEnd"/>
      <w:r w:rsidRPr="005951C6">
        <w:rPr>
          <w:rFonts w:ascii="Arial" w:eastAsia="Times New Roman" w:hAnsi="Arial" w:cs="Arial"/>
          <w:b/>
          <w:bCs/>
          <w:color w:val="4D464F"/>
          <w:sz w:val="48"/>
          <w:szCs w:val="48"/>
          <w:lang w:eastAsia="en-IN"/>
        </w:rPr>
        <w:t xml:space="preserve"> family uses:</w:t>
      </w:r>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is one of the most economically significant plant families due to the various areas that they are used in. These include industries such as food production, manufacturing, and lawns. Grasses have served as food products for animals for a long time; they are also an essential food crop for humans. They are also used to manufacture various products such as clothing, paper, furniture, etc. Grasses include almost seventy per cent of the crops that are grown. Edible grasses are mainly grown for their seeds. Three of the major cereals produced as edible crops and contribute to the highest portion of the energy release are part of the </w:t>
      </w: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family. These edible crops are wheat, maize, and rice. Sugarcane, another member of the </w:t>
      </w: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family, is used to produce sugar and several alcoholic beverages. Many members of the </w:t>
      </w: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family are grown as fodder for the animals to feed on. Different plants that comprise the </w:t>
      </w: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family are used to produce raw materials for various purposes. Some of the significant products that use grass as their raw material include paper, glass fibre, and bamboo scaffolding. The grass is very commonly used as lawn ornaments. Other than their ornamental value, they also help prevent soil erosion. Ornamental grasses are known for their foliage and inflorescence, which allows them to be shaped differently. </w:t>
      </w:r>
    </w:p>
    <w:p w:rsidR="005951C6" w:rsidRPr="005951C6" w:rsidRDefault="005951C6" w:rsidP="005951C6">
      <w:pPr>
        <w:shd w:val="clear" w:color="auto" w:fill="FFFFFF"/>
        <w:spacing w:after="300" w:line="360" w:lineRule="atLeast"/>
        <w:outlineLvl w:val="2"/>
        <w:rPr>
          <w:rFonts w:ascii="Arial" w:eastAsia="Times New Roman" w:hAnsi="Arial" w:cs="Arial"/>
          <w:b/>
          <w:bCs/>
          <w:color w:val="3C4852"/>
          <w:sz w:val="30"/>
          <w:szCs w:val="30"/>
          <w:lang w:eastAsia="en-IN"/>
        </w:rPr>
      </w:pPr>
      <w:proofErr w:type="gramStart"/>
      <w:r w:rsidRPr="005951C6">
        <w:rPr>
          <w:rFonts w:ascii="Arial" w:eastAsia="Times New Roman" w:hAnsi="Arial" w:cs="Arial"/>
          <w:b/>
          <w:bCs/>
          <w:color w:val="3C4852"/>
          <w:sz w:val="30"/>
          <w:szCs w:val="30"/>
          <w:lang w:eastAsia="en-IN"/>
        </w:rPr>
        <w:t>Conclusion :</w:t>
      </w:r>
      <w:proofErr w:type="gramEnd"/>
    </w:p>
    <w:p w:rsidR="005951C6" w:rsidRPr="005951C6" w:rsidRDefault="005951C6" w:rsidP="005951C6">
      <w:pPr>
        <w:shd w:val="clear" w:color="auto" w:fill="FFFFFF"/>
        <w:spacing w:after="100" w:afterAutospacing="1" w:line="315" w:lineRule="atLeast"/>
        <w:rPr>
          <w:rFonts w:ascii="Arial" w:eastAsia="Times New Roman" w:hAnsi="Arial" w:cs="Arial"/>
          <w:color w:val="4D464F"/>
          <w:sz w:val="21"/>
          <w:szCs w:val="21"/>
          <w:lang w:eastAsia="en-IN"/>
        </w:rPr>
      </w:pPr>
      <w:r w:rsidRPr="005951C6">
        <w:rPr>
          <w:rFonts w:ascii="Arial" w:eastAsia="Times New Roman" w:hAnsi="Arial" w:cs="Arial"/>
          <w:color w:val="4D464F"/>
          <w:sz w:val="21"/>
          <w:szCs w:val="21"/>
          <w:lang w:eastAsia="en-IN"/>
        </w:rPr>
        <w:t xml:space="preserve">Hence, it can be concluded that the </w:t>
      </w: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family is one of the largest plant families. The family consists mostly of monocots, and the members of the family are often referred to as grasses. The members of the </w:t>
      </w: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family range over hundreds of genres and thousands of species. These plants have been a part of the evolutionary cycle for the last fifty million years, and their presence can be traced back to the cretaceous era. They have different anatomy and morphology in comparison to the other plants. The members of the </w:t>
      </w:r>
      <w:proofErr w:type="spellStart"/>
      <w:r w:rsidRPr="005951C6">
        <w:rPr>
          <w:rFonts w:ascii="Arial" w:eastAsia="Times New Roman" w:hAnsi="Arial" w:cs="Arial"/>
          <w:color w:val="4D464F"/>
          <w:sz w:val="21"/>
          <w:szCs w:val="21"/>
          <w:lang w:eastAsia="en-IN"/>
        </w:rPr>
        <w:t>Poaceae</w:t>
      </w:r>
      <w:proofErr w:type="spellEnd"/>
      <w:r w:rsidRPr="005951C6">
        <w:rPr>
          <w:rFonts w:ascii="Arial" w:eastAsia="Times New Roman" w:hAnsi="Arial" w:cs="Arial"/>
          <w:color w:val="4D464F"/>
          <w:sz w:val="21"/>
          <w:szCs w:val="21"/>
          <w:lang w:eastAsia="en-IN"/>
        </w:rPr>
        <w:t xml:space="preserve"> family are used for varying purposes, including food production, manufacturing of products, and lawn maintenance. </w:t>
      </w:r>
    </w:p>
    <w:p w:rsidR="00C37B0B" w:rsidRPr="00C37B0B" w:rsidRDefault="00C37B0B" w:rsidP="00C37B0B">
      <w:pPr>
        <w:shd w:val="clear" w:color="auto" w:fill="FFFFFF"/>
        <w:spacing w:after="150" w:line="672" w:lineRule="atLeast"/>
        <w:outlineLvl w:val="0"/>
        <w:rPr>
          <w:rFonts w:ascii="Arial" w:eastAsia="Times New Roman" w:hAnsi="Arial" w:cs="Arial"/>
          <w:b/>
          <w:bCs/>
          <w:color w:val="3C4852"/>
          <w:kern w:val="36"/>
          <w:sz w:val="48"/>
          <w:szCs w:val="48"/>
          <w:lang w:eastAsia="en-IN"/>
        </w:rPr>
      </w:pPr>
      <w:r>
        <w:rPr>
          <w:rFonts w:ascii="Arial" w:eastAsia="Times New Roman" w:hAnsi="Arial" w:cs="Arial"/>
          <w:b/>
          <w:bCs/>
          <w:color w:val="3C4852"/>
          <w:kern w:val="36"/>
          <w:sz w:val="48"/>
          <w:szCs w:val="48"/>
          <w:lang w:eastAsia="en-IN"/>
        </w:rPr>
        <w:t>5.</w:t>
      </w:r>
      <w:bookmarkStart w:id="0" w:name="_GoBack"/>
      <w:bookmarkEnd w:id="0"/>
      <w:r w:rsidRPr="00C37B0B">
        <w:rPr>
          <w:rFonts w:ascii="Arial" w:eastAsia="Times New Roman" w:hAnsi="Arial" w:cs="Arial"/>
          <w:b/>
          <w:bCs/>
          <w:color w:val="3C4852"/>
          <w:kern w:val="36"/>
          <w:sz w:val="48"/>
          <w:szCs w:val="48"/>
          <w:lang w:eastAsia="en-IN"/>
        </w:rPr>
        <w:t>Brassicaceae</w:t>
      </w:r>
      <w:r>
        <w:rPr>
          <w:rFonts w:ascii="Arial" w:eastAsia="Times New Roman" w:hAnsi="Arial" w:cs="Arial"/>
          <w:b/>
          <w:bCs/>
          <w:color w:val="3C4852"/>
          <w:kern w:val="36"/>
          <w:sz w:val="48"/>
          <w:szCs w:val="48"/>
          <w:lang w:eastAsia="en-IN"/>
        </w:rPr>
        <w:t>/</w:t>
      </w:r>
      <w:proofErr w:type="spellStart"/>
      <w:r>
        <w:rPr>
          <w:rFonts w:ascii="Arial" w:eastAsia="Times New Roman" w:hAnsi="Arial" w:cs="Arial"/>
          <w:b/>
          <w:bCs/>
          <w:color w:val="3C4852"/>
          <w:kern w:val="36"/>
          <w:sz w:val="48"/>
          <w:szCs w:val="48"/>
          <w:lang w:eastAsia="en-IN"/>
        </w:rPr>
        <w:t>Crucifera</w:t>
      </w:r>
      <w:proofErr w:type="spellEnd"/>
    </w:p>
    <w:p w:rsidR="00C37B0B" w:rsidRPr="00C37B0B" w:rsidRDefault="00C37B0B" w:rsidP="00C37B0B">
      <w:pPr>
        <w:shd w:val="clear" w:color="auto" w:fill="FFFFFF"/>
        <w:spacing w:after="100" w:afterAutospacing="1" w:line="360" w:lineRule="atLeast"/>
        <w:rPr>
          <w:rFonts w:ascii="Arial" w:eastAsia="Times New Roman" w:hAnsi="Arial" w:cs="Arial"/>
          <w:color w:val="3C4852"/>
          <w:sz w:val="24"/>
          <w:szCs w:val="24"/>
          <w:lang w:eastAsia="en-IN"/>
        </w:rPr>
      </w:pPr>
      <w:r w:rsidRPr="00C37B0B">
        <w:rPr>
          <w:rFonts w:ascii="Arial" w:eastAsia="Times New Roman" w:hAnsi="Arial" w:cs="Arial"/>
          <w:color w:val="3C4852"/>
          <w:sz w:val="24"/>
          <w:szCs w:val="24"/>
          <w:lang w:eastAsia="en-IN"/>
        </w:rPr>
        <w:t xml:space="preserve">The </w:t>
      </w:r>
      <w:proofErr w:type="spellStart"/>
      <w:r w:rsidRPr="00C37B0B">
        <w:rPr>
          <w:rFonts w:ascii="Arial" w:eastAsia="Times New Roman" w:hAnsi="Arial" w:cs="Arial"/>
          <w:color w:val="3C4852"/>
          <w:sz w:val="24"/>
          <w:szCs w:val="24"/>
          <w:lang w:eastAsia="en-IN"/>
        </w:rPr>
        <w:t>Brassicaceae</w:t>
      </w:r>
      <w:proofErr w:type="spellEnd"/>
      <w:r w:rsidRPr="00C37B0B">
        <w:rPr>
          <w:rFonts w:ascii="Arial" w:eastAsia="Times New Roman" w:hAnsi="Arial" w:cs="Arial"/>
          <w:color w:val="3C4852"/>
          <w:sz w:val="24"/>
          <w:szCs w:val="24"/>
          <w:lang w:eastAsia="en-IN"/>
        </w:rPr>
        <w:t xml:space="preserve"> family includes flowering plants and vegetables like cabbage, broccoli, and cauliflower. Read on to know its properties and floral formula.</w:t>
      </w:r>
    </w:p>
    <w:p w:rsidR="00C37B0B" w:rsidRPr="00C37B0B" w:rsidRDefault="00C37B0B" w:rsidP="00C37B0B">
      <w:pPr>
        <w:numPr>
          <w:ilvl w:val="0"/>
          <w:numId w:val="21"/>
        </w:numPr>
        <w:shd w:val="clear" w:color="auto" w:fill="FFFFFF"/>
        <w:spacing w:after="0" w:line="240" w:lineRule="auto"/>
        <w:ind w:left="0"/>
        <w:rPr>
          <w:rFonts w:ascii="Arial" w:eastAsia="Times New Roman" w:hAnsi="Arial" w:cs="Arial"/>
          <w:color w:val="4D464F"/>
          <w:sz w:val="30"/>
          <w:szCs w:val="30"/>
          <w:lang w:eastAsia="en-IN"/>
        </w:rPr>
      </w:pPr>
      <w:hyperlink r:id="rId15" w:history="1">
        <w:r w:rsidRPr="00C37B0B">
          <w:rPr>
            <w:rFonts w:ascii="Averta Std" w:eastAsia="Times New Roman" w:hAnsi="Averta Std" w:cs="Arial"/>
            <w:b/>
            <w:bCs/>
            <w:color w:val="4D464F"/>
            <w:sz w:val="21"/>
            <w:szCs w:val="21"/>
            <w:u w:val="single"/>
            <w:lang w:eastAsia="en-IN"/>
          </w:rPr>
          <w:t xml:space="preserve">Composition Of </w:t>
        </w:r>
        <w:proofErr w:type="spellStart"/>
        <w:r w:rsidRPr="00C37B0B">
          <w:rPr>
            <w:rFonts w:ascii="Averta Std" w:eastAsia="Times New Roman" w:hAnsi="Averta Std" w:cs="Arial"/>
            <w:b/>
            <w:bCs/>
            <w:color w:val="4D464F"/>
            <w:sz w:val="21"/>
            <w:szCs w:val="21"/>
            <w:u w:val="single"/>
            <w:lang w:eastAsia="en-IN"/>
          </w:rPr>
          <w:t>Brassicaceae</w:t>
        </w:r>
        <w:proofErr w:type="spellEnd"/>
        <w:r w:rsidRPr="00C37B0B">
          <w:rPr>
            <w:rFonts w:ascii="Averta Std" w:eastAsia="Times New Roman" w:hAnsi="Averta Std" w:cs="Arial"/>
            <w:b/>
            <w:bCs/>
            <w:color w:val="4D464F"/>
            <w:sz w:val="21"/>
            <w:szCs w:val="21"/>
            <w:u w:val="single"/>
            <w:lang w:eastAsia="en-IN"/>
          </w:rPr>
          <w:t xml:space="preserve"> Family</w:t>
        </w:r>
      </w:hyperlink>
    </w:p>
    <w:p w:rsidR="00C37B0B" w:rsidRPr="00C37B0B" w:rsidRDefault="00C37B0B" w:rsidP="00C37B0B">
      <w:pPr>
        <w:numPr>
          <w:ilvl w:val="0"/>
          <w:numId w:val="21"/>
        </w:numPr>
        <w:shd w:val="clear" w:color="auto" w:fill="FFFFFF"/>
        <w:spacing w:after="0" w:line="240" w:lineRule="auto"/>
        <w:ind w:left="0"/>
        <w:rPr>
          <w:rFonts w:ascii="Arial" w:eastAsia="Times New Roman" w:hAnsi="Arial" w:cs="Arial"/>
          <w:color w:val="4D464F"/>
          <w:sz w:val="30"/>
          <w:szCs w:val="30"/>
          <w:lang w:eastAsia="en-IN"/>
        </w:rPr>
      </w:pPr>
      <w:hyperlink r:id="rId16" w:history="1">
        <w:r w:rsidRPr="00C37B0B">
          <w:rPr>
            <w:rFonts w:ascii="Averta Std" w:eastAsia="Times New Roman" w:hAnsi="Averta Std" w:cs="Arial"/>
            <w:b/>
            <w:bCs/>
            <w:color w:val="4D464F"/>
            <w:sz w:val="21"/>
            <w:szCs w:val="21"/>
            <w:u w:val="single"/>
            <w:lang w:eastAsia="en-IN"/>
          </w:rPr>
          <w:t xml:space="preserve">Dietary Importance of The </w:t>
        </w:r>
        <w:proofErr w:type="spellStart"/>
        <w:r w:rsidRPr="00C37B0B">
          <w:rPr>
            <w:rFonts w:ascii="Averta Std" w:eastAsia="Times New Roman" w:hAnsi="Averta Std" w:cs="Arial"/>
            <w:b/>
            <w:bCs/>
            <w:color w:val="4D464F"/>
            <w:sz w:val="21"/>
            <w:szCs w:val="21"/>
            <w:u w:val="single"/>
            <w:lang w:eastAsia="en-IN"/>
          </w:rPr>
          <w:t>Brassicaceae</w:t>
        </w:r>
        <w:proofErr w:type="spellEnd"/>
        <w:r w:rsidRPr="00C37B0B">
          <w:rPr>
            <w:rFonts w:ascii="Averta Std" w:eastAsia="Times New Roman" w:hAnsi="Averta Std" w:cs="Arial"/>
            <w:b/>
            <w:bCs/>
            <w:color w:val="4D464F"/>
            <w:sz w:val="21"/>
            <w:szCs w:val="21"/>
            <w:u w:val="single"/>
            <w:lang w:eastAsia="en-IN"/>
          </w:rPr>
          <w:t xml:space="preserve"> Family</w:t>
        </w:r>
      </w:hyperlink>
    </w:p>
    <w:p w:rsidR="00C37B0B" w:rsidRPr="00C37B0B" w:rsidRDefault="00C37B0B" w:rsidP="00C37B0B">
      <w:pPr>
        <w:numPr>
          <w:ilvl w:val="0"/>
          <w:numId w:val="21"/>
        </w:numPr>
        <w:shd w:val="clear" w:color="auto" w:fill="FFFFFF"/>
        <w:spacing w:after="0" w:line="240" w:lineRule="auto"/>
        <w:ind w:left="0"/>
        <w:rPr>
          <w:rFonts w:ascii="Arial" w:eastAsia="Times New Roman" w:hAnsi="Arial" w:cs="Arial"/>
          <w:color w:val="4D464F"/>
          <w:sz w:val="30"/>
          <w:szCs w:val="30"/>
          <w:lang w:eastAsia="en-IN"/>
        </w:rPr>
      </w:pPr>
      <w:hyperlink r:id="rId17" w:history="1">
        <w:r w:rsidRPr="00C37B0B">
          <w:rPr>
            <w:rFonts w:ascii="Averta Std" w:eastAsia="Times New Roman" w:hAnsi="Averta Std" w:cs="Arial"/>
            <w:b/>
            <w:bCs/>
            <w:color w:val="4D464F"/>
            <w:sz w:val="21"/>
            <w:szCs w:val="21"/>
            <w:u w:val="single"/>
            <w:lang w:eastAsia="en-IN"/>
          </w:rPr>
          <w:t xml:space="preserve">Description Of The </w:t>
        </w:r>
        <w:proofErr w:type="spellStart"/>
        <w:r w:rsidRPr="00C37B0B">
          <w:rPr>
            <w:rFonts w:ascii="Averta Std" w:eastAsia="Times New Roman" w:hAnsi="Averta Std" w:cs="Arial"/>
            <w:b/>
            <w:bCs/>
            <w:color w:val="4D464F"/>
            <w:sz w:val="21"/>
            <w:szCs w:val="21"/>
            <w:u w:val="single"/>
            <w:lang w:eastAsia="en-IN"/>
          </w:rPr>
          <w:t>Brassicaceae</w:t>
        </w:r>
        <w:proofErr w:type="spellEnd"/>
        <w:r w:rsidRPr="00C37B0B">
          <w:rPr>
            <w:rFonts w:ascii="Averta Std" w:eastAsia="Times New Roman" w:hAnsi="Averta Std" w:cs="Arial"/>
            <w:b/>
            <w:bCs/>
            <w:color w:val="4D464F"/>
            <w:sz w:val="21"/>
            <w:szCs w:val="21"/>
            <w:u w:val="single"/>
            <w:lang w:eastAsia="en-IN"/>
          </w:rPr>
          <w:t xml:space="preserve"> Family</w:t>
        </w:r>
      </w:hyperlink>
    </w:p>
    <w:p w:rsidR="00C37B0B" w:rsidRPr="00C37B0B" w:rsidRDefault="00C37B0B" w:rsidP="00C37B0B">
      <w:pPr>
        <w:shd w:val="clear" w:color="auto" w:fill="FFFFFF"/>
        <w:spacing w:after="100" w:afterAutospacing="1" w:line="315" w:lineRule="atLeast"/>
        <w:rPr>
          <w:rFonts w:ascii="Arial" w:eastAsia="Times New Roman" w:hAnsi="Arial" w:cs="Arial"/>
          <w:color w:val="4D464F"/>
          <w:sz w:val="21"/>
          <w:szCs w:val="21"/>
          <w:lang w:eastAsia="en-IN"/>
        </w:rPr>
      </w:pPr>
      <w:proofErr w:type="spellStart"/>
      <w:r w:rsidRPr="00C37B0B">
        <w:rPr>
          <w:rFonts w:ascii="Arial" w:eastAsia="Times New Roman" w:hAnsi="Arial" w:cs="Arial"/>
          <w:color w:val="4D464F"/>
          <w:sz w:val="21"/>
          <w:szCs w:val="21"/>
          <w:lang w:eastAsia="en-IN"/>
        </w:rPr>
        <w:t>Brassicaceae</w:t>
      </w:r>
      <w:proofErr w:type="spellEnd"/>
      <w:r w:rsidRPr="00C37B0B">
        <w:rPr>
          <w:rFonts w:ascii="Arial" w:eastAsia="Times New Roman" w:hAnsi="Arial" w:cs="Arial"/>
          <w:color w:val="4D464F"/>
          <w:sz w:val="21"/>
          <w:szCs w:val="21"/>
          <w:lang w:eastAsia="en-IN"/>
        </w:rPr>
        <w:t xml:space="preserve"> is one of the best-known families in the mustard family of flowering plants. Most are herbaceous plants, some are shrubs, with simple, although sometimes deeply incised, </w:t>
      </w:r>
      <w:proofErr w:type="gramStart"/>
      <w:r w:rsidRPr="00C37B0B">
        <w:rPr>
          <w:rFonts w:ascii="Arial" w:eastAsia="Times New Roman" w:hAnsi="Arial" w:cs="Arial"/>
          <w:color w:val="4D464F"/>
          <w:sz w:val="21"/>
          <w:szCs w:val="21"/>
          <w:lang w:eastAsia="en-IN"/>
        </w:rPr>
        <w:lastRenderedPageBreak/>
        <w:t>alternatingly</w:t>
      </w:r>
      <w:proofErr w:type="gramEnd"/>
      <w:r w:rsidRPr="00C37B0B">
        <w:rPr>
          <w:rFonts w:ascii="Arial" w:eastAsia="Times New Roman" w:hAnsi="Arial" w:cs="Arial"/>
          <w:color w:val="4D464F"/>
          <w:sz w:val="21"/>
          <w:szCs w:val="21"/>
          <w:lang w:eastAsia="en-IN"/>
        </w:rPr>
        <w:t xml:space="preserve"> set leaves without stipules or in leaf rosettes, with terminal inflorescences without bracts.</w:t>
      </w:r>
    </w:p>
    <w:p w:rsidR="00C37B0B" w:rsidRPr="00C37B0B" w:rsidRDefault="00C37B0B" w:rsidP="00C37B0B">
      <w:pPr>
        <w:shd w:val="clear" w:color="auto" w:fill="FFFFFF"/>
        <w:spacing w:after="100" w:afterAutospacing="1" w:line="315" w:lineRule="atLeast"/>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Many of these species are known to be widely altered by humans for their benefit.</w:t>
      </w:r>
    </w:p>
    <w:p w:rsidR="00C37B0B" w:rsidRPr="00C37B0B" w:rsidRDefault="00C37B0B" w:rsidP="00C37B0B">
      <w:pPr>
        <w:shd w:val="clear" w:color="auto" w:fill="FFFFFF"/>
        <w:spacing w:after="0" w:line="576" w:lineRule="atLeast"/>
        <w:outlineLvl w:val="1"/>
        <w:rPr>
          <w:rFonts w:ascii="Arial" w:eastAsia="Times New Roman" w:hAnsi="Arial" w:cs="Arial"/>
          <w:b/>
          <w:bCs/>
          <w:color w:val="4D464F"/>
          <w:sz w:val="48"/>
          <w:szCs w:val="48"/>
          <w:lang w:eastAsia="en-IN"/>
        </w:rPr>
      </w:pPr>
      <w:r w:rsidRPr="00C37B0B">
        <w:rPr>
          <w:rFonts w:ascii="Arial" w:eastAsia="Times New Roman" w:hAnsi="Arial" w:cs="Arial"/>
          <w:b/>
          <w:bCs/>
          <w:color w:val="4D464F"/>
          <w:sz w:val="48"/>
          <w:szCs w:val="48"/>
          <w:lang w:eastAsia="en-IN"/>
        </w:rPr>
        <w:t xml:space="preserve">Composition </w:t>
      </w:r>
      <w:proofErr w:type="gramStart"/>
      <w:r w:rsidRPr="00C37B0B">
        <w:rPr>
          <w:rFonts w:ascii="Arial" w:eastAsia="Times New Roman" w:hAnsi="Arial" w:cs="Arial"/>
          <w:b/>
          <w:bCs/>
          <w:color w:val="4D464F"/>
          <w:sz w:val="48"/>
          <w:szCs w:val="48"/>
          <w:lang w:eastAsia="en-IN"/>
        </w:rPr>
        <w:t>Of</w:t>
      </w:r>
      <w:proofErr w:type="gramEnd"/>
      <w:r w:rsidRPr="00C37B0B">
        <w:rPr>
          <w:rFonts w:ascii="Arial" w:eastAsia="Times New Roman" w:hAnsi="Arial" w:cs="Arial"/>
          <w:b/>
          <w:bCs/>
          <w:color w:val="4D464F"/>
          <w:sz w:val="48"/>
          <w:szCs w:val="48"/>
          <w:lang w:eastAsia="en-IN"/>
        </w:rPr>
        <w:t xml:space="preserve"> </w:t>
      </w:r>
      <w:proofErr w:type="spellStart"/>
      <w:r w:rsidRPr="00C37B0B">
        <w:rPr>
          <w:rFonts w:ascii="Arial" w:eastAsia="Times New Roman" w:hAnsi="Arial" w:cs="Arial"/>
          <w:b/>
          <w:bCs/>
          <w:color w:val="4D464F"/>
          <w:sz w:val="48"/>
          <w:szCs w:val="48"/>
          <w:lang w:eastAsia="en-IN"/>
        </w:rPr>
        <w:t>Brassicaceae</w:t>
      </w:r>
      <w:proofErr w:type="spellEnd"/>
      <w:r w:rsidRPr="00C37B0B">
        <w:rPr>
          <w:rFonts w:ascii="Arial" w:eastAsia="Times New Roman" w:hAnsi="Arial" w:cs="Arial"/>
          <w:b/>
          <w:bCs/>
          <w:color w:val="4D464F"/>
          <w:sz w:val="48"/>
          <w:szCs w:val="48"/>
          <w:lang w:eastAsia="en-IN"/>
        </w:rPr>
        <w:t xml:space="preserve"> Family</w:t>
      </w:r>
    </w:p>
    <w:p w:rsidR="00C37B0B" w:rsidRPr="00C37B0B" w:rsidRDefault="00C37B0B" w:rsidP="00C37B0B">
      <w:pPr>
        <w:shd w:val="clear" w:color="auto" w:fill="FFFFFF"/>
        <w:spacing w:after="100" w:afterAutospacing="1" w:line="315" w:lineRule="atLeast"/>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 xml:space="preserve">The </w:t>
      </w:r>
      <w:proofErr w:type="spellStart"/>
      <w:r w:rsidRPr="00C37B0B">
        <w:rPr>
          <w:rFonts w:ascii="Arial" w:eastAsia="Times New Roman" w:hAnsi="Arial" w:cs="Arial"/>
          <w:color w:val="4D464F"/>
          <w:sz w:val="21"/>
          <w:szCs w:val="21"/>
          <w:lang w:eastAsia="en-IN"/>
        </w:rPr>
        <w:t>Brassicaceae</w:t>
      </w:r>
      <w:proofErr w:type="spellEnd"/>
      <w:r w:rsidRPr="00C37B0B">
        <w:rPr>
          <w:rFonts w:ascii="Arial" w:eastAsia="Times New Roman" w:hAnsi="Arial" w:cs="Arial"/>
          <w:color w:val="4D464F"/>
          <w:sz w:val="21"/>
          <w:szCs w:val="21"/>
          <w:lang w:eastAsia="en-IN"/>
        </w:rPr>
        <w:t xml:space="preserve"> family consists of 338 genera and 3700 species. It is one of the largest dicot families of flowering plants in the plant kingdom, comprising 10-19 tribes. This family belongs to the order </w:t>
      </w:r>
      <w:proofErr w:type="spellStart"/>
      <w:r w:rsidRPr="00C37B0B">
        <w:rPr>
          <w:rFonts w:ascii="Arial" w:eastAsia="Times New Roman" w:hAnsi="Arial" w:cs="Arial"/>
          <w:color w:val="4D464F"/>
          <w:sz w:val="21"/>
          <w:szCs w:val="21"/>
          <w:lang w:eastAsia="en-IN"/>
        </w:rPr>
        <w:t>Brassicales</w:t>
      </w:r>
      <w:proofErr w:type="spellEnd"/>
      <w:r w:rsidRPr="00C37B0B">
        <w:rPr>
          <w:rFonts w:ascii="Arial" w:eastAsia="Times New Roman" w:hAnsi="Arial" w:cs="Arial"/>
          <w:color w:val="4D464F"/>
          <w:sz w:val="21"/>
          <w:szCs w:val="21"/>
          <w:lang w:eastAsia="en-IN"/>
        </w:rPr>
        <w:t>.</w:t>
      </w:r>
    </w:p>
    <w:p w:rsidR="00C37B0B" w:rsidRPr="00C37B0B" w:rsidRDefault="00C37B0B" w:rsidP="00C37B0B">
      <w:pPr>
        <w:shd w:val="clear" w:color="auto" w:fill="FFFFFF"/>
        <w:spacing w:after="0" w:line="360" w:lineRule="atLeast"/>
        <w:outlineLvl w:val="2"/>
        <w:rPr>
          <w:rFonts w:ascii="Arial" w:eastAsia="Times New Roman" w:hAnsi="Arial" w:cs="Arial"/>
          <w:b/>
          <w:bCs/>
          <w:color w:val="3C4852"/>
          <w:sz w:val="30"/>
          <w:szCs w:val="30"/>
          <w:lang w:eastAsia="en-IN"/>
        </w:rPr>
      </w:pPr>
      <w:r w:rsidRPr="00C37B0B">
        <w:rPr>
          <w:rFonts w:ascii="Arial" w:eastAsia="Times New Roman" w:hAnsi="Arial" w:cs="Arial"/>
          <w:b/>
          <w:bCs/>
          <w:color w:val="3C4852"/>
          <w:sz w:val="30"/>
          <w:szCs w:val="30"/>
          <w:lang w:eastAsia="en-IN"/>
        </w:rPr>
        <w:t>The Floral Formula </w:t>
      </w:r>
      <w:proofErr w:type="gramStart"/>
      <w:r w:rsidRPr="00C37B0B">
        <w:rPr>
          <w:rFonts w:ascii="Arial" w:eastAsia="Times New Roman" w:hAnsi="Arial" w:cs="Arial"/>
          <w:b/>
          <w:bCs/>
          <w:color w:val="3C4852"/>
          <w:sz w:val="30"/>
          <w:szCs w:val="30"/>
          <w:lang w:eastAsia="en-IN"/>
        </w:rPr>
        <w:t>For</w:t>
      </w:r>
      <w:proofErr w:type="gramEnd"/>
      <w:r w:rsidRPr="00C37B0B">
        <w:rPr>
          <w:rFonts w:ascii="Arial" w:eastAsia="Times New Roman" w:hAnsi="Arial" w:cs="Arial"/>
          <w:b/>
          <w:bCs/>
          <w:color w:val="3C4852"/>
          <w:sz w:val="30"/>
          <w:szCs w:val="30"/>
          <w:lang w:eastAsia="en-IN"/>
        </w:rPr>
        <w:t xml:space="preserve"> The </w:t>
      </w:r>
      <w:proofErr w:type="spellStart"/>
      <w:r w:rsidRPr="00C37B0B">
        <w:rPr>
          <w:rFonts w:ascii="Arial" w:eastAsia="Times New Roman" w:hAnsi="Arial" w:cs="Arial"/>
          <w:b/>
          <w:bCs/>
          <w:color w:val="3C4852"/>
          <w:sz w:val="30"/>
          <w:szCs w:val="30"/>
          <w:lang w:eastAsia="en-IN"/>
        </w:rPr>
        <w:t>Brassicaceae</w:t>
      </w:r>
      <w:proofErr w:type="spellEnd"/>
      <w:r w:rsidRPr="00C37B0B">
        <w:rPr>
          <w:rFonts w:ascii="Arial" w:eastAsia="Times New Roman" w:hAnsi="Arial" w:cs="Arial"/>
          <w:b/>
          <w:bCs/>
          <w:color w:val="3C4852"/>
          <w:sz w:val="30"/>
          <w:szCs w:val="30"/>
          <w:lang w:eastAsia="en-IN"/>
        </w:rPr>
        <w:t xml:space="preserve"> Family</w:t>
      </w:r>
    </w:p>
    <w:p w:rsidR="00C37B0B" w:rsidRPr="00C37B0B" w:rsidRDefault="00C37B0B" w:rsidP="00C37B0B">
      <w:pPr>
        <w:numPr>
          <w:ilvl w:val="0"/>
          <w:numId w:val="22"/>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 xml:space="preserve">The floral formula for the </w:t>
      </w:r>
      <w:proofErr w:type="spellStart"/>
      <w:r w:rsidRPr="00C37B0B">
        <w:rPr>
          <w:rFonts w:ascii="Arial" w:eastAsia="Times New Roman" w:hAnsi="Arial" w:cs="Arial"/>
          <w:color w:val="4D464F"/>
          <w:sz w:val="21"/>
          <w:szCs w:val="21"/>
          <w:lang w:eastAsia="en-IN"/>
        </w:rPr>
        <w:t>Brassicaceae</w:t>
      </w:r>
      <w:proofErr w:type="spellEnd"/>
      <w:r w:rsidRPr="00C37B0B">
        <w:rPr>
          <w:rFonts w:ascii="Arial" w:eastAsia="Times New Roman" w:hAnsi="Arial" w:cs="Arial"/>
          <w:color w:val="4D464F"/>
          <w:sz w:val="21"/>
          <w:szCs w:val="21"/>
          <w:lang w:eastAsia="en-IN"/>
        </w:rPr>
        <w:t xml:space="preserve"> family consists of 4 sepals, 4 petals, 6 stamens that are </w:t>
      </w:r>
      <w:proofErr w:type="spellStart"/>
      <w:r w:rsidRPr="00C37B0B">
        <w:rPr>
          <w:rFonts w:ascii="Arial" w:eastAsia="Times New Roman" w:hAnsi="Arial" w:cs="Arial"/>
          <w:color w:val="4D464F"/>
          <w:sz w:val="21"/>
          <w:szCs w:val="21"/>
          <w:lang w:eastAsia="en-IN"/>
        </w:rPr>
        <w:t>tetradynamous</w:t>
      </w:r>
      <w:proofErr w:type="spellEnd"/>
      <w:r w:rsidRPr="00C37B0B">
        <w:rPr>
          <w:rFonts w:ascii="Arial" w:eastAsia="Times New Roman" w:hAnsi="Arial" w:cs="Arial"/>
          <w:color w:val="4D464F"/>
          <w:sz w:val="21"/>
          <w:szCs w:val="21"/>
          <w:lang w:eastAsia="en-IN"/>
        </w:rPr>
        <w:t xml:space="preserve">, and a </w:t>
      </w:r>
      <w:proofErr w:type="spellStart"/>
      <w:r w:rsidRPr="00C37B0B">
        <w:rPr>
          <w:rFonts w:ascii="Arial" w:eastAsia="Times New Roman" w:hAnsi="Arial" w:cs="Arial"/>
          <w:color w:val="4D464F"/>
          <w:sz w:val="21"/>
          <w:szCs w:val="21"/>
          <w:lang w:eastAsia="en-IN"/>
        </w:rPr>
        <w:t>syncarpous</w:t>
      </w:r>
      <w:proofErr w:type="spellEnd"/>
      <w:r w:rsidRPr="00C37B0B">
        <w:rPr>
          <w:rFonts w:ascii="Arial" w:eastAsia="Times New Roman" w:hAnsi="Arial" w:cs="Arial"/>
          <w:color w:val="4D464F"/>
          <w:sz w:val="21"/>
          <w:szCs w:val="21"/>
          <w:lang w:eastAsia="en-IN"/>
        </w:rPr>
        <w:t xml:space="preserve"> gynoecium of 2 carpels. </w:t>
      </w:r>
    </w:p>
    <w:p w:rsidR="00C37B0B" w:rsidRPr="00C37B0B" w:rsidRDefault="00C37B0B" w:rsidP="00C37B0B">
      <w:pPr>
        <w:numPr>
          <w:ilvl w:val="0"/>
          <w:numId w:val="22"/>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In this family, the flowers are radially symmetrical and possess both male and female flowers. </w:t>
      </w:r>
    </w:p>
    <w:p w:rsidR="00C37B0B" w:rsidRPr="00C37B0B" w:rsidRDefault="00C37B0B" w:rsidP="00C37B0B">
      <w:pPr>
        <w:numPr>
          <w:ilvl w:val="0"/>
          <w:numId w:val="22"/>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It has two lateral stamens, which are small, and four median stamens, which are larger. </w:t>
      </w:r>
    </w:p>
    <w:p w:rsidR="00C37B0B" w:rsidRPr="00C37B0B" w:rsidRDefault="00C37B0B" w:rsidP="00C37B0B">
      <w:pPr>
        <w:shd w:val="clear" w:color="auto" w:fill="FFFFFF"/>
        <w:spacing w:after="0" w:line="576" w:lineRule="atLeast"/>
        <w:outlineLvl w:val="1"/>
        <w:rPr>
          <w:rFonts w:ascii="Arial" w:eastAsia="Times New Roman" w:hAnsi="Arial" w:cs="Arial"/>
          <w:b/>
          <w:bCs/>
          <w:color w:val="4D464F"/>
          <w:sz w:val="48"/>
          <w:szCs w:val="48"/>
          <w:lang w:eastAsia="en-IN"/>
        </w:rPr>
      </w:pPr>
      <w:r w:rsidRPr="00C37B0B">
        <w:rPr>
          <w:rFonts w:ascii="Arial" w:eastAsia="Times New Roman" w:hAnsi="Arial" w:cs="Arial"/>
          <w:b/>
          <w:bCs/>
          <w:color w:val="4D464F"/>
          <w:sz w:val="48"/>
          <w:szCs w:val="48"/>
          <w:lang w:eastAsia="en-IN"/>
        </w:rPr>
        <w:t xml:space="preserve">Dietary Importance of </w:t>
      </w:r>
      <w:proofErr w:type="gramStart"/>
      <w:r w:rsidRPr="00C37B0B">
        <w:rPr>
          <w:rFonts w:ascii="Arial" w:eastAsia="Times New Roman" w:hAnsi="Arial" w:cs="Arial"/>
          <w:b/>
          <w:bCs/>
          <w:color w:val="4D464F"/>
          <w:sz w:val="48"/>
          <w:szCs w:val="48"/>
          <w:lang w:eastAsia="en-IN"/>
        </w:rPr>
        <w:t>The</w:t>
      </w:r>
      <w:proofErr w:type="gramEnd"/>
      <w:r w:rsidRPr="00C37B0B">
        <w:rPr>
          <w:rFonts w:ascii="Arial" w:eastAsia="Times New Roman" w:hAnsi="Arial" w:cs="Arial"/>
          <w:b/>
          <w:bCs/>
          <w:color w:val="4D464F"/>
          <w:sz w:val="48"/>
          <w:szCs w:val="48"/>
          <w:lang w:eastAsia="en-IN"/>
        </w:rPr>
        <w:t xml:space="preserve"> </w:t>
      </w:r>
      <w:proofErr w:type="spellStart"/>
      <w:r w:rsidRPr="00C37B0B">
        <w:rPr>
          <w:rFonts w:ascii="Arial" w:eastAsia="Times New Roman" w:hAnsi="Arial" w:cs="Arial"/>
          <w:b/>
          <w:bCs/>
          <w:color w:val="4D464F"/>
          <w:sz w:val="48"/>
          <w:szCs w:val="48"/>
          <w:lang w:eastAsia="en-IN"/>
        </w:rPr>
        <w:t>Brassicaceae</w:t>
      </w:r>
      <w:proofErr w:type="spellEnd"/>
      <w:r w:rsidRPr="00C37B0B">
        <w:rPr>
          <w:rFonts w:ascii="Arial" w:eastAsia="Times New Roman" w:hAnsi="Arial" w:cs="Arial"/>
          <w:b/>
          <w:bCs/>
          <w:color w:val="4D464F"/>
          <w:sz w:val="48"/>
          <w:szCs w:val="48"/>
          <w:lang w:eastAsia="en-IN"/>
        </w:rPr>
        <w:t xml:space="preserve"> Family</w:t>
      </w:r>
    </w:p>
    <w:p w:rsidR="00C37B0B" w:rsidRPr="00C37B0B" w:rsidRDefault="00C37B0B" w:rsidP="00C37B0B">
      <w:pPr>
        <w:numPr>
          <w:ilvl w:val="0"/>
          <w:numId w:val="23"/>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 xml:space="preserve">The </w:t>
      </w:r>
      <w:proofErr w:type="spellStart"/>
      <w:r w:rsidRPr="00C37B0B">
        <w:rPr>
          <w:rFonts w:ascii="Arial" w:eastAsia="Times New Roman" w:hAnsi="Arial" w:cs="Arial"/>
          <w:color w:val="4D464F"/>
          <w:sz w:val="21"/>
          <w:szCs w:val="21"/>
          <w:lang w:eastAsia="en-IN"/>
        </w:rPr>
        <w:t>Brassicaceae</w:t>
      </w:r>
      <w:proofErr w:type="spellEnd"/>
      <w:r w:rsidRPr="00C37B0B">
        <w:rPr>
          <w:rFonts w:ascii="Arial" w:eastAsia="Times New Roman" w:hAnsi="Arial" w:cs="Arial"/>
          <w:color w:val="4D464F"/>
          <w:sz w:val="21"/>
          <w:szCs w:val="21"/>
          <w:lang w:eastAsia="en-IN"/>
        </w:rPr>
        <w:t xml:space="preserve"> family is considered to be an essential part of our diet. </w:t>
      </w:r>
    </w:p>
    <w:p w:rsidR="00C37B0B" w:rsidRPr="00C37B0B" w:rsidRDefault="00C37B0B" w:rsidP="00C37B0B">
      <w:pPr>
        <w:numPr>
          <w:ilvl w:val="0"/>
          <w:numId w:val="23"/>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These plants contain rich amounts of polyphenols, minerals, vitamins, and other antioxidant compounds.</w:t>
      </w:r>
    </w:p>
    <w:p w:rsidR="00C37B0B" w:rsidRPr="00C37B0B" w:rsidRDefault="00C37B0B" w:rsidP="00C37B0B">
      <w:pPr>
        <w:shd w:val="clear" w:color="auto" w:fill="FFFFFF"/>
        <w:spacing w:after="0" w:line="576" w:lineRule="atLeast"/>
        <w:outlineLvl w:val="1"/>
        <w:rPr>
          <w:rFonts w:ascii="Arial" w:eastAsia="Times New Roman" w:hAnsi="Arial" w:cs="Arial"/>
          <w:b/>
          <w:bCs/>
          <w:color w:val="4D464F"/>
          <w:sz w:val="48"/>
          <w:szCs w:val="48"/>
          <w:lang w:eastAsia="en-IN"/>
        </w:rPr>
      </w:pPr>
      <w:r w:rsidRPr="00C37B0B">
        <w:rPr>
          <w:rFonts w:ascii="Arial" w:eastAsia="Times New Roman" w:hAnsi="Arial" w:cs="Arial"/>
          <w:b/>
          <w:bCs/>
          <w:color w:val="4D464F"/>
          <w:sz w:val="48"/>
          <w:szCs w:val="48"/>
          <w:lang w:eastAsia="en-IN"/>
        </w:rPr>
        <w:t xml:space="preserve">Description </w:t>
      </w:r>
      <w:proofErr w:type="gramStart"/>
      <w:r w:rsidRPr="00C37B0B">
        <w:rPr>
          <w:rFonts w:ascii="Arial" w:eastAsia="Times New Roman" w:hAnsi="Arial" w:cs="Arial"/>
          <w:b/>
          <w:bCs/>
          <w:color w:val="4D464F"/>
          <w:sz w:val="48"/>
          <w:szCs w:val="48"/>
          <w:lang w:eastAsia="en-IN"/>
        </w:rPr>
        <w:t>Of</w:t>
      </w:r>
      <w:proofErr w:type="gramEnd"/>
      <w:r w:rsidRPr="00C37B0B">
        <w:rPr>
          <w:rFonts w:ascii="Arial" w:eastAsia="Times New Roman" w:hAnsi="Arial" w:cs="Arial"/>
          <w:b/>
          <w:bCs/>
          <w:color w:val="4D464F"/>
          <w:sz w:val="48"/>
          <w:szCs w:val="48"/>
          <w:lang w:eastAsia="en-IN"/>
        </w:rPr>
        <w:t xml:space="preserve"> The </w:t>
      </w:r>
      <w:proofErr w:type="spellStart"/>
      <w:r w:rsidRPr="00C37B0B">
        <w:rPr>
          <w:rFonts w:ascii="Arial" w:eastAsia="Times New Roman" w:hAnsi="Arial" w:cs="Arial"/>
          <w:b/>
          <w:bCs/>
          <w:color w:val="4D464F"/>
          <w:sz w:val="48"/>
          <w:szCs w:val="48"/>
          <w:lang w:eastAsia="en-IN"/>
        </w:rPr>
        <w:t>Brassicaceae</w:t>
      </w:r>
      <w:proofErr w:type="spellEnd"/>
      <w:r w:rsidRPr="00C37B0B">
        <w:rPr>
          <w:rFonts w:ascii="Arial" w:eastAsia="Times New Roman" w:hAnsi="Arial" w:cs="Arial"/>
          <w:b/>
          <w:bCs/>
          <w:color w:val="4D464F"/>
          <w:sz w:val="48"/>
          <w:szCs w:val="48"/>
          <w:lang w:eastAsia="en-IN"/>
        </w:rPr>
        <w:t xml:space="preserve"> Family</w:t>
      </w:r>
    </w:p>
    <w:p w:rsidR="00C37B0B" w:rsidRPr="00C37B0B" w:rsidRDefault="00C37B0B" w:rsidP="00C37B0B">
      <w:pPr>
        <w:shd w:val="clear" w:color="auto" w:fill="FFFFFF"/>
        <w:spacing w:after="0" w:afterAutospacing="1" w:line="315" w:lineRule="atLeast"/>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Plants in the </w:t>
      </w:r>
      <w:proofErr w:type="spellStart"/>
      <w:r w:rsidRPr="00C37B0B">
        <w:rPr>
          <w:rFonts w:ascii="Arial" w:eastAsia="Times New Roman" w:hAnsi="Arial" w:cs="Arial"/>
          <w:b/>
          <w:bCs/>
          <w:color w:val="4D464F"/>
          <w:sz w:val="21"/>
          <w:szCs w:val="21"/>
          <w:lang w:eastAsia="en-IN"/>
        </w:rPr>
        <w:t>Brassicaceae</w:t>
      </w:r>
      <w:proofErr w:type="spellEnd"/>
      <w:r w:rsidRPr="00C37B0B">
        <w:rPr>
          <w:rFonts w:ascii="Arial" w:eastAsia="Times New Roman" w:hAnsi="Arial" w:cs="Arial"/>
          <w:b/>
          <w:bCs/>
          <w:color w:val="4D464F"/>
          <w:sz w:val="21"/>
          <w:szCs w:val="21"/>
          <w:lang w:eastAsia="en-IN"/>
        </w:rPr>
        <w:t xml:space="preserve"> family</w:t>
      </w:r>
      <w:r w:rsidRPr="00C37B0B">
        <w:rPr>
          <w:rFonts w:ascii="Arial" w:eastAsia="Times New Roman" w:hAnsi="Arial" w:cs="Arial"/>
          <w:color w:val="4D464F"/>
          <w:sz w:val="21"/>
          <w:szCs w:val="21"/>
          <w:lang w:eastAsia="en-IN"/>
        </w:rPr>
        <w:t> are generally found in herbs and are either annuals, biennials, or perennials, depending upon their nature and the availability of conditions. Their leaves are simple and arranged alternately, sometimes in a cross pattern, and many are peppery-flavoured. These flowers’ are most commonly available in yellow, lavender, or white. The androecium has four long and two short stamens, and the gynoecium consists of a two-chambered ovary located above the other flower parts. Its floral formula is usually considered to be perfect.</w:t>
      </w:r>
    </w:p>
    <w:p w:rsidR="00C37B0B" w:rsidRPr="00C37B0B" w:rsidRDefault="00C37B0B" w:rsidP="00C37B0B">
      <w:pPr>
        <w:shd w:val="clear" w:color="auto" w:fill="FFFFFF"/>
        <w:spacing w:after="0" w:line="576" w:lineRule="atLeast"/>
        <w:outlineLvl w:val="1"/>
        <w:rPr>
          <w:rFonts w:ascii="Arial" w:eastAsia="Times New Roman" w:hAnsi="Arial" w:cs="Arial"/>
          <w:b/>
          <w:bCs/>
          <w:color w:val="4D464F"/>
          <w:sz w:val="48"/>
          <w:szCs w:val="48"/>
          <w:lang w:eastAsia="en-IN"/>
        </w:rPr>
      </w:pPr>
      <w:r w:rsidRPr="00C37B0B">
        <w:rPr>
          <w:rFonts w:ascii="Arial" w:eastAsia="Times New Roman" w:hAnsi="Arial" w:cs="Arial"/>
          <w:b/>
          <w:bCs/>
          <w:color w:val="4D464F"/>
          <w:sz w:val="48"/>
          <w:szCs w:val="48"/>
          <w:lang w:eastAsia="en-IN"/>
        </w:rPr>
        <w:t xml:space="preserve">From Where Do The </w:t>
      </w:r>
      <w:proofErr w:type="spellStart"/>
      <w:r w:rsidRPr="00C37B0B">
        <w:rPr>
          <w:rFonts w:ascii="Arial" w:eastAsia="Times New Roman" w:hAnsi="Arial" w:cs="Arial"/>
          <w:b/>
          <w:bCs/>
          <w:color w:val="4D464F"/>
          <w:sz w:val="48"/>
          <w:szCs w:val="48"/>
          <w:lang w:eastAsia="en-IN"/>
        </w:rPr>
        <w:t>Brassicaceae</w:t>
      </w:r>
      <w:proofErr w:type="spellEnd"/>
      <w:r w:rsidRPr="00C37B0B">
        <w:rPr>
          <w:rFonts w:ascii="Arial" w:eastAsia="Times New Roman" w:hAnsi="Arial" w:cs="Arial"/>
          <w:b/>
          <w:bCs/>
          <w:color w:val="4D464F"/>
          <w:sz w:val="48"/>
          <w:szCs w:val="48"/>
          <w:lang w:eastAsia="en-IN"/>
        </w:rPr>
        <w:t xml:space="preserve"> Originate?</w:t>
      </w:r>
    </w:p>
    <w:p w:rsidR="00C37B0B" w:rsidRPr="00C37B0B" w:rsidRDefault="00C37B0B" w:rsidP="00C37B0B">
      <w:pPr>
        <w:shd w:val="clear" w:color="auto" w:fill="FFFFFF"/>
        <w:spacing w:after="100" w:afterAutospacing="1" w:line="315" w:lineRule="atLeast"/>
        <w:rPr>
          <w:rFonts w:ascii="Arial" w:eastAsia="Times New Roman" w:hAnsi="Arial" w:cs="Arial"/>
          <w:color w:val="4D464F"/>
          <w:sz w:val="21"/>
          <w:szCs w:val="21"/>
          <w:lang w:eastAsia="en-IN"/>
        </w:rPr>
      </w:pPr>
      <w:proofErr w:type="spellStart"/>
      <w:r w:rsidRPr="00C37B0B">
        <w:rPr>
          <w:rFonts w:ascii="Arial" w:eastAsia="Times New Roman" w:hAnsi="Arial" w:cs="Arial"/>
          <w:color w:val="4D464F"/>
          <w:sz w:val="21"/>
          <w:szCs w:val="21"/>
          <w:lang w:eastAsia="en-IN"/>
        </w:rPr>
        <w:t>Brassicaceae</w:t>
      </w:r>
      <w:proofErr w:type="spellEnd"/>
      <w:r w:rsidRPr="00C37B0B">
        <w:rPr>
          <w:rFonts w:ascii="Arial" w:eastAsia="Times New Roman" w:hAnsi="Arial" w:cs="Arial"/>
          <w:color w:val="4D464F"/>
          <w:sz w:val="21"/>
          <w:szCs w:val="21"/>
          <w:lang w:eastAsia="en-IN"/>
        </w:rPr>
        <w:t xml:space="preserve"> are known to have originated in Europe in the Iran-</w:t>
      </w:r>
      <w:proofErr w:type="spellStart"/>
      <w:r w:rsidRPr="00C37B0B">
        <w:rPr>
          <w:rFonts w:ascii="Arial" w:eastAsia="Times New Roman" w:hAnsi="Arial" w:cs="Arial"/>
          <w:color w:val="4D464F"/>
          <w:sz w:val="21"/>
          <w:szCs w:val="21"/>
          <w:lang w:eastAsia="en-IN"/>
        </w:rPr>
        <w:t>Turanian</w:t>
      </w:r>
      <w:proofErr w:type="spellEnd"/>
      <w:r w:rsidRPr="00C37B0B">
        <w:rPr>
          <w:rFonts w:ascii="Arial" w:eastAsia="Times New Roman" w:hAnsi="Arial" w:cs="Arial"/>
          <w:color w:val="4D464F"/>
          <w:sz w:val="21"/>
          <w:szCs w:val="21"/>
          <w:lang w:eastAsia="en-IN"/>
        </w:rPr>
        <w:t xml:space="preserve"> region, from where they are known to have spread throughout the whole world except for Antarctica.</w:t>
      </w:r>
    </w:p>
    <w:p w:rsidR="00C37B0B" w:rsidRPr="00C37B0B" w:rsidRDefault="00C37B0B" w:rsidP="00C37B0B">
      <w:pPr>
        <w:shd w:val="clear" w:color="auto" w:fill="FFFFFF"/>
        <w:spacing w:after="100" w:afterAutospacing="1" w:line="315" w:lineRule="atLeast"/>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Its distribution has been found to be limited to mountains and alpine regions in the tropics.</w:t>
      </w:r>
    </w:p>
    <w:p w:rsidR="00C37B0B" w:rsidRPr="00C37B0B" w:rsidRDefault="00C37B0B" w:rsidP="00C37B0B">
      <w:pPr>
        <w:shd w:val="clear" w:color="auto" w:fill="FFFFFF"/>
        <w:spacing w:after="100" w:afterAutospacing="1" w:line="315" w:lineRule="atLeast"/>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lastRenderedPageBreak/>
        <w:t xml:space="preserve">The worldwide distribution of </w:t>
      </w:r>
      <w:proofErr w:type="spellStart"/>
      <w:r w:rsidRPr="00C37B0B">
        <w:rPr>
          <w:rFonts w:ascii="Arial" w:eastAsia="Times New Roman" w:hAnsi="Arial" w:cs="Arial"/>
          <w:color w:val="4D464F"/>
          <w:sz w:val="21"/>
          <w:szCs w:val="21"/>
          <w:lang w:eastAsia="en-IN"/>
        </w:rPr>
        <w:t>Brassicaceae</w:t>
      </w:r>
      <w:proofErr w:type="spellEnd"/>
      <w:r w:rsidRPr="00C37B0B">
        <w:rPr>
          <w:rFonts w:ascii="Arial" w:eastAsia="Times New Roman" w:hAnsi="Arial" w:cs="Arial"/>
          <w:color w:val="4D464F"/>
          <w:sz w:val="21"/>
          <w:szCs w:val="21"/>
          <w:lang w:eastAsia="en-IN"/>
        </w:rPr>
        <w:t xml:space="preserve"> provides an excellent basis to perform various evolutionary, biogeographic, or </w:t>
      </w:r>
      <w:proofErr w:type="spellStart"/>
      <w:r w:rsidRPr="00C37B0B">
        <w:rPr>
          <w:rFonts w:ascii="Arial" w:eastAsia="Times New Roman" w:hAnsi="Arial" w:cs="Arial"/>
          <w:color w:val="4D464F"/>
          <w:sz w:val="21"/>
          <w:szCs w:val="21"/>
          <w:lang w:eastAsia="en-IN"/>
        </w:rPr>
        <w:t>phylogeographic</w:t>
      </w:r>
      <w:proofErr w:type="spellEnd"/>
      <w:r w:rsidRPr="00C37B0B">
        <w:rPr>
          <w:rFonts w:ascii="Arial" w:eastAsia="Times New Roman" w:hAnsi="Arial" w:cs="Arial"/>
          <w:color w:val="4D464F"/>
          <w:sz w:val="21"/>
          <w:szCs w:val="21"/>
          <w:lang w:eastAsia="en-IN"/>
        </w:rPr>
        <w:t xml:space="preserve"> studies.</w:t>
      </w:r>
    </w:p>
    <w:p w:rsidR="00C37B0B" w:rsidRPr="00C37B0B" w:rsidRDefault="00C37B0B" w:rsidP="00C37B0B">
      <w:pPr>
        <w:shd w:val="clear" w:color="auto" w:fill="FFFFFF"/>
        <w:spacing w:after="0" w:line="576" w:lineRule="atLeast"/>
        <w:outlineLvl w:val="1"/>
        <w:rPr>
          <w:rFonts w:ascii="Arial" w:eastAsia="Times New Roman" w:hAnsi="Arial" w:cs="Arial"/>
          <w:b/>
          <w:bCs/>
          <w:color w:val="4D464F"/>
          <w:sz w:val="48"/>
          <w:szCs w:val="48"/>
          <w:lang w:eastAsia="en-IN"/>
        </w:rPr>
      </w:pPr>
      <w:r w:rsidRPr="00C37B0B">
        <w:rPr>
          <w:rFonts w:ascii="Arial" w:eastAsia="Times New Roman" w:hAnsi="Arial" w:cs="Arial"/>
          <w:b/>
          <w:bCs/>
          <w:color w:val="4D464F"/>
          <w:sz w:val="48"/>
          <w:szCs w:val="48"/>
          <w:lang w:eastAsia="en-IN"/>
        </w:rPr>
        <w:t xml:space="preserve">Uses of </w:t>
      </w:r>
      <w:proofErr w:type="spellStart"/>
      <w:r w:rsidRPr="00C37B0B">
        <w:rPr>
          <w:rFonts w:ascii="Arial" w:eastAsia="Times New Roman" w:hAnsi="Arial" w:cs="Arial"/>
          <w:b/>
          <w:bCs/>
          <w:color w:val="4D464F"/>
          <w:sz w:val="48"/>
          <w:szCs w:val="48"/>
          <w:lang w:eastAsia="en-IN"/>
        </w:rPr>
        <w:t>Brassicaceae</w:t>
      </w:r>
      <w:proofErr w:type="spellEnd"/>
      <w:r w:rsidRPr="00C37B0B">
        <w:rPr>
          <w:rFonts w:ascii="Arial" w:eastAsia="Times New Roman" w:hAnsi="Arial" w:cs="Arial"/>
          <w:b/>
          <w:bCs/>
          <w:color w:val="4D464F"/>
          <w:sz w:val="48"/>
          <w:szCs w:val="48"/>
          <w:lang w:eastAsia="en-IN"/>
        </w:rPr>
        <w:t> </w:t>
      </w:r>
    </w:p>
    <w:p w:rsidR="00C37B0B" w:rsidRPr="00C37B0B" w:rsidRDefault="00C37B0B" w:rsidP="00C37B0B">
      <w:pPr>
        <w:numPr>
          <w:ilvl w:val="0"/>
          <w:numId w:val="24"/>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 xml:space="preserve">Different </w:t>
      </w:r>
      <w:proofErr w:type="spellStart"/>
      <w:r w:rsidRPr="00C37B0B">
        <w:rPr>
          <w:rFonts w:ascii="Arial" w:eastAsia="Times New Roman" w:hAnsi="Arial" w:cs="Arial"/>
          <w:color w:val="4D464F"/>
          <w:sz w:val="21"/>
          <w:szCs w:val="21"/>
          <w:lang w:eastAsia="en-IN"/>
        </w:rPr>
        <w:t>Brassicaceae</w:t>
      </w:r>
      <w:proofErr w:type="spellEnd"/>
      <w:r w:rsidRPr="00C37B0B">
        <w:rPr>
          <w:rFonts w:ascii="Arial" w:eastAsia="Times New Roman" w:hAnsi="Arial" w:cs="Arial"/>
          <w:color w:val="4D464F"/>
          <w:sz w:val="21"/>
          <w:szCs w:val="21"/>
          <w:lang w:eastAsia="en-IN"/>
        </w:rPr>
        <w:t xml:space="preserve"> species have been extensively used to prepare traditional medicine from ancient times to the present day. </w:t>
      </w:r>
    </w:p>
    <w:p w:rsidR="00C37B0B" w:rsidRPr="00C37B0B" w:rsidRDefault="00C37B0B" w:rsidP="00C37B0B">
      <w:pPr>
        <w:numPr>
          <w:ilvl w:val="0"/>
          <w:numId w:val="24"/>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In the last few decades, epidemiological studies have provided evidence that diets rich in cruciferous vegetables are beneficial in preventing or avoiding several types of cancer. These studies have recognised cruciferous vegetables as functional foods and numerous dietary supplements.</w:t>
      </w:r>
    </w:p>
    <w:p w:rsidR="00C37B0B" w:rsidRPr="00C37B0B" w:rsidRDefault="00C37B0B" w:rsidP="00C37B0B">
      <w:pPr>
        <w:numPr>
          <w:ilvl w:val="0"/>
          <w:numId w:val="24"/>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 xml:space="preserve">The health benefits of Brassica plants are correlated with their sulphur-containing compounds known as </w:t>
      </w:r>
      <w:proofErr w:type="spellStart"/>
      <w:r w:rsidRPr="00C37B0B">
        <w:rPr>
          <w:rFonts w:ascii="Arial" w:eastAsia="Times New Roman" w:hAnsi="Arial" w:cs="Arial"/>
          <w:color w:val="4D464F"/>
          <w:sz w:val="21"/>
          <w:szCs w:val="21"/>
          <w:lang w:eastAsia="en-IN"/>
        </w:rPr>
        <w:t>glucosinolates</w:t>
      </w:r>
      <w:proofErr w:type="spellEnd"/>
      <w:r w:rsidRPr="00C37B0B">
        <w:rPr>
          <w:rFonts w:ascii="Arial" w:eastAsia="Times New Roman" w:hAnsi="Arial" w:cs="Arial"/>
          <w:color w:val="4D464F"/>
          <w:sz w:val="21"/>
          <w:szCs w:val="21"/>
          <w:lang w:eastAsia="en-IN"/>
        </w:rPr>
        <w:t xml:space="preserve"> and their hydrolysis products.</w:t>
      </w:r>
    </w:p>
    <w:p w:rsidR="00C37B0B" w:rsidRPr="00C37B0B" w:rsidRDefault="00C37B0B" w:rsidP="00C37B0B">
      <w:pPr>
        <w:numPr>
          <w:ilvl w:val="0"/>
          <w:numId w:val="24"/>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 xml:space="preserve">Brassica genus is an important agricultural genus of the </w:t>
      </w:r>
      <w:proofErr w:type="spellStart"/>
      <w:r w:rsidRPr="00C37B0B">
        <w:rPr>
          <w:rFonts w:ascii="Arial" w:eastAsia="Times New Roman" w:hAnsi="Arial" w:cs="Arial"/>
          <w:color w:val="4D464F"/>
          <w:sz w:val="21"/>
          <w:szCs w:val="21"/>
          <w:lang w:eastAsia="en-IN"/>
        </w:rPr>
        <w:t>Brassicaceae</w:t>
      </w:r>
      <w:proofErr w:type="spellEnd"/>
      <w:r w:rsidRPr="00C37B0B">
        <w:rPr>
          <w:rFonts w:ascii="Arial" w:eastAsia="Times New Roman" w:hAnsi="Arial" w:cs="Arial"/>
          <w:color w:val="4D464F"/>
          <w:sz w:val="21"/>
          <w:szCs w:val="21"/>
          <w:lang w:eastAsia="en-IN"/>
        </w:rPr>
        <w:t xml:space="preserve"> family because of its floral formula.</w:t>
      </w:r>
    </w:p>
    <w:p w:rsidR="00C37B0B" w:rsidRPr="00C37B0B" w:rsidRDefault="00C37B0B" w:rsidP="00C37B0B">
      <w:pPr>
        <w:numPr>
          <w:ilvl w:val="0"/>
          <w:numId w:val="24"/>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It is known for its historical use in agriculture throughout the world.</w:t>
      </w:r>
    </w:p>
    <w:p w:rsidR="00C37B0B" w:rsidRPr="00C37B0B" w:rsidRDefault="00C37B0B" w:rsidP="00C37B0B">
      <w:pPr>
        <w:numPr>
          <w:ilvl w:val="0"/>
          <w:numId w:val="24"/>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 xml:space="preserve">The most commonly grown and utilised brassica vegetable is Brassica </w:t>
      </w:r>
      <w:proofErr w:type="spellStart"/>
      <w:r w:rsidRPr="00C37B0B">
        <w:rPr>
          <w:rFonts w:ascii="Arial" w:eastAsia="Times New Roman" w:hAnsi="Arial" w:cs="Arial"/>
          <w:color w:val="4D464F"/>
          <w:sz w:val="21"/>
          <w:szCs w:val="21"/>
          <w:lang w:eastAsia="en-IN"/>
        </w:rPr>
        <w:t>oleracea</w:t>
      </w:r>
      <w:proofErr w:type="spellEnd"/>
      <w:r w:rsidRPr="00C37B0B">
        <w:rPr>
          <w:rFonts w:ascii="Arial" w:eastAsia="Times New Roman" w:hAnsi="Arial" w:cs="Arial"/>
          <w:color w:val="4D464F"/>
          <w:sz w:val="21"/>
          <w:szCs w:val="21"/>
          <w:lang w:eastAsia="en-IN"/>
        </w:rPr>
        <w:t>, which is considered to be completely edible and fit for consumption. </w:t>
      </w:r>
    </w:p>
    <w:p w:rsidR="00C37B0B" w:rsidRPr="00C37B0B" w:rsidRDefault="00C37B0B" w:rsidP="00C37B0B">
      <w:pPr>
        <w:numPr>
          <w:ilvl w:val="0"/>
          <w:numId w:val="24"/>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 xml:space="preserve">All these phytochemicals have additive and synergistic effects that may contribute to the anticancer, antioxidant, anti-inflammatory, and </w:t>
      </w:r>
      <w:proofErr w:type="spellStart"/>
      <w:r w:rsidRPr="00C37B0B">
        <w:rPr>
          <w:rFonts w:ascii="Arial" w:eastAsia="Times New Roman" w:hAnsi="Arial" w:cs="Arial"/>
          <w:color w:val="4D464F"/>
          <w:sz w:val="21"/>
          <w:szCs w:val="21"/>
          <w:lang w:eastAsia="en-IN"/>
        </w:rPr>
        <w:t>cardioprotective</w:t>
      </w:r>
      <w:proofErr w:type="spellEnd"/>
      <w:r w:rsidRPr="00C37B0B">
        <w:rPr>
          <w:rFonts w:ascii="Arial" w:eastAsia="Times New Roman" w:hAnsi="Arial" w:cs="Arial"/>
          <w:color w:val="4D464F"/>
          <w:sz w:val="21"/>
          <w:szCs w:val="21"/>
          <w:lang w:eastAsia="en-IN"/>
        </w:rPr>
        <w:t xml:space="preserve"> activities recently associated with the consumption of cruciferous vegetables.</w:t>
      </w:r>
    </w:p>
    <w:p w:rsidR="00C37B0B" w:rsidRPr="00C37B0B" w:rsidRDefault="00C37B0B" w:rsidP="00C37B0B">
      <w:pPr>
        <w:numPr>
          <w:ilvl w:val="0"/>
          <w:numId w:val="24"/>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The pungent root of horseradish is mixed with vinegar to form the horseradish sauce, which is widely used.</w:t>
      </w:r>
    </w:p>
    <w:p w:rsidR="00C37B0B" w:rsidRPr="00C37B0B" w:rsidRDefault="00C37B0B" w:rsidP="00C37B0B">
      <w:pPr>
        <w:numPr>
          <w:ilvl w:val="0"/>
          <w:numId w:val="24"/>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 xml:space="preserve">Several representatives of the </w:t>
      </w:r>
      <w:proofErr w:type="spellStart"/>
      <w:r w:rsidRPr="00C37B0B">
        <w:rPr>
          <w:rFonts w:ascii="Arial" w:eastAsia="Times New Roman" w:hAnsi="Arial" w:cs="Arial"/>
          <w:color w:val="4D464F"/>
          <w:sz w:val="21"/>
          <w:szCs w:val="21"/>
          <w:lang w:eastAsia="en-IN"/>
        </w:rPr>
        <w:t>Brassicaceae</w:t>
      </w:r>
      <w:proofErr w:type="spellEnd"/>
      <w:r w:rsidRPr="00C37B0B">
        <w:rPr>
          <w:rFonts w:ascii="Arial" w:eastAsia="Times New Roman" w:hAnsi="Arial" w:cs="Arial"/>
          <w:color w:val="4D464F"/>
          <w:sz w:val="21"/>
          <w:szCs w:val="21"/>
          <w:lang w:eastAsia="en-IN"/>
        </w:rPr>
        <w:t xml:space="preserve"> family play a significant role in achieving environmental sustainability.</w:t>
      </w:r>
    </w:p>
    <w:p w:rsidR="00C37B0B" w:rsidRPr="00C37B0B" w:rsidRDefault="00C37B0B" w:rsidP="00C37B0B">
      <w:pPr>
        <w:numPr>
          <w:ilvl w:val="0"/>
          <w:numId w:val="24"/>
        </w:numPr>
        <w:shd w:val="clear" w:color="auto" w:fill="FFFFFF"/>
        <w:spacing w:after="100" w:afterAutospacing="1" w:line="360" w:lineRule="atLeast"/>
        <w:ind w:left="0"/>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 xml:space="preserve">An important component of </w:t>
      </w:r>
      <w:proofErr w:type="spellStart"/>
      <w:r w:rsidRPr="00C37B0B">
        <w:rPr>
          <w:rFonts w:ascii="Arial" w:eastAsia="Times New Roman" w:hAnsi="Arial" w:cs="Arial"/>
          <w:color w:val="4D464F"/>
          <w:sz w:val="21"/>
          <w:szCs w:val="21"/>
          <w:lang w:eastAsia="en-IN"/>
        </w:rPr>
        <w:t>Brassicaceae</w:t>
      </w:r>
      <w:proofErr w:type="spellEnd"/>
      <w:r w:rsidRPr="00C37B0B">
        <w:rPr>
          <w:rFonts w:ascii="Arial" w:eastAsia="Times New Roman" w:hAnsi="Arial" w:cs="Arial"/>
          <w:color w:val="4D464F"/>
          <w:sz w:val="21"/>
          <w:szCs w:val="21"/>
          <w:lang w:eastAsia="en-IN"/>
        </w:rPr>
        <w:t xml:space="preserve"> vegetables known as </w:t>
      </w:r>
      <w:proofErr w:type="spellStart"/>
      <w:r w:rsidRPr="00C37B0B">
        <w:rPr>
          <w:rFonts w:ascii="Arial" w:eastAsia="Times New Roman" w:hAnsi="Arial" w:cs="Arial"/>
          <w:color w:val="4D464F"/>
          <w:sz w:val="21"/>
          <w:szCs w:val="21"/>
          <w:lang w:eastAsia="en-IN"/>
        </w:rPr>
        <w:t>indole</w:t>
      </w:r>
      <w:proofErr w:type="spellEnd"/>
      <w:r w:rsidRPr="00C37B0B">
        <w:rPr>
          <w:rFonts w:ascii="Arial" w:eastAsia="Times New Roman" w:hAnsi="Arial" w:cs="Arial"/>
          <w:color w:val="4D464F"/>
          <w:sz w:val="21"/>
          <w:szCs w:val="21"/>
          <w:lang w:eastAsia="en-IN"/>
        </w:rPr>
        <w:t xml:space="preserve"> 3-carbinol acts as an </w:t>
      </w:r>
      <w:proofErr w:type="spellStart"/>
      <w:r w:rsidRPr="00C37B0B">
        <w:rPr>
          <w:rFonts w:ascii="Arial" w:eastAsia="Times New Roman" w:hAnsi="Arial" w:cs="Arial"/>
          <w:color w:val="4D464F"/>
          <w:sz w:val="21"/>
          <w:szCs w:val="21"/>
          <w:lang w:eastAsia="en-IN"/>
        </w:rPr>
        <w:t>anticarcinogenic</w:t>
      </w:r>
      <w:proofErr w:type="spellEnd"/>
      <w:r w:rsidRPr="00C37B0B">
        <w:rPr>
          <w:rFonts w:ascii="Arial" w:eastAsia="Times New Roman" w:hAnsi="Arial" w:cs="Arial"/>
          <w:color w:val="4D464F"/>
          <w:sz w:val="21"/>
          <w:szCs w:val="21"/>
          <w:lang w:eastAsia="en-IN"/>
        </w:rPr>
        <w:t xml:space="preserve"> compound through different hormonal and metabolic changes.</w:t>
      </w:r>
    </w:p>
    <w:p w:rsidR="00C37B0B" w:rsidRPr="00C37B0B" w:rsidRDefault="00C37B0B" w:rsidP="00C37B0B">
      <w:pPr>
        <w:shd w:val="clear" w:color="auto" w:fill="FFFFFF"/>
        <w:spacing w:after="100" w:afterAutospacing="1" w:line="315" w:lineRule="atLeast"/>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 xml:space="preserve">Wallflower: The Wallflower has a genus of approximately 180 species of plants that belong to the family of </w:t>
      </w:r>
      <w:proofErr w:type="spellStart"/>
      <w:r w:rsidRPr="00C37B0B">
        <w:rPr>
          <w:rFonts w:ascii="Arial" w:eastAsia="Times New Roman" w:hAnsi="Arial" w:cs="Arial"/>
          <w:color w:val="4D464F"/>
          <w:sz w:val="21"/>
          <w:szCs w:val="21"/>
          <w:lang w:eastAsia="en-IN"/>
        </w:rPr>
        <w:t>Brassicaceae</w:t>
      </w:r>
      <w:proofErr w:type="spellEnd"/>
      <w:r w:rsidRPr="00C37B0B">
        <w:rPr>
          <w:rFonts w:ascii="Arial" w:eastAsia="Times New Roman" w:hAnsi="Arial" w:cs="Arial"/>
          <w:color w:val="4D464F"/>
          <w:sz w:val="21"/>
          <w:szCs w:val="21"/>
          <w:lang w:eastAsia="en-IN"/>
        </w:rPr>
        <w:t xml:space="preserve"> and floral formula. Wallflowers are found in the Northern Hemisphere. The presence of attractive four-</w:t>
      </w:r>
      <w:proofErr w:type="spellStart"/>
      <w:r w:rsidRPr="00C37B0B">
        <w:rPr>
          <w:rFonts w:ascii="Arial" w:eastAsia="Times New Roman" w:hAnsi="Arial" w:cs="Arial"/>
          <w:color w:val="4D464F"/>
          <w:sz w:val="21"/>
          <w:szCs w:val="21"/>
          <w:lang w:eastAsia="en-IN"/>
        </w:rPr>
        <w:t>petaled</w:t>
      </w:r>
      <w:proofErr w:type="spellEnd"/>
      <w:r w:rsidRPr="00C37B0B">
        <w:rPr>
          <w:rFonts w:ascii="Arial" w:eastAsia="Times New Roman" w:hAnsi="Arial" w:cs="Arial"/>
          <w:color w:val="4D464F"/>
          <w:sz w:val="21"/>
          <w:szCs w:val="21"/>
          <w:lang w:eastAsia="en-IN"/>
        </w:rPr>
        <w:t xml:space="preserve"> flowers is one of the regions of their large-scale cultivation. It also has applications in rock gardens.</w:t>
      </w:r>
    </w:p>
    <w:p w:rsidR="00C37B0B" w:rsidRPr="00C37B0B" w:rsidRDefault="00C37B0B" w:rsidP="00C37B0B">
      <w:pPr>
        <w:shd w:val="clear" w:color="auto" w:fill="FFFFFF"/>
        <w:spacing w:after="0" w:line="576" w:lineRule="atLeast"/>
        <w:outlineLvl w:val="1"/>
        <w:rPr>
          <w:rFonts w:ascii="Arial" w:eastAsia="Times New Roman" w:hAnsi="Arial" w:cs="Arial"/>
          <w:b/>
          <w:bCs/>
          <w:color w:val="4D464F"/>
          <w:sz w:val="48"/>
          <w:szCs w:val="48"/>
          <w:lang w:eastAsia="en-IN"/>
        </w:rPr>
      </w:pPr>
      <w:r w:rsidRPr="00C37B0B">
        <w:rPr>
          <w:rFonts w:ascii="Arial" w:eastAsia="Times New Roman" w:hAnsi="Arial" w:cs="Arial"/>
          <w:b/>
          <w:bCs/>
          <w:color w:val="4D464F"/>
          <w:sz w:val="48"/>
          <w:szCs w:val="48"/>
          <w:lang w:eastAsia="en-IN"/>
        </w:rPr>
        <w:t>Conclusion</w:t>
      </w:r>
    </w:p>
    <w:p w:rsidR="00C37B0B" w:rsidRPr="00C37B0B" w:rsidRDefault="00C37B0B" w:rsidP="00C37B0B">
      <w:pPr>
        <w:shd w:val="clear" w:color="auto" w:fill="FFFFFF"/>
        <w:spacing w:after="100" w:afterAutospacing="1" w:line="315" w:lineRule="atLeast"/>
        <w:rPr>
          <w:rFonts w:ascii="Arial" w:eastAsia="Times New Roman" w:hAnsi="Arial" w:cs="Arial"/>
          <w:color w:val="4D464F"/>
          <w:sz w:val="21"/>
          <w:szCs w:val="21"/>
          <w:lang w:eastAsia="en-IN"/>
        </w:rPr>
      </w:pPr>
      <w:r w:rsidRPr="00C37B0B">
        <w:rPr>
          <w:rFonts w:ascii="Arial" w:eastAsia="Times New Roman" w:hAnsi="Arial" w:cs="Arial"/>
          <w:color w:val="4D464F"/>
          <w:sz w:val="21"/>
          <w:szCs w:val="21"/>
          <w:lang w:eastAsia="en-IN"/>
        </w:rPr>
        <w:t>Brassica plants are characterised by their pungent smell and have a wide variety of growth habits according to a particular region. The flowers are formed in clusters in the form of four petals with a usually perfect floral formula.</w:t>
      </w:r>
    </w:p>
    <w:p w:rsidR="00A6640D" w:rsidRDefault="00C37B0B"/>
    <w:sectPr w:rsidR="00A664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verta St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460EB"/>
    <w:multiLevelType w:val="multilevel"/>
    <w:tmpl w:val="C60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6A745D"/>
    <w:multiLevelType w:val="multilevel"/>
    <w:tmpl w:val="DE60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8683C3C"/>
    <w:multiLevelType w:val="multilevel"/>
    <w:tmpl w:val="0BA4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90620E"/>
    <w:multiLevelType w:val="multilevel"/>
    <w:tmpl w:val="DA34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F415182"/>
    <w:multiLevelType w:val="multilevel"/>
    <w:tmpl w:val="7D00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34C0EBD"/>
    <w:multiLevelType w:val="multilevel"/>
    <w:tmpl w:val="570E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9D93D3C"/>
    <w:multiLevelType w:val="multilevel"/>
    <w:tmpl w:val="CF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DC122B6"/>
    <w:multiLevelType w:val="multilevel"/>
    <w:tmpl w:val="BC54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09D6F40"/>
    <w:multiLevelType w:val="multilevel"/>
    <w:tmpl w:val="546C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9DB6465"/>
    <w:multiLevelType w:val="multilevel"/>
    <w:tmpl w:val="86EE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DA4337E"/>
    <w:multiLevelType w:val="multilevel"/>
    <w:tmpl w:val="3B2A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FEE6B41"/>
    <w:multiLevelType w:val="multilevel"/>
    <w:tmpl w:val="B2FC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1CC0F2B"/>
    <w:multiLevelType w:val="multilevel"/>
    <w:tmpl w:val="412E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52A53BF"/>
    <w:multiLevelType w:val="multilevel"/>
    <w:tmpl w:val="327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60E76D6"/>
    <w:multiLevelType w:val="multilevel"/>
    <w:tmpl w:val="930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E9049E1"/>
    <w:multiLevelType w:val="multilevel"/>
    <w:tmpl w:val="196E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0B22419"/>
    <w:multiLevelType w:val="multilevel"/>
    <w:tmpl w:val="0B12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9964E0D"/>
    <w:multiLevelType w:val="multilevel"/>
    <w:tmpl w:val="F81A8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BC6349E"/>
    <w:multiLevelType w:val="multilevel"/>
    <w:tmpl w:val="88C6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6513978"/>
    <w:multiLevelType w:val="multilevel"/>
    <w:tmpl w:val="E54A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8F87582"/>
    <w:multiLevelType w:val="multilevel"/>
    <w:tmpl w:val="BE36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F6B5646"/>
    <w:multiLevelType w:val="multilevel"/>
    <w:tmpl w:val="08D0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8B77DC0"/>
    <w:multiLevelType w:val="multilevel"/>
    <w:tmpl w:val="0BC0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F571E46"/>
    <w:multiLevelType w:val="multilevel"/>
    <w:tmpl w:val="184C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9"/>
  </w:num>
  <w:num w:numId="3">
    <w:abstractNumId w:val="17"/>
  </w:num>
  <w:num w:numId="4">
    <w:abstractNumId w:val="7"/>
  </w:num>
  <w:num w:numId="5">
    <w:abstractNumId w:val="10"/>
  </w:num>
  <w:num w:numId="6">
    <w:abstractNumId w:val="21"/>
  </w:num>
  <w:num w:numId="7">
    <w:abstractNumId w:val="9"/>
  </w:num>
  <w:num w:numId="8">
    <w:abstractNumId w:val="23"/>
  </w:num>
  <w:num w:numId="9">
    <w:abstractNumId w:val="18"/>
  </w:num>
  <w:num w:numId="10">
    <w:abstractNumId w:val="0"/>
  </w:num>
  <w:num w:numId="11">
    <w:abstractNumId w:val="3"/>
  </w:num>
  <w:num w:numId="12">
    <w:abstractNumId w:val="22"/>
  </w:num>
  <w:num w:numId="13">
    <w:abstractNumId w:val="14"/>
  </w:num>
  <w:num w:numId="14">
    <w:abstractNumId w:val="6"/>
  </w:num>
  <w:num w:numId="15">
    <w:abstractNumId w:val="4"/>
  </w:num>
  <w:num w:numId="16">
    <w:abstractNumId w:val="12"/>
  </w:num>
  <w:num w:numId="17">
    <w:abstractNumId w:val="8"/>
  </w:num>
  <w:num w:numId="18">
    <w:abstractNumId w:val="5"/>
  </w:num>
  <w:num w:numId="19">
    <w:abstractNumId w:val="20"/>
  </w:num>
  <w:num w:numId="20">
    <w:abstractNumId w:val="11"/>
  </w:num>
  <w:num w:numId="21">
    <w:abstractNumId w:val="2"/>
  </w:num>
  <w:num w:numId="22">
    <w:abstractNumId w:val="15"/>
  </w:num>
  <w:num w:numId="23">
    <w:abstractNumId w:val="16"/>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1C6"/>
    <w:rsid w:val="00280616"/>
    <w:rsid w:val="005951C6"/>
    <w:rsid w:val="0095668A"/>
    <w:rsid w:val="00C37B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2D1244-0B8E-4AC5-97FB-E2A26F3B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088242">
      <w:bodyDiv w:val="1"/>
      <w:marLeft w:val="0"/>
      <w:marRight w:val="0"/>
      <w:marTop w:val="0"/>
      <w:marBottom w:val="0"/>
      <w:divBdr>
        <w:top w:val="none" w:sz="0" w:space="0" w:color="auto"/>
        <w:left w:val="none" w:sz="0" w:space="0" w:color="auto"/>
        <w:bottom w:val="none" w:sz="0" w:space="0" w:color="auto"/>
        <w:right w:val="none" w:sz="0" w:space="0" w:color="auto"/>
      </w:divBdr>
      <w:divsChild>
        <w:div w:id="435369078">
          <w:marLeft w:val="0"/>
          <w:marRight w:val="0"/>
          <w:marTop w:val="300"/>
          <w:marBottom w:val="225"/>
          <w:divBdr>
            <w:top w:val="none" w:sz="0" w:space="0" w:color="auto"/>
            <w:left w:val="none" w:sz="0" w:space="0" w:color="auto"/>
            <w:bottom w:val="none" w:sz="0" w:space="0" w:color="auto"/>
            <w:right w:val="none" w:sz="0" w:space="0" w:color="auto"/>
          </w:divBdr>
          <w:divsChild>
            <w:div w:id="1273368057">
              <w:marLeft w:val="0"/>
              <w:marRight w:val="0"/>
              <w:marTop w:val="0"/>
              <w:marBottom w:val="0"/>
              <w:divBdr>
                <w:top w:val="none" w:sz="0" w:space="0" w:color="auto"/>
                <w:left w:val="none" w:sz="0" w:space="0" w:color="auto"/>
                <w:bottom w:val="none" w:sz="0" w:space="0" w:color="auto"/>
                <w:right w:val="none" w:sz="0" w:space="0" w:color="auto"/>
              </w:divBdr>
            </w:div>
          </w:divsChild>
        </w:div>
        <w:div w:id="221715276">
          <w:marLeft w:val="0"/>
          <w:marRight w:val="0"/>
          <w:marTop w:val="0"/>
          <w:marBottom w:val="0"/>
          <w:divBdr>
            <w:top w:val="none" w:sz="0" w:space="0" w:color="auto"/>
            <w:left w:val="none" w:sz="0" w:space="0" w:color="auto"/>
            <w:bottom w:val="none" w:sz="0" w:space="0" w:color="auto"/>
            <w:right w:val="none" w:sz="0" w:space="0" w:color="auto"/>
          </w:divBdr>
          <w:divsChild>
            <w:div w:id="513500731">
              <w:marLeft w:val="0"/>
              <w:marRight w:val="0"/>
              <w:marTop w:val="0"/>
              <w:marBottom w:val="0"/>
              <w:divBdr>
                <w:top w:val="none" w:sz="0" w:space="0" w:color="auto"/>
                <w:left w:val="none" w:sz="0" w:space="0" w:color="auto"/>
                <w:bottom w:val="none" w:sz="0" w:space="0" w:color="auto"/>
                <w:right w:val="none" w:sz="0" w:space="0" w:color="auto"/>
              </w:divBdr>
            </w:div>
          </w:divsChild>
        </w:div>
        <w:div w:id="1939361094">
          <w:marLeft w:val="0"/>
          <w:marRight w:val="0"/>
          <w:marTop w:val="0"/>
          <w:marBottom w:val="0"/>
          <w:divBdr>
            <w:top w:val="none" w:sz="0" w:space="0" w:color="auto"/>
            <w:left w:val="none" w:sz="0" w:space="0" w:color="auto"/>
            <w:bottom w:val="none" w:sz="0" w:space="0" w:color="auto"/>
            <w:right w:val="none" w:sz="0" w:space="0" w:color="auto"/>
          </w:divBdr>
          <w:divsChild>
            <w:div w:id="144705162">
              <w:marLeft w:val="0"/>
              <w:marRight w:val="0"/>
              <w:marTop w:val="0"/>
              <w:marBottom w:val="0"/>
              <w:divBdr>
                <w:top w:val="none" w:sz="0" w:space="0" w:color="auto"/>
                <w:left w:val="none" w:sz="0" w:space="0" w:color="auto"/>
                <w:bottom w:val="none" w:sz="0" w:space="0" w:color="auto"/>
                <w:right w:val="none" w:sz="0" w:space="0" w:color="auto"/>
              </w:divBdr>
              <w:divsChild>
                <w:div w:id="295766991">
                  <w:marLeft w:val="0"/>
                  <w:marRight w:val="0"/>
                  <w:marTop w:val="0"/>
                  <w:marBottom w:val="0"/>
                  <w:divBdr>
                    <w:top w:val="none" w:sz="0" w:space="0" w:color="auto"/>
                    <w:left w:val="none" w:sz="0" w:space="0" w:color="auto"/>
                    <w:bottom w:val="none" w:sz="0" w:space="0" w:color="auto"/>
                    <w:right w:val="none" w:sz="0" w:space="0" w:color="auto"/>
                  </w:divBdr>
                  <w:divsChild>
                    <w:div w:id="80299136">
                      <w:marLeft w:val="0"/>
                      <w:marRight w:val="0"/>
                      <w:marTop w:val="0"/>
                      <w:marBottom w:val="0"/>
                      <w:divBdr>
                        <w:top w:val="none" w:sz="0" w:space="0" w:color="auto"/>
                        <w:left w:val="none" w:sz="0" w:space="0" w:color="auto"/>
                        <w:bottom w:val="none" w:sz="0" w:space="0" w:color="auto"/>
                        <w:right w:val="none" w:sz="0" w:space="0" w:color="auto"/>
                      </w:divBdr>
                      <w:divsChild>
                        <w:div w:id="1740132071">
                          <w:marLeft w:val="0"/>
                          <w:marRight w:val="0"/>
                          <w:marTop w:val="0"/>
                          <w:marBottom w:val="0"/>
                          <w:divBdr>
                            <w:top w:val="none" w:sz="0" w:space="0" w:color="auto"/>
                            <w:left w:val="none" w:sz="0" w:space="0" w:color="auto"/>
                            <w:bottom w:val="none" w:sz="0" w:space="0" w:color="auto"/>
                            <w:right w:val="none" w:sz="0" w:space="0" w:color="auto"/>
                          </w:divBdr>
                          <w:divsChild>
                            <w:div w:id="2067144795">
                              <w:marLeft w:val="0"/>
                              <w:marRight w:val="0"/>
                              <w:marTop w:val="0"/>
                              <w:marBottom w:val="0"/>
                              <w:divBdr>
                                <w:top w:val="none" w:sz="0" w:space="0" w:color="auto"/>
                                <w:left w:val="none" w:sz="0" w:space="0" w:color="auto"/>
                                <w:bottom w:val="none" w:sz="0" w:space="0" w:color="auto"/>
                                <w:right w:val="none" w:sz="0" w:space="0" w:color="auto"/>
                              </w:divBdr>
                              <w:divsChild>
                                <w:div w:id="751271798">
                                  <w:marLeft w:val="0"/>
                                  <w:marRight w:val="0"/>
                                  <w:marTop w:val="0"/>
                                  <w:marBottom w:val="0"/>
                                  <w:divBdr>
                                    <w:top w:val="none" w:sz="0" w:space="0" w:color="auto"/>
                                    <w:left w:val="none" w:sz="0" w:space="0" w:color="auto"/>
                                    <w:bottom w:val="none" w:sz="0" w:space="0" w:color="auto"/>
                                    <w:right w:val="none" w:sz="0" w:space="0" w:color="auto"/>
                                  </w:divBdr>
                                  <w:divsChild>
                                    <w:div w:id="863248788">
                                      <w:marLeft w:val="0"/>
                                      <w:marRight w:val="0"/>
                                      <w:marTop w:val="0"/>
                                      <w:marBottom w:val="0"/>
                                      <w:divBdr>
                                        <w:top w:val="none" w:sz="0" w:space="0" w:color="auto"/>
                                        <w:left w:val="none" w:sz="0" w:space="0" w:color="auto"/>
                                        <w:bottom w:val="none" w:sz="0" w:space="0" w:color="auto"/>
                                        <w:right w:val="none" w:sz="0" w:space="0" w:color="auto"/>
                                      </w:divBdr>
                                      <w:divsChild>
                                        <w:div w:id="683094511">
                                          <w:marLeft w:val="0"/>
                                          <w:marRight w:val="0"/>
                                          <w:marTop w:val="0"/>
                                          <w:marBottom w:val="0"/>
                                          <w:divBdr>
                                            <w:top w:val="none" w:sz="0" w:space="0" w:color="auto"/>
                                            <w:left w:val="none" w:sz="0" w:space="0" w:color="auto"/>
                                            <w:bottom w:val="none" w:sz="0" w:space="0" w:color="auto"/>
                                            <w:right w:val="none" w:sz="0" w:space="0" w:color="auto"/>
                                          </w:divBdr>
                                          <w:divsChild>
                                            <w:div w:id="73089530">
                                              <w:marLeft w:val="0"/>
                                              <w:marRight w:val="0"/>
                                              <w:marTop w:val="0"/>
                                              <w:marBottom w:val="0"/>
                                              <w:divBdr>
                                                <w:top w:val="none" w:sz="0" w:space="0" w:color="auto"/>
                                                <w:left w:val="none" w:sz="0" w:space="0" w:color="auto"/>
                                                <w:bottom w:val="none" w:sz="0" w:space="0" w:color="auto"/>
                                                <w:right w:val="none" w:sz="0" w:space="0" w:color="auto"/>
                                              </w:divBdr>
                                              <w:divsChild>
                                                <w:div w:id="11756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969020">
      <w:bodyDiv w:val="1"/>
      <w:marLeft w:val="0"/>
      <w:marRight w:val="0"/>
      <w:marTop w:val="0"/>
      <w:marBottom w:val="0"/>
      <w:divBdr>
        <w:top w:val="none" w:sz="0" w:space="0" w:color="auto"/>
        <w:left w:val="none" w:sz="0" w:space="0" w:color="auto"/>
        <w:bottom w:val="none" w:sz="0" w:space="0" w:color="auto"/>
        <w:right w:val="none" w:sz="0" w:space="0" w:color="auto"/>
      </w:divBdr>
      <w:divsChild>
        <w:div w:id="1390231674">
          <w:marLeft w:val="0"/>
          <w:marRight w:val="0"/>
          <w:marTop w:val="300"/>
          <w:marBottom w:val="225"/>
          <w:divBdr>
            <w:top w:val="none" w:sz="0" w:space="0" w:color="auto"/>
            <w:left w:val="none" w:sz="0" w:space="0" w:color="auto"/>
            <w:bottom w:val="none" w:sz="0" w:space="0" w:color="auto"/>
            <w:right w:val="none" w:sz="0" w:space="0" w:color="auto"/>
          </w:divBdr>
          <w:divsChild>
            <w:div w:id="1968662647">
              <w:marLeft w:val="0"/>
              <w:marRight w:val="0"/>
              <w:marTop w:val="0"/>
              <w:marBottom w:val="0"/>
              <w:divBdr>
                <w:top w:val="none" w:sz="0" w:space="0" w:color="auto"/>
                <w:left w:val="none" w:sz="0" w:space="0" w:color="auto"/>
                <w:bottom w:val="none" w:sz="0" w:space="0" w:color="auto"/>
                <w:right w:val="none" w:sz="0" w:space="0" w:color="auto"/>
              </w:divBdr>
            </w:div>
          </w:divsChild>
        </w:div>
        <w:div w:id="493840233">
          <w:marLeft w:val="0"/>
          <w:marRight w:val="0"/>
          <w:marTop w:val="0"/>
          <w:marBottom w:val="0"/>
          <w:divBdr>
            <w:top w:val="none" w:sz="0" w:space="0" w:color="auto"/>
            <w:left w:val="none" w:sz="0" w:space="0" w:color="auto"/>
            <w:bottom w:val="none" w:sz="0" w:space="0" w:color="auto"/>
            <w:right w:val="none" w:sz="0" w:space="0" w:color="auto"/>
          </w:divBdr>
          <w:divsChild>
            <w:div w:id="1554734367">
              <w:marLeft w:val="0"/>
              <w:marRight w:val="0"/>
              <w:marTop w:val="0"/>
              <w:marBottom w:val="0"/>
              <w:divBdr>
                <w:top w:val="none" w:sz="0" w:space="0" w:color="auto"/>
                <w:left w:val="none" w:sz="0" w:space="0" w:color="auto"/>
                <w:bottom w:val="none" w:sz="0" w:space="0" w:color="auto"/>
                <w:right w:val="none" w:sz="0" w:space="0" w:color="auto"/>
              </w:divBdr>
            </w:div>
          </w:divsChild>
        </w:div>
        <w:div w:id="1171405551">
          <w:marLeft w:val="0"/>
          <w:marRight w:val="0"/>
          <w:marTop w:val="0"/>
          <w:marBottom w:val="0"/>
          <w:divBdr>
            <w:top w:val="none" w:sz="0" w:space="0" w:color="auto"/>
            <w:left w:val="none" w:sz="0" w:space="0" w:color="auto"/>
            <w:bottom w:val="none" w:sz="0" w:space="0" w:color="auto"/>
            <w:right w:val="none" w:sz="0" w:space="0" w:color="auto"/>
          </w:divBdr>
          <w:divsChild>
            <w:div w:id="1508640113">
              <w:marLeft w:val="0"/>
              <w:marRight w:val="0"/>
              <w:marTop w:val="0"/>
              <w:marBottom w:val="0"/>
              <w:divBdr>
                <w:top w:val="none" w:sz="0" w:space="0" w:color="auto"/>
                <w:left w:val="none" w:sz="0" w:space="0" w:color="auto"/>
                <w:bottom w:val="none" w:sz="0" w:space="0" w:color="auto"/>
                <w:right w:val="none" w:sz="0" w:space="0" w:color="auto"/>
              </w:divBdr>
              <w:divsChild>
                <w:div w:id="1307973612">
                  <w:marLeft w:val="0"/>
                  <w:marRight w:val="0"/>
                  <w:marTop w:val="0"/>
                  <w:marBottom w:val="0"/>
                  <w:divBdr>
                    <w:top w:val="none" w:sz="0" w:space="0" w:color="auto"/>
                    <w:left w:val="none" w:sz="0" w:space="0" w:color="auto"/>
                    <w:bottom w:val="none" w:sz="0" w:space="0" w:color="auto"/>
                    <w:right w:val="none" w:sz="0" w:space="0" w:color="auto"/>
                  </w:divBdr>
                  <w:divsChild>
                    <w:div w:id="1230269913">
                      <w:marLeft w:val="0"/>
                      <w:marRight w:val="0"/>
                      <w:marTop w:val="0"/>
                      <w:marBottom w:val="0"/>
                      <w:divBdr>
                        <w:top w:val="none" w:sz="0" w:space="0" w:color="auto"/>
                        <w:left w:val="none" w:sz="0" w:space="0" w:color="auto"/>
                        <w:bottom w:val="none" w:sz="0" w:space="0" w:color="auto"/>
                        <w:right w:val="none" w:sz="0" w:space="0" w:color="auto"/>
                      </w:divBdr>
                      <w:divsChild>
                        <w:div w:id="468674939">
                          <w:marLeft w:val="0"/>
                          <w:marRight w:val="0"/>
                          <w:marTop w:val="0"/>
                          <w:marBottom w:val="0"/>
                          <w:divBdr>
                            <w:top w:val="none" w:sz="0" w:space="0" w:color="auto"/>
                            <w:left w:val="none" w:sz="0" w:space="0" w:color="auto"/>
                            <w:bottom w:val="none" w:sz="0" w:space="0" w:color="auto"/>
                            <w:right w:val="none" w:sz="0" w:space="0" w:color="auto"/>
                          </w:divBdr>
                          <w:divsChild>
                            <w:div w:id="2105756518">
                              <w:marLeft w:val="0"/>
                              <w:marRight w:val="0"/>
                              <w:marTop w:val="0"/>
                              <w:marBottom w:val="0"/>
                              <w:divBdr>
                                <w:top w:val="none" w:sz="0" w:space="0" w:color="auto"/>
                                <w:left w:val="none" w:sz="0" w:space="0" w:color="auto"/>
                                <w:bottom w:val="none" w:sz="0" w:space="0" w:color="auto"/>
                                <w:right w:val="none" w:sz="0" w:space="0" w:color="auto"/>
                              </w:divBdr>
                              <w:divsChild>
                                <w:div w:id="545338728">
                                  <w:marLeft w:val="0"/>
                                  <w:marRight w:val="0"/>
                                  <w:marTop w:val="0"/>
                                  <w:marBottom w:val="0"/>
                                  <w:divBdr>
                                    <w:top w:val="none" w:sz="0" w:space="0" w:color="auto"/>
                                    <w:left w:val="none" w:sz="0" w:space="0" w:color="auto"/>
                                    <w:bottom w:val="none" w:sz="0" w:space="0" w:color="auto"/>
                                    <w:right w:val="none" w:sz="0" w:space="0" w:color="auto"/>
                                  </w:divBdr>
                                  <w:divsChild>
                                    <w:div w:id="67382913">
                                      <w:marLeft w:val="0"/>
                                      <w:marRight w:val="0"/>
                                      <w:marTop w:val="0"/>
                                      <w:marBottom w:val="0"/>
                                      <w:divBdr>
                                        <w:top w:val="none" w:sz="0" w:space="0" w:color="auto"/>
                                        <w:left w:val="none" w:sz="0" w:space="0" w:color="auto"/>
                                        <w:bottom w:val="none" w:sz="0" w:space="0" w:color="auto"/>
                                        <w:right w:val="none" w:sz="0" w:space="0" w:color="auto"/>
                                      </w:divBdr>
                                      <w:divsChild>
                                        <w:div w:id="1464731071">
                                          <w:marLeft w:val="0"/>
                                          <w:marRight w:val="0"/>
                                          <w:marTop w:val="0"/>
                                          <w:marBottom w:val="0"/>
                                          <w:divBdr>
                                            <w:top w:val="none" w:sz="0" w:space="0" w:color="auto"/>
                                            <w:left w:val="none" w:sz="0" w:space="0" w:color="auto"/>
                                            <w:bottom w:val="none" w:sz="0" w:space="0" w:color="auto"/>
                                            <w:right w:val="none" w:sz="0" w:space="0" w:color="auto"/>
                                          </w:divBdr>
                                          <w:divsChild>
                                            <w:div w:id="247888753">
                                              <w:marLeft w:val="0"/>
                                              <w:marRight w:val="0"/>
                                              <w:marTop w:val="0"/>
                                              <w:marBottom w:val="0"/>
                                              <w:divBdr>
                                                <w:top w:val="none" w:sz="0" w:space="0" w:color="auto"/>
                                                <w:left w:val="none" w:sz="0" w:space="0" w:color="auto"/>
                                                <w:bottom w:val="none" w:sz="0" w:space="0" w:color="auto"/>
                                                <w:right w:val="none" w:sz="0" w:space="0" w:color="auto"/>
                                              </w:divBdr>
                                              <w:divsChild>
                                                <w:div w:id="45699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3448813">
      <w:bodyDiv w:val="1"/>
      <w:marLeft w:val="0"/>
      <w:marRight w:val="0"/>
      <w:marTop w:val="0"/>
      <w:marBottom w:val="0"/>
      <w:divBdr>
        <w:top w:val="none" w:sz="0" w:space="0" w:color="auto"/>
        <w:left w:val="none" w:sz="0" w:space="0" w:color="auto"/>
        <w:bottom w:val="none" w:sz="0" w:space="0" w:color="auto"/>
        <w:right w:val="none" w:sz="0" w:space="0" w:color="auto"/>
      </w:divBdr>
      <w:divsChild>
        <w:div w:id="941298356">
          <w:marLeft w:val="0"/>
          <w:marRight w:val="0"/>
          <w:marTop w:val="300"/>
          <w:marBottom w:val="225"/>
          <w:divBdr>
            <w:top w:val="none" w:sz="0" w:space="0" w:color="auto"/>
            <w:left w:val="none" w:sz="0" w:space="0" w:color="auto"/>
            <w:bottom w:val="none" w:sz="0" w:space="0" w:color="auto"/>
            <w:right w:val="none" w:sz="0" w:space="0" w:color="auto"/>
          </w:divBdr>
          <w:divsChild>
            <w:div w:id="1752041744">
              <w:marLeft w:val="0"/>
              <w:marRight w:val="0"/>
              <w:marTop w:val="0"/>
              <w:marBottom w:val="0"/>
              <w:divBdr>
                <w:top w:val="none" w:sz="0" w:space="0" w:color="auto"/>
                <w:left w:val="none" w:sz="0" w:space="0" w:color="auto"/>
                <w:bottom w:val="none" w:sz="0" w:space="0" w:color="auto"/>
                <w:right w:val="none" w:sz="0" w:space="0" w:color="auto"/>
              </w:divBdr>
            </w:div>
          </w:divsChild>
        </w:div>
        <w:div w:id="730809300">
          <w:marLeft w:val="0"/>
          <w:marRight w:val="0"/>
          <w:marTop w:val="0"/>
          <w:marBottom w:val="0"/>
          <w:divBdr>
            <w:top w:val="none" w:sz="0" w:space="0" w:color="auto"/>
            <w:left w:val="none" w:sz="0" w:space="0" w:color="auto"/>
            <w:bottom w:val="none" w:sz="0" w:space="0" w:color="auto"/>
            <w:right w:val="none" w:sz="0" w:space="0" w:color="auto"/>
          </w:divBdr>
          <w:divsChild>
            <w:div w:id="1503088390">
              <w:marLeft w:val="0"/>
              <w:marRight w:val="0"/>
              <w:marTop w:val="0"/>
              <w:marBottom w:val="0"/>
              <w:divBdr>
                <w:top w:val="none" w:sz="0" w:space="0" w:color="auto"/>
                <w:left w:val="none" w:sz="0" w:space="0" w:color="auto"/>
                <w:bottom w:val="none" w:sz="0" w:space="0" w:color="auto"/>
                <w:right w:val="none" w:sz="0" w:space="0" w:color="auto"/>
              </w:divBdr>
            </w:div>
          </w:divsChild>
        </w:div>
        <w:div w:id="1736391258">
          <w:marLeft w:val="0"/>
          <w:marRight w:val="0"/>
          <w:marTop w:val="0"/>
          <w:marBottom w:val="0"/>
          <w:divBdr>
            <w:top w:val="none" w:sz="0" w:space="0" w:color="auto"/>
            <w:left w:val="none" w:sz="0" w:space="0" w:color="auto"/>
            <w:bottom w:val="none" w:sz="0" w:space="0" w:color="auto"/>
            <w:right w:val="none" w:sz="0" w:space="0" w:color="auto"/>
          </w:divBdr>
          <w:divsChild>
            <w:div w:id="1249847605">
              <w:marLeft w:val="0"/>
              <w:marRight w:val="0"/>
              <w:marTop w:val="0"/>
              <w:marBottom w:val="0"/>
              <w:divBdr>
                <w:top w:val="none" w:sz="0" w:space="0" w:color="auto"/>
                <w:left w:val="none" w:sz="0" w:space="0" w:color="auto"/>
                <w:bottom w:val="none" w:sz="0" w:space="0" w:color="auto"/>
                <w:right w:val="none" w:sz="0" w:space="0" w:color="auto"/>
              </w:divBdr>
              <w:divsChild>
                <w:div w:id="474103070">
                  <w:marLeft w:val="0"/>
                  <w:marRight w:val="0"/>
                  <w:marTop w:val="0"/>
                  <w:marBottom w:val="0"/>
                  <w:divBdr>
                    <w:top w:val="none" w:sz="0" w:space="0" w:color="auto"/>
                    <w:left w:val="none" w:sz="0" w:space="0" w:color="auto"/>
                    <w:bottom w:val="none" w:sz="0" w:space="0" w:color="auto"/>
                    <w:right w:val="none" w:sz="0" w:space="0" w:color="auto"/>
                  </w:divBdr>
                  <w:divsChild>
                    <w:div w:id="1556892678">
                      <w:marLeft w:val="0"/>
                      <w:marRight w:val="0"/>
                      <w:marTop w:val="0"/>
                      <w:marBottom w:val="0"/>
                      <w:divBdr>
                        <w:top w:val="none" w:sz="0" w:space="0" w:color="auto"/>
                        <w:left w:val="none" w:sz="0" w:space="0" w:color="auto"/>
                        <w:bottom w:val="none" w:sz="0" w:space="0" w:color="auto"/>
                        <w:right w:val="none" w:sz="0" w:space="0" w:color="auto"/>
                      </w:divBdr>
                      <w:divsChild>
                        <w:div w:id="1589000885">
                          <w:marLeft w:val="0"/>
                          <w:marRight w:val="0"/>
                          <w:marTop w:val="0"/>
                          <w:marBottom w:val="0"/>
                          <w:divBdr>
                            <w:top w:val="none" w:sz="0" w:space="0" w:color="auto"/>
                            <w:left w:val="none" w:sz="0" w:space="0" w:color="auto"/>
                            <w:bottom w:val="none" w:sz="0" w:space="0" w:color="auto"/>
                            <w:right w:val="none" w:sz="0" w:space="0" w:color="auto"/>
                          </w:divBdr>
                          <w:divsChild>
                            <w:div w:id="2075001618">
                              <w:marLeft w:val="0"/>
                              <w:marRight w:val="0"/>
                              <w:marTop w:val="0"/>
                              <w:marBottom w:val="0"/>
                              <w:divBdr>
                                <w:top w:val="none" w:sz="0" w:space="0" w:color="auto"/>
                                <w:left w:val="none" w:sz="0" w:space="0" w:color="auto"/>
                                <w:bottom w:val="none" w:sz="0" w:space="0" w:color="auto"/>
                                <w:right w:val="none" w:sz="0" w:space="0" w:color="auto"/>
                              </w:divBdr>
                              <w:divsChild>
                                <w:div w:id="1407994928">
                                  <w:marLeft w:val="0"/>
                                  <w:marRight w:val="0"/>
                                  <w:marTop w:val="0"/>
                                  <w:marBottom w:val="0"/>
                                  <w:divBdr>
                                    <w:top w:val="none" w:sz="0" w:space="0" w:color="auto"/>
                                    <w:left w:val="none" w:sz="0" w:space="0" w:color="auto"/>
                                    <w:bottom w:val="none" w:sz="0" w:space="0" w:color="auto"/>
                                    <w:right w:val="none" w:sz="0" w:space="0" w:color="auto"/>
                                  </w:divBdr>
                                  <w:divsChild>
                                    <w:div w:id="450369586">
                                      <w:marLeft w:val="0"/>
                                      <w:marRight w:val="0"/>
                                      <w:marTop w:val="0"/>
                                      <w:marBottom w:val="0"/>
                                      <w:divBdr>
                                        <w:top w:val="none" w:sz="0" w:space="0" w:color="auto"/>
                                        <w:left w:val="none" w:sz="0" w:space="0" w:color="auto"/>
                                        <w:bottom w:val="none" w:sz="0" w:space="0" w:color="auto"/>
                                        <w:right w:val="none" w:sz="0" w:space="0" w:color="auto"/>
                                      </w:divBdr>
                                      <w:divsChild>
                                        <w:div w:id="305204245">
                                          <w:marLeft w:val="0"/>
                                          <w:marRight w:val="0"/>
                                          <w:marTop w:val="0"/>
                                          <w:marBottom w:val="0"/>
                                          <w:divBdr>
                                            <w:top w:val="none" w:sz="0" w:space="0" w:color="auto"/>
                                            <w:left w:val="none" w:sz="0" w:space="0" w:color="auto"/>
                                            <w:bottom w:val="none" w:sz="0" w:space="0" w:color="auto"/>
                                            <w:right w:val="none" w:sz="0" w:space="0" w:color="auto"/>
                                          </w:divBdr>
                                          <w:divsChild>
                                            <w:div w:id="245381498">
                                              <w:marLeft w:val="0"/>
                                              <w:marRight w:val="0"/>
                                              <w:marTop w:val="0"/>
                                              <w:marBottom w:val="0"/>
                                              <w:divBdr>
                                                <w:top w:val="none" w:sz="0" w:space="0" w:color="auto"/>
                                                <w:left w:val="none" w:sz="0" w:space="0" w:color="auto"/>
                                                <w:bottom w:val="none" w:sz="0" w:space="0" w:color="auto"/>
                                                <w:right w:val="none" w:sz="0" w:space="0" w:color="auto"/>
                                              </w:divBdr>
                                              <w:divsChild>
                                                <w:div w:id="8831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0092339">
      <w:bodyDiv w:val="1"/>
      <w:marLeft w:val="0"/>
      <w:marRight w:val="0"/>
      <w:marTop w:val="0"/>
      <w:marBottom w:val="0"/>
      <w:divBdr>
        <w:top w:val="none" w:sz="0" w:space="0" w:color="auto"/>
        <w:left w:val="none" w:sz="0" w:space="0" w:color="auto"/>
        <w:bottom w:val="none" w:sz="0" w:space="0" w:color="auto"/>
        <w:right w:val="none" w:sz="0" w:space="0" w:color="auto"/>
      </w:divBdr>
      <w:divsChild>
        <w:div w:id="979386960">
          <w:marLeft w:val="0"/>
          <w:marRight w:val="0"/>
          <w:marTop w:val="300"/>
          <w:marBottom w:val="225"/>
          <w:divBdr>
            <w:top w:val="none" w:sz="0" w:space="0" w:color="auto"/>
            <w:left w:val="none" w:sz="0" w:space="0" w:color="auto"/>
            <w:bottom w:val="none" w:sz="0" w:space="0" w:color="auto"/>
            <w:right w:val="none" w:sz="0" w:space="0" w:color="auto"/>
          </w:divBdr>
          <w:divsChild>
            <w:div w:id="2044354631">
              <w:marLeft w:val="0"/>
              <w:marRight w:val="0"/>
              <w:marTop w:val="0"/>
              <w:marBottom w:val="0"/>
              <w:divBdr>
                <w:top w:val="none" w:sz="0" w:space="0" w:color="auto"/>
                <w:left w:val="none" w:sz="0" w:space="0" w:color="auto"/>
                <w:bottom w:val="none" w:sz="0" w:space="0" w:color="auto"/>
                <w:right w:val="none" w:sz="0" w:space="0" w:color="auto"/>
              </w:divBdr>
            </w:div>
          </w:divsChild>
        </w:div>
        <w:div w:id="1054693071">
          <w:marLeft w:val="0"/>
          <w:marRight w:val="0"/>
          <w:marTop w:val="0"/>
          <w:marBottom w:val="0"/>
          <w:divBdr>
            <w:top w:val="none" w:sz="0" w:space="0" w:color="auto"/>
            <w:left w:val="none" w:sz="0" w:space="0" w:color="auto"/>
            <w:bottom w:val="none" w:sz="0" w:space="0" w:color="auto"/>
            <w:right w:val="none" w:sz="0" w:space="0" w:color="auto"/>
          </w:divBdr>
          <w:divsChild>
            <w:div w:id="660931956">
              <w:marLeft w:val="0"/>
              <w:marRight w:val="0"/>
              <w:marTop w:val="0"/>
              <w:marBottom w:val="0"/>
              <w:divBdr>
                <w:top w:val="none" w:sz="0" w:space="0" w:color="auto"/>
                <w:left w:val="none" w:sz="0" w:space="0" w:color="auto"/>
                <w:bottom w:val="none" w:sz="0" w:space="0" w:color="auto"/>
                <w:right w:val="none" w:sz="0" w:space="0" w:color="auto"/>
              </w:divBdr>
            </w:div>
          </w:divsChild>
        </w:div>
        <w:div w:id="1478183727">
          <w:marLeft w:val="0"/>
          <w:marRight w:val="0"/>
          <w:marTop w:val="0"/>
          <w:marBottom w:val="0"/>
          <w:divBdr>
            <w:top w:val="none" w:sz="0" w:space="0" w:color="auto"/>
            <w:left w:val="none" w:sz="0" w:space="0" w:color="auto"/>
            <w:bottom w:val="none" w:sz="0" w:space="0" w:color="auto"/>
            <w:right w:val="none" w:sz="0" w:space="0" w:color="auto"/>
          </w:divBdr>
          <w:divsChild>
            <w:div w:id="1475172937">
              <w:marLeft w:val="0"/>
              <w:marRight w:val="0"/>
              <w:marTop w:val="0"/>
              <w:marBottom w:val="0"/>
              <w:divBdr>
                <w:top w:val="none" w:sz="0" w:space="0" w:color="auto"/>
                <w:left w:val="none" w:sz="0" w:space="0" w:color="auto"/>
                <w:bottom w:val="none" w:sz="0" w:space="0" w:color="auto"/>
                <w:right w:val="none" w:sz="0" w:space="0" w:color="auto"/>
              </w:divBdr>
              <w:divsChild>
                <w:div w:id="1427993724">
                  <w:marLeft w:val="0"/>
                  <w:marRight w:val="0"/>
                  <w:marTop w:val="0"/>
                  <w:marBottom w:val="0"/>
                  <w:divBdr>
                    <w:top w:val="none" w:sz="0" w:space="0" w:color="auto"/>
                    <w:left w:val="none" w:sz="0" w:space="0" w:color="auto"/>
                    <w:bottom w:val="none" w:sz="0" w:space="0" w:color="auto"/>
                    <w:right w:val="none" w:sz="0" w:space="0" w:color="auto"/>
                  </w:divBdr>
                  <w:divsChild>
                    <w:div w:id="1741439353">
                      <w:marLeft w:val="0"/>
                      <w:marRight w:val="0"/>
                      <w:marTop w:val="0"/>
                      <w:marBottom w:val="0"/>
                      <w:divBdr>
                        <w:top w:val="none" w:sz="0" w:space="0" w:color="auto"/>
                        <w:left w:val="none" w:sz="0" w:space="0" w:color="auto"/>
                        <w:bottom w:val="none" w:sz="0" w:space="0" w:color="auto"/>
                        <w:right w:val="none" w:sz="0" w:space="0" w:color="auto"/>
                      </w:divBdr>
                      <w:divsChild>
                        <w:div w:id="1904027510">
                          <w:marLeft w:val="0"/>
                          <w:marRight w:val="0"/>
                          <w:marTop w:val="0"/>
                          <w:marBottom w:val="0"/>
                          <w:divBdr>
                            <w:top w:val="none" w:sz="0" w:space="0" w:color="auto"/>
                            <w:left w:val="none" w:sz="0" w:space="0" w:color="auto"/>
                            <w:bottom w:val="none" w:sz="0" w:space="0" w:color="auto"/>
                            <w:right w:val="none" w:sz="0" w:space="0" w:color="auto"/>
                          </w:divBdr>
                          <w:divsChild>
                            <w:div w:id="421344629">
                              <w:marLeft w:val="0"/>
                              <w:marRight w:val="0"/>
                              <w:marTop w:val="0"/>
                              <w:marBottom w:val="0"/>
                              <w:divBdr>
                                <w:top w:val="none" w:sz="0" w:space="0" w:color="auto"/>
                                <w:left w:val="none" w:sz="0" w:space="0" w:color="auto"/>
                                <w:bottom w:val="none" w:sz="0" w:space="0" w:color="auto"/>
                                <w:right w:val="none" w:sz="0" w:space="0" w:color="auto"/>
                              </w:divBdr>
                              <w:divsChild>
                                <w:div w:id="1586917818">
                                  <w:marLeft w:val="0"/>
                                  <w:marRight w:val="0"/>
                                  <w:marTop w:val="0"/>
                                  <w:marBottom w:val="0"/>
                                  <w:divBdr>
                                    <w:top w:val="none" w:sz="0" w:space="0" w:color="auto"/>
                                    <w:left w:val="none" w:sz="0" w:space="0" w:color="auto"/>
                                    <w:bottom w:val="none" w:sz="0" w:space="0" w:color="auto"/>
                                    <w:right w:val="none" w:sz="0" w:space="0" w:color="auto"/>
                                  </w:divBdr>
                                  <w:divsChild>
                                    <w:div w:id="547036528">
                                      <w:marLeft w:val="0"/>
                                      <w:marRight w:val="0"/>
                                      <w:marTop w:val="0"/>
                                      <w:marBottom w:val="0"/>
                                      <w:divBdr>
                                        <w:top w:val="none" w:sz="0" w:space="0" w:color="auto"/>
                                        <w:left w:val="none" w:sz="0" w:space="0" w:color="auto"/>
                                        <w:bottom w:val="none" w:sz="0" w:space="0" w:color="auto"/>
                                        <w:right w:val="none" w:sz="0" w:space="0" w:color="auto"/>
                                      </w:divBdr>
                                      <w:divsChild>
                                        <w:div w:id="1749040730">
                                          <w:marLeft w:val="0"/>
                                          <w:marRight w:val="0"/>
                                          <w:marTop w:val="0"/>
                                          <w:marBottom w:val="0"/>
                                          <w:divBdr>
                                            <w:top w:val="none" w:sz="0" w:space="0" w:color="auto"/>
                                            <w:left w:val="none" w:sz="0" w:space="0" w:color="auto"/>
                                            <w:bottom w:val="none" w:sz="0" w:space="0" w:color="auto"/>
                                            <w:right w:val="none" w:sz="0" w:space="0" w:color="auto"/>
                                          </w:divBdr>
                                          <w:divsChild>
                                            <w:div w:id="151525377">
                                              <w:marLeft w:val="0"/>
                                              <w:marRight w:val="0"/>
                                              <w:marTop w:val="0"/>
                                              <w:marBottom w:val="0"/>
                                              <w:divBdr>
                                                <w:top w:val="none" w:sz="0" w:space="0" w:color="auto"/>
                                                <w:left w:val="none" w:sz="0" w:space="0" w:color="auto"/>
                                                <w:bottom w:val="none" w:sz="0" w:space="0" w:color="auto"/>
                                                <w:right w:val="none" w:sz="0" w:space="0" w:color="auto"/>
                                              </w:divBdr>
                                              <w:divsChild>
                                                <w:div w:id="201872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705282">
      <w:bodyDiv w:val="1"/>
      <w:marLeft w:val="0"/>
      <w:marRight w:val="0"/>
      <w:marTop w:val="0"/>
      <w:marBottom w:val="0"/>
      <w:divBdr>
        <w:top w:val="none" w:sz="0" w:space="0" w:color="auto"/>
        <w:left w:val="none" w:sz="0" w:space="0" w:color="auto"/>
        <w:bottom w:val="none" w:sz="0" w:space="0" w:color="auto"/>
        <w:right w:val="none" w:sz="0" w:space="0" w:color="auto"/>
      </w:divBdr>
      <w:divsChild>
        <w:div w:id="1515261535">
          <w:marLeft w:val="0"/>
          <w:marRight w:val="0"/>
          <w:marTop w:val="300"/>
          <w:marBottom w:val="225"/>
          <w:divBdr>
            <w:top w:val="none" w:sz="0" w:space="0" w:color="auto"/>
            <w:left w:val="none" w:sz="0" w:space="0" w:color="auto"/>
            <w:bottom w:val="none" w:sz="0" w:space="0" w:color="auto"/>
            <w:right w:val="none" w:sz="0" w:space="0" w:color="auto"/>
          </w:divBdr>
          <w:divsChild>
            <w:div w:id="1812407648">
              <w:marLeft w:val="0"/>
              <w:marRight w:val="0"/>
              <w:marTop w:val="0"/>
              <w:marBottom w:val="0"/>
              <w:divBdr>
                <w:top w:val="none" w:sz="0" w:space="0" w:color="auto"/>
                <w:left w:val="none" w:sz="0" w:space="0" w:color="auto"/>
                <w:bottom w:val="none" w:sz="0" w:space="0" w:color="auto"/>
                <w:right w:val="none" w:sz="0" w:space="0" w:color="auto"/>
              </w:divBdr>
            </w:div>
          </w:divsChild>
        </w:div>
        <w:div w:id="1034041631">
          <w:marLeft w:val="0"/>
          <w:marRight w:val="0"/>
          <w:marTop w:val="0"/>
          <w:marBottom w:val="0"/>
          <w:divBdr>
            <w:top w:val="none" w:sz="0" w:space="0" w:color="auto"/>
            <w:left w:val="none" w:sz="0" w:space="0" w:color="auto"/>
            <w:bottom w:val="none" w:sz="0" w:space="0" w:color="auto"/>
            <w:right w:val="none" w:sz="0" w:space="0" w:color="auto"/>
          </w:divBdr>
          <w:divsChild>
            <w:div w:id="1925600770">
              <w:marLeft w:val="0"/>
              <w:marRight w:val="0"/>
              <w:marTop w:val="0"/>
              <w:marBottom w:val="0"/>
              <w:divBdr>
                <w:top w:val="none" w:sz="0" w:space="0" w:color="auto"/>
                <w:left w:val="none" w:sz="0" w:space="0" w:color="auto"/>
                <w:bottom w:val="none" w:sz="0" w:space="0" w:color="auto"/>
                <w:right w:val="none" w:sz="0" w:space="0" w:color="auto"/>
              </w:divBdr>
            </w:div>
          </w:divsChild>
        </w:div>
        <w:div w:id="1651011798">
          <w:marLeft w:val="0"/>
          <w:marRight w:val="0"/>
          <w:marTop w:val="0"/>
          <w:marBottom w:val="0"/>
          <w:divBdr>
            <w:top w:val="none" w:sz="0" w:space="0" w:color="auto"/>
            <w:left w:val="none" w:sz="0" w:space="0" w:color="auto"/>
            <w:bottom w:val="none" w:sz="0" w:space="0" w:color="auto"/>
            <w:right w:val="none" w:sz="0" w:space="0" w:color="auto"/>
          </w:divBdr>
          <w:divsChild>
            <w:div w:id="1255818781">
              <w:marLeft w:val="0"/>
              <w:marRight w:val="0"/>
              <w:marTop w:val="0"/>
              <w:marBottom w:val="0"/>
              <w:divBdr>
                <w:top w:val="none" w:sz="0" w:space="0" w:color="auto"/>
                <w:left w:val="none" w:sz="0" w:space="0" w:color="auto"/>
                <w:bottom w:val="none" w:sz="0" w:space="0" w:color="auto"/>
                <w:right w:val="none" w:sz="0" w:space="0" w:color="auto"/>
              </w:divBdr>
              <w:divsChild>
                <w:div w:id="907305522">
                  <w:marLeft w:val="0"/>
                  <w:marRight w:val="0"/>
                  <w:marTop w:val="0"/>
                  <w:marBottom w:val="0"/>
                  <w:divBdr>
                    <w:top w:val="none" w:sz="0" w:space="0" w:color="auto"/>
                    <w:left w:val="none" w:sz="0" w:space="0" w:color="auto"/>
                    <w:bottom w:val="none" w:sz="0" w:space="0" w:color="auto"/>
                    <w:right w:val="none" w:sz="0" w:space="0" w:color="auto"/>
                  </w:divBdr>
                  <w:divsChild>
                    <w:div w:id="2103065212">
                      <w:marLeft w:val="0"/>
                      <w:marRight w:val="0"/>
                      <w:marTop w:val="0"/>
                      <w:marBottom w:val="0"/>
                      <w:divBdr>
                        <w:top w:val="none" w:sz="0" w:space="0" w:color="auto"/>
                        <w:left w:val="none" w:sz="0" w:space="0" w:color="auto"/>
                        <w:bottom w:val="none" w:sz="0" w:space="0" w:color="auto"/>
                        <w:right w:val="none" w:sz="0" w:space="0" w:color="auto"/>
                      </w:divBdr>
                      <w:divsChild>
                        <w:div w:id="1859197797">
                          <w:marLeft w:val="0"/>
                          <w:marRight w:val="0"/>
                          <w:marTop w:val="0"/>
                          <w:marBottom w:val="0"/>
                          <w:divBdr>
                            <w:top w:val="none" w:sz="0" w:space="0" w:color="auto"/>
                            <w:left w:val="none" w:sz="0" w:space="0" w:color="auto"/>
                            <w:bottom w:val="none" w:sz="0" w:space="0" w:color="auto"/>
                            <w:right w:val="none" w:sz="0" w:space="0" w:color="auto"/>
                          </w:divBdr>
                          <w:divsChild>
                            <w:div w:id="315382640">
                              <w:marLeft w:val="0"/>
                              <w:marRight w:val="0"/>
                              <w:marTop w:val="0"/>
                              <w:marBottom w:val="0"/>
                              <w:divBdr>
                                <w:top w:val="none" w:sz="0" w:space="0" w:color="auto"/>
                                <w:left w:val="none" w:sz="0" w:space="0" w:color="auto"/>
                                <w:bottom w:val="none" w:sz="0" w:space="0" w:color="auto"/>
                                <w:right w:val="none" w:sz="0" w:space="0" w:color="auto"/>
                              </w:divBdr>
                              <w:divsChild>
                                <w:div w:id="1240167149">
                                  <w:marLeft w:val="0"/>
                                  <w:marRight w:val="0"/>
                                  <w:marTop w:val="0"/>
                                  <w:marBottom w:val="0"/>
                                  <w:divBdr>
                                    <w:top w:val="none" w:sz="0" w:space="0" w:color="auto"/>
                                    <w:left w:val="none" w:sz="0" w:space="0" w:color="auto"/>
                                    <w:bottom w:val="none" w:sz="0" w:space="0" w:color="auto"/>
                                    <w:right w:val="none" w:sz="0" w:space="0" w:color="auto"/>
                                  </w:divBdr>
                                  <w:divsChild>
                                    <w:div w:id="1743485152">
                                      <w:marLeft w:val="0"/>
                                      <w:marRight w:val="0"/>
                                      <w:marTop w:val="0"/>
                                      <w:marBottom w:val="0"/>
                                      <w:divBdr>
                                        <w:top w:val="none" w:sz="0" w:space="0" w:color="auto"/>
                                        <w:left w:val="none" w:sz="0" w:space="0" w:color="auto"/>
                                        <w:bottom w:val="none" w:sz="0" w:space="0" w:color="auto"/>
                                        <w:right w:val="none" w:sz="0" w:space="0" w:color="auto"/>
                                      </w:divBdr>
                                      <w:divsChild>
                                        <w:div w:id="187178019">
                                          <w:marLeft w:val="0"/>
                                          <w:marRight w:val="0"/>
                                          <w:marTop w:val="0"/>
                                          <w:marBottom w:val="0"/>
                                          <w:divBdr>
                                            <w:top w:val="none" w:sz="0" w:space="0" w:color="auto"/>
                                            <w:left w:val="none" w:sz="0" w:space="0" w:color="auto"/>
                                            <w:bottom w:val="none" w:sz="0" w:space="0" w:color="auto"/>
                                            <w:right w:val="none" w:sz="0" w:space="0" w:color="auto"/>
                                          </w:divBdr>
                                          <w:divsChild>
                                            <w:div w:id="1769885398">
                                              <w:marLeft w:val="0"/>
                                              <w:marRight w:val="0"/>
                                              <w:marTop w:val="0"/>
                                              <w:marBottom w:val="0"/>
                                              <w:divBdr>
                                                <w:top w:val="none" w:sz="0" w:space="0" w:color="auto"/>
                                                <w:left w:val="none" w:sz="0" w:space="0" w:color="auto"/>
                                                <w:bottom w:val="none" w:sz="0" w:space="0" w:color="auto"/>
                                                <w:right w:val="none" w:sz="0" w:space="0" w:color="auto"/>
                                              </w:divBdr>
                                              <w:divsChild>
                                                <w:div w:id="176646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20void%20(0)" TargetMode="External"/><Relationship Id="rId13" Type="http://schemas.openxmlformats.org/officeDocument/2006/relationships/hyperlink" Target="javascript:%20void%20(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20void%20(0)" TargetMode="External"/><Relationship Id="rId12" Type="http://schemas.openxmlformats.org/officeDocument/2006/relationships/hyperlink" Target="javascript:%20void%20(0)" TargetMode="External"/><Relationship Id="rId17" Type="http://schemas.openxmlformats.org/officeDocument/2006/relationships/hyperlink" Target="javascript:%20void%20(0)" TargetMode="External"/><Relationship Id="rId2" Type="http://schemas.openxmlformats.org/officeDocument/2006/relationships/styles" Target="styles.xml"/><Relationship Id="rId16" Type="http://schemas.openxmlformats.org/officeDocument/2006/relationships/hyperlink" Target="javascript:%20void%20(0)" TargetMode="External"/><Relationship Id="rId1" Type="http://schemas.openxmlformats.org/officeDocument/2006/relationships/numbering" Target="numbering.xml"/><Relationship Id="rId6" Type="http://schemas.openxmlformats.org/officeDocument/2006/relationships/hyperlink" Target="javascript:%20void%20(0)" TargetMode="External"/><Relationship Id="rId11" Type="http://schemas.openxmlformats.org/officeDocument/2006/relationships/hyperlink" Target="javascript:%20void%20(0)" TargetMode="External"/><Relationship Id="rId5" Type="http://schemas.openxmlformats.org/officeDocument/2006/relationships/hyperlink" Target="javascript:%20void%20(0)" TargetMode="External"/><Relationship Id="rId15" Type="http://schemas.openxmlformats.org/officeDocument/2006/relationships/hyperlink" Target="javascript:%20void%20(0)" TargetMode="External"/><Relationship Id="rId10" Type="http://schemas.openxmlformats.org/officeDocument/2006/relationships/hyperlink" Target="javascript:%20void%20(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javascript:%20void%20(0)" TargetMode="External"/><Relationship Id="rId14" Type="http://schemas.openxmlformats.org/officeDocument/2006/relationships/hyperlink" Target="javascript:%20void%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4328</Words>
  <Characters>24675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CHAVHAN</dc:creator>
  <cp:keywords/>
  <dc:description/>
  <cp:lastModifiedBy>CHAVHAN</cp:lastModifiedBy>
  <cp:revision>1</cp:revision>
  <dcterms:created xsi:type="dcterms:W3CDTF">2023-11-23T14:40:00Z</dcterms:created>
  <dcterms:modified xsi:type="dcterms:W3CDTF">2023-11-23T14:57:00Z</dcterms:modified>
</cp:coreProperties>
</file>