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Sachin Tendulkar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Wikipedia says, “Sachin Tendulkar is a former Indian cricketer, widely regarded to be the greatest cricketer of all time.”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Here is the data on Sachin’s entire career:</w:t>
      </w:r>
      <w:r w:rsidDel="00000000" w:rsidR="00000000" w:rsidRPr="00000000">
        <w:fldChar w:fldCharType="begin"/>
        <w:instrText xml:space="preserve"> HYPERLINK "https://drive.google.com/file/d/0B2W2LMb5AIVldEZNSGJkeWNjcHM/view?usp=sharing"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Download data 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this data to prove or disprove the given statement.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Things to note: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any JavaScript framework (MV* architecture) for the task.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any external resources/data for this task.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be judged on the following: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structure and readability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bindings and plugins to minimize the use of jQuery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Doing some analysis/visualizations on the data instead of showing the data directly will provide an added bonus.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