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Pathogenesis, Symptomatology, and Transmission of SARS-CoV-2 through Analysis of Viral Genomics and Structure</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greenelab/covid19-review@37193bf</w:t>
        </w:r>
      </w:hyperlink>
      <w:r>
        <w:t xml:space="preserve"> </w:t>
      </w:r>
      <w:r>
        <w:t xml:space="preserve">on November 1, 2021.</w:t>
      </w:r>
      <w:r>
        <w:t xml:space="preserve"> </w:t>
      </w:r>
      <w:r>
        <w:t xml:space="preserve">It is also available as a</w:t>
      </w:r>
      <w:r>
        <w:t xml:space="preserve"> </w:t>
      </w:r>
      <w:hyperlink r:id="rId22">
        <w:r>
          <w:rPr>
            <w:rStyle w:val="Hyperlink"/>
          </w:rPr>
          <w:t xml:space="preserve">PDF</w:t>
        </w:r>
      </w:hyperlink>
      <w:r>
        <w:t xml:space="preserve">.</w:t>
      </w:r>
      <w:r>
        <w:t xml:space="preserve"> </w:t>
      </w:r>
      <w:r>
        <w:t xml:space="preserve">It represents one section of a larger evolving review on SARS-CoV-2 and COVID-19 available at</w:t>
      </w:r>
      <w:r>
        <w:t xml:space="preserve"> </w:t>
      </w:r>
      <w:hyperlink r:id="rId23">
        <w:r>
          <w:rPr>
            <w:rStyle w:val="Hyperlink"/>
          </w:rPr>
          <w:t xml:space="preserve">https://greenelab.github.io/covid19-review/</w:t>
        </w:r>
      </w:hyperlink>
      <w:r>
        <w:t xml:space="preserve"> </w:t>
      </w:r>
    </w:p>
    <w:p>
      <w:pPr>
        <w:pStyle w:val="BodyText"/>
      </w:pPr>
      <w:r>
        <w:t xml:space="preserve"> </w:t>
      </w:r>
      <w:r>
        <w:t xml:space="preserve"> </w:t>
      </w:r>
      <w:r>
        <w:rPr>
          <w:bCs/>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4">
        <w:r>
          <w:rPr>
            <w:rStyle w:val="Hyperlink"/>
          </w:rPr>
          <w:t xml:space="preserve">CDC’s guidance</w:t>
        </w:r>
      </w:hyperlink>
      <w:r>
        <w:t xml:space="preserve">, or your own government.</w:t>
      </w:r>
    </w:p>
    <w:bookmarkStart w:id="132" w:name="authors"/>
    <w:p>
      <w:pPr>
        <w:pStyle w:val="Heading1"/>
      </w:pPr>
      <w:r>
        <w:t xml:space="preserve">Authors</w:t>
      </w:r>
    </w:p>
    <w:p>
      <w:pPr>
        <w:numPr>
          <w:ilvl w:val="0"/>
          <w:numId w:val="1001"/>
        </w:numPr>
      </w:pPr>
      <w:r>
        <w:rPr>
          <w:bCs/>
          <w:b/>
        </w:rPr>
        <w:t xml:space="preserve">Halie M. Rando</w:t>
      </w:r>
      <w:r>
        <w:t xml:space="preserve"> </w:t>
      </w:r>
      <w:hyperlink r:id="rId25">
        <w:r>
          <w:rPr>
            <w:rStyle w:val="Hyperlink"/>
          </w:rPr>
          <w:t xml:space="preserve">0000-0001-7688-1770</w:t>
        </w:r>
      </w:hyperlink>
      <w:r>
        <w:t xml:space="preserve"> </w:t>
      </w:r>
      <w:hyperlink r:id="rId26">
        <w:r>
          <w:rPr>
            <w:rStyle w:val="Hyperlink"/>
          </w:rPr>
          <w:t xml:space="preserve">rando2</w:t>
        </w:r>
      </w:hyperlink>
      <w:r>
        <w:t xml:space="preserve"> </w:t>
      </w:r>
      <w:hyperlink r:id="rId27">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numPr>
          <w:ilvl w:val="0"/>
          <w:numId w:val="1001"/>
        </w:numPr>
      </w:pPr>
      <w:r>
        <w:rPr>
          <w:bCs/>
          <w:b/>
        </w:rPr>
        <w:t xml:space="preserve">Adam L. MacLean</w:t>
      </w:r>
      <w:r>
        <w:t xml:space="preserve"> </w:t>
      </w:r>
      <w:hyperlink r:id="rId28">
        <w:r>
          <w:rPr>
            <w:rStyle w:val="Hyperlink"/>
          </w:rPr>
          <w:t xml:space="preserve">0000-0003-0689-7907</w:t>
        </w:r>
      </w:hyperlink>
      <w:r>
        <w:t xml:space="preserve"> </w:t>
      </w:r>
      <w:hyperlink r:id="rId29">
        <w:r>
          <w:rPr>
            <w:rStyle w:val="Hyperlink"/>
          </w:rPr>
          <w:t xml:space="preserve">adamlmaclean</w:t>
        </w:r>
      </w:hyperlink>
      <w:r>
        <w:t xml:space="preserve"> </w:t>
      </w:r>
      <w:hyperlink r:id="rId30">
        <w:r>
          <w:rPr>
            <w:rStyle w:val="Hyperlink"/>
          </w:rPr>
          <w:t xml:space="preserve">adamlmaclean</w:t>
        </w:r>
      </w:hyperlink>
      <w:r>
        <w:t xml:space="preserve"> </w:t>
      </w:r>
      <w:r>
        <w:t xml:space="preserve"> </w:t>
      </w:r>
      <w:r>
        <w:t xml:space="preserve">Department of Quantitative and Computational Biology, University of Southern California, Los Angeles, California, United States of America</w:t>
      </w:r>
      <w:r>
        <w:t xml:space="preserve"> </w:t>
      </w:r>
    </w:p>
    <w:p>
      <w:pPr>
        <w:numPr>
          <w:ilvl w:val="0"/>
          <w:numId w:val="1001"/>
        </w:numPr>
      </w:pPr>
      <w:r>
        <w:rPr>
          <w:bCs/>
          <w:b/>
        </w:rPr>
        <w:t xml:space="preserve">Alexandra J. Lee</w:t>
      </w:r>
      <w:r>
        <w:t xml:space="preserve"> </w:t>
      </w:r>
      <w:hyperlink r:id="rId31">
        <w:r>
          <w:rPr>
            <w:rStyle w:val="Hyperlink"/>
          </w:rPr>
          <w:t xml:space="preserve">0000-0002-0208-3730</w:t>
        </w:r>
      </w:hyperlink>
      <w:r>
        <w:t xml:space="preserve"> </w:t>
      </w:r>
      <w:hyperlink r:id="rId32">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Cs/>
          <w:b/>
        </w:rPr>
        <w:t xml:space="preserve">Ronan Lordan</w:t>
      </w:r>
      <w:r>
        <w:t xml:space="preserve"> </w:t>
      </w:r>
      <w:hyperlink r:id="rId33">
        <w:r>
          <w:rPr>
            <w:rStyle w:val="Hyperlink"/>
          </w:rPr>
          <w:t xml:space="preserve">0000-0001-9668-3368</w:t>
        </w:r>
      </w:hyperlink>
      <w:r>
        <w:t xml:space="preserve"> </w:t>
      </w:r>
      <w:hyperlink r:id="rId34">
        <w:r>
          <w:rPr>
            <w:rStyle w:val="Hyperlink"/>
          </w:rPr>
          <w:t xml:space="preserve">RLordan</w:t>
        </w:r>
      </w:hyperlink>
      <w:r>
        <w:t xml:space="preserve"> </w:t>
      </w:r>
      <w:hyperlink r:id="rId35">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Cs/>
          <w:b/>
        </w:rPr>
        <w:t xml:space="preserve">Sandipan Ray</w:t>
      </w:r>
      <w:r>
        <w:t xml:space="preserve"> </w:t>
      </w:r>
      <w:hyperlink r:id="rId36">
        <w:r>
          <w:rPr>
            <w:rStyle w:val="Hyperlink"/>
          </w:rPr>
          <w:t xml:space="preserve">0000-0002-9960-5768</w:t>
        </w:r>
      </w:hyperlink>
      <w:r>
        <w:t xml:space="preserve"> </w:t>
      </w:r>
      <w:hyperlink r:id="rId37">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Cs/>
          <w:b/>
        </w:rPr>
        <w:t xml:space="preserve">Vikas Bansal</w:t>
      </w:r>
      <w:r>
        <w:t xml:space="preserve"> </w:t>
      </w:r>
      <w:hyperlink r:id="rId38">
        <w:r>
          <w:rPr>
            <w:rStyle w:val="Hyperlink"/>
          </w:rPr>
          <w:t xml:space="preserve">0000-0002-0944-7226</w:t>
        </w:r>
      </w:hyperlink>
      <w:r>
        <w:t xml:space="preserve"> </w:t>
      </w:r>
      <w:hyperlink r:id="rId39">
        <w:r>
          <w:rPr>
            <w:rStyle w:val="Hyperlink"/>
          </w:rPr>
          <w:t xml:space="preserve">bansalvi</w:t>
        </w:r>
      </w:hyperlink>
      <w:r>
        <w:t xml:space="preserve"> </w:t>
      </w:r>
      <w:hyperlink r:id="rId40">
        <w:r>
          <w:rPr>
            <w:rStyle w:val="Hyperlink"/>
          </w:rPr>
          <w:t xml:space="preserve">VikasBansal1989</w:t>
        </w:r>
      </w:hyperlink>
      <w:r>
        <w:t xml:space="preserve"> </w:t>
      </w:r>
      <w:r>
        <w:t xml:space="preserve"> </w:t>
      </w:r>
      <w:r>
        <w:t xml:space="preserve">Biomedical Data Science and Machine Learning Group, German Center for Neurodegenerative Diseases, Tübingen 72076, Germany</w:t>
      </w:r>
      <w:r>
        <w:t xml:space="preserve"> </w:t>
      </w:r>
    </w:p>
    <w:p>
      <w:pPr>
        <w:numPr>
          <w:ilvl w:val="0"/>
          <w:numId w:val="1001"/>
        </w:numPr>
      </w:pPr>
      <w:r>
        <w:rPr>
          <w:bCs/>
          <w:b/>
        </w:rPr>
        <w:t xml:space="preserve">Ashwin N. Skelly</w:t>
      </w:r>
      <w:r>
        <w:t xml:space="preserve"> </w:t>
      </w:r>
      <w:hyperlink r:id="rId41">
        <w:r>
          <w:rPr>
            <w:rStyle w:val="Hyperlink"/>
          </w:rPr>
          <w:t xml:space="preserve">0000-0002-1565-3376</w:t>
        </w:r>
      </w:hyperlink>
      <w:r>
        <w:t xml:space="preserve"> </w:t>
      </w:r>
      <w:hyperlink r:id="rId42">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Cs/>
          <w:b/>
        </w:rPr>
        <w:t xml:space="preserve">Elizabeth Sell</w:t>
      </w:r>
      <w:r>
        <w:t xml:space="preserve"> </w:t>
      </w:r>
      <w:hyperlink r:id="rId43">
        <w:r>
          <w:rPr>
            <w:rStyle w:val="Hyperlink"/>
          </w:rPr>
          <w:t xml:space="preserve">0000-0002-9658-1107</w:t>
        </w:r>
      </w:hyperlink>
      <w:r>
        <w:t xml:space="preserve"> </w:t>
      </w:r>
      <w:hyperlink r:id="rId44">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John J. Dziak</w:t>
      </w:r>
      <w:r>
        <w:t xml:space="preserve"> </w:t>
      </w:r>
      <w:hyperlink r:id="rId45">
        <w:r>
          <w:rPr>
            <w:rStyle w:val="Hyperlink"/>
          </w:rPr>
          <w:t xml:space="preserve">0000-0003-0762-5495</w:t>
        </w:r>
      </w:hyperlink>
      <w:r>
        <w:t xml:space="preserve"> </w:t>
      </w:r>
      <w:hyperlink r:id="rId46">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Cs/>
          <w:b/>
        </w:rPr>
        <w:t xml:space="preserve">Lamonica Shinholster</w:t>
      </w:r>
      <w:r>
        <w:t xml:space="preserve"> </w:t>
      </w:r>
      <w:hyperlink r:id="rId47">
        <w:r>
          <w:rPr>
            <w:rStyle w:val="Hyperlink"/>
          </w:rPr>
          <w:t xml:space="preserve">0000-0001-6285-005X</w:t>
        </w:r>
      </w:hyperlink>
      <w:r>
        <w:t xml:space="preserve"> </w:t>
      </w:r>
      <w:hyperlink r:id="rId48">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Cs/>
          <w:b/>
        </w:rPr>
        <w:t xml:space="preserve">Lucy D'Agostino McGowan</w:t>
      </w:r>
      <w:r>
        <w:t xml:space="preserve"> </w:t>
      </w:r>
      <w:hyperlink r:id="rId49">
        <w:r>
          <w:rPr>
            <w:rStyle w:val="Hyperlink"/>
          </w:rPr>
          <w:t xml:space="preserve">0000-0001-7297-9359</w:t>
        </w:r>
      </w:hyperlink>
      <w:r>
        <w:t xml:space="preserve"> </w:t>
      </w:r>
      <w:hyperlink r:id="rId50">
        <w:r>
          <w:rPr>
            <w:rStyle w:val="Hyperlink"/>
          </w:rPr>
          <w:t xml:space="preserve">LucyMcGowan</w:t>
        </w:r>
      </w:hyperlink>
      <w:r>
        <w:t xml:space="preserve"> </w:t>
      </w:r>
      <w:hyperlink r:id="rId51">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Cs/>
          <w:b/>
        </w:rPr>
        <w:t xml:space="preserve">Marouen Ben Guebila</w:t>
      </w:r>
      <w:r>
        <w:t xml:space="preserve"> </w:t>
      </w:r>
      <w:hyperlink r:id="rId52">
        <w:r>
          <w:rPr>
            <w:rStyle w:val="Hyperlink"/>
          </w:rPr>
          <w:t xml:space="preserve">0000-0001-5934-966X</w:t>
        </w:r>
      </w:hyperlink>
      <w:r>
        <w:t xml:space="preserve"> </w:t>
      </w:r>
      <w:hyperlink r:id="rId53">
        <w:r>
          <w:rPr>
            <w:rStyle w:val="Hyperlink"/>
          </w:rPr>
          <w:t xml:space="preserve">marouenbg</w:t>
        </w:r>
      </w:hyperlink>
      <w:r>
        <w:t xml:space="preserve"> </w:t>
      </w:r>
      <w:hyperlink r:id="rId54">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Cs/>
          <w:b/>
        </w:rPr>
        <w:t xml:space="preserve">Nils Wellhausen</w:t>
      </w:r>
      <w:r>
        <w:t xml:space="preserve"> </w:t>
      </w:r>
      <w:hyperlink r:id="rId55">
        <w:r>
          <w:rPr>
            <w:rStyle w:val="Hyperlink"/>
          </w:rPr>
          <w:t xml:space="preserve">0000-0001-8955-7582</w:t>
        </w:r>
      </w:hyperlink>
      <w:r>
        <w:t xml:space="preserve"> </w:t>
      </w:r>
      <w:hyperlink r:id="rId56">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Cs/>
          <w:b/>
        </w:rPr>
        <w:t xml:space="preserve">Sergey Knyazev</w:t>
      </w:r>
      <w:r>
        <w:t xml:space="preserve"> </w:t>
      </w:r>
      <w:hyperlink r:id="rId57">
        <w:r>
          <w:rPr>
            <w:rStyle w:val="Hyperlink"/>
          </w:rPr>
          <w:t xml:space="preserve">0000-0003-0385-1831</w:t>
        </w:r>
      </w:hyperlink>
      <w:r>
        <w:t xml:space="preserve"> </w:t>
      </w:r>
      <w:hyperlink r:id="rId58">
        <w:r>
          <w:rPr>
            <w:rStyle w:val="Hyperlink"/>
          </w:rPr>
          <w:t xml:space="preserve">Sergey-Knyazev</w:t>
        </w:r>
      </w:hyperlink>
      <w:r>
        <w:t xml:space="preserve"> </w:t>
      </w:r>
      <w:hyperlink r:id="rId59">
        <w:r>
          <w:rPr>
            <w:rStyle w:val="Hyperlink"/>
          </w:rPr>
          <w:t xml:space="preserve">SeKnyaz</w:t>
        </w:r>
      </w:hyperlink>
      <w:r>
        <w:t xml:space="preserve"> </w:t>
      </w:r>
      <w:r>
        <w:t xml:space="preserve"> </w:t>
      </w:r>
      <w:r>
        <w:t xml:space="preserve">Georgia State University, Atlanta, GA, United States of America</w:t>
      </w:r>
      <w:r>
        <w:t xml:space="preserve"> </w:t>
      </w:r>
    </w:p>
    <w:p>
      <w:pPr>
        <w:numPr>
          <w:ilvl w:val="0"/>
          <w:numId w:val="1001"/>
        </w:numPr>
      </w:pPr>
      <w:r>
        <w:rPr>
          <w:bCs/>
          <w:b/>
        </w:rPr>
        <w:t xml:space="preserve">Simina M. Boca</w:t>
      </w:r>
      <w:r>
        <w:t xml:space="preserve"> </w:t>
      </w:r>
      <w:hyperlink r:id="rId60">
        <w:r>
          <w:rPr>
            <w:rStyle w:val="Hyperlink"/>
          </w:rPr>
          <w:t xml:space="preserve">0000-0002-1400-3398</w:t>
        </w:r>
      </w:hyperlink>
      <w:r>
        <w:t xml:space="preserve"> </w:t>
      </w:r>
      <w:hyperlink r:id="rId61">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 Early Biometrics &amp; Statistical Innovation, Data Science &amp; Artificial Intelligence, R &amp; D, AstraZeneca, Gaithersburg, Maryland, United States of America</w:t>
      </w:r>
      <w:r>
        <w:t xml:space="preserve"> </w:t>
      </w:r>
    </w:p>
    <w:p>
      <w:pPr>
        <w:numPr>
          <w:ilvl w:val="0"/>
          <w:numId w:val="1001"/>
        </w:numPr>
      </w:pPr>
      <w:r>
        <w:rPr>
          <w:bCs/>
          <w:b/>
        </w:rPr>
        <w:t xml:space="preserve">Stephen Capone</w:t>
      </w:r>
      <w:r>
        <w:t xml:space="preserve"> </w:t>
      </w:r>
      <w:hyperlink r:id="rId62">
        <w:r>
          <w:rPr>
            <w:rStyle w:val="Hyperlink"/>
          </w:rPr>
          <w:t xml:space="preserve">0000-0001-7231-1535</w:t>
        </w:r>
      </w:hyperlink>
      <w:r>
        <w:t xml:space="preserve"> </w:t>
      </w:r>
      <w:hyperlink r:id="rId63">
        <w:r>
          <w:rPr>
            <w:rStyle w:val="Hyperlink"/>
          </w:rPr>
          <w:t xml:space="preserve">scapone01</w:t>
        </w:r>
      </w:hyperlink>
      <w:r>
        <w:t xml:space="preserve"> </w:t>
      </w:r>
      <w:r>
        <w:t xml:space="preserve"> </w:t>
      </w:r>
      <w:r>
        <w:t xml:space="preserve">St. George’s University School of Medicine, St. George’s, Grenada</w:t>
      </w:r>
      <w:r>
        <w:t xml:space="preserve"> </w:t>
      </w:r>
    </w:p>
    <w:p>
      <w:pPr>
        <w:numPr>
          <w:ilvl w:val="0"/>
          <w:numId w:val="1001"/>
        </w:numPr>
      </w:pPr>
      <w:r>
        <w:rPr>
          <w:bCs/>
          <w:b/>
        </w:rPr>
        <w:t xml:space="preserve">Yanjun Qi</w:t>
      </w:r>
      <w:r>
        <w:t xml:space="preserve"> </w:t>
      </w:r>
      <w:hyperlink r:id="rId64">
        <w:r>
          <w:rPr>
            <w:rStyle w:val="Hyperlink"/>
          </w:rPr>
          <w:t xml:space="preserve">0000-0002-5796-7453</w:t>
        </w:r>
      </w:hyperlink>
      <w:r>
        <w:t xml:space="preserve"> </w:t>
      </w:r>
      <w:hyperlink r:id="rId65">
        <w:r>
          <w:rPr>
            <w:rStyle w:val="Hyperlink"/>
          </w:rPr>
          <w:t xml:space="preserve">qiyanjun</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YoSon Park</w:t>
      </w:r>
      <w:r>
        <w:t xml:space="preserve"> </w:t>
      </w:r>
      <w:hyperlink r:id="rId66">
        <w:r>
          <w:rPr>
            <w:rStyle w:val="Hyperlink"/>
          </w:rPr>
          <w:t xml:space="preserve">0000-0002-0465-4744</w:t>
        </w:r>
      </w:hyperlink>
      <w:r>
        <w:t xml:space="preserve"> </w:t>
      </w:r>
      <w:hyperlink r:id="rId67">
        <w:r>
          <w:rPr>
            <w:rStyle w:val="Hyperlink"/>
          </w:rPr>
          <w:t xml:space="preserve">ypar</w:t>
        </w:r>
      </w:hyperlink>
      <w:r>
        <w:t xml:space="preserve"> </w:t>
      </w:r>
      <w:hyperlink r:id="rId68">
        <w:r>
          <w:rPr>
            <w:rStyle w:val="Hyperlink"/>
            <w:bCs/>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Cs/>
          <w:b/>
        </w:rPr>
        <w:t xml:space="preserve">Yuchen Sun</w:t>
      </w:r>
      <w:r>
        <w:t xml:space="preserve"> </w:t>
      </w:r>
      <w:hyperlink r:id="rId69">
        <w:r>
          <w:rPr>
            <w:rStyle w:val="Hyperlink"/>
          </w:rPr>
          <w:t xml:space="preserve">kevinsunofficial</w:t>
        </w:r>
      </w:hyperlink>
      <w:r>
        <w:t xml:space="preserve"> </w:t>
      </w:r>
      <w:r>
        <w:t xml:space="preserve"> </w:t>
      </w:r>
      <w:r>
        <w:t xml:space="preserve">Department of Computer Science, University of Virginia, Charlottesville, VA, United States of America</w:t>
      </w:r>
      <w:r>
        <w:t xml:space="preserve"> </w:t>
      </w:r>
    </w:p>
    <w:p>
      <w:pPr>
        <w:numPr>
          <w:ilvl w:val="0"/>
          <w:numId w:val="1001"/>
        </w:numPr>
      </w:pPr>
      <w:r>
        <w:rPr>
          <w:bCs/>
          <w:b/>
        </w:rPr>
        <w:t xml:space="preserve">David Mai</w:t>
      </w:r>
      <w:r>
        <w:t xml:space="preserve"> </w:t>
      </w:r>
      <w:hyperlink r:id="rId70">
        <w:r>
          <w:rPr>
            <w:rStyle w:val="Hyperlink"/>
          </w:rPr>
          <w:t xml:space="preserve">0000-0002-9238-0164</w:t>
        </w:r>
      </w:hyperlink>
      <w:r>
        <w:t xml:space="preserve"> </w:t>
      </w:r>
      <w:hyperlink r:id="rId71">
        <w:r>
          <w:rPr>
            <w:rStyle w:val="Hyperlink"/>
          </w:rPr>
          <w:t xml:space="preserve">davemai</w:t>
        </w:r>
      </w:hyperlink>
      <w:r>
        <w:t xml:space="preserve"> </w:t>
      </w:r>
      <w:hyperlink r:id="rId72">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Cs/>
          <w:b/>
        </w:rPr>
        <w:t xml:space="preserve">Joel D Boerckel</w:t>
      </w:r>
      <w:r>
        <w:t xml:space="preserve"> </w:t>
      </w:r>
      <w:hyperlink r:id="rId73">
        <w:r>
          <w:rPr>
            <w:rStyle w:val="Hyperlink"/>
          </w:rPr>
          <w:t xml:space="preserve">0000-0003-3126-3025</w:t>
        </w:r>
      </w:hyperlink>
      <w:r>
        <w:t xml:space="preserve"> </w:t>
      </w:r>
      <w:hyperlink r:id="rId74">
        <w:r>
          <w:rPr>
            <w:rStyle w:val="Hyperlink"/>
          </w:rPr>
          <w:t xml:space="preserve">jboerckel</w:t>
        </w:r>
      </w:hyperlink>
      <w:r>
        <w:t xml:space="preserve"> </w:t>
      </w:r>
      <w:hyperlink r:id="rId75">
        <w:r>
          <w:rPr>
            <w:rStyle w:val="Hyperlink"/>
          </w:rPr>
          <w:t xml:space="preserve">jboerckel</w:t>
        </w:r>
      </w:hyperlink>
      <w:r>
        <w:t xml:space="preserve"> </w:t>
      </w:r>
      <w:r>
        <w:t xml:space="preserve"> </w:t>
      </w:r>
      <w:r>
        <w:t xml:space="preserve">Department of Orthopaedic Surgery, Perelman School of Medicine, University of Pennsylvania, Philadelphia, PA, United States of America; Department of Bioengineering, University of Pennsylvania, Philadelphia, PA, United States of America</w:t>
      </w:r>
      <w:r>
        <w:t xml:space="preserve"> </w:t>
      </w:r>
    </w:p>
    <w:p>
      <w:pPr>
        <w:numPr>
          <w:ilvl w:val="0"/>
          <w:numId w:val="1001"/>
        </w:numPr>
      </w:pPr>
      <w:r>
        <w:rPr>
          <w:bCs/>
          <w:b/>
        </w:rPr>
        <w:t xml:space="preserve">Christian Brueffer</w:t>
      </w:r>
      <w:r>
        <w:t xml:space="preserve"> </w:t>
      </w:r>
      <w:hyperlink r:id="rId76">
        <w:r>
          <w:rPr>
            <w:rStyle w:val="Hyperlink"/>
          </w:rPr>
          <w:t xml:space="preserve">0000-0002-3826-0989</w:t>
        </w:r>
      </w:hyperlink>
      <w:r>
        <w:t xml:space="preserve"> </w:t>
      </w:r>
      <w:hyperlink r:id="rId77">
        <w:r>
          <w:rPr>
            <w:rStyle w:val="Hyperlink"/>
          </w:rPr>
          <w:t xml:space="preserve">cbrueffer</w:t>
        </w:r>
      </w:hyperlink>
      <w:r>
        <w:t xml:space="preserve"> </w:t>
      </w:r>
      <w:hyperlink r:id="rId78">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Cs/>
          <w:b/>
        </w:rPr>
        <w:t xml:space="preserve">James Brian Byrd</w:t>
      </w:r>
      <w:r>
        <w:t xml:space="preserve"> </w:t>
      </w:r>
      <w:hyperlink r:id="rId79">
        <w:r>
          <w:rPr>
            <w:rStyle w:val="Hyperlink"/>
          </w:rPr>
          <w:t xml:space="preserve">0000-0002-0509-3520</w:t>
        </w:r>
      </w:hyperlink>
      <w:r>
        <w:t xml:space="preserve"> </w:t>
      </w:r>
      <w:hyperlink r:id="rId80">
        <w:r>
          <w:rPr>
            <w:rStyle w:val="Hyperlink"/>
          </w:rPr>
          <w:t xml:space="preserve">byrdjb</w:t>
        </w:r>
      </w:hyperlink>
      <w:r>
        <w:t xml:space="preserve"> </w:t>
      </w:r>
      <w:hyperlink r:id="rId81">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Cs/>
          <w:b/>
        </w:rPr>
        <w:t xml:space="preserve">Jeremy P. Kamil</w:t>
      </w:r>
      <w:r>
        <w:t xml:space="preserve"> </w:t>
      </w:r>
      <w:hyperlink r:id="rId82">
        <w:r>
          <w:rPr>
            <w:rStyle w:val="Hyperlink"/>
          </w:rPr>
          <w:t xml:space="preserve">0000-0001-8422-7656</w:t>
        </w:r>
      </w:hyperlink>
      <w:r>
        <w:t xml:space="preserve"> </w:t>
      </w:r>
      <w:r>
        <w:t xml:space="preserve"> </w:t>
      </w:r>
      <w:r>
        <w:t xml:space="preserve">Department of Microbiology and Immunology, Louisiana State University Health Sciences Center Shreveport, Shreveport, Louisiana, USA</w:t>
      </w:r>
      <w:r>
        <w:t xml:space="preserve"> </w:t>
      </w:r>
    </w:p>
    <w:p>
      <w:pPr>
        <w:numPr>
          <w:ilvl w:val="0"/>
          <w:numId w:val="1001"/>
        </w:numPr>
      </w:pPr>
      <w:r>
        <w:rPr>
          <w:bCs/>
          <w:b/>
        </w:rPr>
        <w:t xml:space="preserve">Jinhui Wang</w:t>
      </w:r>
      <w:r>
        <w:t xml:space="preserve"> </w:t>
      </w:r>
      <w:hyperlink r:id="rId83">
        <w:r>
          <w:rPr>
            <w:rStyle w:val="Hyperlink"/>
          </w:rPr>
          <w:t xml:space="preserve">0000-0002-5796-8130</w:t>
        </w:r>
      </w:hyperlink>
      <w:r>
        <w:t xml:space="preserve"> </w:t>
      </w:r>
      <w:hyperlink r:id="rId8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Cs/>
          <w:b/>
        </w:rPr>
        <w:t xml:space="preserve">Ryan Velazquez</w:t>
      </w:r>
      <w:r>
        <w:t xml:space="preserve"> </w:t>
      </w:r>
      <w:hyperlink r:id="rId85">
        <w:r>
          <w:rPr>
            <w:rStyle w:val="Hyperlink"/>
          </w:rPr>
          <w:t xml:space="preserve">0000-0002-3655-3403</w:t>
        </w:r>
      </w:hyperlink>
      <w:r>
        <w:t xml:space="preserve"> </w:t>
      </w:r>
      <w:hyperlink r:id="rId86">
        <w:r>
          <w:rPr>
            <w:rStyle w:val="Hyperlink"/>
          </w:rPr>
          <w:t xml:space="preserve">rdvelazquez</w:t>
        </w:r>
      </w:hyperlink>
      <w:r>
        <w:t xml:space="preserve"> </w:t>
      </w:r>
      <w:r>
        <w:t xml:space="preserve"> </w:t>
      </w:r>
      <w:r>
        <w:t xml:space="preserve">Azimuth1, McLean, Virginia, United States of America</w:t>
      </w:r>
      <w:r>
        <w:t xml:space="preserve"> </w:t>
      </w:r>
    </w:p>
    <w:p>
      <w:pPr>
        <w:numPr>
          <w:ilvl w:val="0"/>
          <w:numId w:val="1001"/>
        </w:numPr>
      </w:pPr>
      <w:r>
        <w:rPr>
          <w:bCs/>
          <w:b/>
        </w:rPr>
        <w:t xml:space="preserve">Gregory L Szeto</w:t>
      </w:r>
      <w:r>
        <w:t xml:space="preserve"> </w:t>
      </w:r>
      <w:hyperlink r:id="rId87">
        <w:r>
          <w:rPr>
            <w:rStyle w:val="Hyperlink"/>
          </w:rPr>
          <w:t xml:space="preserve">0000-0001-7604-1333</w:t>
        </w:r>
      </w:hyperlink>
      <w:r>
        <w:t xml:space="preserve"> </w:t>
      </w:r>
      <w:hyperlink r:id="rId88">
        <w:r>
          <w:rPr>
            <w:rStyle w:val="Hyperlink"/>
          </w:rPr>
          <w:t xml:space="preserve">gregszetoAI</w:t>
        </w:r>
      </w:hyperlink>
      <w:r>
        <w:t xml:space="preserve"> </w:t>
      </w:r>
      <w:hyperlink r:id="rId89">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Cs/>
          <w:b/>
        </w:rPr>
        <w:t xml:space="preserve">John P. Barton</w:t>
      </w:r>
      <w:r>
        <w:t xml:space="preserve"> </w:t>
      </w:r>
      <w:hyperlink r:id="rId90">
        <w:r>
          <w:rPr>
            <w:rStyle w:val="Hyperlink"/>
          </w:rPr>
          <w:t xml:space="preserve">0000-0003-1467-421X</w:t>
        </w:r>
      </w:hyperlink>
      <w:r>
        <w:t xml:space="preserve"> </w:t>
      </w:r>
      <w:hyperlink r:id="rId91">
        <w:r>
          <w:rPr>
            <w:rStyle w:val="Hyperlink"/>
          </w:rPr>
          <w:t xml:space="preserve">johnbarton</w:t>
        </w:r>
      </w:hyperlink>
      <w:r>
        <w:t xml:space="preserve"> </w:t>
      </w:r>
      <w:hyperlink r:id="rId92">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Cs/>
          <w:b/>
        </w:rPr>
        <w:t xml:space="preserve">Rishi Raj Goel</w:t>
      </w:r>
      <w:r>
        <w:t xml:space="preserve"> </w:t>
      </w:r>
      <w:hyperlink r:id="rId93">
        <w:r>
          <w:rPr>
            <w:rStyle w:val="Hyperlink"/>
          </w:rPr>
          <w:t xml:space="preserve">0000-0003-1715-5191</w:t>
        </w:r>
      </w:hyperlink>
      <w:r>
        <w:t xml:space="preserve"> </w:t>
      </w:r>
      <w:hyperlink r:id="rId94">
        <w:r>
          <w:rPr>
            <w:rStyle w:val="Hyperlink"/>
          </w:rPr>
          <w:t xml:space="preserve">rishirajgoel</w:t>
        </w:r>
      </w:hyperlink>
      <w:r>
        <w:t xml:space="preserve"> </w:t>
      </w:r>
      <w:hyperlink r:id="rId95">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Cs/>
          <w:b/>
        </w:rPr>
        <w:t xml:space="preserve">Serghei Mangul</w:t>
      </w:r>
      <w:r>
        <w:t xml:space="preserve"> </w:t>
      </w:r>
      <w:hyperlink r:id="rId96">
        <w:r>
          <w:rPr>
            <w:rStyle w:val="Hyperlink"/>
          </w:rPr>
          <w:t xml:space="preserve">0000-0003-4770-3443</w:t>
        </w:r>
      </w:hyperlink>
      <w:r>
        <w:t xml:space="preserve"> </w:t>
      </w:r>
      <w:hyperlink r:id="rId97">
        <w:r>
          <w:rPr>
            <w:rStyle w:val="Hyperlink"/>
          </w:rPr>
          <w:t xml:space="preserve">smangul1</w:t>
        </w:r>
      </w:hyperlink>
      <w:r>
        <w:t xml:space="preserve"> </w:t>
      </w:r>
      <w:hyperlink r:id="rId98">
        <w:r>
          <w:rPr>
            <w:rStyle w:val="Hyperlink"/>
          </w:rPr>
          <w:t xml:space="preserve">serghei_mangul</w:t>
        </w:r>
      </w:hyperlink>
      <w:r>
        <w:t xml:space="preserve"> </w:t>
      </w:r>
      <w:r>
        <w:t xml:space="preserve"> </w:t>
      </w:r>
      <w:r>
        <w:t xml:space="preserve">Department of Clinical Pharmacy, School of Pharmacy, University of Southern California, Los Angeles, CA, United States of America</w:t>
      </w:r>
      <w:r>
        <w:t xml:space="preserve"> </w:t>
      </w:r>
    </w:p>
    <w:p>
      <w:pPr>
        <w:numPr>
          <w:ilvl w:val="0"/>
          <w:numId w:val="1001"/>
        </w:numPr>
      </w:pPr>
      <w:r>
        <w:rPr>
          <w:bCs/>
          <w:b/>
        </w:rPr>
        <w:t xml:space="preserve">Tiago Lubiana</w:t>
      </w:r>
      <w:r>
        <w:t xml:space="preserve"> </w:t>
      </w:r>
      <w:hyperlink r:id="rId99">
        <w:r>
          <w:rPr>
            <w:rStyle w:val="Hyperlink"/>
          </w:rPr>
          <w:t xml:space="preserve">0000-0003-2473-2313</w:t>
        </w:r>
      </w:hyperlink>
      <w:r>
        <w:t xml:space="preserve"> </w:t>
      </w:r>
      <w:hyperlink r:id="rId100">
        <w:r>
          <w:rPr>
            <w:rStyle w:val="Hyperlink"/>
          </w:rPr>
          <w:t xml:space="preserve">lubianat</w:t>
        </w:r>
      </w:hyperlink>
      <w:r>
        <w:t xml:space="preserve"> </w:t>
      </w:r>
      <w:hyperlink r:id="rId101">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Cs/>
          <w:b/>
        </w:rPr>
        <w:t xml:space="preserve">COVID-19 Review Consortium</w:t>
      </w:r>
      <w:r>
        <w:t xml:space="preserve"> </w:t>
      </w:r>
      <w:r>
        <w:t xml:space="preserve"> </w:t>
      </w:r>
    </w:p>
    <w:p>
      <w:pPr>
        <w:numPr>
          <w:ilvl w:val="0"/>
          <w:numId w:val="1001"/>
        </w:numPr>
      </w:pPr>
      <w:r>
        <w:rPr>
          <w:bCs/>
          <w:b/>
        </w:rPr>
        <w:t xml:space="preserve">Anthony Gitter</w:t>
      </w:r>
      <w:r>
        <w:t xml:space="preserve"> </w:t>
      </w:r>
      <w:hyperlink r:id="rId102">
        <w:r>
          <w:rPr>
            <w:rStyle w:val="Hyperlink"/>
          </w:rPr>
          <w:t xml:space="preserve">0000-0002-5324-9833</w:t>
        </w:r>
      </w:hyperlink>
      <w:r>
        <w:t xml:space="preserve"> </w:t>
      </w:r>
      <w:hyperlink r:id="rId103">
        <w:r>
          <w:rPr>
            <w:rStyle w:val="Hyperlink"/>
          </w:rPr>
          <w:t xml:space="preserve">agitter</w:t>
        </w:r>
      </w:hyperlink>
      <w:r>
        <w:t xml:space="preserve"> </w:t>
      </w:r>
      <w:hyperlink r:id="rId104">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Cs/>
          <w:b/>
        </w:rPr>
        <w:t xml:space="preserve">Casey S. Greene</w:t>
      </w:r>
      <w:r>
        <w:t xml:space="preserve"> </w:t>
      </w:r>
      <w:hyperlink r:id="rId105">
        <w:r>
          <w:rPr>
            <w:rStyle w:val="Hyperlink"/>
          </w:rPr>
          <w:t xml:space="preserve">0000-0001-8713-9213</w:t>
        </w:r>
      </w:hyperlink>
      <w:r>
        <w:t xml:space="preserve"> </w:t>
      </w:r>
      <w:hyperlink r:id="rId106">
        <w:r>
          <w:rPr>
            <w:rStyle w:val="Hyperlink"/>
          </w:rPr>
          <w:t xml:space="preserve">cgreene</w:t>
        </w:r>
      </w:hyperlink>
      <w:r>
        <w:t xml:space="preserve"> </w:t>
      </w:r>
      <w:hyperlink r:id="rId107">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Cs/>
          <w:b/>
        </w:rPr>
        <w:t xml:space="preserve">COVID-19 Review Consortium:</w:t>
      </w:r>
      <w:r>
        <w:t xml:space="preserve"> </w:t>
      </w:r>
      <w:r>
        <w:t xml:space="preserve">Vikas Bansal, John P. Barton, Simina M. Boca, Joel D Boerckel, Christian Brueffer, James Brian Byrd, Stephen Capone, Shikta Das, Anna Ada Dattoli, John J. Dziak, Jeffrey M. Field, Soumita Ghosh, Anthony Gitter, Rishi Raj Goel, Casey S. Greene, Marouen Ben Guebila, Daniel S. Himmelstein, Fengling Hu, Nafisa M. Jadavji, Jeremy P. Kamil, Sergey Knyazev, Likhitha Kolla, Alexandra J. Lee, Ronan Lordan, Tiago Lubiana, Temitayo Lukan, Adam L. MacLean, David Mai, Serghei Mangul, David Manheim, Lucy D'Agostino McGowan, Amruta Naik, YoSon Park, Dimitri Perrin, Yanjun Qi, Diane N. Rafizadeh, Bharath Ramsundar, Halie M. Rando, Sandipan Ray, Michael P. Robson, Vincent Rubinetti, Elizabeth Sell, Lamonica Shinholster, Ashwin N. Skelly, Yuchen Sun, Yusha Sun, Gregory L Szeto, Ryan Velazquez, Jinhui Wang, Nils Wellhausen</w:t>
      </w:r>
    </w:p>
    <w:p>
      <w:pPr>
        <w:pStyle w:val="BodyText"/>
      </w:pPr>
      <w:r>
        <w:t xml:space="preserve">Authors with similar contributions are ordered alphabetically.</w:t>
      </w:r>
    </w:p>
    <w:bookmarkStart w:id="108" w:name="abstract"/>
    <w:p>
      <w:pPr>
        <w:pStyle w:val="Heading2"/>
      </w:pPr>
      <w:r>
        <w:rPr>
          <w:rStyle w:val="SectionNumber"/>
        </w:rPr>
        <w:t xml:space="preserve">0.1</w:t>
      </w:r>
      <w:r>
        <w:tab/>
      </w:r>
      <w:r>
        <w:t xml:space="preserve">Abstract</w:t>
      </w:r>
    </w:p>
    <w:p>
      <w:pPr>
        <w:pStyle w:val="FirstParagraph"/>
      </w:pPr>
      <w:r>
        <w:t xml:space="preserve">The novel coronavirus SARS-CoV-2, which emerged in late 2019, has since spread around the world and infected hundreds of millions of people with coronavirus disease 2019 (COVID-19).</w:t>
      </w:r>
      <w:r>
        <w:t xml:space="preserve"> </w:t>
      </w:r>
      <w:r>
        <w:t xml:space="preserve">While this viral species was unknown prior to January 2020, its similarity to other coronaviruses that infect humans has allowed for rapid insight into the mechanisms that it uses to infect human hosts,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 and in understanding potential differences among variants.</w:t>
      </w:r>
      <w:r>
        <w:t xml:space="preserve"> </w:t>
      </w:r>
      <w:r>
        <w:t xml:space="preserve">The pathogenesis of the virus offers insights into symptomatology, transmission, and individual susceptibility.</w:t>
      </w:r>
      <w:r>
        <w:t xml:space="preserve"> </w:t>
      </w:r>
      <w:r>
        <w:t xml:space="preserve">Additionally, prior research into interactions between the human immune system and coronaviruses has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bookmarkEnd w:id="108"/>
    <w:bookmarkStart w:id="109" w:name="importance"/>
    <w:p>
      <w:pPr>
        <w:pStyle w:val="Heading2"/>
      </w:pPr>
      <w:r>
        <w:rPr>
          <w:rStyle w:val="SectionNumber"/>
        </w:rPr>
        <w:t xml:space="preserve">0.2</w:t>
      </w:r>
      <w:r>
        <w:tab/>
      </w:r>
      <w:r>
        <w:t xml:space="preserve">Importance</w:t>
      </w:r>
    </w:p>
    <w:p>
      <w:pPr>
        <w:pStyle w:val="FirstParagraph"/>
      </w:pPr>
      <w:r>
        <w:t xml:space="preserve">COVID-19 involves a number of organ systems and can present with a wide range of symptoms.</w:t>
      </w:r>
      <w:r>
        <w:t xml:space="preserve"> </w:t>
      </w:r>
      <w:r>
        <w:t xml:space="preserve">From how the virus infects cells to how it spreads between people, the available research suggests that these patterns are very similar to those seen in the closely related viruses SARS-CoV-1 and possibly MERS-CoV.</w:t>
      </w:r>
      <w:r>
        <w:t xml:space="preserve"> </w:t>
      </w:r>
      <w:r>
        <w:t xml:space="preserve">Understanding the pathogenesis of the SARS-CoV-2 virus also contextualizes how the different biological systems affected by COVID-19 connect.</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SARS-CoV-2 and, potentially, future emergent HCoV.</w:t>
      </w:r>
    </w:p>
    <w:bookmarkEnd w:id="109"/>
    <w:bookmarkStart w:id="110" w:name="introduction"/>
    <w:p>
      <w:pPr>
        <w:pStyle w:val="Heading2"/>
      </w:pPr>
      <w:r>
        <w:rPr>
          <w:rStyle w:val="SectionNumber"/>
        </w:rPr>
        <w:t xml:space="preserve">0.3</w:t>
      </w:r>
      <w:r>
        <w:tab/>
      </w:r>
      <w:r>
        <w:t xml:space="preserve">Introduction</w:t>
      </w:r>
    </w:p>
    <w:p>
      <w:pPr>
        <w:pStyle w:val="FirstParagraph"/>
      </w:pPr>
      <w:r>
        <w:t xml:space="preserve">The current coronavirus disease 2019 (COVID-19) pandemic, caused by the</w:t>
      </w:r>
      <w:r>
        <w:t xml:space="preserve"> </w:t>
      </w:r>
      <w:r>
        <w:rPr>
          <w:iCs/>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or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infection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Cs/>
          <w:i/>
        </w:rPr>
        <w:t xml:space="preserve">Nidovirales</w:t>
      </w:r>
      <w:r>
        <w:t xml:space="preserve">, family</w:t>
      </w:r>
      <w:r>
        <w:t xml:space="preserve"> </w:t>
      </w:r>
      <w:r>
        <w:rPr>
          <w:iCs/>
          <w:i/>
        </w:rPr>
        <w:t xml:space="preserve">Coronaviridae</w:t>
      </w:r>
      <w:r>
        <w:t xml:space="preserve">, subfamily</w:t>
      </w:r>
      <w:r>
        <w:t xml:space="preserve"> </w:t>
      </w:r>
      <w:r>
        <w:rPr>
          <w:iCs/>
          <w:i/>
        </w:rPr>
        <w:t xml:space="preserve">Orthocoronavirinae</w:t>
      </w:r>
      <w:r>
        <w:t xml:space="preserve">).</w:t>
      </w:r>
      <w:r>
        <w:t xml:space="preserve"> </w:t>
      </w:r>
      <w:r>
        <w:t xml:space="preserve">Phylogenetic analysis of the coronaviruses reveals four major subclades, each corresponding to a genus: the alpha, beta, gamma, and delta coronaviruses.</w:t>
      </w:r>
      <w:r>
        <w:t xml:space="preserve"> </w:t>
      </w:r>
      <w:r>
        <w:t xml:space="preserve">Among them, alpha and beta coronaviruses infect mammalian species, gamma coronaviruses infect avian species, and delta 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a beta 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Cs/>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(Note that these subclades are not to be confused with variants of concern within SARS-CoV-2 labeled with Greek letters; i.e., the Delta variant of SARS-CoV-2 is still a beta coronavirus.)</w:t>
      </w:r>
    </w:p>
    <w:p>
      <w:pPr>
        <w:pStyle w:val="BodyText"/>
      </w:pPr>
      <w:r>
        <w:t xml:space="preserve">Because viral structure and mechanisms of pathogenicity are highly conserved within the order, this phylogenetic analysis provided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Cs/>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in which peplomers (protruding structures)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12</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Thus, clinical medicine and traditional biology are both important pieces of the puzzle of SARS-CoV-2 presentation and pathogenesis.</w:t>
      </w:r>
    </w:p>
    <w:bookmarkEnd w:id="110"/>
    <w:bookmarkStart w:id="117" w:name="coronavirus-structure-and-pathogenesis"/>
    <w:p>
      <w:pPr>
        <w:pStyle w:val="Heading2"/>
      </w:pPr>
      <w:r>
        <w:rPr>
          <w:rStyle w:val="SectionNumber"/>
        </w:rPr>
        <w:t xml:space="preserve">0.4</w:t>
      </w:r>
      <w:r>
        <w:tab/>
      </w:r>
      <w:r>
        <w:t xml:space="preserve">Coronavirus Structure and Pathogenesis</w:t>
      </w:r>
    </w:p>
    <w:bookmarkStart w:id="113" w:name="structure-of-coronaviruses"/>
    <w:p>
      <w:pPr>
        <w:pStyle w:val="Heading3"/>
      </w:pPr>
      <w:r>
        <w:rPr>
          <w:rStyle w:val="SectionNumber"/>
        </w:rPr>
        <w:t xml:space="preserve">0.4.1</w:t>
      </w:r>
      <w:r>
        <w:tab/>
      </w:r>
      <w:r>
        <w:t xml:space="preserve">Structure of Coronaviruses</w:t>
      </w:r>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Cs/>
          <w:i/>
        </w:rPr>
        <w:t xml:space="preserve">Nidovirales</w:t>
      </w:r>
      <w:r>
        <w:t xml:space="preserve"> </w:t>
      </w:r>
      <w:r>
        <w:t xml:space="preserve">order share several fundamental characteristics.</w:t>
      </w:r>
      <w:r>
        <w:t xml:space="preserve"> </w:t>
      </w:r>
      <w:r>
        <w:t xml:space="preserve">They are non-segmented, which means the viral genome is a single continuous strand of RNA,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13</w:t>
        </w:r>
      </w:hyperlink>
      <w:r>
        <w:t xml:space="preserve">,</w:t>
      </w:r>
      <w:hyperlink w:anchor="ref-1Fqilxaum">
        <w:r>
          <w:rPr>
            <w:rStyle w:val="Hyperlink"/>
          </w:rPr>
          <w:t xml:space="preserve">14</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14</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13</w:t>
        </w:r>
      </w:hyperlink>
      <w:r>
        <w:t xml:space="preserve">]</w:t>
      </w:r>
      <w:r>
        <w:t xml:space="preserve">.</w:t>
      </w:r>
      <w:r>
        <w:t xml:space="preserve"> </w:t>
      </w:r>
      <w:r>
        <w:t xml:space="preserve">There are three major genomic regions: one containing the replicase gene, one containing the genes encoding structural proteins, and interspersed accessory genes</w:t>
      </w:r>
      <w:r>
        <w:t xml:space="preserve"> </w:t>
      </w:r>
      <w:r>
        <w:t xml:space="preserve">[</w:t>
      </w:r>
      <w:hyperlink w:anchor="ref-47hnjvDb">
        <w:r>
          <w:rPr>
            <w:rStyle w:val="Hyperlink"/>
          </w:rPr>
          <w:t xml:space="preserve">13</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13</w:t>
        </w:r>
      </w:hyperlink>
      <w:r>
        <w:t xml:space="preserve">]</w:t>
      </w:r>
      <w:r>
        <w:t xml:space="preserve">.</w:t>
      </w:r>
      <w:r>
        <w:t xml:space="preserve"> </w:t>
      </w:r>
      <w:r>
        <w:t xml:space="preserve">This polypeptide is then translated into 16 non-structural proteins (nsp), except in gammacoronaviruses where nsp1 is absent, that form the replication machinery used to synthesize viral RNA</w:t>
      </w:r>
      <w:r>
        <w:t xml:space="preserve"> </w:t>
      </w:r>
      <w:r>
        <w:t xml:space="preserve">[</w:t>
      </w:r>
      <w:hyperlink w:anchor="ref-18GflyMj">
        <w:r>
          <w:rPr>
            <w:rStyle w:val="Hyperlink"/>
          </w:rPr>
          <w:t xml:space="preserve">15</w:t>
        </w:r>
      </w:hyperlink>
      <w:r>
        <w:t xml:space="preserve">]</w:t>
      </w:r>
      <w:r>
        <w:t xml:space="preserve">.</w:t>
      </w:r>
      <w:r>
        <w:t xml:space="preserve"> </w:t>
      </w:r>
      <w:r>
        <w:t xml:space="preserve">The remaining third of the genome encodes structural proteins, including the spike (S), membrane, envelope, and nucleocapsid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12" w:name="fig:genome-structure"/>
      <w:r>
        <w:drawing>
          <wp:inline>
            <wp:extent cx="5943600" cy="4160520"/>
            <wp:effectExtent b="0" l="0" r="0" t="0"/>
            <wp:docPr descr="Figure 1: Structure of SARS-CoV-2 capsid and genome. A) The genomic structure of coronaviruses is highly conserved and includes three main regions. Open reading frames (ORF) 1a and 1b contain two polyproteins that encode the non-structural proteins (nsp). The nsp include enzymes such as RNA-dependent RNA Polymerase (RdRp). The last third of the genome encodes structural proteins, including the spike (S), envelope (E), membrane (M) and nucleocapsid (N) proteins. Accessory genes can also be interspersed throughout the genome [13]. B) The physical structure of the coronavirus virion, including the components determined by the conserved structural protein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11"/>
                    <a:stretch>
                      <a:fillRect/>
                    </a:stretch>
                  </pic:blipFill>
                  <pic:spPr bwMode="auto">
                    <a:xfrm>
                      <a:off x="0" y="0"/>
                      <a:ext cx="5943600" cy="4160520"/>
                    </a:xfrm>
                    <a:prstGeom prst="rect">
                      <a:avLst/>
                    </a:prstGeom>
                    <a:noFill/>
                    <a:ln w="9525">
                      <a:noFill/>
                      <a:headEnd/>
                      <a:tailEnd/>
                    </a:ln>
                  </pic:spPr>
                </pic:pic>
              </a:graphicData>
            </a:graphic>
          </wp:inline>
        </w:drawing>
      </w:r>
      <w:bookmarkEnd w:id="112"/>
    </w:p>
    <w:p>
      <w:pPr>
        <w:pStyle w:val="ImageCaption"/>
      </w:pPr>
      <w:r>
        <w:t xml:space="preserve">Figure 1:</w:t>
      </w:r>
      <w:r>
        <w:t xml:space="preserve"> </w:t>
      </w:r>
      <w:r>
        <w:rPr>
          <w:bCs/>
          <w:b/>
        </w:rPr>
        <w:t xml:space="preserve">Structure of SARS-CoV-2 capsid and genome.</w:t>
      </w:r>
      <w:r>
        <w:t xml:space="preserve"> </w:t>
      </w:r>
      <w:r>
        <w:t xml:space="preserve">A) The genomic structure of coronaviruses is highly conserved and includes three main regions.</w:t>
      </w:r>
      <w:r>
        <w:t xml:space="preserve"> </w:t>
      </w:r>
      <w:r>
        <w:t xml:space="preserve">Open reading frames (ORF) 1a and 1b contain two polyproteins that encode the non-structural proteins (nsp).</w:t>
      </w:r>
      <w:r>
        <w:t xml:space="preserve"> </w:t>
      </w:r>
      <w:r>
        <w:t xml:space="preserve">The nsp include enzymes such as RNA-dependent RNA Polymerase (RdRp).</w:t>
      </w:r>
      <w:r>
        <w:t xml:space="preserve"> </w:t>
      </w:r>
      <w:r>
        <w:t xml:space="preserve">The last third of the genome encodes structural proteins, including the spike (S), envelope (E), membrane (M) and nucleocapsid (N) proteins.</w:t>
      </w:r>
      <w:r>
        <w:t xml:space="preserve"> </w:t>
      </w:r>
      <w:r>
        <w:t xml:space="preserve">Accessory genes can also be interspersed throughout the genome</w:t>
      </w:r>
      <w:r>
        <w:t xml:space="preserve"> </w:t>
      </w:r>
      <w:r>
        <w:t xml:space="preserve">[</w:t>
      </w:r>
      <w:hyperlink w:anchor="ref-47hnjvDb">
        <w:r>
          <w:rPr>
            <w:rStyle w:val="Hyperlink"/>
          </w:rPr>
          <w:t xml:space="preserve">13</w:t>
        </w:r>
      </w:hyperlink>
      <w:r>
        <w:t xml:space="preserve">]</w:t>
      </w:r>
      <w:r>
        <w:t xml:space="preserve">.</w:t>
      </w:r>
      <w:r>
        <w:t xml:space="preserve"> </w:t>
      </w:r>
      <w:r>
        <w:t xml:space="preserve">B) The physical structure of the coronavirus virion, including the components determined by the conserved structural proteins S, E, M and N.</w:t>
      </w:r>
    </w:p>
    <w:bookmarkEnd w:id="0"/>
    <w:bookmarkEnd w:id="113"/>
    <w:bookmarkStart w:id="114" w:name="pathogenic-mechanisms-of-coronaviruses"/>
    <w:p>
      <w:pPr>
        <w:pStyle w:val="Heading3"/>
      </w:pPr>
      <w:r>
        <w:rPr>
          <w:rStyle w:val="SectionNumber"/>
        </w:rPr>
        <w:t xml:space="preserve">0.4.2</w:t>
      </w:r>
      <w:r>
        <w:tab/>
      </w:r>
      <w:r>
        <w:t xml:space="preserve">Pathogenic Mechanisms of Coronaviruses</w:t>
      </w:r>
    </w:p>
    <w:p>
      <w:pPr>
        <w:pStyle w:val="FirstParagraph"/>
      </w:pPr>
      <w:r>
        <w:t xml:space="preserve">While it is possible that SARS-CoV-1 and SARS-CoV-2, like most viruses, enter cells through endocytosis, a process conserved among coronaviruses enables them to target cells for entry through fusion with the plasma membrane</w:t>
      </w:r>
      <w:r>
        <w:t xml:space="preserve"> </w:t>
      </w:r>
      <w:r>
        <w:t xml:space="preserve">[</w:t>
      </w:r>
      <w:hyperlink w:anchor="ref-FFwktXgx">
        <w:r>
          <w:rPr>
            <w:rStyle w:val="Hyperlink"/>
          </w:rPr>
          <w:t xml:space="preserve">16</w:t>
        </w:r>
      </w:hyperlink>
      <w:r>
        <w:t xml:space="preserve">,</w:t>
      </w:r>
      <w:hyperlink w:anchor="ref-FNetQkRI">
        <w:r>
          <w:rPr>
            <w:rStyle w:val="Hyperlink"/>
          </w:rPr>
          <w:t xml:space="preserve">17</w:t>
        </w:r>
      </w:hyperlink>
      <w:r>
        <w:t xml:space="preserve">]</w:t>
      </w:r>
      <w:r>
        <w:t xml:space="preserve">.</w:t>
      </w:r>
      <w:r>
        <w:t xml:space="preserve"> </w:t>
      </w:r>
      <w:r>
        <w:t xml:space="preserve">Cell entry proceeds in three steps: binding, cleavage, and fusion.</w:t>
      </w:r>
      <w:r>
        <w:t xml:space="preserve"> </w:t>
      </w:r>
      <w:r>
        <w:t xml:space="preserve">First, the viral spike protein binds to a host cell via a recognized receptor or entry point.</w:t>
      </w:r>
      <w:r>
        <w:t xml:space="preserve"> </w:t>
      </w:r>
      <w:r>
        <w:t xml:space="preserve">Coronaviruses can bind to a range of host receptors</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 coronavirus genus, to which SARS-CoV-2 belongs, are known to bind to the CEACAM1 protein, 5-N-acetyl-9-O-acetyl neuraminic acid, and to angiotensin-converting enzyme 2 (ACE2)</w:t>
      </w:r>
      <w:r>
        <w:t xml:space="preserve"> </w:t>
      </w:r>
      <w:r>
        <w:t xml:space="preserve">[</w:t>
      </w:r>
      <w:hyperlink w:anchor="ref-13wWdgODZ">
        <w:r>
          <w:rPr>
            <w:rStyle w:val="Hyperlink"/>
          </w:rPr>
          <w:t xml:space="preserve">18</w:t>
        </w:r>
      </w:hyperlink>
      <w:r>
        <w:t xml:space="preserve">]</w:t>
      </w:r>
      <w:r>
        <w:t xml:space="preserve">.</w:t>
      </w:r>
      <w:r>
        <w:t xml:space="preserve"> </w:t>
      </w:r>
      <w:r>
        <w:t xml:space="preserve">This recognition is driven by domains in the S1 subunit</w:t>
      </w:r>
      <w:r>
        <w:t xml:space="preserve"> </w:t>
      </w:r>
      <w:r>
        <w:t xml:space="preserve">[</w:t>
      </w:r>
      <w:hyperlink w:anchor="ref-qcVbT0w4">
        <w:r>
          <w:rPr>
            <w:rStyle w:val="Hyperlink"/>
          </w:rPr>
          <w:t xml:space="preserve">20</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21</w:t>
        </w:r>
      </w:hyperlink>
      <w:r>
        <w:t xml:space="preserve">,</w:t>
      </w:r>
      <w:hyperlink w:anchor="ref-NodtSApl">
        <w:r>
          <w:rPr>
            <w:rStyle w:val="Hyperlink"/>
          </w:rPr>
          <w:t xml:space="preserve">22</w:t>
        </w:r>
      </w:hyperlink>
      <w:r>
        <w:t xml:space="preserve">]</w:t>
      </w:r>
      <w:r>
        <w:t xml:space="preserve">, as well as many others</w:t>
      </w:r>
      <w:r>
        <w:t xml:space="preserve"> </w:t>
      </w:r>
      <w:r>
        <w:t xml:space="preserve">[</w:t>
      </w:r>
      <w:hyperlink w:anchor="ref-N1UXcG4j">
        <w:r>
          <w:rPr>
            <w:rStyle w:val="Hyperlink"/>
          </w:rPr>
          <w:t xml:space="preserve">23</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24</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25</w:t>
        </w:r>
      </w:hyperlink>
      <w:r>
        <w:t xml:space="preserve">]</w:t>
      </w:r>
      <w:r>
        <w:t xml:space="preserve">.</w:t>
      </w:r>
      <w:r>
        <w:t xml:space="preserve"> </w:t>
      </w:r>
      <w:r>
        <w:t xml:space="preserve">The S1 subunit guides the binding of the virus to the host cell, and the S2 subunit guides the fusion process</w:t>
      </w:r>
      <w:r>
        <w:t xml:space="preserve"> </w:t>
      </w:r>
      <w:r>
        <w:t xml:space="preserve">[</w:t>
      </w:r>
      <w:hyperlink w:anchor="ref-skHKTFMe">
        <w:r>
          <w:rPr>
            <w:rStyle w:val="Hyperlink"/>
          </w:rPr>
          <w:t xml:space="preserve">24</w:t>
        </w:r>
      </w:hyperlink>
      <w:r>
        <w:t xml:space="preserve">]</w:t>
      </w:r>
      <w:r>
        <w:t xml:space="preserve">.</w:t>
      </w:r>
    </w:p>
    <w:p>
      <w:pPr>
        <w:pStyle w:val="BodyText"/>
      </w:pPr>
      <w:r>
        <w:t xml:space="preserve">After the binding of the S1 subunit to an entry point, the spike protein of coronaviruses is often cleaved at the S1/S2 boundary into the S1 and S2 subunits by a host protease</w:t>
      </w:r>
      <w:r>
        <w:t xml:space="preserve"> </w:t>
      </w:r>
      <w:r>
        <w:t xml:space="preserve">[</w:t>
      </w:r>
      <w:hyperlink w:anchor="ref-qcVbT0w4">
        <w:r>
          <w:rPr>
            <w:rStyle w:val="Hyperlink"/>
          </w:rPr>
          <w:t xml:space="preserve">20</w:t>
        </w:r>
      </w:hyperlink>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This proteolytic priming is important because it prepares the S protein for fusion</w:t>
      </w:r>
      <w:r>
        <w:t xml:space="preserve"> </w:t>
      </w:r>
      <w:r>
        <w:t xml:space="preserve">[</w:t>
      </w:r>
      <w:hyperlink w:anchor="ref-kCVy8vjj">
        <w:r>
          <w:rPr>
            <w:rStyle w:val="Hyperlink"/>
          </w:rPr>
          <w:t xml:space="preserve">26</w:t>
        </w:r>
      </w:hyperlink>
      <w:r>
        <w:t xml:space="preserve">,</w:t>
      </w:r>
      <w:hyperlink w:anchor="ref-YeKaMzdJ">
        <w:r>
          <w:rPr>
            <w:rStyle w:val="Hyperlink"/>
          </w:rPr>
          <w:t xml:space="preserve">27</w:t>
        </w:r>
      </w:hyperlink>
      <w:r>
        <w:t xml:space="preserve">]</w:t>
      </w:r>
      <w:r>
        <w:t xml:space="preserve">.</w:t>
      </w:r>
      <w:r>
        <w:t xml:space="preserve"> </w:t>
      </w:r>
      <w:r>
        <w:t xml:space="preserve">The two subunits remain bound by van der Waals forces, with the S1 subunit stabilizing the S2 subunit throughout the membrane fusion process</w:t>
      </w:r>
      <w:r>
        <w:t xml:space="preserve"> </w:t>
      </w:r>
      <w:r>
        <w:t xml:space="preserve">[</w:t>
      </w:r>
      <w:hyperlink w:anchor="ref-qcVbT0w4">
        <w:r>
          <w:rPr>
            <w:rStyle w:val="Hyperlink"/>
          </w:rPr>
          <w:t xml:space="preserve">20</w:t>
        </w:r>
      </w:hyperlink>
      <w:r>
        <w:t xml:space="preserve">]</w:t>
      </w:r>
      <w:r>
        <w:t xml:space="preserve">.</w:t>
      </w:r>
      <w:r>
        <w:t xml:space="preserve"> </w:t>
      </w:r>
      <w:r>
        <w:t xml:space="preserve">Cleavage at a second site within S2 (S2’) activates</w:t>
      </w:r>
      <w:r>
        <w:t xml:space="preserve"> </w:t>
      </w:r>
      <w:r>
        <w:rPr>
          <w:iCs/>
          <w:i/>
        </w:rPr>
        <w:t xml:space="preserve">S</w:t>
      </w:r>
      <w:r>
        <w:t xml:space="preserve"> </w:t>
      </w:r>
      <w:r>
        <w:t xml:space="preserve">for fusion by inducing conformational changes</w:t>
      </w:r>
      <w:r>
        <w:t xml:space="preserve"> </w:t>
      </w:r>
      <w:r>
        <w:t xml:space="preserve">[</w:t>
      </w:r>
      <w:hyperlink w:anchor="ref-qcVbT0w4">
        <w:r>
          <w:rPr>
            <w:rStyle w:val="Hyperlink"/>
          </w:rPr>
          <w:t xml:space="preserve">20</w:t>
        </w:r>
      </w:hyperlink>
      <w:r>
        <w:t xml:space="preserve">]</w:t>
      </w:r>
      <w:r>
        <w:t xml:space="preserve">.</w:t>
      </w:r>
      <w:r>
        <w:t xml:space="preserve"> </w:t>
      </w:r>
      <w:r>
        <w:t xml:space="preserve">Similar to SARS-CoV-1, SARS-CoV-2 exhibits redundancy in which host proteases can cleave the S protein</w:t>
      </w:r>
      <w:r>
        <w:t xml:space="preserve"> </w:t>
      </w:r>
      <w:r>
        <w:t xml:space="preserve">[</w:t>
      </w:r>
      <w:hyperlink w:anchor="ref-15l3di3Wj">
        <w:r>
          <w:rPr>
            <w:rStyle w:val="Hyperlink"/>
          </w:rPr>
          <w:t xml:space="preserve">28</w:t>
        </w:r>
      </w:hyperlink>
      <w:r>
        <w:t xml:space="preserve">]</w:t>
      </w:r>
      <w:r>
        <w:t xml:space="preserve">.</w:t>
      </w:r>
      <w:r>
        <w:t xml:space="preserve"> </w:t>
      </w:r>
      <w:r>
        <w:t xml:space="preserve">Both transmembrane protease serine protease-2 (TMPRSS-2) and cathepsins B/L have been shown to mediate SARS-CoV-2 S protein proteolytic priming, and small molecule inhibition of these enzymes fully inhibited viral entry</w:t>
      </w:r>
      <w:r>
        <w:t xml:space="preserve"> </w:t>
      </w:r>
      <w:r>
        <w:rPr>
          <w:iCs/>
          <w:i/>
        </w:rPr>
        <w:t xml:space="preserve">in vitro</w:t>
      </w:r>
      <w:r>
        <w:t xml:space="preserve"> </w:t>
      </w:r>
      <w:r>
        <w:t xml:space="preserve">[</w:t>
      </w:r>
      <w:hyperlink w:anchor="ref-15l3di3Wj">
        <w:r>
          <w:rPr>
            <w:rStyle w:val="Hyperlink"/>
          </w:rPr>
          <w:t xml:space="preserve">28</w:t>
        </w:r>
      </w:hyperlink>
      <w:r>
        <w:t xml:space="preserve">,</w:t>
      </w:r>
      <w:hyperlink w:anchor="ref-JOJ2n3gC">
        <w:r>
          <w:rPr>
            <w:rStyle w:val="Hyperlink"/>
          </w:rPr>
          <w:t xml:space="preserve">29</w:t>
        </w:r>
      </w:hyperlink>
      <w:r>
        <w:t xml:space="preserve">]</w:t>
      </w:r>
      <w:r>
        <w:t xml:space="preserve">.</w:t>
      </w:r>
      <w:r>
        <w:t xml:space="preserve"> </w:t>
      </w:r>
      <w:r>
        <w:t xml:space="preserve">Other proteases known to cleave the S1/S2 boundary in coronaviruses include TMPRSS-4, trypsin, furin, cathepsins, and human airway trypsin-like protease (HAT)</w:t>
      </w:r>
      <w:r>
        <w:t xml:space="preserve"> </w:t>
      </w:r>
      <w:r>
        <w:t xml:space="preserve">[</w:t>
      </w:r>
      <w:hyperlink w:anchor="ref-JOJ2n3gC">
        <w:r>
          <w:rPr>
            <w:rStyle w:val="Hyperlink"/>
          </w:rPr>
          <w:t xml:space="preserve">29</w:t>
        </w:r>
      </w:hyperlink>
      <w:r>
        <w:t xml:space="preserve">]</w:t>
      </w:r>
      <w:r>
        <w:t xml:space="preserve">.</w:t>
      </w:r>
    </w:p>
    <w:p>
      <w:pPr>
        <w:pStyle w:val="BodyText"/>
      </w:pPr>
      <w:r>
        <w:t xml:space="preserve">Unlike in SARS-CoV-1, a second cleavage site featuring a furin-like binding motif is also present near the S1/S2 boundary in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This site is found in HCoV belonging to the A and C lineages of beta coronavirus, including MERS-CoV, but not in the other known members of the B lineage of beta coronavirus that contains SARS-CoV-1 and SARS-CoV-2</w:t>
      </w:r>
      <w:r>
        <w:t xml:space="preserve"> </w:t>
      </w:r>
      <w:r>
        <w:t xml:space="preserve">[</w:t>
      </w:r>
      <w:hyperlink w:anchor="ref-7bVyHTLM">
        <w:r>
          <w:rPr>
            <w:rStyle w:val="Hyperlink"/>
          </w:rPr>
          <w:t xml:space="preserve">30</w:t>
        </w:r>
      </w:hyperlink>
      <w:r>
        <w:t xml:space="preserve">]</w:t>
      </w:r>
      <w:r>
        <w:t xml:space="preserve">.</w:t>
      </w:r>
      <w:r>
        <w:t xml:space="preserve"> </w:t>
      </w:r>
      <w:r>
        <w:t xml:space="preserve">It is associated with increased virulence in other viral species</w:t>
      </w:r>
      <w:r>
        <w:t xml:space="preserve"> </w:t>
      </w:r>
      <w:r>
        <w:t xml:space="preserve">[</w:t>
      </w:r>
      <w:hyperlink w:anchor="ref-7bVyHTLM">
        <w:r>
          <w:rPr>
            <w:rStyle w:val="Hyperlink"/>
          </w:rPr>
          <w:t xml:space="preserve">30</w:t>
        </w:r>
      </w:hyperlink>
      <w:r>
        <w:t xml:space="preserve">]</w:t>
      </w:r>
      <w:r>
        <w:t xml:space="preserve"> </w:t>
      </w:r>
      <w:r>
        <w:t xml:space="preserve">and may facilitate membrane fusion of SARS-CoV-2 in the absence of other proteases that prime the S1/S2 site</w:t>
      </w:r>
      <w:r>
        <w:t xml:space="preserve"> </w:t>
      </w:r>
      <w:r>
        <w:t xml:space="preserve">[</w:t>
      </w:r>
      <w:hyperlink w:anchor="ref-gZRMibZh">
        <w:r>
          <w:rPr>
            <w:rStyle w:val="Hyperlink"/>
          </w:rPr>
          <w:t xml:space="preserve">31</w:t>
        </w:r>
      </w:hyperlink>
      <w:r>
        <w:t xml:space="preserve">]</w:t>
      </w:r>
      <w:r>
        <w:t xml:space="preserve">.</w:t>
      </w:r>
      <w:r>
        <w:t xml:space="preserve"> </w:t>
      </w:r>
      <w:r>
        <w:t xml:space="preserve">However, given that proteases such as HAT are likely to be present in targets like the human airway, the extent to which this site has had a real-world effect on the spread of SARS-CoV-2 was initially unclear</w:t>
      </w:r>
      <w:r>
        <w:t xml:space="preserve"> </w:t>
      </w:r>
      <w:r>
        <w:t xml:space="preserve">[</w:t>
      </w:r>
      <w:hyperlink w:anchor="ref-gZRMibZh">
        <w:r>
          <w:rPr>
            <w:rStyle w:val="Hyperlink"/>
          </w:rPr>
          <w:t xml:space="preserve">31</w:t>
        </w:r>
      </w:hyperlink>
      <w:r>
        <w:t xml:space="preserve">]</w:t>
      </w:r>
      <w:r>
        <w:t xml:space="preserve">.</w:t>
      </w:r>
      <w:r>
        <w:t xml:space="preserve"> </w:t>
      </w:r>
      <w:r>
        <w:t xml:space="preserve">Subsequent research has supported this site as an important contributor to pathogenesis:</w:t>
      </w:r>
      <w:r>
        <w:t xml:space="preserve"> </w:t>
      </w:r>
      <w:r>
        <w:rPr>
          <w:iCs/>
          <w:i/>
        </w:rPr>
        <w:t xml:space="preserve">in vitro</w:t>
      </w:r>
      <w:r>
        <w:t xml:space="preserve"> </w:t>
      </w:r>
      <w:r>
        <w:t xml:space="preserve">analyses have reported that it bolsters pathogenicity specifically in cell lines derived from human airway cells (Calu3 cell line)</w:t>
      </w:r>
      <w:r>
        <w:t xml:space="preserve"> </w:t>
      </w:r>
      <w:r>
        <w:t xml:space="preserve">[</w:t>
      </w:r>
      <w:hyperlink w:anchor="ref-f27ylIZM">
        <w:r>
          <w:rPr>
            <w:rStyle w:val="Hyperlink"/>
          </w:rPr>
          <w:t xml:space="preserve">32</w:t>
        </w:r>
      </w:hyperlink>
      <w:r>
        <w:t xml:space="preserve">,</w:t>
      </w:r>
      <w:hyperlink w:anchor="ref-AP9eAy68">
        <w:r>
          <w:rPr>
            <w:rStyle w:val="Hyperlink"/>
          </w:rPr>
          <w:t xml:space="preserve">33</w:t>
        </w:r>
      </w:hyperlink>
      <w:r>
        <w:t xml:space="preserve">,</w:t>
      </w:r>
      <w:hyperlink w:anchor="ref-AfjDQPDh">
        <w:r>
          <w:rPr>
            <w:rStyle w:val="Hyperlink"/>
          </w:rPr>
          <w:t xml:space="preserve">34</w:t>
        </w:r>
      </w:hyperlink>
      <w:r>
        <w:t xml:space="preserve">]</w:t>
      </w:r>
      <w:r>
        <w:t xml:space="preserve"> </w:t>
      </w:r>
      <w:r>
        <w:t xml:space="preserve">and that furin inhibitors reduced pathogenic effects in VeroE6 cells</w:t>
      </w:r>
      <w:r>
        <w:t xml:space="preserve"> </w:t>
      </w:r>
      <w:r>
        <w:t xml:space="preserve">[</w:t>
      </w:r>
      <w:hyperlink w:anchor="ref-FcRgnv0z">
        <w:r>
          <w:rPr>
            <w:rStyle w:val="Hyperlink"/>
          </w:rPr>
          <w:t xml:space="preserve">35</w:t>
        </w:r>
      </w:hyperlink>
      <w:r>
        <w:t xml:space="preserve">]</w:t>
      </w:r>
      <w:r>
        <w:t xml:space="preserve">.</w:t>
      </w:r>
    </w:p>
    <w:p>
      <w:pPr>
        <w:pStyle w:val="BodyText"/>
      </w:pP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13</w:t>
        </w:r>
      </w:hyperlink>
      <w:r>
        <w:t xml:space="preserve">,</w:t>
      </w:r>
      <w:hyperlink w:anchor="ref-1F46J8hWx">
        <w:r>
          <w:rPr>
            <w:rStyle w:val="Hyperlink"/>
          </w:rPr>
          <w:t xml:space="preserve">36</w:t>
        </w:r>
      </w:hyperlink>
      <w:r>
        <w:t xml:space="preserve">]</w:t>
      </w:r>
      <w:r>
        <w:t xml:space="preserve">.</w:t>
      </w:r>
      <w:r>
        <w:t xml:space="preserve"> </w:t>
      </w:r>
      <w:r>
        <w:t xml:space="preserve">From there, the virus can spread into other cells.</w:t>
      </w:r>
      <w:r>
        <w:t xml:space="preserve"> </w:t>
      </w:r>
      <w:r>
        <w:t xml:space="preserve">In SARS-CoV-2, the insertion of the furin-like binding site near the S1/S2 boundary is also thought to increase cell-cell adhesion, making it possible for the viral genome to spread directly from cell to cell rather than needing to propagate the virion itself</w:t>
      </w:r>
      <w:r>
        <w:t xml:space="preserve"> </w:t>
      </w:r>
      <w:r>
        <w:t xml:space="preserve">[</w:t>
      </w:r>
      <w:hyperlink w:anchor="ref-5TQeBfZv">
        <w:r>
          <w:rPr>
            <w:rStyle w:val="Hyperlink"/>
          </w:rPr>
          <w:t xml:space="preserve">37</w:t>
        </w:r>
      </w:hyperlink>
      <w:r>
        <w:t xml:space="preserve">]</w:t>
      </w:r>
      <w:r>
        <w:t xml:space="preserve">.</w:t>
      </w:r>
      <w:r>
        <w:t xml:space="preserve"> </w:t>
      </w:r>
      <w:r>
        <w:t xml:space="preserve">In this way, the genome of SARS-CoV-2 provides insight into the pathogenic behavior of the virus.</w:t>
      </w:r>
    </w:p>
    <w:p>
      <w:pPr>
        <w:pStyle w:val="BodyText"/>
      </w:pPr>
      <w:r>
        <w:t xml:space="preserve">Evidence also suggests that SARS-CoV-2 may take advantage of the specific structure of endothelial cells to enter the circulatory system.</w:t>
      </w:r>
      <w:r>
        <w:t xml:space="preserve"> </w:t>
      </w:r>
      <w:r>
        <w:t xml:space="preserve">Endothelial cells are specialized epithelial cells</w:t>
      </w:r>
      <w:r>
        <w:t xml:space="preserve"> </w:t>
      </w:r>
      <w:r>
        <w:t xml:space="preserve">[</w:t>
      </w:r>
      <w:hyperlink w:anchor="ref-17EgPSnfR">
        <w:r>
          <w:rPr>
            <w:rStyle w:val="Hyperlink"/>
          </w:rPr>
          <w:t xml:space="preserve">38</w:t>
        </w:r>
      </w:hyperlink>
      <w:r>
        <w:t xml:space="preserve">]</w:t>
      </w:r>
      <w:r>
        <w:t xml:space="preserve"> </w:t>
      </w:r>
      <w:r>
        <w:t xml:space="preserve">that form a barrier between the bloodstream and surrounding tissues.</w:t>
      </w:r>
      <w:r>
        <w:t xml:space="preserve"> </w:t>
      </w:r>
      <w:r>
        <w:t xml:space="preserve">The endothelium facilitates nutrient, oxygen, and cellular exchange between the blood and vascularized tissues</w:t>
      </w:r>
      <w:r>
        <w:t xml:space="preserve"> </w:t>
      </w:r>
      <w:r>
        <w:t xml:space="preserve">[</w:t>
      </w:r>
      <w:hyperlink w:anchor="ref-zvVjhfmD">
        <w:r>
          <w:rPr>
            <w:rStyle w:val="Hyperlink"/>
          </w:rPr>
          <w:t xml:space="preserve">39</w:t>
        </w:r>
      </w:hyperlink>
      <w:r>
        <w:t xml:space="preserve">]</w:t>
      </w:r>
      <w:r>
        <w:t xml:space="preserve">.</w:t>
      </w:r>
      <w:r>
        <w:t xml:space="preserve"> </w:t>
      </w:r>
      <w:r>
        <w:t xml:space="preserve">The luminal (interior) surface of the endothelium is lined with glycocalyx, a network of both membrane-bound and soluble proteins and carbohydrates, primarily proteoglycans and glycoproteins</w:t>
      </w:r>
      <w:r>
        <w:t xml:space="preserve"> </w:t>
      </w:r>
      <w:r>
        <w:t xml:space="preserve">[</w:t>
      </w:r>
      <w:hyperlink w:anchor="ref-14dUo0d2a">
        <w:r>
          <w:rPr>
            <w:rStyle w:val="Hyperlink"/>
          </w:rPr>
          <w:t xml:space="preserve">40</w:t>
        </w:r>
      </w:hyperlink>
      <w:r>
        <w:t xml:space="preserve">,</w:t>
      </w:r>
      <w:hyperlink w:anchor="ref-11mrQ55Mt">
        <w:r>
          <w:rPr>
            <w:rStyle w:val="Hyperlink"/>
          </w:rPr>
          <w:t xml:space="preserve">41</w:t>
        </w:r>
      </w:hyperlink>
      <w:r>
        <w:t xml:space="preserve">]</w:t>
      </w:r>
      <w:r>
        <w:t xml:space="preserve">.</w:t>
      </w:r>
      <w:r>
        <w:t xml:space="preserve"> </w:t>
      </w:r>
      <w:r>
        <w:t xml:space="preserve">The glycocalyx varies in thickness from 0.5 microns in the capillaries to 4.5 microns in the carotid arteries and forms a meshwork that localizes both endothelial- and plasma-derived signals to the inner vessel wall</w:t>
      </w:r>
      <w:r>
        <w:t xml:space="preserve"> </w:t>
      </w:r>
      <w:r>
        <w:t xml:space="preserve">[</w:t>
      </w:r>
      <w:hyperlink w:anchor="ref-14dUo0d2a">
        <w:r>
          <w:rPr>
            <w:rStyle w:val="Hyperlink"/>
          </w:rPr>
          <w:t xml:space="preserve">40</w:t>
        </w:r>
      </w:hyperlink>
      <w:r>
        <w:t xml:space="preserve">]</w:t>
      </w:r>
      <w:r>
        <w:t xml:space="preserve">.</w:t>
      </w:r>
      <w:r>
        <w:t xml:space="preserve"> </w:t>
      </w:r>
      <w:r>
        <w:t xml:space="preserve">Heparan sulfate is the dominant proteoglycan in the glycocalyx, representing 50-90% of glycocalyx proteoglycan content</w:t>
      </w:r>
      <w:r>
        <w:t xml:space="preserve"> </w:t>
      </w:r>
      <w:r>
        <w:t xml:space="preserve">[</w:t>
      </w:r>
      <w:hyperlink w:anchor="ref-muOuyY5D">
        <w:r>
          <w:rPr>
            <w:rStyle w:val="Hyperlink"/>
          </w:rPr>
          <w:t xml:space="preserve">42</w:t>
        </w:r>
      </w:hyperlink>
      <w:r>
        <w:t xml:space="preserve">]</w:t>
      </w:r>
      <w:r>
        <w:t xml:space="preserve">.</w:t>
      </w:r>
      <w:r>
        <w:t xml:space="preserve"> </w:t>
      </w:r>
      <w:r>
        <w:t xml:space="preserve">The SARS-CoV-2 spike protein can bind directly to heparan sulfate, which serves in part as a scaffolding molecule to facilitate ACE2 binding and entry into endothelial cells</w:t>
      </w:r>
      <w:r>
        <w:t xml:space="preserve"> </w:t>
      </w:r>
      <w:r>
        <w:t xml:space="preserve">[</w:t>
      </w:r>
      <w:hyperlink w:anchor="ref-11mrQ55Mt">
        <w:r>
          <w:rPr>
            <w:rStyle w:val="Hyperlink"/>
          </w:rPr>
          <w:t xml:space="preserve">41</w:t>
        </w:r>
      </w:hyperlink>
      <w:r>
        <w:t xml:space="preserve">]</w:t>
      </w:r>
      <w:r>
        <w:t xml:space="preserve">.</w:t>
      </w:r>
      <w:r>
        <w:t xml:space="preserve"> </w:t>
      </w:r>
      <w:r>
        <w:t xml:space="preserve">A heparan sulfate binding site has also been identified near the ACE2 binding site on the viral receptor binding domain (RBD), and modeling has suggested that heparan sulfate binding yields an open conformation that facilitates binding to ACE2 on the cell surface</w:t>
      </w:r>
      <w:r>
        <w:t xml:space="preserve"> </w:t>
      </w:r>
      <w:r>
        <w:t xml:space="preserve">[</w:t>
      </w:r>
      <w:hyperlink w:anchor="ref-11mrQ55Mt">
        <w:r>
          <w:rPr>
            <w:rStyle w:val="Hyperlink"/>
          </w:rPr>
          <w:t xml:space="preserve">41</w:t>
        </w:r>
      </w:hyperlink>
      <w:r>
        <w:t xml:space="preserve">]</w:t>
      </w:r>
      <w:r>
        <w:t xml:space="preserve">.</w:t>
      </w:r>
      <w:r>
        <w:t xml:space="preserve"> </w:t>
      </w:r>
      <w:r>
        <w:t xml:space="preserve">Degrading or removing heparan sulfate was associated with decreased binding</w:t>
      </w:r>
      <w:r>
        <w:t xml:space="preserve"> </w:t>
      </w:r>
      <w:r>
        <w:t xml:space="preserve">[</w:t>
      </w:r>
      <w:hyperlink w:anchor="ref-11mrQ55Mt">
        <w:r>
          <w:rPr>
            <w:rStyle w:val="Hyperlink"/>
          </w:rPr>
          <w:t xml:space="preserve">41</w:t>
        </w:r>
      </w:hyperlink>
      <w:r>
        <w:t xml:space="preserve">]</w:t>
      </w:r>
      <w:r>
        <w:t xml:space="preserve">.</w:t>
      </w:r>
      <w:r>
        <w:t xml:space="preserve"> </w:t>
      </w:r>
      <w:r>
        <w:t xml:space="preserve">Heparan sulfate may also interact with the S1/S2 proteolytic cleavage site and other binding sites to promote binding affinity</w:t>
      </w:r>
      <w:r>
        <w:t xml:space="preserve"> </w:t>
      </w:r>
      <w:r>
        <w:t xml:space="preserve">[</w:t>
      </w:r>
      <w:hyperlink w:anchor="ref-eC61y3gI">
        <w:r>
          <w:rPr>
            <w:rStyle w:val="Hyperlink"/>
          </w:rPr>
          <w:t xml:space="preserve">43</w:t>
        </w:r>
      </w:hyperlink>
      <w:r>
        <w:t xml:space="preserve">]</w:t>
      </w:r>
      <w:r>
        <w:t xml:space="preserve">.</w:t>
      </w:r>
      <w:r>
        <w:t xml:space="preserve"> </w:t>
      </w:r>
      <w:r>
        <w:t xml:space="preserve">Notably, treatment with soluble heparan sulfate or even heparin (a commonly used anti-coagulant and vasodilator that is similar in structure to heparan sulfate</w:t>
      </w:r>
      <w:r>
        <w:t xml:space="preserve"> </w:t>
      </w:r>
      <w:r>
        <w:t xml:space="preserve">[</w:t>
      </w:r>
      <w:hyperlink w:anchor="ref-JEtIJaPO">
        <w:r>
          <w:rPr>
            <w:rStyle w:val="Hyperlink"/>
          </w:rPr>
          <w:t xml:space="preserve">44</w:t>
        </w:r>
      </w:hyperlink>
      <w:r>
        <w:t xml:space="preserve">]</w:t>
      </w:r>
      <w:r>
        <w:t xml:space="preserve">) potently blocked spike protein binding and viral infection</w:t>
      </w:r>
      <w:r>
        <w:t xml:space="preserve"> </w:t>
      </w:r>
      <w:r>
        <w:t xml:space="preserve">[</w:t>
      </w:r>
      <w:hyperlink w:anchor="ref-11mrQ55Mt">
        <w:r>
          <w:rPr>
            <w:rStyle w:val="Hyperlink"/>
          </w:rPr>
          <w:t xml:space="preserve">41</w:t>
        </w:r>
      </w:hyperlink>
      <w:r>
        <w:t xml:space="preserve">]</w:t>
      </w:r>
      <w:r>
        <w:t xml:space="preserve">.</w:t>
      </w:r>
      <w:r>
        <w:t xml:space="preserve"> </w:t>
      </w:r>
      <w:r>
        <w:t xml:space="preserve">This finding is particularly interesting because degradation of heparan sulfate in the glycocalyx has previously been identified as an important contributor to ARDS and sepsis</w:t>
      </w:r>
      <w:r>
        <w:t xml:space="preserve"> </w:t>
      </w:r>
      <w:r>
        <w:t xml:space="preserve">[</w:t>
      </w:r>
      <w:hyperlink w:anchor="ref-ZVyaYX2h">
        <w:r>
          <w:rPr>
            <w:rStyle w:val="Hyperlink"/>
          </w:rPr>
          <w:t xml:space="preserve">45</w:t>
        </w:r>
      </w:hyperlink>
      <w:r>
        <w:t xml:space="preserve">]</w:t>
      </w:r>
      <w:r>
        <w:t xml:space="preserve">, two common and severe outcomes of COVID-19, and suggests that heparan sulfate could be a target for pharmaceutical inhibition of cell entry by SARS-CoV-2</w:t>
      </w:r>
      <w:r>
        <w:t xml:space="preserve"> </w:t>
      </w:r>
      <w:r>
        <w:t xml:space="preserve">[</w:t>
      </w:r>
      <w:hyperlink w:anchor="ref-1FNCN2CC4">
        <w:r>
          <w:rPr>
            <w:rStyle w:val="Hyperlink"/>
          </w:rPr>
          <w:t xml:space="preserve">46</w:t>
        </w:r>
      </w:hyperlink>
      <w:r>
        <w:t xml:space="preserve">,</w:t>
      </w:r>
      <w:hyperlink w:anchor="ref-1C7D3ypZY">
        <w:r>
          <w:rPr>
            <w:rStyle w:val="Hyperlink"/>
          </w:rPr>
          <w:t xml:space="preserve">47</w:t>
        </w:r>
      </w:hyperlink>
      <w:r>
        <w:t xml:space="preserve">,</w:t>
      </w:r>
      <w:hyperlink w:anchor="ref-iucR6FeL">
        <w:r>
          <w:rPr>
            <w:rStyle w:val="Hyperlink"/>
          </w:rPr>
          <w:t xml:space="preserve">48</w:t>
        </w:r>
      </w:hyperlink>
      <w:r>
        <w:t xml:space="preserve">,</w:t>
      </w:r>
      <w:hyperlink w:anchor="ref-1FKr0hF0S">
        <w:r>
          <w:rPr>
            <w:rStyle w:val="Hyperlink"/>
          </w:rPr>
          <w:t xml:space="preserve">49</w:t>
        </w:r>
      </w:hyperlink>
      <w:r>
        <w:t xml:space="preserve">,</w:t>
      </w:r>
      <w:hyperlink w:anchor="ref-qvv0s5BF">
        <w:r>
          <w:rPr>
            <w:rStyle w:val="Hyperlink"/>
          </w:rPr>
          <w:t xml:space="preserve">50</w:t>
        </w:r>
      </w:hyperlink>
      <w:r>
        <w:t xml:space="preserve">]</w:t>
      </w:r>
      <w:r>
        <w:t xml:space="preserve">.</w:t>
      </w:r>
      <w:r>
        <w:t xml:space="preserve"> </w:t>
      </w:r>
      <w:r>
        <w:t xml:space="preserve">Together, this evidence suggests that heparan sulfate can serve as an important adhesion molecule for SARS-CoV-2 cell entry.</w:t>
      </w:r>
      <w:r>
        <w:t xml:space="preserve"> </w:t>
      </w:r>
      <w:r>
        <w:t xml:space="preserve">It may represent a therapeutic target but has not been pursued as much as other candidate targets</w:t>
      </w:r>
      <w:r>
        <w:t xml:space="preserve"> </w:t>
      </w:r>
      <w:r>
        <w:t xml:space="preserve">[</w:t>
      </w:r>
      <w:hyperlink w:anchor="ref-cifK9B8t">
        <w:r>
          <w:rPr>
            <w:rStyle w:val="Hyperlink"/>
          </w:rPr>
          <w:t xml:space="preserve">10</w:t>
        </w:r>
      </w:hyperlink>
      <w:r>
        <w:t xml:space="preserve">]</w:t>
      </w:r>
      <w:r>
        <w:t xml:space="preserve">.</w:t>
      </w:r>
    </w:p>
    <w:bookmarkEnd w:id="114"/>
    <w:bookmarkStart w:id="115" w:name="immune-evasion-strategies"/>
    <w:p>
      <w:pPr>
        <w:pStyle w:val="Heading3"/>
      </w:pPr>
      <w:r>
        <w:rPr>
          <w:rStyle w:val="SectionNumber"/>
        </w:rPr>
        <w:t xml:space="preserve">0.4.3</w:t>
      </w:r>
      <w:r>
        <w:tab/>
      </w:r>
      <w:r>
        <w:t xml:space="preserve">Immune Evasion Strategies</w:t>
      </w:r>
    </w:p>
    <w:p>
      <w:pPr>
        <w:pStyle w:val="FirstParagraph"/>
      </w:pPr>
      <w:r>
        <w:t xml:space="preserve">Research in other HCoV provides some indication of how SARS-CoV-2 infection can proceed despite human immune defenses.</w:t>
      </w:r>
      <w:r>
        <w:t xml:space="preserve"> </w:t>
      </w:r>
      <w:r>
        <w:t xml:space="preserve">Infecting the epithelium can help viruses such as SARS-CoV-1 bypass the physical barriers, such as mucus, that comprise the immune system’s first line of defense</w:t>
      </w:r>
      <w:r>
        <w:t xml:space="preserve"> </w:t>
      </w:r>
      <w:r>
        <w:t xml:space="preserve">[</w:t>
      </w:r>
      <w:hyperlink w:anchor="ref-1XbF4GLn">
        <w:r>
          <w:rPr>
            <w:rStyle w:val="Hyperlink"/>
          </w:rPr>
          <w:t xml:space="preserve">51</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51</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51</w:t>
        </w:r>
      </w:hyperlink>
      <w:r>
        <w:t xml:space="preserve">]</w:t>
      </w:r>
      <w:r>
        <w:t xml:space="preserve">.</w:t>
      </w:r>
      <w:r>
        <w:t xml:space="preserve"> </w:t>
      </w:r>
      <w:r>
        <w:t xml:space="preserve">This lack of active viral replication allows SARS-CoV-1 to escape the innate immune response because reduced levels of detectable viral RNA allow the virus to avoid both natural killer cells and Toll-like receptors</w:t>
      </w:r>
      <w:r>
        <w:t xml:space="preserve"> </w:t>
      </w:r>
      <w:r>
        <w:t xml:space="preserve">[</w:t>
      </w:r>
      <w:hyperlink w:anchor="ref-1XbF4GLn">
        <w:r>
          <w:rPr>
            <w:rStyle w:val="Hyperlink"/>
          </w:rPr>
          <w:t xml:space="preserve">51</w:t>
        </w:r>
      </w:hyperlink>
      <w:r>
        <w:t xml:space="preserve">]</w:t>
      </w:r>
      <w:r>
        <w:t xml:space="preserve">.</w:t>
      </w:r>
      <w:r>
        <w:t xml:space="preserve"> </w:t>
      </w:r>
      <w:r>
        <w:t xml:space="preserve">Even during replication, SARS-CoV-1 is able to mask its dsRNA genome from detection by the immune system.</w:t>
      </w:r>
      <w:r>
        <w:t xml:space="preserve"> </w:t>
      </w:r>
      <w:r>
        <w:t xml:space="preserve">Although dsRNA is a pathogen-associated molecular pattern that would typically initiate a response from the innate immune system</w:t>
      </w:r>
      <w:r>
        <w:t xml:space="preserve"> </w:t>
      </w:r>
      <w:r>
        <w:t xml:space="preserve">[</w:t>
      </w:r>
      <w:hyperlink w:anchor="ref-159GOVLV1">
        <w:r>
          <w:rPr>
            <w:rStyle w:val="Hyperlink"/>
          </w:rPr>
          <w:t xml:space="preserve">52</w:t>
        </w:r>
      </w:hyperlink>
      <w:r>
        <w:t xml:space="preserve">]</w:t>
      </w:r>
      <w:r>
        <w:t xml:space="preserve">,</w:t>
      </w:r>
      <w:r>
        <w:t xml:space="preserve"> </w:t>
      </w:r>
      <w:r>
        <w:rPr>
          <w:iCs/>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53</w:t>
        </w:r>
      </w:hyperlink>
      <w:r>
        <w:t xml:space="preserve">]</w:t>
      </w:r>
      <w:r>
        <w:t xml:space="preserve">.</w:t>
      </w:r>
      <w:r>
        <w:t xml:space="preserve"> </w:t>
      </w:r>
      <w:r>
        <w:t xml:space="preserve">This protective envelope can therefore insulate these coronaviruses from the innate immune system’s detection mechanism</w:t>
      </w:r>
      <w:r>
        <w:t xml:space="preserve"> </w:t>
      </w:r>
      <w:r>
        <w:t xml:space="preserve">[</w:t>
      </w:r>
      <w:hyperlink w:anchor="ref-OlEbK4fc">
        <w:r>
          <w:rPr>
            <w:rStyle w:val="Hyperlink"/>
          </w:rPr>
          <w:t xml:space="preserve">54</w:t>
        </w:r>
      </w:hyperlink>
      <w:r>
        <w:t xml:space="preserve">]</w:t>
      </w:r>
      <w:r>
        <w:t xml:space="preserve">.</w:t>
      </w:r>
    </w:p>
    <w:p>
      <w:pPr>
        <w:pStyle w:val="BodyText"/>
      </w:pPr>
      <w:r>
        <w:t xml:space="preserve">HCoVs are also known to interfere with the host immune response, rather than just evade it.</w:t>
      </w:r>
      <w:r>
        <w:t xml:space="preserve"> </w:t>
      </w:r>
      <w:r>
        <w:t xml:space="preserve">For example, the virulence of SARS-CoV-2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55</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56</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56</w:t>
        </w:r>
      </w:hyperlink>
      <w:r>
        <w:t xml:space="preserve">]</w:t>
      </w:r>
      <w:r>
        <w:t xml:space="preserve">.</w:t>
      </w:r>
      <w:r>
        <w:t xml:space="preserve"> </w:t>
      </w:r>
      <w:r>
        <w:t xml:space="preserve">These evasion mechanisms, in turn, may facilitate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53</w:t>
        </w:r>
      </w:hyperlink>
      <w:r>
        <w:t xml:space="preserve">]</w:t>
      </w:r>
      <w:r>
        <w:t xml:space="preserve">.</w:t>
      </w:r>
    </w:p>
    <w:bookmarkEnd w:id="115"/>
    <w:bookmarkStart w:id="116" w:name="host-cell-susceptibility"/>
    <w:p>
      <w:pPr>
        <w:pStyle w:val="Heading3"/>
      </w:pPr>
      <w:r>
        <w:rPr>
          <w:rStyle w:val="SectionNumber"/>
        </w:rPr>
        <w:t xml:space="preserve">0.4.4</w:t>
      </w:r>
      <w:r>
        <w:tab/>
      </w:r>
      <w:r>
        <w:t xml:space="preserve">Host Cell Susceptibility</w:t>
      </w:r>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28</w:t>
        </w:r>
      </w:hyperlink>
      <w:r>
        <w:t xml:space="preserve">,</w:t>
      </w:r>
      <w:hyperlink w:anchor="ref-2QTH37Xi">
        <w:r>
          <w:rPr>
            <w:rStyle w:val="Hyperlink"/>
          </w:rPr>
          <w:t xml:space="preserve">57</w:t>
        </w:r>
      </w:hyperlink>
      <w:r>
        <w:t xml:space="preserve">,</w:t>
      </w:r>
      <w:hyperlink w:anchor="ref-MXWaV7SO">
        <w:r>
          <w:rPr>
            <w:rStyle w:val="Hyperlink"/>
          </w:rPr>
          <w:t xml:space="preserve">58</w:t>
        </w:r>
      </w:hyperlink>
      <w:r>
        <w:t xml:space="preserve">,</w:t>
      </w:r>
      <w:hyperlink w:anchor="ref-JjrO6YbD">
        <w:r>
          <w:rPr>
            <w:rStyle w:val="Hyperlink"/>
          </w:rPr>
          <w:t xml:space="preserve">59</w:t>
        </w:r>
      </w:hyperlink>
      <w:r>
        <w:t xml:space="preserve">]</w:t>
      </w:r>
      <w:r>
        <w:t xml:space="preserve">.</w:t>
      </w:r>
      <w:r>
        <w:t xml:space="preserve"> </w:t>
      </w:r>
      <w:r>
        <w:t xml:space="preserve">This finding has led to a hypothesized role for the expression of these molecules in determining which cells, tissues, and organs are most susceptible to SARS-CoV-2 infection.</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21</w:t>
        </w:r>
      </w:hyperlink>
      <w:r>
        <w:t xml:space="preserve">,</w:t>
      </w:r>
      <w:hyperlink w:anchor="ref-9qsndPCu">
        <w:r>
          <w:rPr>
            <w:rStyle w:val="Hyperlink"/>
          </w:rPr>
          <w:t xml:space="preserve">60</w:t>
        </w:r>
      </w:hyperlink>
      <w:r>
        <w:t xml:space="preserve">,</w:t>
      </w:r>
      <w:hyperlink w:anchor="ref-75IAJRbI">
        <w:r>
          <w:rPr>
            <w:rStyle w:val="Hyperlink"/>
          </w:rPr>
          <w:t xml:space="preserve">61</w:t>
        </w:r>
      </w:hyperlink>
      <w:r>
        <w:t xml:space="preserve">]</w:t>
      </w:r>
      <w:r>
        <w:t xml:space="preserve"> </w:t>
      </w:r>
      <w:r>
        <w:t xml:space="preserve">as well as that of SARS</w:t>
      </w:r>
      <w:r>
        <w:t xml:space="preserve"> </w:t>
      </w:r>
      <w:r>
        <w:t xml:space="preserve">[</w:t>
      </w:r>
      <w:hyperlink w:anchor="ref-1FE1YGsaV">
        <w:r>
          <w:rPr>
            <w:rStyle w:val="Hyperlink"/>
          </w:rPr>
          <w:t xml:space="preserve">62</w:t>
        </w:r>
      </w:hyperlink>
      <w:r>
        <w:t xml:space="preserve">]</w:t>
      </w:r>
      <w:r>
        <w:t xml:space="preserve">.</w:t>
      </w:r>
      <w:r>
        <w:t xml:space="preserve"> </w:t>
      </w:r>
      <w:r>
        <w:t xml:space="preserve">A retrospective observational study reported indirect evidence that certain antineoplastic therapies, such as the chemotherapy drug gemcitabine, may reduce risk of SARS-CoV-2 infection in patients with cancer, possibly via decreased ACE2 expression</w:t>
      </w:r>
      <w:r>
        <w:t xml:space="preserve"> </w:t>
      </w:r>
      <w:r>
        <w:t xml:space="preserve">[</w:t>
      </w:r>
      <w:hyperlink w:anchor="ref-4zAgRRxf">
        <w:r>
          <w:rPr>
            <w:rStyle w:val="Hyperlink"/>
          </w:rPr>
          <w:t xml:space="preserve">63</w:t>
        </w:r>
      </w:hyperlink>
      <w:r>
        <w:t xml:space="preserve">]</w:t>
      </w:r>
      <w:r>
        <w:t xml:space="preserve">.</w:t>
      </w:r>
      <w:r>
        <w:t xml:space="preserve"> </w:t>
      </w:r>
      <w:r>
        <w:t xml:space="preserve">Additionally, the addition of the furin site insertion at the S1/S2 boundary means that SARS-CoV-2 does not require TMPRSS-2 when furin, an ubiquitously expressed endoprotease</w:t>
      </w:r>
      <w:r>
        <w:t xml:space="preserve"> </w:t>
      </w:r>
      <w:r>
        <w:t xml:space="preserve">[</w:t>
      </w:r>
      <w:hyperlink w:anchor="ref-1C7ggDgVA">
        <w:r>
          <w:rPr>
            <w:rStyle w:val="Hyperlink"/>
          </w:rPr>
          <w:t xml:space="preserve">64</w:t>
        </w:r>
      </w:hyperlink>
      <w:r>
        <w:t xml:space="preserve">]</w:t>
      </w:r>
      <w:r>
        <w:t xml:space="preserve">, is present, enabling cell-cell fusion independent of TMPRSS-2 availability</w:t>
      </w:r>
      <w:r>
        <w:t xml:space="preserve"> </w:t>
      </w:r>
      <w:r>
        <w:t xml:space="preserve">[</w:t>
      </w:r>
      <w:hyperlink w:anchor="ref-bkTglQpW">
        <w:r>
          <w:rPr>
            <w:rStyle w:val="Hyperlink"/>
          </w:rPr>
          <w:t xml:space="preserve">65</w:t>
        </w:r>
      </w:hyperlink>
      <w:r>
        <w:t xml:space="preserve">]</w:t>
      </w:r>
      <w:r>
        <w:t xml:space="preserve">.</w:t>
      </w:r>
    </w:p>
    <w:p>
      <w:pPr>
        <w:pStyle w:val="BodyText"/>
      </w:pP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66</w:t>
        </w:r>
      </w:hyperlink>
      <w:r>
        <w:t xml:space="preserve">]</w:t>
      </w:r>
      <w:r>
        <w:t xml:space="preserve">.</w:t>
      </w:r>
      <w:r>
        <w:t xml:space="preserve"> </w:t>
      </w:r>
      <w:r>
        <w:t xml:space="preserve">Two studies reported that SARS-CoV-2 could not be detected in urine specimens</w:t>
      </w:r>
      <w:r>
        <w:t xml:space="preserve"> </w:t>
      </w:r>
      <w:r>
        <w:t xml:space="preserve">[</w:t>
      </w:r>
      <w:hyperlink w:anchor="ref-vr7AH83b">
        <w:r>
          <w:rPr>
            <w:rStyle w:val="Hyperlink"/>
          </w:rPr>
          <w:t xml:space="preserve">66</w:t>
        </w:r>
      </w:hyperlink>
      <w:r>
        <w:t xml:space="preserve">,</w:t>
      </w:r>
      <w:hyperlink w:anchor="ref-azgJqujy">
        <w:r>
          <w:rPr>
            <w:rStyle w:val="Hyperlink"/>
          </w:rPr>
          <w:t xml:space="preserve">67</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68</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69</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70</w:t>
        </w:r>
      </w:hyperlink>
      <w:r>
        <w:t xml:space="preserve">]</w:t>
      </w:r>
      <w:r>
        <w:t xml:space="preserve">, kidneys</w:t>
      </w:r>
      <w:r>
        <w:t xml:space="preserve"> </w:t>
      </w:r>
      <w:r>
        <w:t xml:space="preserve">[</w:t>
      </w:r>
      <w:hyperlink w:anchor="ref-5ET1D3cK">
        <w:r>
          <w:rPr>
            <w:rStyle w:val="Hyperlink"/>
          </w:rPr>
          <w:t xml:space="preserve">71</w:t>
        </w:r>
      </w:hyperlink>
      <w:r>
        <w:t xml:space="preserve">,</w:t>
      </w:r>
      <w:hyperlink w:anchor="ref-w5B6qRKv">
        <w:r>
          <w:rPr>
            <w:rStyle w:val="Hyperlink"/>
          </w:rPr>
          <w:t xml:space="preserve">72</w:t>
        </w:r>
      </w:hyperlink>
      <w:r>
        <w:t xml:space="preserve">]</w:t>
      </w:r>
      <w:r>
        <w:t xml:space="preserve">, liver</w:t>
      </w:r>
      <w:r>
        <w:t xml:space="preserve"> </w:t>
      </w:r>
      <w:r>
        <w:t xml:space="preserve">[</w:t>
      </w:r>
      <w:hyperlink w:anchor="ref-TTSFlLVC">
        <w:r>
          <w:rPr>
            <w:rStyle w:val="Hyperlink"/>
          </w:rPr>
          <w:t xml:space="preserve">73</w:t>
        </w:r>
      </w:hyperlink>
      <w:r>
        <w:t xml:space="preserve">]</w:t>
      </w:r>
      <w:r>
        <w:t xml:space="preserve">, and gastrointestinal tract</w:t>
      </w:r>
      <w:r>
        <w:t xml:space="preserve"> </w:t>
      </w:r>
      <w:r>
        <w:t xml:space="preserve">[</w:t>
      </w:r>
      <w:hyperlink w:anchor="ref-PmE9xedP">
        <w:r>
          <w:rPr>
            <w:rStyle w:val="Hyperlink"/>
          </w:rPr>
          <w:t xml:space="preserve">74</w:t>
        </w:r>
      </w:hyperlink>
      <w:r>
        <w:t xml:space="preserve">,</w:t>
      </w:r>
      <w:hyperlink w:anchor="ref-3Ak4Mata">
        <w:r>
          <w:rPr>
            <w:rStyle w:val="Hyperlink"/>
          </w:rPr>
          <w:t xml:space="preserve">75</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bookmarkEnd w:id="116"/>
    <w:bookmarkEnd w:id="117"/>
    <w:bookmarkStart w:id="120" w:name="clinical-presentation-of-covid-19"/>
    <w:p>
      <w:pPr>
        <w:pStyle w:val="Heading2"/>
      </w:pPr>
      <w:r>
        <w:rPr>
          <w:rStyle w:val="SectionNumber"/>
        </w:rPr>
        <w:t xml:space="preserve">0.5</w:t>
      </w:r>
      <w:r>
        <w:tab/>
      </w:r>
      <w:r>
        <w:t xml:space="preserve">Clinical Presentation of COVID-19</w:t>
      </w:r>
    </w:p>
    <w:p>
      <w:pPr>
        <w:pStyle w:val="FirstParagraph"/>
      </w:pPr>
      <w:r>
        <w:t xml:space="preserve">SARS-CoV-2 pathogenesis is closely linked with the clinical presentation of the COVID-19 disease.</w:t>
      </w:r>
      <w:r>
        <w:t xml:space="preserve"> </w:t>
      </w:r>
      <w:r>
        <w:t xml:space="preserve">Reports have described diverse symptom profiles associated with COVID-19, with a great deal of variability both within and between institutions and regions.</w:t>
      </w:r>
      <w:r>
        <w:t xml:space="preserve"> </w:t>
      </w:r>
      <w:r>
        <w:t xml:space="preserve">Definitions for non-severe, severe, and critical COVID-19, along with treatment recommendations, are available from the World Health Organization living guidelines</w:t>
      </w:r>
      <w:r>
        <w:t xml:space="preserve"> </w:t>
      </w:r>
      <w:r>
        <w:t xml:space="preserve">[</w:t>
      </w:r>
      <w:hyperlink w:anchor="ref-17uZcQTT">
        <w:r>
          <w:rPr>
            <w:rStyle w:val="Hyperlink"/>
          </w:rPr>
          <w:t xml:space="preserve">76</w:t>
        </w:r>
      </w:hyperlink>
      <w:r>
        <w:t xml:space="preserve">]</w:t>
      </w:r>
      <w:r>
        <w:t xml:space="preserve">.</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77</w:t>
        </w:r>
      </w:hyperlink>
      <w:r>
        <w:t xml:space="preserve">]</w:t>
      </w:r>
      <w:r>
        <w:t xml:space="preserve">, while a retrospective study in China described the clinical presentations of patients infected with SARS-CoV-2 as including lower respiratory tract infection with fever, dry cough, and dyspnea (shortness of breath)</w:t>
      </w:r>
      <w:r>
        <w:t xml:space="preserve"> </w:t>
      </w:r>
      <w:r>
        <w:t xml:space="preserve">[</w:t>
      </w:r>
      <w:hyperlink w:anchor="ref-10THxyeCg">
        <w:r>
          <w:rPr>
            <w:rStyle w:val="Hyperlink"/>
          </w:rPr>
          <w:t xml:space="preserve">78</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78</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79</w:t>
        </w:r>
      </w:hyperlink>
      <w:r>
        <w:t xml:space="preserve">,</w:t>
      </w:r>
      <w:hyperlink w:anchor="ref-1H8gSsSkn">
        <w:r>
          <w:rPr>
            <w:rStyle w:val="Hyperlink"/>
          </w:rPr>
          <w:t xml:space="preserve">80</w:t>
        </w:r>
      </w:hyperlink>
      <w:r>
        <w:t xml:space="preserve">]</w:t>
      </w:r>
      <w:r>
        <w:t xml:space="preserve"> </w:t>
      </w:r>
      <w:r>
        <w:t xml:space="preserve">showed variable rates of fever as a presenting symptom, suggesting that symptoms may not be consistent across individuals.</w:t>
      </w:r>
      <w:r>
        <w:t xml:space="preserve"> </w:t>
      </w:r>
      <w:r>
        <w:t xml:space="preserve">For example, even within New York City, one study</w:t>
      </w:r>
      <w:r>
        <w:t xml:space="preserve"> </w:t>
      </w:r>
      <w:r>
        <w:t xml:space="preserve">[</w:t>
      </w:r>
      <w:hyperlink w:anchor="ref-19ytsiSpq">
        <w:r>
          <w:rPr>
            <w:rStyle w:val="Hyperlink"/>
          </w:rPr>
          <w:t xml:space="preserve">79</w:t>
        </w:r>
      </w:hyperlink>
      <w:r>
        <w:t xml:space="preserve">]</w:t>
      </w:r>
      <w:r>
        <w:t xml:space="preserve"> </w:t>
      </w:r>
      <w:r>
        <w:t xml:space="preserve">identified low oxygen saturation (&lt;90% without the use of supplemental oxygen or ventilation support) in 20.4% of patients upon presentation, with fever being present in 30.7%, while another study</w:t>
      </w:r>
      <w:r>
        <w:t xml:space="preserve"> </w:t>
      </w:r>
      <w:r>
        <w:t xml:space="preserve">[</w:t>
      </w:r>
      <w:hyperlink w:anchor="ref-1H8gSsSkn">
        <w:r>
          <w:rPr>
            <w:rStyle w:val="Hyperlink"/>
          </w:rPr>
          <w:t xml:space="preserve">80</w:t>
        </w:r>
      </w:hyperlink>
      <w:r>
        <w:t xml:space="preserve">]</w:t>
      </w:r>
      <w:r>
        <w:t xml:space="preserve"> </w:t>
      </w:r>
      <w:r>
        <w:t xml:space="preserve">reported cough (79.4%), fever (77.1%), and dyspnea (56.5%) as the most common presenting symptoms; both of these studies considered only hospitalized patients.</w:t>
      </w:r>
      <w:r>
        <w:t xml:space="preserve"> </w:t>
      </w:r>
      <w:r>
        <w:t xml:space="preserve">A later study reported radiographic findings such as ground-glass opacity and bilateral patchy shadowing in the lungs of many hospitalized patients, with most COVID-19 patients having lymphocytopenia, or low levels of lymphocytes (a type of white blood cell)</w:t>
      </w:r>
      <w:r>
        <w:t xml:space="preserve"> </w:t>
      </w:r>
      <w:r>
        <w:t xml:space="preserve">[</w:t>
      </w:r>
      <w:hyperlink w:anchor="ref-15IDA5kX6">
        <w:r>
          <w:rPr>
            <w:rStyle w:val="Hyperlink"/>
          </w:rPr>
          <w:t xml:space="preserve">77</w:t>
        </w:r>
      </w:hyperlink>
      <w:r>
        <w:t xml:space="preserve">]</w:t>
      </w:r>
      <w:r>
        <w:t xml:space="preserve">.</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81</w:t>
        </w:r>
      </w:hyperlink>
      <w:r>
        <w:t xml:space="preserve">]</w:t>
      </w:r>
      <w:r>
        <w:t xml:space="preserve">, and the CDC includes nausea and vomiting, as well as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An analysis of an app-based survey of 500,000 individuals in the U.S. found that among those tested for SARS-CoV-2, a loss of taste or smell, fever, and a cough were significant predictors of a positive test result</w:t>
      </w:r>
      <w:r>
        <w:t xml:space="preserve"> </w:t>
      </w:r>
      <w:r>
        <w:t xml:space="preserve">[</w:t>
      </w:r>
      <w:hyperlink w:anchor="ref-5tU6buUE">
        <w:r>
          <w:rPr>
            <w:rStyle w:val="Hyperlink"/>
          </w:rPr>
          <w:t xml:space="preserve">82</w:t>
        </w:r>
      </w:hyperlink>
      <w:r>
        <w:t xml:space="preserve">]</w:t>
      </w:r>
      <w:r>
        <w:t xml:space="preserve">.</w:t>
      </w:r>
      <w:r>
        <w:t xml:space="preserve"> </w:t>
      </w:r>
      <w:r>
        <w:t xml:space="preserve">It is important to note that in this study, the predictive value of symptoms may be underestimated if they are not specific to COVID-19.</w:t>
      </w:r>
      <w:r>
        <w:t xml:space="preserve"> </w:t>
      </w:r>
      <w:r>
        <w:t xml:space="preserve">This underestimation could occur because the outcome measured was a positive, as opposed to a negative, COVID-19 test result, meaning an association would be more easily identified for symptoms that were primarily or exclusively found with COVID-19.</w:t>
      </w:r>
      <w:r>
        <w:t xml:space="preserve"> </w:t>
      </w:r>
      <w:r>
        <w:t xml:space="preserve">At the time the surveys were conducted, due to limits in U.S. testing infrastructure, respondents typically needed to have some symptoms known to be specific to COVID-19 in order to qualify for testing.</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and the pathogenic mechanisms described above, COVID-19 can affect a variety of systems within the body in addition to causing respiratory problems</w:t>
      </w:r>
      <w:r>
        <w:t xml:space="preserve"> </w:t>
      </w:r>
      <w:r>
        <w:t xml:space="preserve">[</w:t>
      </w:r>
      <w:hyperlink w:anchor="ref-wK2afyL8">
        <w:r>
          <w:rPr>
            <w:rStyle w:val="Hyperlink"/>
          </w:rPr>
          <w:t xml:space="preserve">83</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84</w:t>
        </w:r>
      </w:hyperlink>
      <w:r>
        <w:t xml:space="preserve">]</w:t>
      </w:r>
      <w:r>
        <w:t xml:space="preserve">.</w:t>
      </w:r>
      <w:r>
        <w:t xml:space="preserve"> </w:t>
      </w:r>
      <w:r>
        <w:t xml:space="preserve">Some patients are at risk for collapsing glomerulopathy</w:t>
      </w:r>
      <w:r>
        <w:t xml:space="preserve"> </w:t>
      </w:r>
      <w:r>
        <w:t xml:space="preserve">[</w:t>
      </w:r>
      <w:hyperlink w:anchor="ref-9K9lIU2m">
        <w:r>
          <w:rPr>
            <w:rStyle w:val="Hyperlink"/>
          </w:rPr>
          <w:t xml:space="preserve">85</w:t>
        </w:r>
      </w:hyperlink>
      <w:r>
        <w:t xml:space="preserve">]</w:t>
      </w:r>
      <w:r>
        <w:t xml:space="preserve">.</w:t>
      </w:r>
    </w:p>
    <w:p>
      <w:pPr>
        <w:pStyle w:val="BodyText"/>
      </w:pPr>
      <w:r>
        <w:t xml:space="preserve">COVID-19 can also cause neurological complications</w:t>
      </w:r>
      <w:r>
        <w:t xml:space="preserve"> </w:t>
      </w:r>
      <w:r>
        <w:t xml:space="preserve">[</w:t>
      </w:r>
      <w:hyperlink w:anchor="ref-1CqoZGSKK">
        <w:r>
          <w:rPr>
            <w:rStyle w:val="Hyperlink"/>
          </w:rPr>
          <w:t xml:space="preserve">86</w:t>
        </w:r>
      </w:hyperlink>
      <w:r>
        <w:t xml:space="preserve">,</w:t>
      </w:r>
      <w:hyperlink w:anchor="ref-1EF9EpbZ5">
        <w:r>
          <w:rPr>
            <w:rStyle w:val="Hyperlink"/>
          </w:rPr>
          <w:t xml:space="preserve">87</w:t>
        </w:r>
      </w:hyperlink>
      <w:r>
        <w:t xml:space="preserve">,</w:t>
      </w:r>
      <w:hyperlink w:anchor="ref-1F7Vk1wO9">
        <w:r>
          <w:rPr>
            <w:rStyle w:val="Hyperlink"/>
          </w:rPr>
          <w:t xml:space="preserve">88</w:t>
        </w:r>
      </w:hyperlink>
      <w:r>
        <w:t xml:space="preserve">]</w:t>
      </w:r>
      <w:r>
        <w:t xml:space="preserve">, potentially including stroke, seizures or meningitis</w:t>
      </w:r>
      <w:r>
        <w:t xml:space="preserve"> </w:t>
      </w:r>
      <w:r>
        <w:t xml:space="preserve">[</w:t>
      </w:r>
      <w:hyperlink w:anchor="ref-nBGGUV9s">
        <w:r>
          <w:rPr>
            <w:rStyle w:val="Hyperlink"/>
          </w:rPr>
          <w:t xml:space="preserve">89</w:t>
        </w:r>
      </w:hyperlink>
      <w:r>
        <w:t xml:space="preserve">,</w:t>
      </w:r>
      <w:hyperlink w:anchor="ref-LLm9d62d">
        <w:r>
          <w:rPr>
            <w:rStyle w:val="Hyperlink"/>
          </w:rPr>
          <w:t xml:space="preserve">90</w:t>
        </w:r>
      </w:hyperlink>
      <w:r>
        <w:t xml:space="preserve">]</w:t>
      </w:r>
      <w:r>
        <w:t xml:space="preserve">.</w:t>
      </w:r>
      <w:r>
        <w:t xml:space="preserve"> </w:t>
      </w:r>
      <w:r>
        <w:t xml:space="preserve">One study on autopsy samples suggested that SARS-CoV-2 may be able to enter the central nervous system via the neural–mucosal interface</w:t>
      </w:r>
      <w:r>
        <w:t xml:space="preserve"> </w:t>
      </w:r>
      <w:r>
        <w:t xml:space="preserve">[</w:t>
      </w:r>
      <w:hyperlink w:anchor="ref-17nNkDj8p">
        <w:r>
          <w:rPr>
            <w:rStyle w:val="Hyperlink"/>
          </w:rPr>
          <w:t xml:space="preserve">91</w:t>
        </w:r>
      </w:hyperlink>
      <w:r>
        <w:t xml:space="preserve">]</w:t>
      </w:r>
      <w:r>
        <w:t xml:space="preserve">.</w:t>
      </w:r>
      <w:r>
        <w:t xml:space="preserve"> </w:t>
      </w:r>
      <w:r>
        <w:t xml:space="preserve">However, a study of 41 autopsied brains</w:t>
      </w:r>
      <w:r>
        <w:t xml:space="preserve"> </w:t>
      </w:r>
      <w:r>
        <w:t xml:space="preserve">[</w:t>
      </w:r>
      <w:hyperlink w:anchor="ref-R1CIWZPb">
        <w:r>
          <w:rPr>
            <w:rStyle w:val="Hyperlink"/>
          </w:rPr>
          <w:t xml:space="preserve">92</w:t>
        </w:r>
      </w:hyperlink>
      <w:r>
        <w:t xml:space="preserve">]</w:t>
      </w:r>
      <w:r>
        <w:t xml:space="preserve"> </w:t>
      </w:r>
      <w:r>
        <w:t xml:space="preserve">found no evidence that the virus can actually infect the central nervous system.</w:t>
      </w:r>
      <w:r>
        <w:t xml:space="preserve"> </w:t>
      </w:r>
      <w:r>
        <w:t xml:space="preserve">Although there was viral RNA in some brain samples, it was only found in very small amounts, and no viral protein was found.</w:t>
      </w:r>
      <w:r>
        <w:t xml:space="preserve"> </w:t>
      </w:r>
      <w:r>
        <w:t xml:space="preserve">The RNA may have been in the blood vessels or blood components and not in the brain tissue itself.</w:t>
      </w:r>
      <w:r>
        <w:t xml:space="preserve"> </w:t>
      </w:r>
      <w:r>
        <w:t xml:space="preserve">Instead, the neuropathological effects of COVID-19 are more likely to be caused indirectly by hypoxia, coagulopathy, or inflammatory processes rather than by infection in the brain</w:t>
      </w:r>
      <w:r>
        <w:t xml:space="preserve"> </w:t>
      </w:r>
      <w:r>
        <w:t xml:space="preserve">[</w:t>
      </w:r>
      <w:hyperlink w:anchor="ref-R1CIWZPb">
        <w:r>
          <w:rPr>
            <w:rStyle w:val="Hyperlink"/>
          </w:rPr>
          <w:t xml:space="preserve">92</w:t>
        </w:r>
      </w:hyperlink>
      <w:r>
        <w:t xml:space="preserve">]</w:t>
      </w:r>
      <w:r>
        <w:t xml:space="preserve">.</w:t>
      </w:r>
      <w:r>
        <w:t xml:space="preserve"> </w:t>
      </w:r>
      <w:r>
        <w:t xml:space="preserve">COVID-19 has been associated with an increased incidence of large vessel stroke, particularly in patients under the age of 40</w:t>
      </w:r>
      <w:r>
        <w:t xml:space="preserve"> </w:t>
      </w:r>
      <w:r>
        <w:t xml:space="preserve">[</w:t>
      </w:r>
      <w:hyperlink w:anchor="ref-aRNqjkMg">
        <w:r>
          <w:rPr>
            <w:rStyle w:val="Hyperlink"/>
          </w:rPr>
          <w:t xml:space="preserve">93</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94</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95</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96</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97</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97</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98</w:t>
        </w:r>
      </w:hyperlink>
      <w:r>
        <w:t xml:space="preserve">,</w:t>
      </w:r>
      <w:hyperlink w:anchor="ref-18AiyvhO8">
        <w:r>
          <w:rPr>
            <w:rStyle w:val="Hyperlink"/>
          </w:rPr>
          <w:t xml:space="preserve">99</w:t>
        </w:r>
      </w:hyperlink>
      <w:r>
        <w:t xml:space="preserve">,</w:t>
      </w:r>
      <w:hyperlink w:anchor="ref-PyKMLraw">
        <w:r>
          <w:rPr>
            <w:rStyle w:val="Hyperlink"/>
          </w:rPr>
          <w:t xml:space="preserve">100</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101</w:t>
        </w:r>
      </w:hyperlink>
      <w:r>
        <w:t xml:space="preserve">,</w:t>
      </w:r>
      <w:hyperlink w:anchor="ref-17y6YeJ6R">
        <w:r>
          <w:rPr>
            <w:rStyle w:val="Hyperlink"/>
          </w:rPr>
          <w:t xml:space="preserve">102</w:t>
        </w:r>
      </w:hyperlink>
      <w:r>
        <w:t xml:space="preserve">]</w:t>
      </w:r>
      <w:r>
        <w:t xml:space="preserve">.</w:t>
      </w:r>
    </w:p>
    <w:p>
      <w:pPr>
        <w:pStyle w:val="BodyText"/>
      </w:pPr>
      <w:r>
        <w:t xml:space="preserve">Finally, concerns have been raised about long-term sequelae of COVID-19.</w:t>
      </w:r>
      <w:r>
        <w:t xml:space="preserve"> </w:t>
      </w:r>
      <w:r>
        <w:t xml:space="preserve">Some COVID-19 patients have reported that various somatic symptoms (such as shortness of breath, fatigue, chest pain) and psychological (depression, anxiety or mild cognitive impairment) symptoms can last for months after infection</w:t>
      </w:r>
      <w:r>
        <w:t xml:space="preserve"> </w:t>
      </w:r>
      <w:r>
        <w:t xml:space="preserve">[</w:t>
      </w:r>
      <w:hyperlink w:anchor="ref-2uD7bbjv">
        <w:r>
          <w:rPr>
            <w:rStyle w:val="Hyperlink"/>
          </w:rPr>
          <w:t xml:space="preserve">103</w:t>
        </w:r>
      </w:hyperlink>
      <w:r>
        <w:t xml:space="preserve">]</w:t>
      </w:r>
      <w:r>
        <w:t xml:space="preserve">.</w:t>
      </w:r>
      <w:r>
        <w:t xml:space="preserve"> </w:t>
      </w:r>
      <w:r>
        <w:t xml:space="preserve">Such long-term affects occur both in adults</w:t>
      </w:r>
      <w:r>
        <w:t xml:space="preserve"> </w:t>
      </w:r>
      <w:r>
        <w:t xml:space="preserve">[</w:t>
      </w:r>
      <w:hyperlink w:anchor="ref-Exnc0zrA">
        <w:r>
          <w:rPr>
            <w:rStyle w:val="Hyperlink"/>
          </w:rPr>
          <w:t xml:space="preserve">104</w:t>
        </w:r>
      </w:hyperlink>
      <w:r>
        <w:t xml:space="preserve">]</w:t>
      </w:r>
      <w:r>
        <w:t xml:space="preserve"> </w:t>
      </w:r>
      <w:r>
        <w:t xml:space="preserve">and children</w:t>
      </w:r>
      <w:r>
        <w:t xml:space="preserve"> </w:t>
      </w:r>
      <w:r>
        <w:t xml:space="preserve">[</w:t>
      </w:r>
      <w:hyperlink w:anchor="ref-Tn5MVYGS">
        <w:r>
          <w:rPr>
            <w:rStyle w:val="Hyperlink"/>
          </w:rPr>
          <w:t xml:space="preserve">105</w:t>
        </w:r>
      </w:hyperlink>
      <w:r>
        <w:t xml:space="preserve">]</w:t>
      </w:r>
      <w:r>
        <w:t xml:space="preserve">.</w:t>
      </w:r>
      <w:r>
        <w:t xml:space="preserve"> </w:t>
      </w:r>
      <w:r>
        <w:t xml:space="preserve">Sustained symptoms affecting a variety of biological systems have been reported across many studies (e.g.,</w:t>
      </w:r>
      <w:r>
        <w:t xml:space="preserve"> </w:t>
      </w:r>
      <w:r>
        <w:t xml:space="preserve">[</w:t>
      </w:r>
      <w:hyperlink w:anchor="ref-2uD7bbjv">
        <w:r>
          <w:rPr>
            <w:rStyle w:val="Hyperlink"/>
          </w:rPr>
          <w:t xml:space="preserve">103</w:t>
        </w:r>
      </w:hyperlink>
      <w:r>
        <w:t xml:space="preserve">,</w:t>
      </w:r>
      <w:hyperlink w:anchor="ref-X0iTHBZ7">
        <w:r>
          <w:rPr>
            <w:rStyle w:val="Hyperlink"/>
          </w:rPr>
          <w:t xml:space="preserve">106</w:t>
        </w:r>
      </w:hyperlink>
      <w:r>
        <w:t xml:space="preserve">,</w:t>
      </w:r>
      <w:hyperlink w:anchor="ref-xgn7ugdb">
        <w:r>
          <w:rPr>
            <w:rStyle w:val="Hyperlink"/>
          </w:rPr>
          <w:t xml:space="preserve">107</w:t>
        </w:r>
      </w:hyperlink>
      <w:r>
        <w:t xml:space="preserve">]</w:t>
      </w:r>
      <w:r>
        <w:t xml:space="preserve">).</w:t>
      </w:r>
      <w:r>
        <w:t xml:space="preserve"> </w:t>
      </w:r>
      <w:r>
        <w:t xml:space="preserve">The phenomenon of</w:t>
      </w:r>
      <w:r>
        <w:t xml:space="preserve"> </w:t>
      </w:r>
      <w:r>
        <w:t xml:space="preserve">“</w:t>
      </w:r>
      <w:r>
        <w:t xml:space="preserve">long COVID</w:t>
      </w:r>
      <w:r>
        <w:t xml:space="preserve">”</w:t>
      </w:r>
      <w:r>
        <w:t xml:space="preserve"> </w:t>
      </w:r>
      <w:r>
        <w:t xml:space="preserve">is not fully understood although various possible explanations have been proposed, including damage caused by immune response to infection as well as by the infection itself, in addition to negative consequences of the experience of lengthy illness and hospitalization.</w:t>
      </w:r>
      <w:r>
        <w:t xml:space="preserve"> </w:t>
      </w:r>
      <w:r>
        <w:t xml:space="preserve">However, a lack of consistency among definitions used in different studies makes it difficult to develop precise definitions or identify specific symptoms associated with long-term effects of COVID-19</w:t>
      </w:r>
      <w:r>
        <w:t xml:space="preserve"> </w:t>
      </w:r>
      <w:r>
        <w:t xml:space="preserve">[</w:t>
      </w:r>
      <w:hyperlink w:anchor="ref-Rk8iz9Or">
        <w:r>
          <w:rPr>
            <w:rStyle w:val="Hyperlink"/>
          </w:rPr>
          <w:t xml:space="preserve">108</w:t>
        </w:r>
      </w:hyperlink>
      <w:r>
        <w:t xml:space="preserve">,</w:t>
      </w:r>
      <w:hyperlink w:anchor="ref-13fa6xusy">
        <w:r>
          <w:rPr>
            <w:rStyle w:val="Hyperlink"/>
          </w:rPr>
          <w:t xml:space="preserve">109</w:t>
        </w:r>
      </w:hyperlink>
      <w:r>
        <w:t xml:space="preserve">]</w:t>
      </w:r>
      <w:r>
        <w:t xml:space="preserve">.</w:t>
      </w:r>
      <w:r>
        <w:t xml:space="preserve"> </w:t>
      </w:r>
      <w:r>
        <w:t xml:space="preserve">Patient and family support groups for</w:t>
      </w:r>
      <w:r>
        <w:t xml:space="preserve"> </w:t>
      </w:r>
      <w:r>
        <w:t xml:space="preserve">“</w:t>
      </w:r>
      <w:r>
        <w:t xml:space="preserve">long haulers</w:t>
      </w:r>
      <w:r>
        <w:t xml:space="preserve">”</w:t>
      </w:r>
      <w:r>
        <w:t xml:space="preserve"> </w:t>
      </w:r>
      <w:r>
        <w:t xml:space="preserve">have been formed online, and patient-driven efforts to collect data about post-acute COVID-19 provide valuable sources of information (e.g.,</w:t>
      </w:r>
      <w:r>
        <w:t xml:space="preserve"> </w:t>
      </w:r>
      <w:r>
        <w:t xml:space="preserve">[</w:t>
      </w:r>
      <w:hyperlink w:anchor="ref-X0iTHBZ7">
        <w:r>
          <w:rPr>
            <w:rStyle w:val="Hyperlink"/>
          </w:rPr>
          <w:t xml:space="preserve">106</w:t>
        </w:r>
      </w:hyperlink>
      <w:r>
        <w:t xml:space="preserve">]</w:t>
      </w:r>
      <w:r>
        <w:t xml:space="preserve">).</w:t>
      </w:r>
      <w:r>
        <w:t xml:space="preserve"> </w:t>
      </w:r>
      <w:r>
        <w:t xml:space="preserve">The specific relationship between viral pathogenesis and these reported sequelae remains to be uncovered, however.</w:t>
      </w:r>
    </w:p>
    <w:bookmarkStart w:id="118" w:name="pediatric-presentation"/>
    <w:p>
      <w:pPr>
        <w:pStyle w:val="Heading3"/>
      </w:pPr>
      <w:r>
        <w:rPr>
          <w:rStyle w:val="SectionNumber"/>
        </w:rPr>
        <w:t xml:space="preserve">0.5.1</w:t>
      </w:r>
      <w:r>
        <w:tab/>
      </w:r>
      <w:r>
        <w:t xml:space="preserve">Pediatric Presentation</w:t>
      </w:r>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children and adolescents tend to have mostly asymptomatic infections and that those who are symptomatic typically exhibit mild illness</w:t>
      </w:r>
      <w:r>
        <w:t xml:space="preserve"> </w:t>
      </w:r>
      <w:r>
        <w:t xml:space="preserve">[</w:t>
      </w:r>
      <w:hyperlink w:anchor="ref-g435TGYc">
        <w:r>
          <w:rPr>
            <w:rStyle w:val="Hyperlink"/>
          </w:rPr>
          <w:t xml:space="preserve">110</w:t>
        </w:r>
      </w:hyperlink>
      <w:r>
        <w:t xml:space="preserve">,</w:t>
      </w:r>
      <w:hyperlink w:anchor="ref-SHtceaPy">
        <w:r>
          <w:rPr>
            <w:rStyle w:val="Hyperlink"/>
          </w:rPr>
          <w:t xml:space="preserve">111</w:t>
        </w:r>
      </w:hyperlink>
      <w:r>
        <w:t xml:space="preserve">,</w:t>
      </w:r>
      <w:hyperlink w:anchor="ref-8sVs0pB8">
        <w:r>
          <w:rPr>
            <w:rStyle w:val="Hyperlink"/>
          </w:rPr>
          <w:t xml:space="preserve">112</w:t>
        </w:r>
      </w:hyperlink>
      <w:r>
        <w:t xml:space="preserve">,</w:t>
      </w:r>
      <w:hyperlink w:anchor="ref-L81Cb2ZZ">
        <w:r>
          <w:rPr>
            <w:rStyle w:val="Hyperlink"/>
          </w:rPr>
          <w:t xml:space="preserve">113</w:t>
        </w:r>
      </w:hyperlink>
      <w:r>
        <w:t xml:space="preserve">]</w:t>
      </w:r>
      <w:r>
        <w:t xml:space="preserve">.</w:t>
      </w:r>
      <w:r>
        <w:t xml:space="preserve"> </w:t>
      </w:r>
      <w:r>
        <w:t xml:space="preserve">One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114</w:t>
        </w:r>
      </w:hyperlink>
      <w:r>
        <w:t xml:space="preserve">]</w:t>
      </w:r>
      <w:r>
        <w:t xml:space="preserve">.</w:t>
      </w:r>
      <w:r>
        <w:t xml:space="preserve"> </w:t>
      </w:r>
      <w:r>
        <w:t xml:space="preserve">In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114</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115</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112</w:t>
        </w:r>
      </w:hyperlink>
      <w:r>
        <w:t xml:space="preserve">,</w:t>
      </w:r>
      <w:hyperlink w:anchor="ref-ShMJKFvG">
        <w:r>
          <w:rPr>
            <w:rStyle w:val="Hyperlink"/>
          </w:rPr>
          <w:t xml:space="preserve">116</w:t>
        </w:r>
      </w:hyperlink>
      <w:r>
        <w:t xml:space="preserve">]</w:t>
      </w:r>
      <w:r>
        <w:t xml:space="preserve">, although reporting suggests that pediatric hospitalizations may be greater with the emergence of the Delta variant of concern (VOC)</w:t>
      </w:r>
      <w:r>
        <w:t xml:space="preserve"> </w:t>
      </w:r>
      <w:r>
        <w:t xml:space="preserve">[</w:t>
      </w:r>
      <w:hyperlink w:anchor="ref-1Bv67ENp2">
        <w:r>
          <w:rPr>
            <w:rStyle w:val="Hyperlink"/>
          </w:rPr>
          <w:t xml:space="preserve">117</w:t>
        </w:r>
      </w:hyperlink>
      <w:r>
        <w:t xml:space="preserve">,</w:t>
      </w:r>
      <w:hyperlink w:anchor="ref-NECDdfMZ">
        <w:r>
          <w:rPr>
            <w:rStyle w:val="Hyperlink"/>
          </w:rPr>
          <w:t xml:space="preserve">118</w:t>
        </w:r>
      </w:hyperlink>
      <w:r>
        <w:t xml:space="preserve">,</w:t>
      </w:r>
      <w:hyperlink w:anchor="ref-t4bNlJL9">
        <w:r>
          <w:rPr>
            <w:rStyle w:val="Hyperlink"/>
          </w:rPr>
          <w:t xml:space="preserve">119</w:t>
        </w:r>
      </w:hyperlink>
      <w:r>
        <w:t xml:space="preserve">]</w:t>
      </w:r>
      <w:r>
        <w:t xml:space="preserve">.</w:t>
      </w:r>
      <w:r>
        <w:t xml:space="preserve"> </w:t>
      </w:r>
      <w:r>
        <w:t xml:space="preserve">Serious complications and, in relatively rare cases, deaths have occurred</w:t>
      </w:r>
      <w:r>
        <w:t xml:space="preserve"> </w:t>
      </w:r>
      <w:r>
        <w:t xml:space="preserve">[</w:t>
      </w:r>
      <w:hyperlink w:anchor="ref-MCVe25tf">
        <w:r>
          <w:rPr>
            <w:rStyle w:val="Hyperlink"/>
          </w:rPr>
          <w:t xml:space="preserve">120</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w:t>
      </w:r>
      <w:hyperlink w:anchor="ref-jX2iYihE">
        <w:r>
          <w:rPr>
            <w:rStyle w:val="Hyperlink"/>
          </w:rPr>
          <w:t xml:space="preserve">121</w:t>
        </w:r>
      </w:hyperlink>
      <w:r>
        <w:t xml:space="preserve">]</w:t>
      </w:r>
      <w:r>
        <w:t xml:space="preserve">.</w:t>
      </w:r>
      <w:r>
        <w:t xml:space="preserve"> </w:t>
      </w:r>
      <w:r>
        <w:t xml:space="preserve">This syndrome is similar in some respects to Kawasaki disease, including Kawasaki disease shock syndrome</w:t>
      </w:r>
      <w:r>
        <w:t xml:space="preserve"> </w:t>
      </w:r>
      <w:r>
        <w:t xml:space="preserve">[</w:t>
      </w:r>
      <w:hyperlink w:anchor="ref-fZwrv8M">
        <w:r>
          <w:rPr>
            <w:rStyle w:val="Hyperlink"/>
          </w:rPr>
          <w:t xml:space="preserve">122</w:t>
        </w:r>
      </w:hyperlink>
      <w:r>
        <w:t xml:space="preserve">,</w:t>
      </w:r>
      <w:hyperlink w:anchor="ref-AmvwCWm3">
        <w:r>
          <w:rPr>
            <w:rStyle w:val="Hyperlink"/>
          </w:rPr>
          <w:t xml:space="preserve">123</w:t>
        </w:r>
      </w:hyperlink>
      <w:r>
        <w:t xml:space="preserve">,</w:t>
      </w:r>
      <w:hyperlink w:anchor="ref-68JorBeU">
        <w:r>
          <w:rPr>
            <w:rStyle w:val="Hyperlink"/>
          </w:rPr>
          <w:t xml:space="preserve">124</w:t>
        </w:r>
      </w:hyperlink>
      <w:r>
        <w:t xml:space="preserve">]</w:t>
      </w:r>
      <w:r>
        <w:t xml:space="preserve">, 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125</w:t>
        </w:r>
      </w:hyperlink>
      <w:r>
        <w:t xml:space="preserve">,</w:t>
      </w:r>
      <w:hyperlink w:anchor="ref-10QhaDu6N">
        <w:r>
          <w:rPr>
            <w:rStyle w:val="Hyperlink"/>
          </w:rPr>
          <w:t xml:space="preserve">126</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127</w:t>
        </w:r>
      </w:hyperlink>
      <w:r>
        <w:t xml:space="preserve">]</w:t>
      </w:r>
      <w:r>
        <w:t xml:space="preserve">.</w:t>
      </w:r>
      <w:r>
        <w:t xml:space="preserve"> </w:t>
      </w:r>
      <w:r>
        <w:t xml:space="preserve">A small number of case studies have identified presentations similar to MIS-C in adults associated with SARS-CoV-2</w:t>
      </w:r>
      <w:r>
        <w:t xml:space="preserve"> </w:t>
      </w:r>
      <w:r>
        <w:t xml:space="preserve">[</w:t>
      </w:r>
      <w:hyperlink w:anchor="ref-71To4laE">
        <w:r>
          <w:rPr>
            <w:rStyle w:val="Hyperlink"/>
          </w:rPr>
          <w:t xml:space="preserve">128</w:t>
        </w:r>
      </w:hyperlink>
      <w:r>
        <w:t xml:space="preserve">,</w:t>
      </w:r>
      <w:hyperlink w:anchor="ref-xQGxETbC">
        <w:r>
          <w:rPr>
            <w:rStyle w:val="Hyperlink"/>
          </w:rPr>
          <w:t xml:space="preserve">129</w:t>
        </w:r>
      </w:hyperlink>
      <w:r>
        <w:t xml:space="preserve">,</w:t>
      </w:r>
      <w:hyperlink w:anchor="ref-UBDAxWWv">
        <w:r>
          <w:rPr>
            <w:rStyle w:val="Hyperlink"/>
          </w:rPr>
          <w:t xml:space="preserve">130</w:t>
        </w:r>
      </w:hyperlink>
      <w:r>
        <w:t xml:space="preserve">,</w:t>
      </w:r>
      <w:hyperlink w:anchor="ref-xGHzszJs">
        <w:r>
          <w:rPr>
            <w:rStyle w:val="Hyperlink"/>
          </w:rPr>
          <w:t xml:space="preserve">131</w:t>
        </w:r>
      </w:hyperlink>
      <w:r>
        <w:t xml:space="preserve">]</w:t>
      </w:r>
      <w:r>
        <w:t xml:space="preserve">.</w:t>
      </w:r>
      <w:r>
        <w:t xml:space="preserve"> </w:t>
      </w:r>
      <w:r>
        <w:t xml:space="preserve">However, not all cases of severe COVID-19 in children are characterizable as MIS-C.</w:t>
      </w:r>
      <w:r>
        <w:t xml:space="preserve"> </w:t>
      </w:r>
      <w:r>
        <w:t xml:space="preserve">A recent study</w:t>
      </w:r>
      <w:r>
        <w:t xml:space="preserve"> </w:t>
      </w:r>
      <w:r>
        <w:t xml:space="preserve">[</w:t>
      </w:r>
      <w:hyperlink w:anchor="ref-YMYsvZSF">
        <w:r>
          <w:rPr>
            <w:rStyle w:val="Hyperlink"/>
          </w:rPr>
          <w:t xml:space="preserve">132</w:t>
        </w:r>
      </w:hyperlink>
      <w:r>
        <w:t xml:space="preserve">]</w:t>
      </w:r>
      <w:r>
        <w:t xml:space="preserve"> </w:t>
      </w:r>
      <w:r>
        <w:t xml:space="preserve">described demographic and clinical variables associated with MIS-C in comparison with non-MIS-C severe acute COVID-19 in young people in the United States.</w:t>
      </w:r>
      <w:r>
        <w:t xml:space="preserve"> </w:t>
      </w:r>
      <w:r>
        <w:t xml:space="preserve">Efforts to characterize long-term sequelae of SARS-CoV-2 infection in children face the same challenges as in adults, but long-term effects remain a concern in pediatric patients</w:t>
      </w:r>
      <w:r>
        <w:t xml:space="preserve"> </w:t>
      </w:r>
      <w:r>
        <w:t xml:space="preserve">[</w:t>
      </w:r>
      <w:hyperlink w:anchor="ref-Tn5MVYGS">
        <w:r>
          <w:rPr>
            <w:rStyle w:val="Hyperlink"/>
          </w:rPr>
          <w:t xml:space="preserve">105</w:t>
        </w:r>
      </w:hyperlink>
      <w:r>
        <w:t xml:space="preserve">,</w:t>
      </w:r>
      <w:hyperlink w:anchor="ref-QaIzV00i">
        <w:r>
          <w:rPr>
            <w:rStyle w:val="Hyperlink"/>
          </w:rPr>
          <w:t xml:space="preserve">133</w:t>
        </w:r>
      </w:hyperlink>
      <w:r>
        <w:t xml:space="preserve">,</w:t>
      </w:r>
      <w:hyperlink w:anchor="ref-vqRGmUeQ">
        <w:r>
          <w:rPr>
            <w:rStyle w:val="Hyperlink"/>
          </w:rPr>
          <w:t xml:space="preserve">134</w:t>
        </w:r>
      </w:hyperlink>
      <w:r>
        <w:t xml:space="preserve">]</w:t>
      </w:r>
      <w:r>
        <w:t xml:space="preserve">, although some early studies have suggested that they may be less of a concern than in adults</w:t>
      </w:r>
      <w:r>
        <w:t xml:space="preserve"> </w:t>
      </w:r>
      <w:r>
        <w:t xml:space="preserve">[</w:t>
      </w:r>
      <w:hyperlink w:anchor="ref-jHAr2gFf">
        <w:r>
          <w:rPr>
            <w:rStyle w:val="Hyperlink"/>
          </w:rPr>
          <w:t xml:space="preserve">135</w:t>
        </w:r>
      </w:hyperlink>
      <w:r>
        <w:t xml:space="preserve">,</w:t>
      </w:r>
      <w:hyperlink w:anchor="ref-14Z8mBGyq">
        <w:r>
          <w:rPr>
            <w:rStyle w:val="Hyperlink"/>
          </w:rPr>
          <w:t xml:space="preserve">136</w:t>
        </w:r>
      </w:hyperlink>
      <w:r>
        <w:t xml:space="preserve">,</w:t>
      </w:r>
      <w:hyperlink w:anchor="ref-1HtytUH2X">
        <w:r>
          <w:rPr>
            <w:rStyle w:val="Hyperlink"/>
          </w:rPr>
          <w:t xml:space="preserve">137</w:t>
        </w:r>
      </w:hyperlink>
      <w:r>
        <w:t xml:space="preserve">]</w:t>
      </w:r>
      <w:r>
        <w:t xml:space="preserve">.</w:t>
      </w:r>
      <w:r>
        <w:t xml:space="preserve"> </w:t>
      </w:r>
      <w:r>
        <w:t xml:space="preserve">Research is ongoing into the differences between the pediatric and adult immune responses to SARS-CoV-2, and future research may shed light on the factors that lead to MIS-C; it is also unknown whether the relative advantages of children against severe COVID-19 will remain in the face of current and future variants</w:t>
      </w:r>
      <w:r>
        <w:t xml:space="preserve"> </w:t>
      </w:r>
      <w:r>
        <w:t xml:space="preserve">[</w:t>
      </w:r>
      <w:hyperlink w:anchor="ref-7X38RBUl">
        <w:r>
          <w:rPr>
            <w:rStyle w:val="Hyperlink"/>
          </w:rPr>
          <w:t xml:space="preserve">138</w:t>
        </w:r>
      </w:hyperlink>
      <w:r>
        <w:t xml:space="preserve">]</w:t>
      </w:r>
      <w:r>
        <w:t xml:space="preserve">.</w:t>
      </w:r>
    </w:p>
    <w:bookmarkEnd w:id="118"/>
    <w:bookmarkStart w:id="119" w:name="cytokine-release-syndrome"/>
    <w:p>
      <w:pPr>
        <w:pStyle w:val="Heading3"/>
      </w:pPr>
      <w:r>
        <w:rPr>
          <w:rStyle w:val="SectionNumber"/>
        </w:rPr>
        <w:t xml:space="preserve">0.5.2</w:t>
      </w:r>
      <w:r>
        <w:tab/>
      </w:r>
      <w:r>
        <w:t xml:space="preserve">Cytokine Release Syndrome</w:t>
      </w:r>
    </w:p>
    <w:p>
      <w:pPr>
        <w:pStyle w:val="FirstParagraph"/>
      </w:pPr>
      <w:r>
        <w:t xml:space="preserve">The inflammatory response was identified early on as a potential driver of COVID-19 outcomes due to existing research in SARS and emerging research in COVID-19.</w:t>
      </w:r>
      <w:r>
        <w:t xml:space="preserve"> </w:t>
      </w:r>
      <w:r>
        <w:t xml:space="preserve">While too low of an inflammatory response is a concern because it will fail to eliminate the immune threat</w:t>
      </w:r>
      <w:r>
        <w:t xml:space="preserve"> </w:t>
      </w:r>
      <w:r>
        <w:t xml:space="preserve">[</w:t>
      </w:r>
      <w:hyperlink w:anchor="ref-16CYY7vzG">
        <w:r>
          <w:rPr>
            <w:rStyle w:val="Hyperlink"/>
          </w:rPr>
          <w:t xml:space="preserve">139</w:t>
        </w:r>
      </w:hyperlink>
      <w:r>
        <w:t xml:space="preserve">]</w:t>
      </w:r>
      <w:r>
        <w:t xml:space="preserve">, excessive pro-inflammatory cytokine activity can cascade</w:t>
      </w:r>
      <w:r>
        <w:t xml:space="preserve"> </w:t>
      </w:r>
      <w:r>
        <w:t xml:space="preserve">[</w:t>
      </w:r>
      <w:hyperlink w:anchor="ref-xuMYmc7W">
        <w:r>
          <w:rPr>
            <w:rStyle w:val="Hyperlink"/>
          </w:rPr>
          <w:t xml:space="preserve">140</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141</w:t>
        </w:r>
      </w:hyperlink>
      <w:r>
        <w:t xml:space="preserve">]</w:t>
      </w:r>
      <w:r>
        <w:t xml:space="preserve">.</w:t>
      </w:r>
      <w:r>
        <w:t xml:space="preserve"> </w:t>
      </w:r>
      <w:r>
        <w:t xml:space="preserve">A dysregulated immune response can cause significant damage to the host</w:t>
      </w:r>
      <w:r>
        <w:t xml:space="preserve"> </w:t>
      </w:r>
      <w:r>
        <w:t xml:space="preserve">[</w:t>
      </w:r>
      <w:hyperlink w:anchor="ref-o6BQnEt7">
        <w:r>
          <w:rPr>
            <w:rStyle w:val="Hyperlink"/>
          </w:rPr>
          <w:t xml:space="preserve">142</w:t>
        </w:r>
      </w:hyperlink>
      <w:r>
        <w:t xml:space="preserve">,</w:t>
      </w:r>
      <w:hyperlink w:anchor="ref-b1QVdemU">
        <w:r>
          <w:rPr>
            <w:rStyle w:val="Hyperlink"/>
          </w:rPr>
          <w:t xml:space="preserve">143</w:t>
        </w:r>
      </w:hyperlink>
      <w:r>
        <w:t xml:space="preserve">,</w:t>
      </w:r>
      <w:hyperlink w:anchor="ref-1GnFL9zeN">
        <w:r>
          <w:rPr>
            <w:rStyle w:val="Hyperlink"/>
          </w:rPr>
          <w:t xml:space="preserve">144</w:t>
        </w:r>
      </w:hyperlink>
      <w:r>
        <w:t xml:space="preserve">]</w:t>
      </w:r>
      <w:r>
        <w:t xml:space="preserve"> </w:t>
      </w:r>
      <w:r>
        <w:t xml:space="preserve">including pathogenesis associated with sepsis.</w:t>
      </w:r>
      <w:r>
        <w:t xml:space="preserve"> </w:t>
      </w:r>
      <w:r>
        <w:t xml:space="preserve">Sepsis, which can lead to multi-organ failure and death</w:t>
      </w:r>
      <w:r>
        <w:t xml:space="preserve"> </w:t>
      </w:r>
      <w:r>
        <w:t xml:space="preserve">[</w:t>
      </w:r>
      <w:hyperlink w:anchor="ref-bZMKqj6e">
        <w:r>
          <w:rPr>
            <w:rStyle w:val="Hyperlink"/>
          </w:rPr>
          <w:t xml:space="preserve">145</w:t>
        </w:r>
      </w:hyperlink>
      <w:r>
        <w:t xml:space="preserve">,</w:t>
      </w:r>
      <w:hyperlink w:anchor="ref-6eWgCrWj">
        <w:r>
          <w:rPr>
            <w:rStyle w:val="Hyperlink"/>
          </w:rPr>
          <w:t xml:space="preserve">146</w:t>
        </w:r>
      </w:hyperlink>
      <w:r>
        <w:t xml:space="preserve">]</w:t>
      </w:r>
      <w:r>
        <w:t xml:space="preserve">, is traditionally associated with bacterial infections.</w:t>
      </w:r>
      <w:r>
        <w:t xml:space="preserve"> </w:t>
      </w:r>
      <w:r>
        <w:t xml:space="preserve">However, sepsis associated with viral infections may be underidentified</w:t>
      </w:r>
      <w:r>
        <w:t xml:space="preserve"> </w:t>
      </w:r>
      <w:r>
        <w:t xml:space="preserve">[</w:t>
      </w:r>
      <w:hyperlink w:anchor="ref-jqm9b6lZ">
        <w:r>
          <w:rPr>
            <w:rStyle w:val="Hyperlink"/>
          </w:rPr>
          <w:t xml:space="preserve">147</w:t>
        </w:r>
      </w:hyperlink>
      <w:r>
        <w:t xml:space="preserve">]</w:t>
      </w:r>
      <w:r>
        <w:t xml:space="preserve">, and sepsis has emerged as a major concern associated with SARS-CoV-2 infection</w:t>
      </w:r>
      <w:r>
        <w:t xml:space="preserve"> </w:t>
      </w:r>
      <w:r>
        <w:t xml:space="preserve">[</w:t>
      </w:r>
      <w:hyperlink w:anchor="ref-sLCBjlMH">
        <w:r>
          <w:rPr>
            <w:rStyle w:val="Hyperlink"/>
          </w:rPr>
          <w:t xml:space="preserve">148</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 which can arise from pneumonia, SARS, and COVID-19</w:t>
      </w:r>
      <w:r>
        <w:t xml:space="preserve"> </w:t>
      </w:r>
      <w:r>
        <w:t xml:space="preserve">[</w:t>
      </w:r>
      <w:hyperlink w:anchor="ref-xuMYmc7W">
        <w:r>
          <w:rPr>
            <w:rStyle w:val="Hyperlink"/>
          </w:rPr>
          <w:t xml:space="preserve">140</w:t>
        </w:r>
      </w:hyperlink>
      <w:r>
        <w:t xml:space="preserve">,</w:t>
      </w:r>
      <w:hyperlink w:anchor="ref-bZMKqj6e">
        <w:r>
          <w:rPr>
            <w:rStyle w:val="Hyperlink"/>
          </w:rPr>
          <w:t xml:space="preserve">145</w:t>
        </w:r>
      </w:hyperlink>
      <w:r>
        <w:t xml:space="preserve">]</w:t>
      </w:r>
      <w:r>
        <w:t xml:space="preserve">.</w:t>
      </w:r>
      <w:r>
        <w:t xml:space="preserve"> </w:t>
      </w:r>
      <w:r>
        <w:t xml:space="preserve">Damage to the capillary endothelium can cause leaks that disrupt the balance between pro-inflammatory cytokines and their regulators</w:t>
      </w:r>
      <w:r>
        <w:t xml:space="preserve"> </w:t>
      </w:r>
      <w:r>
        <w:t xml:space="preserve">[</w:t>
      </w:r>
      <w:hyperlink w:anchor="ref-f61jsRKY">
        <w:r>
          <w:rPr>
            <w:rStyle w:val="Hyperlink"/>
          </w:rPr>
          <w:t xml:space="preserve">149</w:t>
        </w:r>
      </w:hyperlink>
      <w:r>
        <w:t xml:space="preserve">]</w:t>
      </w:r>
      <w:r>
        <w:t xml:space="preserve">, and heightened inflammation in the lungs can also serve as a source for systemic inflammation, or sepsis, and potentially multi-organ failure</w:t>
      </w:r>
      <w:r>
        <w:t xml:space="preserve"> </w:t>
      </w:r>
      <w:r>
        <w:t xml:space="preserve">[</w:t>
      </w:r>
      <w:hyperlink w:anchor="ref-bZMKqj6e">
        <w:r>
          <w:rPr>
            <w:rStyle w:val="Hyperlink"/>
          </w:rPr>
          <w:t xml:space="preserve">145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145</w:t>
        </w:r>
      </w:hyperlink>
      <w:r>
        <w:t xml:space="preserve">]</w:t>
      </w:r>
      <w:r>
        <w:t xml:space="preserve"> </w:t>
      </w:r>
      <w:r>
        <w:t xml:space="preserve">or, more precisely, as cytokine release syndrome</w:t>
      </w:r>
      <w:r>
        <w:t xml:space="preserve"> </w:t>
      </w:r>
      <w:r>
        <w:t xml:space="preserve">[</w:t>
      </w:r>
      <w:hyperlink w:anchor="ref-NITOJ0Ka">
        <w:r>
          <w:rPr>
            <w:rStyle w:val="Hyperlink"/>
          </w:rPr>
          <w:t xml:space="preserve">150</w:t>
        </w:r>
      </w:hyperlink>
      <w:r>
        <w:t xml:space="preserve">]</w:t>
      </w:r>
      <w:r>
        <w:t xml:space="preserve">.</w:t>
      </w:r>
    </w:p>
    <w:p>
      <w:pPr>
        <w:pStyle w:val="BodyText"/>
      </w:pPr>
      <w:r>
        <w:t xml:space="preserve">Cytokine dysregulation is therefore a significant concern in the context of COVID-19.</w:t>
      </w:r>
      <w:r>
        <w:t xml:space="preserve"> </w:t>
      </w:r>
      <w:r>
        <w:t xml:space="preserve">In addition to the known role of cytokines in ARDS and lung infection more broadly, immunohistological analysis at autopsy of deceased SARS patients revealed that ACE2-expressing cells that were infected by SARS-CoV-1 showed elevated expression of the cytokines IL-6, IL-1β, and TNF-α</w:t>
      </w:r>
      <w:r>
        <w:t xml:space="preserve"> </w:t>
      </w:r>
      <w:r>
        <w:t xml:space="preserve">[</w:t>
      </w:r>
      <w:hyperlink w:anchor="ref-NNFGje9g">
        <w:r>
          <w:rPr>
            <w:rStyle w:val="Hyperlink"/>
          </w:rPr>
          <w:t xml:space="preserve">151</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152</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9qsndPCu">
        <w:r>
          <w:rPr>
            <w:rStyle w:val="Hyperlink"/>
          </w:rPr>
          <w:t xml:space="preserve">60</w:t>
        </w:r>
      </w:hyperlink>
      <w:r>
        <w:t xml:space="preserve">,</w:t>
      </w:r>
      <w:hyperlink w:anchor="ref-3HdlV9Vf">
        <w:r>
          <w:rPr>
            <w:rStyle w:val="Hyperlink"/>
          </w:rPr>
          <w:t xml:space="preserve">153</w:t>
        </w:r>
      </w:hyperlink>
      <w:r>
        <w:t xml:space="preserve">,</w:t>
      </w:r>
      <w:hyperlink w:anchor="ref-cyUG1Zi2">
        <w:r>
          <w:rPr>
            <w:rStyle w:val="Hyperlink"/>
          </w:rPr>
          <w:t xml:space="preserve">154</w:t>
        </w:r>
      </w:hyperlink>
      <w:r>
        <w:t xml:space="preserve">]</w:t>
      </w:r>
      <w:r>
        <w:t xml:space="preserve">.</w:t>
      </w:r>
      <w:r>
        <w:t xml:space="preserve"> </w:t>
      </w:r>
      <w:r>
        <w:t xml:space="preserve">Sepsis has been identified as a major contributor to COVID-19-related death.</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While IL-6 is sometimes used as a biomarker for cytokine storm activity in sepsis</w:t>
      </w:r>
      <w:r>
        <w:t xml:space="preserve"> </w:t>
      </w:r>
      <w:r>
        <w:t xml:space="preserve">[</w:t>
      </w:r>
      <w:hyperlink w:anchor="ref-bZMKqj6e">
        <w:r>
          <w:rPr>
            <w:rStyle w:val="Hyperlink"/>
          </w:rPr>
          <w:t xml:space="preserve">145</w:t>
        </w:r>
      </w:hyperlink>
      <w:r>
        <w:t xml:space="preserve">]</w:t>
      </w:r>
      <w:r>
        <w:t xml:space="preserve">, the relationship between cytokine profiles and the risks associated with sepsis may be more complex.</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149</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149</w:t>
        </w:r>
      </w:hyperlink>
      <w:r>
        <w:t xml:space="preserve">]</w:t>
      </w:r>
      <w:r>
        <w:t xml:space="preserve">.</w:t>
      </w:r>
      <w:r>
        <w:t xml:space="preserve"> </w:t>
      </w:r>
      <w:r>
        <w:t xml:space="preserve">However, patients with severe ARDS were excluded from this study.</w:t>
      </w:r>
      <w:r>
        <w:t xml:space="preserve"> </w:t>
      </w:r>
      <w:r>
        <w:t xml:space="preserve">Another analysis of over 1,400 pneumonia patients in the United States reported that IL-6, tumor necrosis factor (TNF), and IL-10 were elevated at intake in patients who developed severe sepsis and/or ultimately died</w:t>
      </w:r>
      <w:r>
        <w:t xml:space="preserve"> </w:t>
      </w:r>
      <w:r>
        <w:t xml:space="preserve">[</w:t>
      </w:r>
      <w:hyperlink w:anchor="ref-oSOG8N0f">
        <w:r>
          <w:rPr>
            <w:rStyle w:val="Hyperlink"/>
          </w:rPr>
          <w:t xml:space="preserve">155</w:t>
        </w:r>
      </w:hyperlink>
      <w:r>
        <w:t xml:space="preserve">]</w:t>
      </w:r>
      <w:r>
        <w:t xml:space="preserve">.</w:t>
      </w:r>
      <w:r>
        <w:t xml:space="preserve"> </w:t>
      </w:r>
      <w:r>
        <w:t xml:space="preserve">However, unlike the study analyzing pro- and anti-inflammatory cytokines in ARDS patients</w:t>
      </w:r>
      <w:r>
        <w:t xml:space="preserve"> </w:t>
      </w:r>
      <w:r>
        <w:t xml:space="preserve">[</w:t>
      </w:r>
      <w:hyperlink w:anchor="ref-f61jsRKY">
        <w:r>
          <w:rPr>
            <w:rStyle w:val="Hyperlink"/>
          </w:rPr>
          <w:t xml:space="preserve">149</w:t>
        </w:r>
      </w:hyperlink>
      <w:r>
        <w:t xml:space="preserve">]</w:t>
      </w:r>
      <w:r>
        <w:t xml:space="preserve">, this study reported that unbalanced pro-/anti-inflammatory cytokine profiles were rare.</w:t>
      </w:r>
      <w:r>
        <w:t xml:space="preserve"> </w:t>
      </w:r>
      <w:r>
        <w:t xml:space="preserve">This discrepancy could be related to the fact that the sepsis study measured only three cytokines.</w:t>
      </w:r>
      <w:r>
        <w:t xml:space="preserve"> </w:t>
      </w:r>
      <w:r>
        <w:t xml:space="preserve">Although IL-6 has traditionally been considered pro-inflammatory, its pleiotropic effects via both classical and trans-signaling allow it to play an integral role in both the inflammatory and anti-inflammatory responses</w:t>
      </w:r>
      <w:r>
        <w:t xml:space="preserve"> </w:t>
      </w:r>
      <w:r>
        <w:t xml:space="preserve">[</w:t>
      </w:r>
      <w:hyperlink w:anchor="ref-14VESs80B">
        <w:r>
          <w:rPr>
            <w:rStyle w:val="Hyperlink"/>
          </w:rPr>
          <w:t xml:space="preserve">156</w:t>
        </w:r>
      </w:hyperlink>
      <w:r>
        <w:t xml:space="preserve">]</w:t>
      </w:r>
      <w:r>
        <w:t xml:space="preserve">, leading it to be associated with both healthy and pathological responses to viral threat</w:t>
      </w:r>
      <w:r>
        <w:t xml:space="preserve"> </w:t>
      </w:r>
      <w:r>
        <w:t xml:space="preserve">[</w:t>
      </w:r>
      <w:hyperlink w:anchor="ref-dBAe8aYi">
        <w:r>
          <w:rPr>
            <w:rStyle w:val="Hyperlink"/>
          </w:rPr>
          <w:t xml:space="preserve">157</w:t>
        </w:r>
      </w:hyperlink>
      <w:r>
        <w:t xml:space="preserve">]</w:t>
      </w:r>
      <w:r>
        <w:t xml:space="preserve">.</w:t>
      </w:r>
      <w:r>
        <w:t xml:space="preserve"> </w:t>
      </w:r>
      <w:r>
        <w:t xml:space="preserve">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158</w:t>
        </w:r>
      </w:hyperlink>
      <w:r>
        <w:t xml:space="preserve">]</w:t>
      </w:r>
      <w:r>
        <w:t xml:space="preserve">.</w:t>
      </w:r>
      <w:r>
        <w:t xml:space="preserve"> </w:t>
      </w:r>
      <w:r>
        <w:t xml:space="preserve">Regardless of variation in the anti-inflammatory response, prior work has therefore made it clear that pulmonary infection and injury are associated with systemic inflammation and with sepsis.</w:t>
      </w:r>
      <w:r>
        <w:t xml:space="preserve"> </w:t>
      </w:r>
      <w:r>
        <w:t xml:space="preserve">Inflammation has received significant interest both in regards to the pathology of COVID-19 as well as potential avenues for treatment, as the relationship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cifK9B8t">
        <w:r>
          <w:rPr>
            <w:rStyle w:val="Hyperlink"/>
          </w:rPr>
          <w:t xml:space="preserve">10</w:t>
        </w:r>
      </w:hyperlink>
      <w:r>
        <w:t xml:space="preserve">,</w:t>
      </w:r>
      <w:hyperlink w:anchor="ref-RIMWgsWt">
        <w:r>
          <w:rPr>
            <w:rStyle w:val="Hyperlink"/>
          </w:rPr>
          <w:t xml:space="preserve">159</w:t>
        </w:r>
      </w:hyperlink>
      <w:r>
        <w:t xml:space="preserve">]</w:t>
      </w:r>
      <w:r>
        <w:t xml:space="preserve">.</w:t>
      </w:r>
    </w:p>
    <w:bookmarkEnd w:id="119"/>
    <w:bookmarkEnd w:id="120"/>
    <w:bookmarkStart w:id="123" w:name="insights-from-systems-biology"/>
    <w:p>
      <w:pPr>
        <w:pStyle w:val="Heading2"/>
      </w:pPr>
      <w:r>
        <w:rPr>
          <w:rStyle w:val="SectionNumber"/>
        </w:rPr>
        <w:t xml:space="preserve">0.6</w:t>
      </w:r>
      <w:r>
        <w:tab/>
      </w:r>
      <w:r>
        <w:t xml:space="preserve">Insights from Systems Biology</w:t>
      </w:r>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fields (genomics, transcriptomics, proteomics, metabolomics, etc.) using bioinformatics and other computational approaches.</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160</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161</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p>
    <w:bookmarkStart w:id="121" w:name="transcriptomics"/>
    <w:p>
      <w:pPr>
        <w:pStyle w:val="Heading3"/>
      </w:pPr>
      <w:r>
        <w:rPr>
          <w:rStyle w:val="SectionNumber"/>
        </w:rPr>
        <w:t xml:space="preserve">0.6.1</w:t>
      </w:r>
      <w:r>
        <w:tab/>
      </w:r>
      <w:r>
        <w:t xml:space="preserve">Transcriptomics</w:t>
      </w:r>
    </w:p>
    <w:p>
      <w:pPr>
        <w:pStyle w:val="FirstParagraph"/>
      </w:pPr>
      <w:r>
        <w:t xml:space="preserve">Through transcriptomic analysis, the effect of a viral infection on gene expression can be assessed.</w:t>
      </w:r>
      <w:r>
        <w:t xml:space="preserve"> </w:t>
      </w:r>
      <w:r>
        <w:t xml:space="preserve">Transcriptomic analyses, whether</w:t>
      </w:r>
      <w:r>
        <w:t xml:space="preserve"> </w:t>
      </w:r>
      <w:r>
        <w:rPr>
          <w:iCs/>
          <w:i/>
        </w:rPr>
        <w:t xml:space="preserve">in vivo</w:t>
      </w:r>
      <w:r>
        <w:t xml:space="preserve"> </w:t>
      </w:r>
      <w:r>
        <w:t xml:space="preserve">or</w:t>
      </w:r>
      <w:r>
        <w:t xml:space="preserve"> </w:t>
      </w:r>
      <w:r>
        <w:rPr>
          <w:iCs/>
          <w:i/>
        </w:rPr>
        <w:t xml:space="preserve">in situ</w:t>
      </w:r>
      <w:r>
        <w:t xml:space="preserve">, can potentially reveal insights into viral pathogenesis by elucidating the host response to the virus.</w:t>
      </w:r>
      <w:r>
        <w:t xml:space="preserve"> </w:t>
      </w:r>
      <w:r>
        <w:t xml:space="preserve">For example, infection by some viruses, including by the coronaviruses SARS-CoV-2, SARS-CoV-1, and MERS-CoV, is associated with the upregulation of ACE2 in human embryonic kidney cells and human airway epithelial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This finding suggests that SARS-CoV-2 facilitates the positive regulation of its own transmission between host cells</w:t>
      </w:r>
      <w:r>
        <w:t xml:space="preserve"> </w:t>
      </w:r>
      <w:r>
        <w:t xml:space="preserve">[</w:t>
      </w:r>
      <w:hyperlink w:anchor="ref-9qsndPCu">
        <w:r>
          <w:rPr>
            <w:rStyle w:val="Hyperlink"/>
          </w:rPr>
          <w:t xml:space="preserve">60</w:t>
        </w:r>
      </w:hyperlink>
      <w:r>
        <w:t xml:space="preserve">]</w:t>
      </w:r>
      <w:r>
        <w:t xml:space="preserve">.</w:t>
      </w:r>
      <w:r>
        <w:t xml:space="preserve"> </w:t>
      </w:r>
      <w:r>
        <w:t xml:space="preserve">The host immune response also likely plays a key role in mediating infection-associated pathologies.</w:t>
      </w:r>
      <w:r>
        <w:t xml:space="preserve"> </w:t>
      </w:r>
      <w:r>
        <w:t xml:space="preserve">Therefore, transcriptomics is one critical tool for characterizing the host response in order to gain insight into viral pathogenesis.</w:t>
      </w:r>
      <w:r>
        <w:t xml:space="preserve"> </w:t>
      </w:r>
      <w:r>
        <w:t xml:space="preserve">For this reason, the application of omics technologies to the process of characterizing the host response is expected to provide novel insights into how hosts respond to SARS-CoV-2 infection and how these changes might influence COVID-19 outcomes.</w:t>
      </w:r>
    </w:p>
    <w:p>
      <w:pPr>
        <w:pStyle w:val="BodyText"/>
      </w:pPr>
      <w:r>
        <w:t xml:space="preserve">Several studies have examined the cellular response to SARS-CoV-2</w:t>
      </w:r>
      <w:r>
        <w:t xml:space="preserve"> </w:t>
      </w:r>
      <w:r>
        <w:rPr>
          <w:iCs/>
          <w:i/>
        </w:rPr>
        <w:t xml:space="preserve">in vitro</w:t>
      </w:r>
      <w:r>
        <w:t xml:space="preserve"> </w:t>
      </w:r>
      <w:r>
        <w:t xml:space="preserve">in comparison to other viruses.</w:t>
      </w:r>
      <w:r>
        <w:t xml:space="preserve"> </w:t>
      </w:r>
      <w:r>
        <w:t xml:space="preserve">One study</w:t>
      </w:r>
      <w:r>
        <w:t xml:space="preserve"> </w:t>
      </w:r>
      <w:r>
        <w:t xml:space="preserve">[</w:t>
      </w:r>
      <w:hyperlink w:anchor="ref-pHrstqMQ">
        <w:r>
          <w:rPr>
            <w:rStyle w:val="Hyperlink"/>
          </w:rPr>
          <w:t xml:space="preserve">162</w:t>
        </w:r>
      </w:hyperlink>
      <w:r>
        <w:t xml:space="preserve">]</w:t>
      </w:r>
      <w:r>
        <w:t xml:space="preserve"> </w:t>
      </w:r>
      <w:r>
        <w:t xml:space="preserve">compared the transcriptional responses of three human cell lines to SARS-CoV-2 and to other respiratory viruses, including MERS-CoV, SARS-CoV-1,</w:t>
      </w:r>
      <w:r>
        <w:t xml:space="preserve"> </w:t>
      </w:r>
      <w:r>
        <w:rPr>
          <w:iCs/>
          <w:i/>
        </w:rPr>
        <w:t xml:space="preserve">Human parainfluenza virus 3</w:t>
      </w:r>
      <w:r>
        <w:t xml:space="preserve">,</w:t>
      </w:r>
      <w:r>
        <w:t xml:space="preserve"> </w:t>
      </w:r>
      <w:r>
        <w:rPr>
          <w:iCs/>
          <w:i/>
        </w:rPr>
        <w:t xml:space="preserve">Respiratory syncytial virus</w:t>
      </w:r>
      <w:r>
        <w:t xml:space="preserve">, and</w:t>
      </w:r>
      <w:r>
        <w:t xml:space="preserve"> </w:t>
      </w:r>
      <w:r>
        <w:rPr>
          <w:iCs/>
          <w:i/>
        </w:rPr>
        <w:t xml:space="preserve">Influenza A virus</w:t>
      </w:r>
      <w:r>
        <w:t xml:space="preserve">.</w:t>
      </w:r>
      <w:r>
        <w:t xml:space="preserve"> </w:t>
      </w:r>
      <w:r>
        <w:t xml:space="preserve">The transcriptional response differed between the SARS-CoV-1 infected cells and the cells infected by other viruses, with changes in differential expression specific to each infection type.</w:t>
      </w:r>
      <w:r>
        <w:t xml:space="preserve"> </w:t>
      </w:r>
      <w:r>
        <w:t xml:space="preserve">Where SARS-CoV-2 was able to replicate efficiently, differential expression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one cell line showed significant IFN-I or IFN-III expression when exposed to high, but not low, doses of SARS-CoV-2, suggesting that IFN induction is dependent on the extent of exposure.</w:t>
      </w:r>
      <w:r>
        <w:t xml:space="preserve"> </w:t>
      </w:r>
      <w:r>
        <w:t xml:space="preserve">These results suggest that SARS-CoV-2 induces a limited antiviral state with low IFN-I or IFN-III expression and a moderate IFN-stimulated gene response, in contrast to other viruses.</w:t>
      </w:r>
      <w:r>
        <w:t xml:space="preserve"> </w:t>
      </w:r>
      <w:r>
        <w:t xml:space="preserve">Other respiratory viruses have been found to encode antagonists to the IFN response</w:t>
      </w:r>
      <w:r>
        <w:t xml:space="preserve"> </w:t>
      </w:r>
      <w:r>
        <w:t xml:space="preserve">[</w:t>
      </w:r>
      <w:hyperlink w:anchor="ref-16NxbPnxZ">
        <w:r>
          <w:rPr>
            <w:rStyle w:val="Hyperlink"/>
          </w:rPr>
          <w:t xml:space="preserve">163</w:t>
        </w:r>
      </w:hyperlink>
      <w:r>
        <w:t xml:space="preserve">,</w:t>
      </w:r>
      <w:hyperlink w:anchor="ref-20zcMj6d">
        <w:r>
          <w:rPr>
            <w:rStyle w:val="Hyperlink"/>
          </w:rPr>
          <w:t xml:space="preserve">164</w:t>
        </w:r>
      </w:hyperlink>
      <w:r>
        <w:t xml:space="preserve">]</w:t>
      </w:r>
      <w:r>
        <w:t xml:space="preserve">, including SARS-CoV-1</w:t>
      </w:r>
      <w:r>
        <w:t xml:space="preserve"> </w:t>
      </w:r>
      <w:r>
        <w:t xml:space="preserve">[</w:t>
      </w:r>
      <w:hyperlink w:anchor="ref-DuPmqcag">
        <w:r>
          <w:rPr>
            <w:rStyle w:val="Hyperlink"/>
          </w:rPr>
          <w:t xml:space="preserve">165</w:t>
        </w:r>
      </w:hyperlink>
      <w:r>
        <w:t xml:space="preserve">]</w:t>
      </w:r>
      <w:r>
        <w:t xml:space="preserve"> </w:t>
      </w:r>
      <w:r>
        <w:t xml:space="preserve">and MERS-CoV</w:t>
      </w:r>
      <w:r>
        <w:t xml:space="preserve"> </w:t>
      </w:r>
      <w:r>
        <w:t xml:space="preserve">[</w:t>
      </w:r>
      <w:hyperlink w:anchor="ref-6ovCW0LD">
        <w:r>
          <w:rPr>
            <w:rStyle w:val="Hyperlink"/>
          </w:rPr>
          <w:t xml:space="preserve">166</w:t>
        </w:r>
      </w:hyperlink>
      <w:r>
        <w:t xml:space="preserve">]</w:t>
      </w:r>
      <w:r>
        <w:t xml:space="preserve">.</w:t>
      </w:r>
    </w:p>
    <w:p>
      <w:pPr>
        <w:pStyle w:val="BodyText"/>
      </w:pPr>
      <w:r>
        <w:t xml:space="preserve">The analysis of SARS-CoV-2 suggested that this transcriptional state was specific to cells expressing ACE2, as it was not observed in cells lacking expression of this protein except with ACE2 supplementation and at very high (10-fold increase) level of SARS-CoV-2 exposure</w:t>
      </w:r>
      <w:r>
        <w:t xml:space="preserve"> </w:t>
      </w:r>
      <w:r>
        <w:t xml:space="preserve">[</w:t>
      </w:r>
      <w:hyperlink w:anchor="ref-pHrstqMQ">
        <w:r>
          <w:rPr>
            <w:rStyle w:val="Hyperlink"/>
          </w:rPr>
          <w:t xml:space="preserve">162</w:t>
        </w:r>
      </w:hyperlink>
      <w:r>
        <w:t xml:space="preserve">]</w:t>
      </w:r>
      <w:r>
        <w:t xml:space="preserve">.</w:t>
      </w:r>
      <w:r>
        <w:t xml:space="preserve"> </w:t>
      </w:r>
      <w:r>
        <w:t xml:space="preserve">In another study, direct stimulation with inflammatory cytokines such as type I interferons (e.g., IFNβ) was also associated with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167</w:t>
        </w:r>
      </w:hyperlink>
      <w:r>
        <w:t xml:space="preserve">]</w:t>
      </w:r>
      <w:r>
        <w:t xml:space="preserve">.</w:t>
      </w:r>
      <w:r>
        <w:t xml:space="preserve"> </w:t>
      </w:r>
      <w:r>
        <w:t xml:space="preserve">This hypothesis was further supported by studies showing that several nsp in SARS-CoV-2 suppress interferon activity</w:t>
      </w:r>
      <w:r>
        <w:t xml:space="preserve"> </w:t>
      </w:r>
      <w:r>
        <w:t xml:space="preserve">[</w:t>
      </w:r>
      <w:hyperlink w:anchor="ref-UqnfNPs7">
        <w:r>
          <w:rPr>
            <w:rStyle w:val="Hyperlink"/>
          </w:rPr>
          <w:t xml:space="preserve">168</w:t>
        </w:r>
      </w:hyperlink>
      <w:r>
        <w:t xml:space="preserve">]</w:t>
      </w:r>
      <w:r>
        <w:t xml:space="preserve"> </w:t>
      </w:r>
      <w:r>
        <w:t xml:space="preserve">and that the SARS-CoV-2</w:t>
      </w:r>
      <w:r>
        <w:t xml:space="preserve"> </w:t>
      </w:r>
      <w:r>
        <w:rPr>
          <w:iCs/>
          <w:i/>
        </w:rPr>
        <w:t xml:space="preserve">ORF3b</w:t>
      </w:r>
      <w:r>
        <w:t xml:space="preserve"> </w:t>
      </w:r>
      <w:r>
        <w:t xml:space="preserve">gene suppresses IFNB1 promoter activity (IFN-I induction) more efficiently than the SARS-CoV-1</w:t>
      </w:r>
      <w:r>
        <w:t xml:space="preserve"> </w:t>
      </w:r>
      <w:r>
        <w:rPr>
          <w:iCs/>
          <w:i/>
        </w:rPr>
        <w:t xml:space="preserve">ORF3b</w:t>
      </w:r>
      <w:r>
        <w:t xml:space="preserve"> </w:t>
      </w:r>
      <w:r>
        <w:t xml:space="preserve">gene</w:t>
      </w:r>
      <w:r>
        <w:t xml:space="preserve"> </w:t>
      </w:r>
      <w:r>
        <w:t xml:space="preserve">[</w:t>
      </w:r>
      <w:hyperlink w:anchor="ref-19YhL3ZEM">
        <w:r>
          <w:rPr>
            <w:rStyle w:val="Hyperlink"/>
          </w:rPr>
          <w:t xml:space="preserve">169</w:t>
        </w:r>
      </w:hyperlink>
      <w:r>
        <w:t xml:space="preserve">]</w:t>
      </w:r>
      <w:r>
        <w:t xml:space="preserve">.</w:t>
      </w:r>
      <w:r>
        <w:t xml:space="preserve"> </w:t>
      </w:r>
      <w:r>
        <w:t xml:space="preserve">Taken together, these findings suggest that a unique cytokine profile is associated with the response to the SARS-CoV-2 virus, and that this response differs depending on the magnitude of exposure.</w:t>
      </w:r>
    </w:p>
    <w:p>
      <w:pPr>
        <w:pStyle w:val="BodyText"/>
      </w:pPr>
      <w:r>
        <w:t xml:space="preserve">Susceptibility and IFN induction may also vary by cell type.</w:t>
      </w:r>
      <w:r>
        <w:t xml:space="preserve"> </w:t>
      </w:r>
      <w:r>
        <w:t xml:space="preserve">Using poly(A) bulk RNA-seq to analyzed dynamic transcriptional responses to SARS-CoV-2 and SARS-CoV-1 revealed negligible susceptibility of cells from the H1299 line (&lt; 0.08 viral read percentage of total reads) compared to those from the Caco-2 and Calu-3 lines (&gt;10% of viral reads)</w:t>
      </w:r>
      <w:r>
        <w:t xml:space="preserve"> </w:t>
      </w:r>
      <w:r>
        <w:t xml:space="preserve">[</w:t>
      </w:r>
      <w:hyperlink w:anchor="ref-Gj8vlc0W">
        <w:r>
          <w:rPr>
            <w:rStyle w:val="Hyperlink"/>
          </w:rPr>
          <w:t xml:space="preserve">170</w:t>
        </w:r>
      </w:hyperlink>
      <w:r>
        <w:t xml:space="preserve">]</w:t>
      </w:r>
      <w:r>
        <w:t xml:space="preserve">.</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w:t>
      </w:r>
      <w:hyperlink w:anchor="ref-Gj8vlc0W">
        <w:r>
          <w:rPr>
            <w:rStyle w:val="Hyperlink"/>
          </w:rPr>
          <w:t xml:space="preserve">170</w:t>
        </w:r>
      </w:hyperlink>
      <w:r>
        <w:t xml:space="preserve">]</w:t>
      </w:r>
      <w:r>
        <w:t xml:space="preserve">.</w:t>
      </w:r>
      <w:r>
        <w:t xml:space="preserve"> </w:t>
      </w:r>
      <w:r>
        <w:t xml:space="preserve">In contrast to Caco-2, Calu-3 cells infected with SARS-CoV-2 showed signs of impaired growth and cell death at 24 hours post infection,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162</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29</w:t>
        </w:r>
      </w:hyperlink>
      <w:r>
        <w:t xml:space="preserve">]</w:t>
      </w:r>
      <w:r>
        <w:t xml:space="preserve">, whereas A549 cells are incompatible with SARS-CoV-2 infection</w:t>
      </w:r>
      <w:r>
        <w:t xml:space="preserve"> </w:t>
      </w:r>
      <w:r>
        <w:t xml:space="preserve">[</w:t>
      </w:r>
      <w:hyperlink w:anchor="ref-16EFyBURq">
        <w:r>
          <w:rPr>
            <w:rStyle w:val="Hyperlink"/>
          </w:rPr>
          <w:t xml:space="preserve">171</w:t>
        </w:r>
      </w:hyperlink>
      <w:r>
        <w:t xml:space="preserve">]</w:t>
      </w:r>
      <w:r>
        <w:t xml:space="preserve">.</w:t>
      </w:r>
      <w:r>
        <w:t xml:space="preserve"> </w:t>
      </w:r>
      <w:r>
        <w:t xml:space="preserve">This discrepancy raises the concern that</w:t>
      </w:r>
      <w:r>
        <w:t xml:space="preserve"> </w:t>
      </w:r>
      <w:r>
        <w:rPr>
          <w:iCs/>
          <w:i/>
        </w:rPr>
        <w:t xml:space="preserve">in vitro</w:t>
      </w:r>
      <w:r>
        <w:t xml:space="preserve"> </w:t>
      </w:r>
      <w:r>
        <w:t xml:space="preserve">models may vary in their similarity to the human response, underscoring the importance of follow-up studies in additional models.</w:t>
      </w:r>
    </w:p>
    <w:p>
      <w:pPr>
        <w:pStyle w:val="BodyText"/>
      </w:pPr>
      <w:r>
        <w:t xml:space="preserve">As a result, transcriptional analysis of patient tissue is an important application of omics technology to understanding COVID-19.</w:t>
      </w:r>
      <w:r>
        <w:t xml:space="preserve"> </w:t>
      </w:r>
      <w:r>
        <w:t xml:space="preserve">Several studies have collected blood samples from COVID-19 patients and analyzed them using RNA-Seq</w:t>
      </w:r>
      <w:r>
        <w:t xml:space="preserve"> </w:t>
      </w:r>
      <w:r>
        <w:t xml:space="preserve">[</w:t>
      </w:r>
      <w:hyperlink w:anchor="ref-13z84exS5">
        <w:r>
          <w:rPr>
            <w:rStyle w:val="Hyperlink"/>
          </w:rPr>
          <w:t xml:space="preserve">172</w:t>
        </w:r>
      </w:hyperlink>
      <w:r>
        <w:t xml:space="preserve">,</w:t>
      </w:r>
      <w:hyperlink w:anchor="ref-15LlkGLbh">
        <w:r>
          <w:rPr>
            <w:rStyle w:val="Hyperlink"/>
          </w:rPr>
          <w:t xml:space="preserve">173</w:t>
        </w:r>
      </w:hyperlink>
      <w:r>
        <w:t xml:space="preserve">,</w:t>
      </w:r>
      <w:hyperlink w:anchor="ref-34hQP4Fi">
        <w:r>
          <w:rPr>
            <w:rStyle w:val="Hyperlink"/>
          </w:rPr>
          <w:t xml:space="preserve">174</w:t>
        </w:r>
      </w:hyperlink>
      <w:r>
        <w:t xml:space="preserve">,</w:t>
      </w:r>
      <w:hyperlink w:anchor="ref-KNGUuuNx">
        <w:r>
          <w:rPr>
            <w:rStyle w:val="Hyperlink"/>
          </w:rPr>
          <w:t xml:space="preserve">175</w:t>
        </w:r>
      </w:hyperlink>
      <w:r>
        <w:t xml:space="preserve">,</w:t>
      </w:r>
      <w:hyperlink w:anchor="ref-WOUILlou">
        <w:r>
          <w:rPr>
            <w:rStyle w:val="Hyperlink"/>
          </w:rPr>
          <w:t xml:space="preserve">176</w:t>
        </w:r>
      </w:hyperlink>
      <w:r>
        <w:t xml:space="preserve">,</w:t>
      </w:r>
      <w:hyperlink w:anchor="ref-196k8asXZ">
        <w:r>
          <w:rPr>
            <w:rStyle w:val="Hyperlink"/>
          </w:rPr>
          <w:t xml:space="preserve">177</w:t>
        </w:r>
      </w:hyperlink>
      <w:r>
        <w:t xml:space="preserve">]</w:t>
      </w:r>
      <w:r>
        <w:t xml:space="preserve">.</w:t>
      </w:r>
      <w:r>
        <w:t xml:space="preserve"> </w:t>
      </w:r>
      <w:r>
        <w:t xml:space="preserve">Analyzing gene expression in the blood is valuable to understanding host-pathogen interactions because of the potential to identify alterations associated with the immune response and to gain insights into inflammation, among other potential insights</w:t>
      </w:r>
      <w:r>
        <w:t xml:space="preserve"> </w:t>
      </w:r>
      <w:r>
        <w:t xml:space="preserve">[</w:t>
      </w:r>
      <w:hyperlink w:anchor="ref-13z84exS5">
        <w:r>
          <w:rPr>
            <w:rStyle w:val="Hyperlink"/>
          </w:rPr>
          <w:t xml:space="preserve">172</w:t>
        </w:r>
      </w:hyperlink>
      <w:r>
        <w:t xml:space="preserve">]</w:t>
      </w:r>
      <w:r>
        <w:t xml:space="preserve">.</w:t>
      </w:r>
      <w:r>
        <w:t xml:space="preserve"> </w:t>
      </w:r>
      <w:r>
        <w:t xml:space="preserve">One study compared gene expression in 39 COVID-19 inpatients admitted with community-acquired pneumonia to that of control donors using whole blood cell transcriptomes</w:t>
      </w:r>
      <w:r>
        <w:t xml:space="preserve"> </w:t>
      </w:r>
      <w:r>
        <w:t xml:space="preserve">[</w:t>
      </w:r>
      <w:hyperlink w:anchor="ref-13z84exS5">
        <w:r>
          <w:rPr>
            <w:rStyle w:val="Hyperlink"/>
          </w:rPr>
          <w:t xml:space="preserve">172</w:t>
        </w:r>
      </w:hyperlink>
      <w:r>
        <w:t xml:space="preserve">]</w:t>
      </w:r>
      <w:r>
        <w:t xml:space="preserve">.</w:t>
      </w:r>
      <w:r>
        <w:t xml:space="preserve"> </w:t>
      </w:r>
      <w:r>
        <w:t xml:space="preserve">They also evaluated the effect of mild versus severe disease.</w:t>
      </w:r>
      <w:r>
        <w:t xml:space="preserve"> </w:t>
      </w:r>
      <w:r>
        <w:t xml:space="preserve">A greater number of differentially expressed genes were found in severe patients compared to controls than in mild patients compared to controls.</w:t>
      </w:r>
      <w:r>
        <w:t xml:space="preserve"> </w:t>
      </w:r>
      <w:r>
        <w:t xml:space="preserve">They also identified that the transcriptional profiles clustered into five groups and that the groups could not be explained by disease severity.</w:t>
      </w:r>
      <w:r>
        <w:t xml:space="preserve"> </w:t>
      </w:r>
      <w:r>
        <w:t xml:space="preserve">Most severe cases fell into two clusters associated with increased inflammation and granulocyte and neutrophil activation.</w:t>
      </w:r>
      <w:r>
        <w:t xml:space="preserve"> </w:t>
      </w:r>
      <w:r>
        <w:t xml:space="preserve">The presence of these clusters suggests the possibility that personalized medicine could be useful in the treatment of COVID-19</w:t>
      </w:r>
      <w:r>
        <w:t xml:space="preserve"> </w:t>
      </w:r>
      <w:r>
        <w:t xml:space="preserve">[</w:t>
      </w:r>
      <w:hyperlink w:anchor="ref-13z84exS5">
        <w:r>
          <w:rPr>
            <w:rStyle w:val="Hyperlink"/>
          </w:rPr>
          <w:t xml:space="preserve">172</w:t>
        </w:r>
      </w:hyperlink>
      <w:r>
        <w:t xml:space="preserve">]</w:t>
      </w:r>
      <w:r>
        <w:t xml:space="preserve">.</w:t>
      </w:r>
      <w:r>
        <w:t xml:space="preserve"> </w:t>
      </w:r>
      <w:r>
        <w:t xml:space="preserve">Longitudinal analysis of granulocytes from patients with mild versus severe COVID-19 revealed that granulocyte activation-associated factors differentiated the disease states, with greater numbers of differentially expressed genes early in disease course</w:t>
      </w:r>
      <w:r>
        <w:t xml:space="preserve"> </w:t>
      </w:r>
      <w:r>
        <w:t xml:space="preserve">[</w:t>
      </w:r>
      <w:hyperlink w:anchor="ref-13z84exS5">
        <w:r>
          <w:rPr>
            <w:rStyle w:val="Hyperlink"/>
          </w:rPr>
          <w:t xml:space="preserve">172</w:t>
        </w:r>
      </w:hyperlink>
      <w:r>
        <w:t xml:space="preserve">]</w:t>
      </w:r>
      <w:r>
        <w:t xml:space="preserve">.</w:t>
      </w:r>
      <w:r>
        <w:t xml:space="preserve"> </w:t>
      </w:r>
      <w:r>
        <w:t xml:space="preserve">This study therefore revealed distinct patterns associated with COVID-19 and identified genes and pathways associated with each cluster.</w:t>
      </w:r>
    </w:p>
    <w:p>
      <w:pPr>
        <w:pStyle w:val="BodyText"/>
      </w:pPr>
      <w:r>
        <w:t xml:space="preserve">Many other studies have also identified transcriptomic signatures associated with the immune response and inflammation.</w:t>
      </w:r>
      <w:r>
        <w:t xml:space="preserve"> </w:t>
      </w:r>
      <w:r>
        <w:t xml:space="preserve">Other studies have profiled the transcriptome of BALF</w:t>
      </w:r>
      <w:r>
        <w:t xml:space="preserve"> </w:t>
      </w:r>
      <w:r>
        <w:t xml:space="preserve">[</w:t>
      </w:r>
      <w:hyperlink w:anchor="ref-34hQP4Fi">
        <w:r>
          <w:rPr>
            <w:rStyle w:val="Hyperlink"/>
          </w:rPr>
          <w:t xml:space="preserve">174</w:t>
        </w:r>
      </w:hyperlink>
      <w:r>
        <w:t xml:space="preserve">]</w:t>
      </w:r>
      <w:r>
        <w:t xml:space="preserve"> </w:t>
      </w:r>
      <w:r>
        <w:t xml:space="preserve">and the nasopharynx</w:t>
      </w:r>
      <w:r>
        <w:t xml:space="preserve"> </w:t>
      </w:r>
      <w:r>
        <w:t xml:space="preserve">[</w:t>
      </w:r>
      <w:hyperlink w:anchor="ref-W6xJeuhR">
        <w:r>
          <w:rPr>
            <w:rStyle w:val="Hyperlink"/>
          </w:rPr>
          <w:t xml:space="preserve">178</w:t>
        </w:r>
      </w:hyperlink>
      <w:r>
        <w:t xml:space="preserve">]</w:t>
      </w:r>
      <w:r>
        <w:t xml:space="preserve">.</w:t>
      </w:r>
      <w:r>
        <w:t xml:space="preserve"> </w:t>
      </w:r>
      <w:r>
        <w:t xml:space="preserve">One study used single-cell transcriptomics techniques to investigate cell types including brain and choroid plexus cells compared to healthy controls and controls with influenza; among other signals of neuroinflammation, this study reported cortical T cells only in COVID-19 patients</w:t>
      </w:r>
      <w:r>
        <w:t xml:space="preserve"> </w:t>
      </w:r>
      <w:r>
        <w:t xml:space="preserve">[</w:t>
      </w:r>
      <w:hyperlink w:anchor="ref-Uakl0VBe">
        <w:r>
          <w:rPr>
            <w:rStyle w:val="Hyperlink"/>
          </w:rPr>
          <w:t xml:space="preserve">179</w:t>
        </w:r>
      </w:hyperlink>
      <w:r>
        <w:t xml:space="preserve">]</w:t>
      </w:r>
      <w:r>
        <w:t xml:space="preserve">.</w:t>
      </w:r>
      <w:r>
        <w:t xml:space="preserve"> </w:t>
      </w:r>
      <w:r>
        <w:t xml:space="preserve">Transcriptomic analysis can thus provide insight into the pathogenesis of SARS-CoV-2 and may also be useful in identifying candidate therapeutics</w:t>
      </w:r>
      <w:r>
        <w:t xml:space="preserve"> </w:t>
      </w:r>
      <w:r>
        <w:t xml:space="preserve">[</w:t>
      </w:r>
      <w:hyperlink w:anchor="ref-13z84exS5">
        <w:r>
          <w:rPr>
            <w:rStyle w:val="Hyperlink"/>
          </w:rPr>
          <w:t xml:space="preserve">172</w:t>
        </w:r>
      </w:hyperlink>
      <w:r>
        <w:t xml:space="preserve">]</w:t>
      </w:r>
      <w:r>
        <w:t xml:space="preserve">.</w:t>
      </w:r>
    </w:p>
    <w:bookmarkEnd w:id="121"/>
    <w:bookmarkStart w:id="122" w:name="proteomics"/>
    <w:p>
      <w:pPr>
        <w:pStyle w:val="Heading3"/>
      </w:pPr>
      <w:r>
        <w:rPr>
          <w:rStyle w:val="SectionNumber"/>
        </w:rPr>
        <w:t xml:space="preserve">0.6.2</w:t>
      </w:r>
      <w:r>
        <w:tab/>
      </w:r>
      <w:r>
        <w:t xml:space="preserve">Proteomics</w:t>
      </w:r>
    </w:p>
    <w:p>
      <w:pPr>
        <w:pStyle w:val="FirstParagraph"/>
      </w:pPr>
      <w:r>
        <w:t xml:space="preserve">Proteomics analysis offers an opportunity to characterize the response to a pathogen at a level above transcriptomics.</w:t>
      </w:r>
      <w:r>
        <w:t xml:space="preserve"> </w:t>
      </w:r>
      <w:r>
        <w:t xml:space="preserve">Especially early on, this primarily involved evaluating the effect of the virus on cell lines.</w:t>
      </w:r>
      <w:r>
        <w:t xml:space="preserve"> </w:t>
      </w:r>
      <w:r>
        <w:t xml:space="preserve">One early proteomics study investigated changes associated with</w:t>
      </w:r>
      <w:r>
        <w:t xml:space="preserve"> </w:t>
      </w:r>
      <w:r>
        <w:rPr>
          <w:iCs/>
          <w:i/>
        </w:rPr>
        <w:t xml:space="preserve">in vitro</w:t>
      </w:r>
      <w:r>
        <w:t xml:space="preserve"> </w:t>
      </w:r>
      <w:r>
        <w:t xml:space="preserve">SARS-CoV-2 infection using Caco-2 cells</w:t>
      </w:r>
      <w:r>
        <w:t xml:space="preserve"> </w:t>
      </w:r>
      <w:r>
        <w:t xml:space="preserve">[</w:t>
      </w:r>
      <w:hyperlink w:anchor="ref-11xZWeHN3">
        <w:r>
          <w:rPr>
            <w:rStyle w:val="Hyperlink"/>
          </w:rPr>
          <w:t xml:space="preserve">180</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28</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181</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182</w:t>
        </w:r>
      </w:hyperlink>
      <w:r>
        <w:t xml:space="preserve">,</w:t>
      </w:r>
      <w:hyperlink w:anchor="ref-JLTf2Fwb">
        <w:r>
          <w:rPr>
            <w:rStyle w:val="Hyperlink"/>
          </w:rPr>
          <w:t xml:space="preserve">183</w:t>
        </w:r>
      </w:hyperlink>
      <w:r>
        <w:t xml:space="preserve">]</w:t>
      </w:r>
      <w:r>
        <w:t xml:space="preserve">.</w:t>
      </w:r>
    </w:p>
    <w:p>
      <w:pPr>
        <w:pStyle w:val="BodyText"/>
      </w:pPr>
      <w:r>
        <w:t xml:space="preserve">Proteomics research has been able to get ahead of the timeline for development of omics-level big data sets specific to SARS-CoV-2 by adopting a comparative bioinformatics approach.</w:t>
      </w:r>
      <w:r>
        <w:t xml:space="preserve"> </w:t>
      </w:r>
      <w:r>
        <w:t xml:space="preserve">Data hubs such as UniProt</w:t>
      </w:r>
      <w:r>
        <w:t xml:space="preserve"> </w:t>
      </w:r>
      <w:r>
        <w:t xml:space="preserve">[</w:t>
      </w:r>
      <w:hyperlink w:anchor="ref-1ZE22clL">
        <w:r>
          <w:rPr>
            <w:rStyle w:val="Hyperlink"/>
          </w:rPr>
          <w:t xml:space="preserve">184</w:t>
        </w:r>
      </w:hyperlink>
      <w:r>
        <w:t xml:space="preserve">]</w:t>
      </w:r>
      <w:r>
        <w:t xml:space="preserve">, NCBI Genome Database</w:t>
      </w:r>
      <w:r>
        <w:t xml:space="preserve"> </w:t>
      </w:r>
      <w:r>
        <w:t xml:space="preserve">[</w:t>
      </w:r>
      <w:hyperlink w:anchor="ref-RrqhkfKV">
        <w:r>
          <w:rPr>
            <w:rStyle w:val="Hyperlink"/>
          </w:rPr>
          <w:t xml:space="preserve">185</w:t>
        </w:r>
      </w:hyperlink>
      <w:r>
        <w:t xml:space="preserve">]</w:t>
      </w:r>
      <w:r>
        <w:t xml:space="preserve">, The Immune Epitope Database and Analysis Resource</w:t>
      </w:r>
      <w:r>
        <w:t xml:space="preserve"> </w:t>
      </w:r>
      <w:r>
        <w:t xml:space="preserve">[</w:t>
      </w:r>
      <w:hyperlink w:anchor="ref-FE7YVar3">
        <w:r>
          <w:rPr>
            <w:rStyle w:val="Hyperlink"/>
          </w:rPr>
          <w:t xml:space="preserve">186</w:t>
        </w:r>
      </w:hyperlink>
      <w:r>
        <w:t xml:space="preserve">]</w:t>
      </w:r>
      <w:r>
        <w:t xml:space="preserve">, and The Virus Pathogen Resource</w:t>
      </w:r>
      <w:r>
        <w:t xml:space="preserve"> </w:t>
      </w:r>
      <w:r>
        <w:t xml:space="preserve">[</w:t>
      </w:r>
      <w:hyperlink w:anchor="ref-BmUn7iIt">
        <w:r>
          <w:rPr>
            <w:rStyle w:val="Hyperlink"/>
          </w:rPr>
          <w:t xml:space="preserve">187</w:t>
        </w:r>
      </w:hyperlink>
      <w:r>
        <w:t xml:space="preserve">]</w:t>
      </w:r>
      <w:r>
        <w:t xml:space="preserve"> </w:t>
      </w:r>
      <w:r>
        <w:t xml:space="preserve">contain a wealth of data from studies in other viruses and even HCoV.</w:t>
      </w:r>
      <w:r>
        <w:t xml:space="preserve"> </w:t>
      </w:r>
      <w:r>
        <w:t xml:space="preserve">Such databases facilitate the systems-level reconstruction of protein-protein interaction networks, providing opportunities to generate hypotheses about the mechanism of action of SARS-CoV-2 and identify potential drug targets.</w:t>
      </w:r>
      <w:r>
        <w:t xml:space="preserve"> </w:t>
      </w:r>
      <w:r>
        <w:t xml:space="preserve">In an initial study</w:t>
      </w:r>
      <w:r>
        <w:t xml:space="preserve"> </w:t>
      </w:r>
      <w:r>
        <w:t xml:space="preserve">[</w:t>
      </w:r>
      <w:hyperlink w:anchor="ref-ZvaFbLRX">
        <w:r>
          <w:rPr>
            <w:rStyle w:val="Hyperlink"/>
          </w:rPr>
          <w:t xml:space="preserve">188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Cs/>
          <w:i/>
        </w:rPr>
        <w:t xml:space="preserve">West Nile virus</w:t>
      </w:r>
      <w:r>
        <w:t xml:space="preserve">,</w:t>
      </w:r>
      <w:r>
        <w:t xml:space="preserve"> </w:t>
      </w:r>
      <w:r>
        <w:rPr>
          <w:iCs/>
          <w:i/>
        </w:rPr>
        <w:t xml:space="preserve">Mycobacterium tuberculosis</w:t>
      </w:r>
      <w:r>
        <w:t xml:space="preserve">, and</w:t>
      </w:r>
      <w:r>
        <w:t xml:space="preserve"> </w:t>
      </w:r>
      <w:r>
        <w:rPr>
          <w:iCs/>
          <w:i/>
        </w:rPr>
        <w:t xml:space="preserve">human papillomavirus</w:t>
      </w:r>
      <w:r>
        <w:t xml:space="preserve"> </w:t>
      </w:r>
      <w:r>
        <w:t xml:space="preserve">infections as the top three hits.</w:t>
      </w:r>
      <w:r>
        <w:t xml:space="preserve"> </w:t>
      </w:r>
      <w:r>
        <w:t xml:space="preserve">The fact that the host-pathogen interactome of the bacterium</w:t>
      </w:r>
      <w:r>
        <w:t xml:space="preserve"> </w:t>
      </w:r>
      <w:r>
        <w:rPr>
          <w:iCs/>
          <w:i/>
        </w:rPr>
        <w:t xml:space="preserve">Mycobacterium tuberculosis</w:t>
      </w:r>
      <w:r>
        <w:t xml:space="preserve"> </w:t>
      </w:r>
      <w:r>
        <w:t xml:space="preserve">was found to be similar to that of SARS-CoV-2 suggests that changes related to lung pathology might comprise a significant contributor to these expression profiles.</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189</w:t>
        </w:r>
      </w:hyperlink>
      <w:r>
        <w:t xml:space="preserve">]</w:t>
      </w:r>
      <w:r>
        <w:t xml:space="preserve">.</w:t>
      </w:r>
    </w:p>
    <w:p>
      <w:pPr>
        <w:pStyle w:val="BodyText"/>
      </w:pPr>
      <w:r>
        <w:t xml:space="preserve">An example of an application of this</w:t>
      </w:r>
      <w:r>
        <w:t xml:space="preserve"> </w:t>
      </w:r>
      <w:r>
        <w:rPr>
          <w:iCs/>
          <w:i/>
        </w:rPr>
        <w:t xml:space="preserve">in silico</w:t>
      </w:r>
      <w:r>
        <w:t xml:space="preserve"> </w:t>
      </w:r>
      <w:r>
        <w:t xml:space="preserve">approach comes from another study</w:t>
      </w:r>
      <w:r>
        <w:t xml:space="preserve"> </w:t>
      </w:r>
      <w:r>
        <w:t xml:space="preserve">[</w:t>
      </w:r>
      <w:hyperlink w:anchor="ref-NLoN4aYj">
        <w:r>
          <w:rPr>
            <w:rStyle w:val="Hyperlink"/>
          </w:rPr>
          <w:t xml:space="preserve">190</w:t>
        </w:r>
      </w:hyperlink>
      <w:r>
        <w:t xml:space="preserve">]</w:t>
      </w:r>
      <w:r>
        <w:t xml:space="preserve">, which used patient-derived peripheral blood mononuclear cells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which encodes a transcriptional repressor that mediates repression of genes responsive to Nuclear Factor kappa-light-chain-enhancer of activated B-cells.</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191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192</w:t>
        </w:r>
      </w:hyperlink>
      <w:r>
        <w:t xml:space="preserve">]</w:t>
      </w:r>
      <w:r>
        <w:t xml:space="preserve"> </w:t>
      </w:r>
      <w:r>
        <w:t xml:space="preserve">that the E protein of both SARS-CoV-1 and SARS-CoV-2 has a conserved Bcl-2 Homology 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this research identifies candidate targets for intervention and suggests that drugs modulating protein-level interactions between virus and host could be relevant to treating COVID-19.</w:t>
      </w:r>
    </w:p>
    <w:p>
      <w:pPr>
        <w:pStyle w:val="BodyText"/>
      </w:pPr>
      <w:r>
        <w:t xml:space="preserve">As with other approaches, analyzing the patterns found in infected versus healthy human subjects is also important.</w:t>
      </w:r>
      <w:r>
        <w:t xml:space="preserve"> </w:t>
      </w:r>
      <w:r>
        <w:t xml:space="preserve">COVID-19 infection has been associated with quantitative changes in transcripts, proteins, metabolites, and lipids in patient blood samples</w:t>
      </w:r>
      <w:r>
        <w:t xml:space="preserve"> </w:t>
      </w:r>
      <w:r>
        <w:t xml:space="preserve">[</w:t>
      </w:r>
      <w:hyperlink w:anchor="ref-3DOhQZCg">
        <w:r>
          <w:rPr>
            <w:rStyle w:val="Hyperlink"/>
          </w:rPr>
          <w:t xml:space="preserve">193</w:t>
        </w:r>
      </w:hyperlink>
      <w:r>
        <w:t xml:space="preserve">]</w:t>
      </w:r>
      <w:r>
        <w:t xml:space="preserve">.</w:t>
      </w:r>
      <w:r>
        <w:t xml:space="preserve"> </w:t>
      </w:r>
      <w:r>
        <w:t xml:space="preserve">One longitudinal study</w:t>
      </w:r>
      <w:r>
        <w:t xml:space="preserve"> </w:t>
      </w:r>
      <w:r>
        <w:t xml:space="preserve">[</w:t>
      </w:r>
      <w:hyperlink w:anchor="ref-1EAPLqW23">
        <w:r>
          <w:rPr>
            <w:rStyle w:val="Hyperlink"/>
          </w:rPr>
          <w:t xml:space="preserve">194</w:t>
        </w:r>
      </w:hyperlink>
      <w:r>
        <w:t xml:space="preserve">]</w:t>
      </w:r>
      <w:r>
        <w:t xml:space="preserve"> </w:t>
      </w:r>
      <w:r>
        <w:t xml:space="preserve">compared COVID-19 patients to symptomatic controls who were PCR-negative for SARS-CoV-2.</w:t>
      </w:r>
      <w:r>
        <w:t xml:space="preserve"> </w:t>
      </w:r>
      <w:r>
        <w:t xml:space="preserve">The longitudinal nature of this study allowed it to account for differences in the scale of inter- versus intraindividual changes.</w:t>
      </w:r>
      <w:r>
        <w:t xml:space="preserve"> </w:t>
      </w:r>
      <w:r>
        <w:t xml:space="preserve">At the time of first sampling, common functions of proteins upregulated in COVID-19 patients relative to controls were related to immune system mediation, coagulation, lipid homeostasis, and protease inhibition.</w:t>
      </w:r>
      <w:r>
        <w:t xml:space="preserve"> </w:t>
      </w:r>
      <w:r>
        <w:t xml:space="preserve">They compared these data to the patient-specific timepoints associated with the highest levels of SARS-CoV-2 antibodies and found that the actin-binding protein gelsolin, which is involved in recovery from disease, showed the steepest decline between those two time points.</w:t>
      </w:r>
      <w:r>
        <w:t xml:space="preserve"> </w:t>
      </w:r>
      <w:r>
        <w:t xml:space="preserve">Immunoglobulins comprised the only proteins that were significantly different between the COVID-19 and control patients at both of these timepoints.</w:t>
      </w:r>
      <w:r>
        <w:t xml:space="preserve"> </w:t>
      </w:r>
      <w:r>
        <w:t xml:space="preserve">The most significantly downregulated proteins between these time points were related to inflammation, while the most significantly upregulated proteins were immunoglobulins.</w:t>
      </w:r>
      <w:r>
        <w:t xml:space="preserve"> </w:t>
      </w:r>
      <w:r>
        <w:t xml:space="preserve">Proteins related to coagulation also increased between the two timepoints.</w:t>
      </w:r>
      <w:r>
        <w:t xml:space="preserve"> </w:t>
      </w:r>
      <w:r>
        <w:t xml:space="preserve">The selection of a symptomatic control cohort rather than healthy comparisons also suggests that the results are more likely to highlight the response to SARS-CoV-2 and COVID-19 specifically, rather than to disease more broadly.</w:t>
      </w:r>
      <w:r>
        <w:t xml:space="preserve"> </w:t>
      </w:r>
      <w:r>
        <w:t xml:space="preserve">This study also compared the disease course in patients who ultimately survived to those who died and found that ITIH4, a protein associated with the inflammatory response to trauma, may be a biomarker useful to identifying patients at risk of death.</w:t>
      </w:r>
      <w:r>
        <w:t xml:space="preserve"> </w:t>
      </w:r>
      <w:r>
        <w:t xml:space="preserve">Thus, these results indicate the value of studying patients in a longitudinal manner over the disease course.</w:t>
      </w:r>
      <w:r>
        <w:t xml:space="preserve"> </w:t>
      </w:r>
      <w:r>
        <w:t xml:space="preserve">By revealing which genes are perturbed during SARS-CoV-2 infection, proteomics-based analyses can thus provide novel insights into host-virus interaction and serve to generate new avenues of investigation for therapeutics.</w:t>
      </w:r>
    </w:p>
    <w:bookmarkEnd w:id="122"/>
    <w:bookmarkEnd w:id="123"/>
    <w:bookmarkStart w:id="124" w:name="viral-virulence"/>
    <w:p>
      <w:pPr>
        <w:pStyle w:val="Heading2"/>
      </w:pPr>
      <w:r>
        <w:rPr>
          <w:rStyle w:val="SectionNumber"/>
        </w:rPr>
        <w:t xml:space="preserve">0.7</w:t>
      </w:r>
      <w:r>
        <w:tab/>
      </w:r>
      <w:r>
        <w:t xml:space="preserve">Viral Virulence</w:t>
      </w:r>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20</w:t>
        </w:r>
      </w:hyperlink>
      <w:r>
        <w:t xml:space="preserve">,</w:t>
      </w:r>
      <w:hyperlink w:anchor="ref-15l3di3Wj">
        <w:r>
          <w:rPr>
            <w:rStyle w:val="Hyperlink"/>
          </w:rPr>
          <w:t xml:space="preserve">28</w:t>
        </w:r>
      </w:hyperlink>
      <w:r>
        <w:t xml:space="preserve">,</w:t>
      </w:r>
      <w:hyperlink w:anchor="ref-15EIBRhef">
        <w:r>
          <w:rPr>
            <w:rStyle w:val="Hyperlink"/>
          </w:rPr>
          <w:t xml:space="preserve">195</w:t>
        </w:r>
      </w:hyperlink>
      <w:r>
        <w:t xml:space="preserve">,</w:t>
      </w:r>
      <w:hyperlink w:anchor="ref-12TZ7hPMA">
        <w:r>
          <w:rPr>
            <w:rStyle w:val="Hyperlink"/>
          </w:rPr>
          <w:t xml:space="preserve">196</w:t>
        </w:r>
      </w:hyperlink>
      <w:r>
        <w:t xml:space="preserve">,</w:t>
      </w:r>
      <w:hyperlink w:anchor="ref-wCbhn23d">
        <w:r>
          <w:rPr>
            <w:rStyle w:val="Hyperlink"/>
          </w:rPr>
          <w:t xml:space="preserve">197</w:t>
        </w:r>
      </w:hyperlink>
      <w:r>
        <w:t xml:space="preserve">,</w:t>
      </w:r>
      <w:hyperlink w:anchor="ref-VX8OWaGj">
        <w:r>
          <w:rPr>
            <w:rStyle w:val="Hyperlink"/>
          </w:rPr>
          <w:t xml:space="preserve">198</w:t>
        </w:r>
      </w:hyperlink>
      <w:r>
        <w:t xml:space="preserve">,</w:t>
      </w:r>
      <w:hyperlink w:anchor="ref-15Q2XgkK7">
        <w:r>
          <w:rPr>
            <w:rStyle w:val="Hyperlink"/>
          </w:rPr>
          <w:t xml:space="preserve">199</w:t>
        </w:r>
      </w:hyperlink>
      <w:r>
        <w:t xml:space="preserve">,</w:t>
      </w:r>
      <w:hyperlink w:anchor="ref-t1e4CW9A">
        <w:r>
          <w:rPr>
            <w:rStyle w:val="Hyperlink"/>
          </w:rPr>
          <w:t xml:space="preserve">200</w:t>
        </w:r>
      </w:hyperlink>
      <w:r>
        <w:t xml:space="preserve">]</w:t>
      </w:r>
      <w:r>
        <w:t xml:space="preserve">.</w:t>
      </w:r>
      <w:r>
        <w:t xml:space="preserve"> </w:t>
      </w:r>
      <w:r>
        <w:t xml:space="preserve">Differences in how the S proteins of the two viruses interact with hACE2 could partially account for the increased transmissibility of SARS-CoV-2.</w:t>
      </w:r>
      <w:r>
        <w:t xml:space="preserve"> </w:t>
      </w:r>
      <w:r>
        <w:t xml:space="preserve">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199</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20</w:t>
        </w:r>
      </w:hyperlink>
      <w:r>
        <w:t xml:space="preserve">,</w:t>
      </w:r>
      <w:hyperlink w:anchor="ref-VX8OWaGj">
        <w:r>
          <w:rPr>
            <w:rStyle w:val="Hyperlink"/>
          </w:rPr>
          <w:t xml:space="preserve">198</w:t>
        </w:r>
      </w:hyperlink>
      <w:r>
        <w:t xml:space="preserve">]</w:t>
      </w:r>
      <w:r>
        <w:t xml:space="preserve">.</w:t>
      </w:r>
      <w:r>
        <w:t xml:space="preserve"> </w:t>
      </w:r>
      <w:r>
        <w:t xml:space="preserve">Studies of crystal structure have shown that the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w:t>
      </w:r>
      <w:r>
        <w:t xml:space="preserve"> </w:t>
      </w:r>
      <w:r>
        <w:t xml:space="preserve">Spike proteins cleaved at the furin-like binding site are substantially more likely to take an open conformation (66%) than those that are uncleaved (17%)</w:t>
      </w:r>
      <w:r>
        <w:t xml:space="preserve"> </w:t>
      </w:r>
      <w:r>
        <w:t xml:space="preserve">[</w:t>
      </w:r>
      <w:hyperlink w:anchor="ref-GbQPEvZG">
        <w:r>
          <w:rPr>
            <w:rStyle w:val="Hyperlink"/>
          </w:rPr>
          <w:t xml:space="preserve">201</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 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However, in early research, sera from convalescent SARS patients were found to inhibit SARS-CoV-2 viral entry</w:t>
      </w:r>
      <w:r>
        <w:t xml:space="preserve"> </w:t>
      </w:r>
      <w:r>
        <w:rPr>
          <w:iCs/>
          <w:i/>
        </w:rPr>
        <w:t xml:space="preserve">in vitro</w:t>
      </w:r>
      <w:r>
        <w:t xml:space="preserve">, albeit with lower efficiency than it inhibited SARS-CoV-1</w:t>
      </w:r>
      <w:r>
        <w:t xml:space="preserve"> </w:t>
      </w:r>
      <w:r>
        <w:t xml:space="preserve">[</w:t>
      </w:r>
      <w:hyperlink w:anchor="ref-15l3di3Wj">
        <w:r>
          <w:rPr>
            <w:rStyle w:val="Hyperlink"/>
          </w:rPr>
          <w:t xml:space="preserve">28</w:t>
        </w:r>
      </w:hyperlink>
      <w:r>
        <w:t xml:space="preserve">]</w:t>
      </w:r>
      <w:r>
        <w:t xml:space="preserve">.</w:t>
      </w:r>
    </w:p>
    <w:p>
      <w:pPr>
        <w:pStyle w:val="BodyText"/>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 the S2 domain</w:t>
      </w:r>
      <w:r>
        <w:t xml:space="preserve"> </w:t>
      </w:r>
      <w:r>
        <w:t xml:space="preserve">[</w:t>
      </w:r>
      <w:hyperlink w:anchor="ref-13wWdgODZ">
        <w:r>
          <w:rPr>
            <w:rStyle w:val="Hyperlink"/>
          </w:rPr>
          <w:t xml:space="preserve">18</w:t>
        </w:r>
      </w:hyperlink>
      <w:r>
        <w:t xml:space="preserve">,</w:t>
      </w:r>
      <w:hyperlink w:anchor="ref-OVsxrEuX">
        <w:r>
          <w:rPr>
            <w:rStyle w:val="Hyperlink"/>
          </w:rPr>
          <w:t xml:space="preserve">19</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19</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18</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202</w:t>
        </w:r>
      </w:hyperlink>
      <w:r>
        <w:t xml:space="preserve">]</w:t>
      </w:r>
      <w:r>
        <w:t xml:space="preserve">.</w:t>
      </w:r>
      <w:r>
        <w:t xml:space="preserve"> </w:t>
      </w:r>
      <w:r>
        <w:t xml:space="preserve">Such furin cleavage sites are commonly found in highly virulent influenza viruses</w:t>
      </w:r>
      <w:r>
        <w:t xml:space="preserve"> </w:t>
      </w:r>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 furin recognition site at the S1/S2 junction is likely to increase pathogenicity via destabilization of the spike protein during fusion to ACE2 and the facilitation of cell-cell adhesion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20</w:t>
        </w:r>
      </w:hyperlink>
      <w:r>
        <w:t xml:space="preserve">,</w:t>
      </w:r>
      <w:hyperlink w:anchor="ref-5TQeBfZv">
        <w:r>
          <w:rPr>
            <w:rStyle w:val="Hyperlink"/>
          </w:rPr>
          <w:t xml:space="preserve">37</w:t>
        </w:r>
      </w:hyperlink>
      <w:r>
        <w:t xml:space="preserve">,</w:t>
      </w:r>
      <w:hyperlink w:anchor="ref-GbQPEvZG">
        <w:r>
          <w:rPr>
            <w:rStyle w:val="Hyperlink"/>
          </w:rPr>
          <w:t xml:space="preserve">201</w:t>
        </w:r>
      </w:hyperlink>
      <w:r>
        <w:t xml:space="preserve">,</w:t>
      </w:r>
      <w:hyperlink w:anchor="ref-NsORsLig">
        <w:r>
          <w:rPr>
            <w:rStyle w:val="Hyperlink"/>
          </w:rPr>
          <w:t xml:space="preserve">203</w:t>
        </w:r>
      </w:hyperlink>
      <w:r>
        <w:t xml:space="preserve">,</w:t>
      </w:r>
      <w:hyperlink w:anchor="ref-vhHB3yyS">
        <w:r>
          <w:rPr>
            <w:rStyle w:val="Hyperlink"/>
          </w:rPr>
          <w:t xml:space="preserve">204</w:t>
        </w:r>
      </w:hyperlink>
      <w:r>
        <w:t xml:space="preserve">]</w:t>
      </w:r>
      <w:r>
        <w:t xml:space="preserve">.</w:t>
      </w:r>
      <w:r>
        <w:t xml:space="preserve"> </w:t>
      </w:r>
      <w:r>
        <w:t xml:space="preserve">These factors may influence the virulence of SARS-CoV-2 relative to other beta coronaviruses.</w:t>
      </w:r>
      <w:r>
        <w:t xml:space="preserve"> </w:t>
      </w:r>
      <w:r>
        <w:t xml:space="preserve">Additionally, a major concern has been the emergence of SARS-CoV-2 variants with increased virulence.</w:t>
      </w:r>
      <w:r>
        <w:t xml:space="preserve"> </w:t>
      </w:r>
      <w:r>
        <w:t xml:space="preserve">The extent to which evolution within SARS-CoV-2 may affect pathogenesis is reviewed below.</w:t>
      </w:r>
    </w:p>
    <w:bookmarkEnd w:id="124"/>
    <w:bookmarkStart w:id="125" w:name="Xd14522c4b1278890e671a0ac94ec169ebcc3660"/>
    <w:p>
      <w:pPr>
        <w:pStyle w:val="Heading2"/>
      </w:pPr>
      <w:r>
        <w:rPr>
          <w:rStyle w:val="SectionNumber"/>
        </w:rPr>
        <w:t xml:space="preserve">0.8</w:t>
      </w:r>
      <w:r>
        <w:tab/>
      </w:r>
      <w:r>
        <w:t xml:space="preserve">Molecular Signatures, Transmission, and Variants of Concern</w:t>
      </w:r>
    </w:p>
    <w:p>
      <w:pPr>
        <w:pStyle w:val="FirstParagraph"/>
      </w:pPr>
      <w:r>
        <w:t xml:space="preserve">Genetic variation in SARS-CoV-2 has been used to elucidate patterns over time and space.</w:t>
      </w:r>
      <w:r>
        <w:t xml:space="preserve"> </w:t>
      </w:r>
      <w:r>
        <w:t xml:space="preserve">Many mutations are neutral in their effect and can be used to trace transmission patterns.</w:t>
      </w:r>
      <w:r>
        <w:t xml:space="preserve"> </w:t>
      </w:r>
      <w:r>
        <w:t xml:space="preserve">Such signatures within SARS-CoV-2 have provided insights during outbreak investigations</w:t>
      </w:r>
      <w:r>
        <w:t xml:space="preserve"> </w:t>
      </w:r>
      <w:r>
        <w:t xml:space="preserve">[</w:t>
      </w:r>
      <w:hyperlink w:anchor="ref-p9LUiyCN">
        <w:r>
          <w:rPr>
            <w:rStyle w:val="Hyperlink"/>
          </w:rPr>
          <w:t xml:space="preserve">205</w:t>
        </w:r>
      </w:hyperlink>
      <w:r>
        <w:t xml:space="preserve">,</w:t>
      </w:r>
      <w:hyperlink w:anchor="ref-UUAeVUaR">
        <w:r>
          <w:rPr>
            <w:rStyle w:val="Hyperlink"/>
          </w:rPr>
          <w:t xml:space="preserve">206</w:t>
        </w:r>
      </w:hyperlink>
      <w:r>
        <w:t xml:space="preserve">,</w:t>
      </w:r>
      <w:hyperlink w:anchor="ref-2w7lNKxQ">
        <w:r>
          <w:rPr>
            <w:rStyle w:val="Hyperlink"/>
          </w:rPr>
          <w:t xml:space="preserve">207</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future outbreaks and tracing the path of the spread of SARS-CoV-2.</w:t>
      </w:r>
      <w:r>
        <w:t xml:space="preserve"> </w:t>
      </w:r>
      <w:r>
        <w:t xml:space="preserve">In the first months of the pandemic in early 2020, early genomic surveillance efforts in Guangdong, China revealed that local transmission rates were low and that most cases arising in the province were imported</w:t>
      </w:r>
      <w:r>
        <w:t xml:space="preserve"> </w:t>
      </w:r>
      <w:r>
        <w:t xml:space="preserve">[</w:t>
      </w:r>
      <w:hyperlink w:anchor="ref-SezJVKA6">
        <w:r>
          <w:rPr>
            <w:rStyle w:val="Hyperlink"/>
          </w:rPr>
          <w:t xml:space="preserve">208</w:t>
        </w:r>
      </w:hyperlink>
      <w:r>
        <w:t xml:space="preserve">]</w:t>
      </w:r>
      <w:r>
        <w:t xml:space="preserve">.</w:t>
      </w:r>
      <w:r>
        <w:t xml:space="preserve"> </w:t>
      </w:r>
      <w:r>
        <w:t xml:space="preserve">Since then, efforts have varied widely among countries: for example, the U.K. has coordinated a national database of viral genomes</w:t>
      </w:r>
      <w:r>
        <w:t xml:space="preserve"> </w:t>
      </w:r>
      <w:r>
        <w:t xml:space="preserve">[</w:t>
      </w:r>
      <w:hyperlink w:anchor="ref-jVbH3kJR">
        <w:r>
          <w:rPr>
            <w:rStyle w:val="Hyperlink"/>
          </w:rPr>
          <w:t xml:space="preserve">209</w:t>
        </w:r>
      </w:hyperlink>
      <w:r>
        <w:t xml:space="preserve">]</w:t>
      </w:r>
      <w:r>
        <w:t xml:space="preserve">, but efforts to collect this type of data in the United States have been more limited</w:t>
      </w:r>
      <w:r>
        <w:t xml:space="preserve"> </w:t>
      </w:r>
      <w:r>
        <w:t xml:space="preserve">[</w:t>
      </w:r>
      <w:hyperlink w:anchor="ref-11nsMZ5u3">
        <w:r>
          <w:rPr>
            <w:rStyle w:val="Hyperlink"/>
          </w:rPr>
          <w:t xml:space="preserve">210</w:t>
        </w:r>
      </w:hyperlink>
      <w:r>
        <w:t xml:space="preserve">]</w:t>
      </w:r>
      <w:r>
        <w:t xml:space="preserve">.</w:t>
      </w:r>
      <w:r>
        <w:t xml:space="preserve"> </w:t>
      </w:r>
      <w:r>
        <w:t xml:space="preserve">Studies have applied phylogenetic analyses of viral genomes to determine the source of local COVID-19 outbreaks in Connecticut (USA),</w:t>
      </w:r>
      <w:r>
        <w:t xml:space="preserve"> </w:t>
      </w:r>
      <w:r>
        <w:t xml:space="preserve">[</w:t>
      </w:r>
      <w:hyperlink w:anchor="ref-W5Z7Ztlg">
        <w:r>
          <w:rPr>
            <w:rStyle w:val="Hyperlink"/>
          </w:rPr>
          <w:t xml:space="preserve">211</w:t>
        </w:r>
      </w:hyperlink>
      <w:r>
        <w:t xml:space="preserve">]</w:t>
      </w:r>
      <w:r>
        <w:t xml:space="preserve">, the New York City area (USA)</w:t>
      </w:r>
      <w:r>
        <w:t xml:space="preserve"> </w:t>
      </w:r>
      <w:r>
        <w:t xml:space="preserve">[</w:t>
      </w:r>
      <w:hyperlink w:anchor="ref-FVmbE2oW">
        <w:r>
          <w:rPr>
            <w:rStyle w:val="Hyperlink"/>
          </w:rPr>
          <w:t xml:space="preserve">212</w:t>
        </w:r>
      </w:hyperlink>
      <w:r>
        <w:t xml:space="preserve">]</w:t>
      </w:r>
      <w:r>
        <w:t xml:space="preserve">, and Iceland</w:t>
      </w:r>
      <w:r>
        <w:t xml:space="preserve"> </w:t>
      </w:r>
      <w:r>
        <w:t xml:space="preserve">[</w:t>
      </w:r>
      <w:hyperlink w:anchor="ref-WJrnUyZf">
        <w:r>
          <w:rPr>
            <w:rStyle w:val="Hyperlink"/>
          </w:rPr>
          <w:t xml:space="preserve">213</w:t>
        </w:r>
      </w:hyperlink>
      <w:r>
        <w:t xml:space="preserve">]</w:t>
      </w:r>
      <w:r>
        <w:t xml:space="preserve">.</w:t>
      </w:r>
      <w:r>
        <w:t xml:space="preserve"> </w:t>
      </w:r>
      <w:r>
        <w:t xml:space="preserve">There has been an ongoing effort to collect SARS-CoV-2 genomes throughout the COVID-19 outbreak, and as of summer 2021, millions of genome sequences have been collected from patients.</w:t>
      </w:r>
      <w:r>
        <w:t xml:space="preserve"> </w:t>
      </w:r>
      <w:r>
        <w:t xml:space="preserve">The sequencing data can be found at GISAID</w:t>
      </w:r>
      <w:r>
        <w:t xml:space="preserve"> </w:t>
      </w:r>
      <w:r>
        <w:t xml:space="preserve">[</w:t>
      </w:r>
      <w:hyperlink w:anchor="ref-qIXPib3m">
        <w:r>
          <w:rPr>
            <w:rStyle w:val="Hyperlink"/>
          </w:rPr>
          <w:t xml:space="preserve">214</w:t>
        </w:r>
      </w:hyperlink>
      <w:r>
        <w:t xml:space="preserve">]</w:t>
      </w:r>
      <w:r>
        <w:t xml:space="preserve">, NCBI</w:t>
      </w:r>
      <w:r>
        <w:t xml:space="preserve"> </w:t>
      </w:r>
      <w:r>
        <w:t xml:space="preserve">[</w:t>
      </w:r>
      <w:hyperlink w:anchor="ref-cyzrC7qd">
        <w:r>
          <w:rPr>
            <w:rStyle w:val="Hyperlink"/>
          </w:rPr>
          <w:t xml:space="preserve">215</w:t>
        </w:r>
      </w:hyperlink>
      <w:r>
        <w:t xml:space="preserve">]</w:t>
      </w:r>
      <w:r>
        <w:t xml:space="preserve">, and COVID-19 data portal</w:t>
      </w:r>
      <w:r>
        <w:t xml:space="preserve"> </w:t>
      </w:r>
      <w:r>
        <w:t xml:space="preserve">[</w:t>
      </w:r>
      <w:hyperlink w:anchor="ref-BjPoOYSA">
        <w:r>
          <w:rPr>
            <w:rStyle w:val="Hyperlink"/>
          </w:rPr>
          <w:t xml:space="preserve">216</w:t>
        </w:r>
      </w:hyperlink>
      <w:r>
        <w:t xml:space="preserve">]</w:t>
      </w:r>
      <w:r>
        <w:t xml:space="preserve">.</w:t>
      </w:r>
    </w:p>
    <w:p>
      <w:pPr>
        <w:pStyle w:val="BodyText"/>
      </w:pPr>
      <w:r>
        <w:t xml:space="preserve">Ongoing evolution can be observed in genomic data collected through molecular surveillance efforts.</w:t>
      </w:r>
      <w:r>
        <w:t xml:space="preserve"> </w:t>
      </w:r>
      <w:r>
        <w:t xml:space="preserve">In some cases, mutations can produce functional changes that can impact pathogenesis.</w:t>
      </w:r>
      <w:r>
        <w:t xml:space="preserve"> </w:t>
      </w:r>
      <w:r>
        <w:t xml:space="preserve">One early example is the spike protein mutation D614G, which appeared in March 2020 and became dominant worldwide by the end of May 2020</w:t>
      </w:r>
      <w:r>
        <w:t xml:space="preserve"> </w:t>
      </w:r>
      <w:r>
        <w:t xml:space="preserve">[</w:t>
      </w:r>
      <w:hyperlink w:anchor="ref-RIpPhJ1g">
        <w:r>
          <w:rPr>
            <w:rStyle w:val="Hyperlink"/>
          </w:rPr>
          <w:t xml:space="preserve">217</w:t>
        </w:r>
      </w:hyperlink>
      <w:r>
        <w:t xml:space="preserve">,</w:t>
      </w:r>
      <w:hyperlink w:anchor="ref-MI5vSutb">
        <w:r>
          <w:rPr>
            <w:rStyle w:val="Hyperlink"/>
          </w:rPr>
          <w:t xml:space="preserve">218</w:t>
        </w:r>
      </w:hyperlink>
      <w:r>
        <w:t xml:space="preserve">]</w:t>
      </w:r>
      <w:r>
        <w:t xml:space="preserve">.</w:t>
      </w:r>
      <w:r>
        <w:t xml:space="preserve"> </w:t>
      </w:r>
      <w:r>
        <w:t xml:space="preserve">This variant was associated with increased infectivity and increased viral load, but not with more severe disease outcomes</w:t>
      </w:r>
      <w:r>
        <w:t xml:space="preserve"> </w:t>
      </w:r>
      <w:r>
        <w:t xml:space="preserve">[</w:t>
      </w:r>
      <w:hyperlink w:anchor="ref-RIpPhJ1g">
        <w:r>
          <w:rPr>
            <w:rStyle w:val="Hyperlink"/>
          </w:rPr>
          <w:t xml:space="preserve">217</w:t>
        </w:r>
      </w:hyperlink>
      <w:r>
        <w:t xml:space="preserve">,</w:t>
      </w:r>
      <w:hyperlink w:anchor="ref-8LyA5uLY">
        <w:r>
          <w:rPr>
            <w:rStyle w:val="Hyperlink"/>
          </w:rPr>
          <w:t xml:space="preserve">219</w:t>
        </w:r>
      </w:hyperlink>
      <w:r>
        <w:t xml:space="preserve">]</w:t>
      </w:r>
      <w:r>
        <w:t xml:space="preserve">.</w:t>
      </w:r>
      <w:r>
        <w:t xml:space="preserve"> </w:t>
      </w:r>
      <w:r>
        <w:t xml:space="preserve">This increased virulence is likely achieved by altering the conformation of the S1 domain to facilitate binding to ACE2</w:t>
      </w:r>
      <w:r>
        <w:t xml:space="preserve"> </w:t>
      </w:r>
      <w:r>
        <w:t xml:space="preserve">[</w:t>
      </w:r>
      <w:hyperlink w:anchor="ref-8LyA5uLY">
        <w:r>
          <w:rPr>
            <w:rStyle w:val="Hyperlink"/>
          </w:rPr>
          <w:t xml:space="preserve">219</w:t>
        </w:r>
      </w:hyperlink>
      <w:r>
        <w:t xml:space="preserve">]</w:t>
      </w:r>
      <w:r>
        <w:t xml:space="preserve">.</w:t>
      </w:r>
      <w:r>
        <w:t xml:space="preserve"> </w:t>
      </w:r>
      <w:r>
        <w:t xml:space="preserve">Similarly, the N439K mutation within the RBD of the spike protein is likely associated with increased transmissibility and enhanced binding affinity for hACE2, although it is also not thought to affect disease outcomes</w:t>
      </w:r>
      <w:r>
        <w:t xml:space="preserve"> </w:t>
      </w:r>
      <w:r>
        <w:t xml:space="preserve">[</w:t>
      </w:r>
      <w:hyperlink w:anchor="ref-owB3rKUG">
        <w:r>
          <w:rPr>
            <w:rStyle w:val="Hyperlink"/>
          </w:rPr>
          <w:t xml:space="preserve">220</w:t>
        </w:r>
      </w:hyperlink>
      <w:r>
        <w:t xml:space="preserve">]</w:t>
      </w:r>
      <w:r>
        <w:t xml:space="preserve">.</w:t>
      </w:r>
      <w:r>
        <w:t xml:space="preserve"> </w:t>
      </w:r>
      <w:r>
        <w:t xml:space="preserve">In contrast, a mutation in ORF8 that was identified in Singapore in the early months of 2020 was associated with cases of COVID-19 that were less likely to require treatment with supplemental oxygen</w:t>
      </w:r>
      <w:r>
        <w:t xml:space="preserve"> </w:t>
      </w:r>
      <w:r>
        <w:t xml:space="preserve">[</w:t>
      </w:r>
      <w:hyperlink w:anchor="ref-10igTgCIt">
        <w:r>
          <w:rPr>
            <w:rStyle w:val="Hyperlink"/>
          </w:rPr>
          <w:t xml:space="preserve">221</w:t>
        </w:r>
      </w:hyperlink>
      <w:r>
        <w:t xml:space="preserve">]</w:t>
      </w:r>
      <w:r>
        <w:t xml:space="preserve">, and a deletion surrounding the furin site insertion at the S1/S2 boundary has been identified only rarely in clinical settings</w:t>
      </w:r>
      <w:r>
        <w:t xml:space="preserve"> </w:t>
      </w:r>
      <w:r>
        <w:t xml:space="preserve">[</w:t>
      </w:r>
      <w:hyperlink w:anchor="ref-wRtP6ZNU">
        <w:r>
          <w:rPr>
            <w:rStyle w:val="Hyperlink"/>
          </w:rPr>
          <w:t xml:space="preserve">222</w:t>
        </w:r>
      </w:hyperlink>
      <w:r>
        <w:t xml:space="preserve">]</w:t>
      </w:r>
      <w:r>
        <w:t xml:space="preserve">, suggesting that these mutations may disadvantage viral pathogenesis in human hosts.</w:t>
      </w:r>
      <w:r>
        <w:t xml:space="preserve"> </w:t>
      </w:r>
      <w:r>
        <w:t xml:space="preserve">Thus, mutations have been associated with both virological and clinical differences in pathogenesis.</w:t>
      </w:r>
    </w:p>
    <w:p>
      <w:pPr>
        <w:pStyle w:val="BodyText"/>
      </w:pPr>
      <w:r>
        <w:t xml:space="preserve">Several VOCs have also been identified and designated through molecular surveillance efforts</w:t>
      </w:r>
      <w:r>
        <w:t xml:space="preserve"> </w:t>
      </w:r>
      <w:r>
        <w:t xml:space="preserve">[</w:t>
      </w:r>
      <w:hyperlink w:anchor="ref-982hTnLI">
        <w:r>
          <w:rPr>
            <w:rStyle w:val="Hyperlink"/>
          </w:rPr>
          <w:t xml:space="preserve">223</w:t>
        </w:r>
      </w:hyperlink>
      <w:r>
        <w:t xml:space="preserve">]</w:t>
      </w:r>
      <w:r>
        <w:t xml:space="preserve">.</w:t>
      </w:r>
      <w:r>
        <w:t xml:space="preserve"> </w:t>
      </w:r>
      <w:r>
        <w:t xml:space="preserve">The Alpha variant (lineage B.1.1.7) was first observed in the U.K. in October 2020 before it quickly spread around the world</w:t>
      </w:r>
      <w:r>
        <w:t xml:space="preserve"> </w:t>
      </w:r>
      <w:r>
        <w:t xml:space="preserve">[</w:t>
      </w:r>
      <w:hyperlink w:anchor="ref-cmMwbH6K">
        <w:r>
          <w:rPr>
            <w:rStyle w:val="Hyperlink"/>
          </w:rPr>
          <w:t xml:space="preserve">224</w:t>
        </w:r>
      </w:hyperlink>
      <w:r>
        <w:t xml:space="preserve">]</w:t>
      </w:r>
      <w:r>
        <w:t xml:space="preserve">.</w:t>
      </w:r>
      <w:r>
        <w:t xml:space="preserve"> </w:t>
      </w:r>
      <w:r>
        <w:t xml:space="preserve">Other variants meriting further investigation have also been identified, including the Beta variant (B.1.351 lineage) first identified in South Africa and the Gamma variant (P.1 lineage) initially associated with outbreaks in Brazil.</w:t>
      </w:r>
      <w:r>
        <w:t xml:space="preserve"> </w:t>
      </w:r>
      <w:r>
        <w:t xml:space="preserve">These lineages share independently acquired mutations that may affect pathogenicity</w:t>
      </w:r>
      <w:r>
        <w:t xml:space="preserve"> </w:t>
      </w:r>
      <w:r>
        <w:t xml:space="preserve">[</w:t>
      </w:r>
      <w:hyperlink w:anchor="ref-RhHGzsfD">
        <w:r>
          <w:rPr>
            <w:rStyle w:val="Hyperlink"/>
          </w:rPr>
          <w:t xml:space="preserve">225</w:t>
        </w:r>
      </w:hyperlink>
      <w:r>
        <w:t xml:space="preserve">,</w:t>
      </w:r>
      <w:hyperlink w:anchor="ref-sqhvCTIL">
        <w:r>
          <w:rPr>
            <w:rStyle w:val="Hyperlink"/>
          </w:rPr>
          <w:t xml:space="preserve">226</w:t>
        </w:r>
      </w:hyperlink>
      <w:r>
        <w:t xml:space="preserve">,</w:t>
      </w:r>
      <w:hyperlink w:anchor="ref-ZAXw65fn">
        <w:r>
          <w:rPr>
            <w:rStyle w:val="Hyperlink"/>
          </w:rPr>
          <w:t xml:space="preserve">227</w:t>
        </w:r>
      </w:hyperlink>
      <w:r>
        <w:t xml:space="preserve">,</w:t>
      </w:r>
      <w:hyperlink w:anchor="ref-x2Pm6BuB">
        <w:r>
          <w:rPr>
            <w:rStyle w:val="Hyperlink"/>
          </w:rPr>
          <w:t xml:space="preserve">228</w:t>
        </w:r>
      </w:hyperlink>
      <w:r>
        <w:t xml:space="preserve">,</w:t>
      </w:r>
      <w:hyperlink w:anchor="ref-tzOnKNrn">
        <w:r>
          <w:rPr>
            <w:rStyle w:val="Hyperlink"/>
          </w:rPr>
          <w:t xml:space="preserve">229</w:t>
        </w:r>
      </w:hyperlink>
      <w:r>
        <w:t xml:space="preserve">]</w:t>
      </w:r>
      <w:r>
        <w:t xml:space="preserve">.</w:t>
      </w:r>
      <w:r>
        <w:t xml:space="preserve"> </w:t>
      </w:r>
      <w:r>
        <w:t xml:space="preserve">For example, they are all associated with a greater binding affinity for hACE2 than that of the wildtype variant</w:t>
      </w:r>
      <w:r>
        <w:t xml:space="preserve"> </w:t>
      </w:r>
      <w:r>
        <w:t xml:space="preserve">[</w:t>
      </w:r>
      <w:hyperlink w:anchor="ref-ZAXw65fn">
        <w:r>
          <w:rPr>
            <w:rStyle w:val="Hyperlink"/>
          </w:rPr>
          <w:t xml:space="preserve">227</w:t>
        </w:r>
      </w:hyperlink>
      <w:r>
        <w:t xml:space="preserve">,</w:t>
      </w:r>
      <w:hyperlink w:anchor="ref-BEhidjDY">
        <w:r>
          <w:rPr>
            <w:rStyle w:val="Hyperlink"/>
          </w:rPr>
          <w:t xml:space="preserve">230</w:t>
        </w:r>
      </w:hyperlink>
      <w:r>
        <w:t xml:space="preserve">,</w:t>
      </w:r>
      <w:hyperlink w:anchor="ref-Ic7tOIax">
        <w:r>
          <w:rPr>
            <w:rStyle w:val="Hyperlink"/>
          </w:rPr>
          <w:t xml:space="preserve">231</w:t>
        </w:r>
      </w:hyperlink>
      <w:r>
        <w:t xml:space="preserve">]</w:t>
      </w:r>
      <w:r>
        <w:t xml:space="preserve">, but they were not found to have more efficient cell entry than the wildtype virus</w:t>
      </w:r>
      <w:r>
        <w:t xml:space="preserve"> </w:t>
      </w:r>
      <w:r>
        <w:t xml:space="preserve">[</w:t>
      </w:r>
      <w:hyperlink w:anchor="ref-V61zrZZ7">
        <w:r>
          <w:rPr>
            <w:rStyle w:val="Hyperlink"/>
          </w:rPr>
          <w:t xml:space="preserve">232</w:t>
        </w:r>
      </w:hyperlink>
      <w:r>
        <w:t xml:space="preserve">]</w:t>
      </w:r>
      <w:r>
        <w:t xml:space="preserve">.</w:t>
      </w:r>
      <w:r>
        <w:t xml:space="preserve"> </w:t>
      </w:r>
      <w:r>
        <w:t xml:space="preserve">A fourth VOC, the Delta variant (B.1.617.2 and AY.1, AY.2, and AY.3 lineages), was identified in India in late 2020</w:t>
      </w:r>
      <w:r>
        <w:t xml:space="preserve"> </w:t>
      </w:r>
      <w:r>
        <w:t xml:space="preserve">[</w:t>
      </w:r>
      <w:hyperlink w:anchor="ref-pcm6tmYA">
        <w:r>
          <w:rPr>
            <w:rStyle w:val="Hyperlink"/>
          </w:rPr>
          <w:t xml:space="preserve">233</w:t>
        </w:r>
      </w:hyperlink>
      <w:r>
        <w:t xml:space="preserve">]</w:t>
      </w:r>
      <w:r>
        <w:t xml:space="preserve">.</w:t>
      </w:r>
      <w:r>
        <w:t xml:space="preserve"> </w:t>
      </w:r>
      <w:r>
        <w:t xml:space="preserve">Some of the mutations associated with this lineage may alter fusogenicity and enhance furin cleavage, among other effects associated with increased pathogenicity</w:t>
      </w:r>
      <w:r>
        <w:t xml:space="preserve"> </w:t>
      </w:r>
      <w:r>
        <w:t xml:space="preserve">[</w:t>
      </w:r>
      <w:hyperlink w:anchor="ref-LNApbgCL">
        <w:r>
          <w:rPr>
            <w:rStyle w:val="Hyperlink"/>
          </w:rPr>
          <w:t xml:space="preserve">234</w:t>
        </w:r>
      </w:hyperlink>
      <w:r>
        <w:t xml:space="preserve">]</w:t>
      </w:r>
      <w:r>
        <w:t xml:space="preserve">.</w:t>
      </w:r>
      <w:r>
        <w:t xml:space="preserve"> </w:t>
      </w:r>
      <w:r>
        <w:t xml:space="preserve">The changes in these VOC demonstrate how ongoing evolution in SARS-CoV-2 can drive changes in how the virus interacts with host cells.</w:t>
      </w:r>
    </w:p>
    <w:bookmarkEnd w:id="125"/>
    <w:bookmarkStart w:id="126" w:name="quantifying-viral-presence"/>
    <w:p>
      <w:pPr>
        <w:pStyle w:val="Heading2"/>
      </w:pPr>
      <w:r>
        <w:rPr>
          <w:rStyle w:val="SectionNumber"/>
        </w:rPr>
        <w:t xml:space="preserve">0.9</w:t>
      </w:r>
      <w:r>
        <w:tab/>
      </w:r>
      <w:r>
        <w:t xml:space="preserve">Quantifying Viral Presence</w:t>
      </w:r>
    </w:p>
    <w:p>
      <w:pPr>
        <w:pStyle w:val="FirstParagraph"/>
      </w:pPr>
      <w:r>
        <w:t xml:space="preserve">Assessing whether a virus is present in a sample is a more complex task than it initially seems.</w:t>
      </w:r>
      <w:r>
        <w:t xml:space="preserve"> </w:t>
      </w:r>
      <w:r>
        <w:t xml:space="preserve">Many diagnostic tests rely on real-time polymerase chain reaction (RT-PCR) to test for the presence versus absence of a virus</w:t>
      </w:r>
      <w:r>
        <w:t xml:space="preserve"> </w:t>
      </w:r>
      <w:r>
        <w:t xml:space="preserve">[</w:t>
      </w:r>
      <w:hyperlink w:anchor="ref-m8bOfc0M">
        <w:r>
          <w:rPr>
            <w:rStyle w:val="Hyperlink"/>
          </w:rPr>
          <w:t xml:space="preserve">235</w:t>
        </w:r>
      </w:hyperlink>
      <w:r>
        <w:t xml:space="preserve">]</w:t>
      </w:r>
      <w:r>
        <w:t xml:space="preserve">.</w:t>
      </w:r>
      <w:r>
        <w:t xml:space="preserve"> </w:t>
      </w:r>
      <w:r>
        <w:t xml:space="preserve">They may report the cycle threshold (C</w:t>
      </w:r>
      <w:r>
        <w:rPr>
          <w:vertAlign w:val="subscript"/>
        </w:rPr>
        <w:t xml:space="preserve">t</w:t>
      </w:r>
      <w:r>
        <w:t xml:space="preserve">) indicating the number of doubling cycles required for the target (in this case, SARS-CoV-2) to become detectable.</w:t>
      </w:r>
      <w:r>
        <w:t xml:space="preserve"> </w:t>
      </w:r>
      <w:r>
        <w:t xml:space="preserve">A lower C</w:t>
      </w:r>
      <w:r>
        <w:rPr>
          <w:vertAlign w:val="subscript"/>
        </w:rPr>
        <w:t xml:space="preserve">t</w:t>
      </w:r>
      <w:r>
        <w:t xml:space="preserve"> </w:t>
      </w:r>
      <w:r>
        <w:t xml:space="preserve">therefore corresponds to a higher viral load.</w:t>
      </w:r>
      <w:r>
        <w:t xml:space="preserve"> </w:t>
      </w:r>
      <w:r>
        <w:t xml:space="preserve">The C</w:t>
      </w:r>
      <w:r>
        <w:rPr>
          <w:vertAlign w:val="subscript"/>
        </w:rPr>
        <w:t xml:space="preserve">t</w:t>
      </w:r>
      <w:r>
        <w:t xml:space="preserve"> </w:t>
      </w:r>
      <w:r>
        <w:t xml:space="preserve">that corresponds to a positive can vary widely, but is often around 35.</w:t>
      </w:r>
      <w:r>
        <w:t xml:space="preserve"> </w:t>
      </w:r>
      <w:r>
        <w:t xml:space="preserve">This information is sufficient to answer many questions, since an amplicon must be present in order to be duplicated in RT-PCR.</w:t>
      </w:r>
      <w:r>
        <w:t xml:space="preserve"> </w:t>
      </w:r>
      <w:r>
        <w:t xml:space="preserve">For example, if a patient is presenting with COVID-19 symptoms, a positive RT-PCR test can confirm the diagnosis.</w:t>
      </w:r>
    </w:p>
    <w:p>
      <w:pPr>
        <w:pStyle w:val="BodyText"/>
      </w:pPr>
      <w:r>
        <w:t xml:space="preserve">However, RT-PCR analysis alone cannot provide the information needed to determine whether a virus is present at sufficient levels to be infectious</w:t>
      </w:r>
      <w:r>
        <w:t xml:space="preserve"> </w:t>
      </w:r>
      <w:r>
        <w:t xml:space="preserve">[</w:t>
      </w:r>
      <w:hyperlink w:anchor="ref-1HaaPNEXD">
        <w:r>
          <w:rPr>
            <w:rStyle w:val="Hyperlink"/>
          </w:rPr>
          <w:t xml:space="preserve">236</w:t>
        </w:r>
      </w:hyperlink>
      <w:r>
        <w:t xml:space="preserve">]</w:t>
      </w:r>
      <w:r>
        <w:t xml:space="preserve">.</w:t>
      </w:r>
      <w:r>
        <w:t xml:space="preserve"> </w:t>
      </w:r>
      <w:r>
        <w:t xml:space="preserve">Some studies have therefore taken the additional step of cultivating samples</w:t>
      </w:r>
      <w:r>
        <w:t xml:space="preserve"> </w:t>
      </w:r>
      <w:r>
        <w:rPr>
          <w:iCs/>
          <w:i/>
        </w:rPr>
        <w:t xml:space="preserve">in vitro</w:t>
      </w:r>
      <w:r>
        <w:t xml:space="preserve"> </w:t>
      </w:r>
      <w:r>
        <w:t xml:space="preserve">in order to observe whether cells become infected with SARS-CoV-2.</w:t>
      </w:r>
      <w:r>
        <w:t xml:space="preserve"> </w:t>
      </w:r>
      <w:r>
        <w:t xml:space="preserve">One study collected upper respiratory tract samples from COVID-19 patients, analyzed them with RT-PCR to determine the cycle threshold, and then attempted to cultivate the SARS-CoV-2 virus in VeroE6 cells</w:t>
      </w:r>
      <w:r>
        <w:t xml:space="preserve"> </w:t>
      </w:r>
      <w:r>
        <w:t xml:space="preserve">[</w:t>
      </w:r>
      <w:hyperlink w:anchor="ref-1HaaPNEXD">
        <w:r>
          <w:rPr>
            <w:rStyle w:val="Hyperlink"/>
          </w:rPr>
          <w:t xml:space="preserve">236</w:t>
        </w:r>
      </w:hyperlink>
      <w:r>
        <w:t xml:space="preserve">]</w:t>
      </w:r>
      <w:r>
        <w:t xml:space="preserve">.</w:t>
      </w:r>
      <w:r>
        <w:t xml:space="preserve"> </w:t>
      </w:r>
      <w:r>
        <w:t xml:space="preserve">This study found that out of 246 samples, less than half (103) produced a positive culture.</w:t>
      </w:r>
      <w:r>
        <w:t xml:space="preserve"> </w:t>
      </w:r>
      <w:r>
        <w:t xml:space="preserve">Moreover, at a C</w:t>
      </w:r>
      <w:r>
        <w:rPr>
          <w:vertAlign w:val="subscript"/>
        </w:rPr>
        <w:t xml:space="preserve">t</w:t>
      </w:r>
      <w:r>
        <w:t xml:space="preserve"> </w:t>
      </w:r>
      <w:r>
        <w:t xml:space="preserve">of 35, only 5 out of 60 samples grew</w:t>
      </w:r>
      <w:r>
        <w:t xml:space="preserve"> </w:t>
      </w:r>
      <w:r>
        <w:rPr>
          <w:iCs/>
          <w:i/>
        </w:rPr>
        <w:t xml:space="preserve">in vitro</w:t>
      </w:r>
      <w:r>
        <w:t xml:space="preserve">.</w:t>
      </w:r>
      <w:r>
        <w:t xml:space="preserve"> </w:t>
      </w:r>
      <w:r>
        <w:t xml:space="preserve">Therefore, the RT-PCR-confirmed presence of SARS-CoV-2 in a sample does not necessarily indicate that the virus is present at a high enough concentration to grow and/or spread.</w:t>
      </w:r>
    </w:p>
    <w:bookmarkEnd w:id="126"/>
    <w:bookmarkStart w:id="129" w:name="mechanisms-of-transmission"/>
    <w:p>
      <w:pPr>
        <w:pStyle w:val="Heading2"/>
      </w:pPr>
      <w:r>
        <w:rPr>
          <w:rStyle w:val="SectionNumber"/>
        </w:rPr>
        <w:t xml:space="preserve">0.10</w:t>
      </w:r>
      <w:r>
        <w:tab/>
      </w:r>
      <w:r>
        <w:t xml:space="preserve">Mechanisms of Transmission</w:t>
      </w:r>
    </w:p>
    <w:p>
      <w:pPr>
        <w:pStyle w:val="FirstParagraph"/>
      </w:pPr>
      <w:r>
        <w:t xml:space="preserve">When a human host is infected with a virus and is contagious, person-to-person viral transmission can occur through several possible mechanisms.</w:t>
      </w:r>
      <w:r>
        <w:t xml:space="preserve"> </w:t>
      </w:r>
      <w:r>
        <w:t xml:space="preserve">When a contagious individual sneezes, coughs, or exhales, they produce respiratory droplets that can contain a large number of viral particles</w:t>
      </w:r>
      <w:r>
        <w:t xml:space="preserve"> </w:t>
      </w:r>
      <w:r>
        <w:t xml:space="preserve">[</w:t>
      </w:r>
      <w:hyperlink w:anchor="ref-KMb6knfE">
        <w:r>
          <w:rPr>
            <w:rStyle w:val="Hyperlink"/>
          </w:rPr>
          <w:t xml:space="preserve">237</w:t>
        </w:r>
      </w:hyperlink>
      <w:r>
        <w:t xml:space="preserve">]</w:t>
      </w:r>
      <w:r>
        <w:t xml:space="preserve">.</w:t>
      </w:r>
      <w:r>
        <w:t xml:space="preserve"> </w:t>
      </w:r>
      <w:r>
        <w:t xml:space="preserve">Viral particles can enter the body of a new host when they then come in contact with the oral, nasal, eye, or other mucus membranes</w:t>
      </w:r>
      <w:r>
        <w:t xml:space="preserve"> </w:t>
      </w:r>
      <w:r>
        <w:t xml:space="preserve">[</w:t>
      </w:r>
      <w:hyperlink w:anchor="ref-KMb6knfE">
        <w:r>
          <w:rPr>
            <w:rStyle w:val="Hyperlink"/>
          </w:rPr>
          <w:t xml:space="preserve">237</w:t>
        </w:r>
      </w:hyperlink>
      <w:r>
        <w:t xml:space="preserve">]</w:t>
      </w:r>
      <w:r>
        <w:t xml:space="preserve">.</w:t>
      </w:r>
      <w:r>
        <w:t xml:space="preserve"> </w:t>
      </w:r>
      <w:r>
        <w:t xml:space="preserve">The primary terms typically used to discuss the transmission of viruses via respiratory droplets are droplet, aerosol, and contact transmission</w:t>
      </w:r>
      <w:r>
        <w:t xml:space="preserve"> </w:t>
      </w:r>
      <w:r>
        <w:t xml:space="preserve">[</w:t>
      </w:r>
      <w:hyperlink w:anchor="ref-CJbohYmK">
        <w:r>
          <w:rPr>
            <w:rStyle w:val="Hyperlink"/>
          </w:rPr>
          <w:t xml:space="preserve">238</w:t>
        </w:r>
      </w:hyperlink>
      <w:r>
        <w:t xml:space="preserve">]</w:t>
      </w:r>
      <w:r>
        <w:t xml:space="preserve">.</w:t>
      </w:r>
      <w:r>
        <w:t xml:space="preserve"> </w:t>
      </w:r>
      <w:r>
        <w:t xml:space="preserve">The distinction between droplet and aerosol transmission is typically anchored on whether a particle containing the virus is larger or smaller than 5 micrometers (μm)</w:t>
      </w:r>
      <w:r>
        <w:t xml:space="preserve"> </w:t>
      </w:r>
      <w:r>
        <w:t xml:space="preserve">[</w:t>
      </w:r>
      <w:hyperlink w:anchor="ref-MZlr12J3">
        <w:r>
          <w:rPr>
            <w:rStyle w:val="Hyperlink"/>
          </w:rPr>
          <w:t xml:space="preserve">239</w:t>
        </w:r>
      </w:hyperlink>
      <w:r>
        <w:t xml:space="preserve">,</w:t>
      </w:r>
      <w:hyperlink w:anchor="ref-CvYwVG8O">
        <w:r>
          <w:rPr>
            <w:rStyle w:val="Hyperlink"/>
          </w:rPr>
          <w:t xml:space="preserve">240</w:t>
        </w:r>
      </w:hyperlink>
      <w:r>
        <w:t xml:space="preserve">]</w:t>
      </w:r>
      <w:r>
        <w:t xml:space="preserve">.</w:t>
      </w:r>
      <w:r>
        <w:t xml:space="preserve"> </w:t>
      </w:r>
      <w:r>
        <w:t xml:space="preserve">Droplet transmission typically refers to contact with large droplets that fall quickly to the ground at close range, such as breathing in droplets produced by a sneeze</w:t>
      </w:r>
      <w:r>
        <w:t xml:space="preserve"> </w:t>
      </w:r>
      <w:r>
        <w:t xml:space="preserve">[</w:t>
      </w:r>
      <w:hyperlink w:anchor="ref-KMb6knfE">
        <w:r>
          <w:rPr>
            <w:rStyle w:val="Hyperlink"/>
          </w:rPr>
          <w:t xml:space="preserve">237</w:t>
        </w:r>
      </w:hyperlink>
      <w:r>
        <w:t xml:space="preserve">,</w:t>
      </w:r>
      <w:hyperlink w:anchor="ref-MZlr12J3">
        <w:r>
          <w:rPr>
            <w:rStyle w:val="Hyperlink"/>
          </w:rPr>
          <w:t xml:space="preserve">239</w:t>
        </w:r>
      </w:hyperlink>
      <w:r>
        <w:t xml:space="preserve">]</w:t>
      </w:r>
      <w:r>
        <w:t xml:space="preserve">.</w:t>
      </w:r>
      <w:r>
        <w:t xml:space="preserve"> </w:t>
      </w:r>
      <w:r>
        <w:t xml:space="preserve">Aerosol transmission typically refers to much smaller particles (less than 5 μm) produced by sneezing, coughing, or exhaling</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r>
        <w:t xml:space="preserve"> </w:t>
      </w:r>
      <w:r>
        <w:t xml:space="preserve">that can remain suspended over a longer period of time and potentially to be moved by air currents</w:t>
      </w:r>
      <w:r>
        <w:t xml:space="preserve"> </w:t>
      </w:r>
      <w:r>
        <w:t xml:space="preserve">[</w:t>
      </w:r>
      <w:hyperlink w:anchor="ref-KMb6knfE">
        <w:r>
          <w:rPr>
            <w:rStyle w:val="Hyperlink"/>
          </w:rPr>
          <w:t xml:space="preserve">237</w:t>
        </w:r>
      </w:hyperlink>
      <w:r>
        <w:t xml:space="preserve">]</w:t>
      </w:r>
      <w:r>
        <w:t xml:space="preserve">.</w:t>
      </w:r>
      <w:r>
        <w:t xml:space="preserve"> </w:t>
      </w:r>
      <w:r>
        <w:t xml:space="preserve">It is also possible that viral particles deposited on surfaces via large respiratory droplets could later be aerosolized</w:t>
      </w:r>
      <w:r>
        <w:t xml:space="preserve"> </w:t>
      </w:r>
      <w:r>
        <w:t xml:space="preserve">[</w:t>
      </w:r>
      <w:hyperlink w:anchor="ref-KMb6knfE">
        <w:r>
          <w:rPr>
            <w:rStyle w:val="Hyperlink"/>
          </w:rPr>
          <w:t xml:space="preserve">237</w:t>
        </w:r>
      </w:hyperlink>
      <w:r>
        <w:t xml:space="preserve">]</w:t>
      </w:r>
      <w:r>
        <w:t xml:space="preserve">.</w:t>
      </w:r>
      <w:r>
        <w:t xml:space="preserve"> </w:t>
      </w:r>
      <w:r>
        <w:t xml:space="preserve">The transmission of viral particles that have settled on a surface is typically referred to as contact or fomite transmission</w:t>
      </w:r>
      <w:r>
        <w:t xml:space="preserve"> </w:t>
      </w:r>
      <w:r>
        <w:t xml:space="preserve">[</w:t>
      </w:r>
      <w:hyperlink w:anchor="ref-KMb6knfE">
        <w:r>
          <w:rPr>
            <w:rStyle w:val="Hyperlink"/>
          </w:rPr>
          <w:t xml:space="preserve">237</w:t>
        </w:r>
      </w:hyperlink>
      <w:r>
        <w:t xml:space="preserve">,</w:t>
      </w:r>
      <w:hyperlink w:anchor="ref-1FLLN4PSl">
        <w:r>
          <w:rPr>
            <w:rStyle w:val="Hyperlink"/>
          </w:rPr>
          <w:t xml:space="preserve">241</w:t>
        </w:r>
      </w:hyperlink>
      <w:r>
        <w:t xml:space="preserve">]</w:t>
      </w:r>
      <w:r>
        <w:t xml:space="preserve">.</w:t>
      </w:r>
      <w:r>
        <w:t xml:space="preserve"> </w:t>
      </w:r>
      <w:r>
        <w:t xml:space="preserve">Any respiratory droplets that settle on a surface could contribute to fomite transmission</w:t>
      </w:r>
      <w:r>
        <w:t xml:space="preserve"> </w:t>
      </w:r>
      <w:r>
        <w:t xml:space="preserve">[</w:t>
      </w:r>
      <w:hyperlink w:anchor="ref-KMb6knfE">
        <w:r>
          <w:rPr>
            <w:rStyle w:val="Hyperlink"/>
          </w:rPr>
          <w:t xml:space="preserve">237</w:t>
        </w:r>
      </w:hyperlink>
      <w:r>
        <w:t xml:space="preserve">]</w:t>
      </w:r>
      <w:r>
        <w:t xml:space="preserve">.</w:t>
      </w:r>
      <w:r>
        <w:t xml:space="preserve"> </w:t>
      </w:r>
      <w:r>
        <w:t xml:space="preserve">Droplet and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237</w:t>
        </w:r>
      </w:hyperlink>
      <w:r>
        <w:t xml:space="preserve">]</w:t>
      </w:r>
      <w:r>
        <w:t xml:space="preserve">.</w:t>
      </w:r>
    </w:p>
    <w:p>
      <w:pPr>
        <w:pStyle w:val="BodyText"/>
      </w:pPr>
      <w:r>
        <w:t xml:space="preserve">The extent to which aerosol transmission contributes to the spread of respiratory viruses is more widely debated.</w:t>
      </w:r>
      <w:r>
        <w:t xml:space="preserve"> </w:t>
      </w:r>
      <w:r>
        <w:t xml:space="preserve">In influenza A, for example, viral particles can be detected in aerosols produced by infected individuals, but it is not clear to what extent these particles drive the spread of influenza A infection</w:t>
      </w:r>
      <w:r>
        <w:t xml:space="preserve"> </w:t>
      </w:r>
      <w:r>
        <w:t xml:space="preserve">[</w:t>
      </w:r>
      <w:hyperlink w:anchor="ref-KMb6knfE">
        <w:r>
          <w:rPr>
            <w:rStyle w:val="Hyperlink"/>
          </w:rPr>
          <w:t xml:space="preserve">237</w:t>
        </w:r>
      </w:hyperlink>
      <w:r>
        <w:t xml:space="preserve">,</w:t>
      </w:r>
      <w:hyperlink w:anchor="ref-CJbohYmK">
        <w:r>
          <w:rPr>
            <w:rStyle w:val="Hyperlink"/>
          </w:rPr>
          <w:t xml:space="preserve">238</w:t>
        </w:r>
      </w:hyperlink>
      <w:r>
        <w:t xml:space="preserve">,</w:t>
      </w:r>
      <w:hyperlink w:anchor="ref-AC4okoVf">
        <w:r>
          <w:rPr>
            <w:rStyle w:val="Hyperlink"/>
          </w:rPr>
          <w:t xml:space="preserve">242</w:t>
        </w:r>
      </w:hyperlink>
      <w:r>
        <w:t xml:space="preserve">,</w:t>
      </w:r>
      <w:hyperlink w:anchor="ref-Hct9jRcb">
        <w:r>
          <w:rPr>
            <w:rStyle w:val="Hyperlink"/>
          </w:rPr>
          <w:t xml:space="preserve">243</w:t>
        </w:r>
      </w:hyperlink>
      <w:r>
        <w:t xml:space="preserve">,</w:t>
      </w:r>
      <w:hyperlink w:anchor="ref-i6tTpqwA">
        <w:r>
          <w:rPr>
            <w:rStyle w:val="Hyperlink"/>
          </w:rPr>
          <w:t xml:space="preserve">244</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244</w:t>
        </w:r>
      </w:hyperlink>
      <w:r>
        <w:t xml:space="preserve">]</w:t>
      </w:r>
      <w:r>
        <w:t xml:space="preserve">.</w:t>
      </w:r>
      <w:r>
        <w:t xml:space="preserve"> </w:t>
      </w:r>
      <w:r>
        <w:t xml:space="preserve">All three of these mechanisms have been identified as possible contributors to the transmission of HCoVs</w:t>
      </w:r>
      <w:r>
        <w:t xml:space="preserve"> </w:t>
      </w:r>
      <w:r>
        <w:t xml:space="preserve">[</w:t>
      </w:r>
      <w:hyperlink w:anchor="ref-KMb6knfE">
        <w:r>
          <w:rPr>
            <w:rStyle w:val="Hyperlink"/>
          </w:rPr>
          <w:t xml:space="preserve">237</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245</w:t>
        </w:r>
      </w:hyperlink>
      <w:r>
        <w:t xml:space="preserve">,</w:t>
      </w:r>
      <w:hyperlink w:anchor="ref-G5NJrE75">
        <w:r>
          <w:rPr>
            <w:rStyle w:val="Hyperlink"/>
          </w:rPr>
          <w:t xml:space="preserve">246</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237</w:t>
        </w:r>
      </w:hyperlink>
      <w:r>
        <w:t xml:space="preserve">,</w:t>
      </w:r>
      <w:hyperlink w:anchor="ref-1D0sSd6ZT">
        <w:r>
          <w:rPr>
            <w:rStyle w:val="Hyperlink"/>
          </w:rPr>
          <w:t xml:space="preserve">247</w:t>
        </w:r>
      </w:hyperlink>
      <w:r>
        <w:t xml:space="preserve">,</w:t>
      </w:r>
      <w:hyperlink w:anchor="ref-zmcRFgYd">
        <w:r>
          <w:rPr>
            <w:rStyle w:val="Hyperlink"/>
          </w:rPr>
          <w:t xml:space="preserve">248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249</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250</w:t>
        </w:r>
      </w:hyperlink>
      <w:r>
        <w:t xml:space="preserve">,</w:t>
      </w:r>
      <w:hyperlink w:anchor="ref-1FjDLPCye">
        <w:r>
          <w:rPr>
            <w:rStyle w:val="Hyperlink"/>
          </w:rPr>
          <w:t xml:space="preserve">251</w:t>
        </w:r>
      </w:hyperlink>
      <w:r>
        <w:t xml:space="preserve">]</w:t>
      </w:r>
      <w:r>
        <w:t xml:space="preserve">.</w:t>
      </w:r>
      <w:r>
        <w:t xml:space="preserve"> </w:t>
      </w:r>
      <w:r>
        <w:t xml:space="preserve">However, few of these analyses have sought to grow positive samples in culture and thus to confirm their potential to infect new hosts.</w:t>
      </w:r>
    </w:p>
    <w:p>
      <w:pPr>
        <w:pStyle w:val="BodyText"/>
      </w:pPr>
      <w:r>
        <w:t xml:space="preserve">Contact, droplet, and aerosol transmission are therefore all worth evaluating when considering possible modes of transmission for a respiratory virus like SARS-CoV-2.</w:t>
      </w:r>
      <w:r>
        <w:t xml:space="preserve"> </w:t>
      </w:r>
      <w:r>
        <w:t xml:space="preserve">The stability of the SARS-CoV-2 virus both in aerosols and on a variety of surfaces was found to be similar to that of SARS-CoV-1</w:t>
      </w:r>
      <w:r>
        <w:t xml:space="preserve"> </w:t>
      </w:r>
      <w:r>
        <w:t xml:space="preserve">[</w:t>
      </w:r>
      <w:hyperlink w:anchor="ref-yXKcviw8">
        <w:r>
          <w:rPr>
            <w:rStyle w:val="Hyperlink"/>
          </w:rPr>
          <w:t xml:space="preserve">252</w:t>
        </w:r>
      </w:hyperlink>
      <w:r>
        <w:t xml:space="preserve">]</w:t>
      </w:r>
      <w:r>
        <w:t xml:space="preserve">.</w:t>
      </w:r>
      <w:r>
        <w:t xml:space="preserve"> </w:t>
      </w:r>
      <w:r>
        <w:t xml:space="preserve">Droplet-based and contact transmission were initially put forward as the greatest concern for the spread of SARS-CoV-2</w:t>
      </w:r>
      <w:r>
        <w:t xml:space="preserve"> </w:t>
      </w:r>
      <w:r>
        <w:t xml:space="preserve">[</w:t>
      </w:r>
      <w:hyperlink w:anchor="ref-vP6yTZ0y">
        <w:r>
          <w:rPr>
            <w:rStyle w:val="Hyperlink"/>
          </w:rPr>
          <w:t xml:space="preserve">253</w:t>
        </w:r>
      </w:hyperlink>
      <w:r>
        <w:t xml:space="preserve">]</w:t>
      </w:r>
      <w:r>
        <w:t xml:space="preserve">, with droplet transmission considered the dominant mechanism driving the spread of the virus</w:t>
      </w:r>
      <w:r>
        <w:t xml:space="preserve"> </w:t>
      </w:r>
      <w:r>
        <w:t xml:space="preserve">[</w:t>
      </w:r>
      <w:hyperlink w:anchor="ref-82XnTbtX">
        <w:r>
          <w:rPr>
            <w:rStyle w:val="Hyperlink"/>
          </w:rPr>
          <w:t xml:space="preserve">254</w:t>
        </w:r>
      </w:hyperlink>
      <w:r>
        <w:t xml:space="preserve">]</w:t>
      </w:r>
      <w:r>
        <w:t xml:space="preserve"> </w:t>
      </w:r>
      <w:r>
        <w:t xml:space="preserve">because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255</w:t>
        </w:r>
      </w:hyperlink>
      <w:r>
        <w:t xml:space="preserve">]</w:t>
      </w:r>
      <w:r>
        <w:t xml:space="preserve">.</w:t>
      </w:r>
      <w:r>
        <w:t xml:space="preserve"> </w:t>
      </w:r>
      <w:r>
        <w:t xml:space="preserve">The COVID-19 pandemic has, however, exposed significant discrepancies in how terms pertaining to airborne viral particles are interpreted in different contexts</w:t>
      </w:r>
      <w:r>
        <w:t xml:space="preserve"> </w:t>
      </w:r>
      <w:r>
        <w:t xml:space="preserve">[</w:t>
      </w:r>
      <w:hyperlink w:anchor="ref-MZlr12J3">
        <w:r>
          <w:rPr>
            <w:rStyle w:val="Hyperlink"/>
          </w:rPr>
          <w:t xml:space="preserve">239</w:t>
        </w:r>
      </w:hyperlink>
      <w:r>
        <w:t xml:space="preserve">]</w:t>
      </w:r>
      <w:r>
        <w:t xml:space="preserve">.</w:t>
      </w:r>
      <w:r>
        <w:t xml:space="preserve"> </w:t>
      </w:r>
      <w:r>
        <w:t xml:space="preserve">The 5-μm distinction between</w:t>
      </w:r>
      <w:r>
        <w:t xml:space="preserve"> </w:t>
      </w:r>
      <w:r>
        <w:t xml:space="preserve">“</w:t>
      </w:r>
      <w:r>
        <w:t xml:space="preserve">droplets</w:t>
      </w:r>
      <w:r>
        <w:t xml:space="preserve">”</w:t>
      </w:r>
      <w:r>
        <w:t xml:space="preserve"> </w:t>
      </w:r>
      <w:r>
        <w:t xml:space="preserve">and</w:t>
      </w:r>
      <w:r>
        <w:t xml:space="preserve"> </w:t>
      </w:r>
      <w:r>
        <w:t xml:space="preserve">“</w:t>
      </w:r>
      <w:r>
        <w:t xml:space="preserve">aerosols</w:t>
      </w:r>
      <w:r>
        <w:t xml:space="preserve">”</w:t>
      </w:r>
      <w:r>
        <w:t xml:space="preserve"> </w:t>
      </w:r>
      <w:r>
        <w:t xml:space="preserve">is typical in the biological literature but is likely an artifact of historical science rather than a meaningful boundary in biology or physics</w:t>
      </w:r>
      <w:r>
        <w:t xml:space="preserve"> </w:t>
      </w:r>
      <w:r>
        <w:t xml:space="preserve">[</w:t>
      </w:r>
      <w:hyperlink w:anchor="ref-CvYwVG8O">
        <w:r>
          <w:rPr>
            <w:rStyle w:val="Hyperlink"/>
          </w:rPr>
          <w:t xml:space="preserve">240</w:t>
        </w:r>
      </w:hyperlink>
      <w:r>
        <w:t xml:space="preserve">]</w:t>
      </w:r>
      <w:r>
        <w:t xml:space="preserve">.</w:t>
      </w:r>
      <w:r>
        <w:t xml:space="preserve"> </w:t>
      </w:r>
      <w:r>
        <w:t xml:space="preserve">Additionally, various ambient conditions such as air flow can influence how particles of different sizes fall or spread</w:t>
      </w:r>
      <w:r>
        <w:t xml:space="preserve"> </w:t>
      </w:r>
      <w:r>
        <w:t xml:space="preserve">[</w:t>
      </w:r>
      <w:hyperlink w:anchor="ref-MZlr12J3">
        <w:r>
          <w:rPr>
            <w:rStyle w:val="Hyperlink"/>
          </w:rPr>
          <w:t xml:space="preserve">239</w:t>
        </w:r>
      </w:hyperlink>
      <w:r>
        <w:t xml:space="preserve">]</w:t>
      </w:r>
      <w:r>
        <w:t xml:space="preserve">.</w:t>
      </w:r>
      <w:r>
        <w:t xml:space="preserve"> </w:t>
      </w:r>
      <w:r>
        <w:t xml:space="preserve">Despite initial skepticism about airborne transmission of SARS-CoV-2 through small particles</w:t>
      </w:r>
      <w:r>
        <w:t xml:space="preserve"> </w:t>
      </w:r>
      <w:r>
        <w:t xml:space="preserve">[</w:t>
      </w:r>
      <w:hyperlink w:anchor="ref-CvYwVG8O">
        <w:r>
          <w:rPr>
            <w:rStyle w:val="Hyperlink"/>
          </w:rPr>
          <w:t xml:space="preserve">240</w:t>
        </w:r>
      </w:hyperlink>
      <w:r>
        <w:t xml:space="preserve">]</w:t>
      </w:r>
      <w:r>
        <w:t xml:space="preserve">, evidence now suggests that small particles can contribute to SARS-CoV-2 transmission</w:t>
      </w:r>
      <w:r>
        <w:t xml:space="preserve"> </w:t>
      </w:r>
      <w:r>
        <w:t xml:space="preserve">[</w:t>
      </w:r>
      <w:hyperlink w:anchor="ref-yXKcviw8">
        <w:r>
          <w:rPr>
            <w:rStyle w:val="Hyperlink"/>
          </w:rPr>
          <w:t xml:space="preserve">252</w:t>
        </w:r>
      </w:hyperlink>
      <w:r>
        <w:t xml:space="preserve">,</w:t>
      </w:r>
      <w:hyperlink w:anchor="ref-16SDeiudC">
        <w:r>
          <w:rPr>
            <w:rStyle w:val="Hyperlink"/>
          </w:rPr>
          <w:t xml:space="preserve">256</w:t>
        </w:r>
      </w:hyperlink>
      <w:r>
        <w:t xml:space="preserve">,</w:t>
      </w:r>
      <w:hyperlink w:anchor="ref-9ouDX5IN">
        <w:r>
          <w:rPr>
            <w:rStyle w:val="Hyperlink"/>
          </w:rPr>
          <w:t xml:space="preserve">257</w:t>
        </w:r>
      </w:hyperlink>
      <w:r>
        <w:t xml:space="preserve">,</w:t>
      </w:r>
      <w:hyperlink w:anchor="ref-sUAAY1me">
        <w:r>
          <w:rPr>
            <w:rStyle w:val="Hyperlink"/>
          </w:rPr>
          <w:t xml:space="preserve">258</w:t>
        </w:r>
      </w:hyperlink>
      <w:r>
        <w:t xml:space="preserve">]</w:t>
      </w:r>
      <w:r>
        <w:t xml:space="preserve">.</w:t>
      </w:r>
      <w:r>
        <w:t xml:space="preserve"> </w:t>
      </w:r>
      <w:r>
        <w:t xml:space="preserve">For example, one early study detected SARS-CoV-2 viral particles in air samples taken from hospitals treating COVID-19 patients, although the infectivity of these samples was not assessed</w:t>
      </w:r>
      <w:r>
        <w:t xml:space="preserve"> </w:t>
      </w:r>
      <w:r>
        <w:t xml:space="preserve">[</w:t>
      </w:r>
      <w:hyperlink w:anchor="ref-bQLMgMGC">
        <w:r>
          <w:rPr>
            <w:rStyle w:val="Hyperlink"/>
          </w:rPr>
          <w:t xml:space="preserve">259</w:t>
        </w:r>
      </w:hyperlink>
      <w:r>
        <w:t xml:space="preserve">]</w:t>
      </w:r>
      <w:r>
        <w:t xml:space="preserve">.</w:t>
      </w:r>
      <w:r>
        <w:t xml:space="preserve"> </w:t>
      </w:r>
      <w:r>
        <w:t xml:space="preserve">Subsequently, other studies have been successful in growing SARS-CoV-2 in culture with samples taken from the air</w:t>
      </w:r>
      <w:r>
        <w:t xml:space="preserve"> </w:t>
      </w:r>
      <w:r>
        <w:t xml:space="preserve">[</w:t>
      </w:r>
      <w:hyperlink w:anchor="ref-Uzfdlcgn">
        <w:r>
          <w:rPr>
            <w:rStyle w:val="Hyperlink"/>
          </w:rPr>
          <w:t xml:space="preserve">260</w:t>
        </w:r>
      </w:hyperlink>
      <w:r>
        <w:t xml:space="preserve">,</w:t>
      </w:r>
      <w:hyperlink w:anchor="ref-lPbg0LYo">
        <w:r>
          <w:rPr>
            <w:rStyle w:val="Hyperlink"/>
          </w:rPr>
          <w:t xml:space="preserve">261</w:t>
        </w:r>
      </w:hyperlink>
      <w:r>
        <w:t xml:space="preserve">]</w:t>
      </w:r>
      <w:r>
        <w:t xml:space="preserve"> </w:t>
      </w:r>
      <w:r>
        <w:t xml:space="preserve">while others have not</w:t>
      </w:r>
      <w:r>
        <w:t xml:space="preserve"> </w:t>
      </w:r>
      <w:r>
        <w:t xml:space="preserve">[</w:t>
      </w:r>
      <w:hyperlink w:anchor="ref-1BWoTPei7">
        <w:r>
          <w:rPr>
            <w:rStyle w:val="Hyperlink"/>
          </w:rPr>
          <w:t xml:space="preserve">262</w:t>
        </w:r>
      </w:hyperlink>
      <w:r>
        <w:t xml:space="preserve">,</w:t>
      </w:r>
      <w:hyperlink w:anchor="ref-X1nA82rS">
        <w:r>
          <w:rPr>
            <w:rStyle w:val="Hyperlink"/>
          </w:rPr>
          <w:t xml:space="preserve">263</w:t>
        </w:r>
      </w:hyperlink>
      <w:r>
        <w:t xml:space="preserve">]</w:t>
      </w:r>
      <w:r>
        <w:t xml:space="preserve"> </w:t>
      </w:r>
      <w:r>
        <w:t xml:space="preserve">(see</w:t>
      </w:r>
      <w:r>
        <w:t xml:space="preserve"> </w:t>
      </w:r>
      <w:r>
        <w:t xml:space="preserve">[</w:t>
      </w:r>
      <w:hyperlink w:anchor="ref-184VaR2ib">
        <w:r>
          <w:rPr>
            <w:rStyle w:val="Hyperlink"/>
          </w:rPr>
          <w:t xml:space="preserve">264</w:t>
        </w:r>
      </w:hyperlink>
      <w:r>
        <w:t xml:space="preserve">]</w:t>
      </w:r>
      <w:r>
        <w:t xml:space="preserve"> </w:t>
      </w:r>
      <w:r>
        <w:t xml:space="preserve">for a systematic review of available findings as of July 2020).</w:t>
      </w:r>
      <w:r>
        <w:t xml:space="preserve"> </w:t>
      </w:r>
      <w:r>
        <w:t xml:space="preserve">The fact that viable SARS-CoV-2 may exist in aerosolized particles calls into question whether some axioms of COVID-19 prevention, such as 2-meter social distancing, are sufficient</w:t>
      </w:r>
      <w:r>
        <w:t xml:space="preserve"> </w:t>
      </w:r>
      <w:r>
        <w:t xml:space="preserve">[</w:t>
      </w:r>
      <w:hyperlink w:anchor="ref-CvYwVG8O">
        <w:r>
          <w:rPr>
            <w:rStyle w:val="Hyperlink"/>
          </w:rPr>
          <w:t xml:space="preserve">240</w:t>
        </w:r>
      </w:hyperlink>
      <w:r>
        <w:t xml:space="preserve">,</w:t>
      </w:r>
      <w:hyperlink w:anchor="ref-Uzfdlcgn">
        <w:r>
          <w:rPr>
            <w:rStyle w:val="Hyperlink"/>
          </w:rPr>
          <w:t xml:space="preserve">260</w:t>
        </w:r>
      </w:hyperlink>
      <w:r>
        <w:t xml:space="preserve">,</w:t>
      </w:r>
      <w:hyperlink w:anchor="ref-1Gqr7yJGi">
        <w:r>
          <w:rPr>
            <w:rStyle w:val="Hyperlink"/>
          </w:rPr>
          <w:t xml:space="preserve">265</w:t>
        </w:r>
      </w:hyperlink>
      <w:r>
        <w:t xml:space="preserve">]</w:t>
      </w:r>
      <w:r>
        <w:t xml:space="preserve">.</w:t>
      </w:r>
    </w:p>
    <w:bookmarkStart w:id="127" w:name="symptoms-and-viral-spread"/>
    <w:p>
      <w:pPr>
        <w:pStyle w:val="Heading3"/>
      </w:pPr>
      <w:r>
        <w:rPr>
          <w:rStyle w:val="SectionNumber"/>
        </w:rPr>
        <w:t xml:space="preserve">0.10.1</w:t>
      </w:r>
      <w:r>
        <w:tab/>
      </w:r>
      <w:r>
        <w:t xml:space="preserve">Symptoms and Viral Spread</w:t>
      </w:r>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266</w:t>
        </w:r>
      </w:hyperlink>
      <w:r>
        <w:t xml:space="preserve">]</w:t>
      </w:r>
      <w:r>
        <w:t xml:space="preserve">.</w:t>
      </w:r>
      <w:r>
        <w:t xml:space="preserve"> </w:t>
      </w:r>
      <w:r>
        <w:t xml:space="preserve">The incubation period, or the time period between exposure and the onset of symptoms, has been estimated at five to eight days, with means of 4.91 (95% confidence interval (CI) 4.35-5.69) and 7.54 (95% CI 6.76-8.56) reported in two different Asian cities and a median of 5 (IQR 1 to 6) reported in a small number of patients in a Beijing hospital</w:t>
      </w:r>
      <w:r>
        <w:t xml:space="preserve"> </w:t>
      </w:r>
      <w:r>
        <w:t xml:space="preserve">[</w:t>
      </w:r>
      <w:hyperlink w:anchor="ref-NIxttl2v">
        <w:r>
          <w:rPr>
            <w:rStyle w:val="Hyperlink"/>
          </w:rPr>
          <w:t xml:space="preserve">267</w:t>
        </w:r>
      </w:hyperlink>
      <w:r>
        <w:t xml:space="preserve">,</w:t>
      </w:r>
      <w:hyperlink w:anchor="ref-QFVSrboR">
        <w:r>
          <w:rPr>
            <w:rStyle w:val="Hyperlink"/>
          </w:rPr>
          <w:t xml:space="preserve">268</w:t>
        </w:r>
      </w:hyperlink>
      <w:r>
        <w:t xml:space="preserve">]</w:t>
      </w:r>
      <w:r>
        <w:t xml:space="preserve">.</w:t>
      </w:r>
    </w:p>
    <w:p>
      <w:pPr>
        <w:pStyle w:val="BodyText"/>
      </w:pPr>
      <w:r>
        <w:t xml:space="preserve">However, the exact relationship between contagiousness and viral shedding remains unclear.</w:t>
      </w:r>
      <w:r>
        <w:t xml:space="preserve"> </w:t>
      </w:r>
      <w:r>
        <w:t xml:space="preserve">Estimates suggest that viral shedding can, in some cases, begin as early as 12.3 days (95% CI 5.9-17.0) before the onset of symptoms, although this was found to be very rare, with less than 0.1% of transmission events occurring 7 or more days before symptom onset</w:t>
      </w:r>
      <w:r>
        <w:t xml:space="preserve"> </w:t>
      </w:r>
      <w:r>
        <w:t xml:space="preserve">[</w:t>
      </w:r>
      <w:hyperlink w:anchor="ref-1654TaAK4">
        <w:r>
          <w:rPr>
            <w:rStyle w:val="Hyperlink"/>
          </w:rPr>
          <w:t xml:space="preserve">269</w:t>
        </w:r>
      </w:hyperlink>
      <w:r>
        <w:t xml:space="preserve">]</w:t>
      </w:r>
      <w:r>
        <w:t xml:space="preserve">.</w:t>
      </w:r>
      <w:r>
        <w:t xml:space="preserve"> </w:t>
      </w:r>
      <w:r>
        <w:t xml:space="preserve">Transmissibility appeared to peak around the onset of symptoms (95% CI -0.9 - 0.9 days), and only 44% (95% CI 30–57%) of transmission events were estimated to occur from presymptomatic contacts</w:t>
      </w:r>
      <w:r>
        <w:t xml:space="preserve"> </w:t>
      </w:r>
      <w:r>
        <w:t xml:space="preserve">[</w:t>
      </w:r>
      <w:hyperlink w:anchor="ref-1654TaAK4">
        <w:r>
          <w:rPr>
            <w:rStyle w:val="Hyperlink"/>
          </w:rPr>
          <w:t xml:space="preserve">269</w:t>
        </w:r>
      </w:hyperlink>
      <w:r>
        <w:t xml:space="preserve">]</w:t>
      </w:r>
      <w:r>
        <w:t xml:space="preserve">.</w:t>
      </w:r>
      <w:r>
        <w:t xml:space="preserve"> </w:t>
      </w:r>
      <w:r>
        <w:t xml:space="preserve">A peak in viral load corresponding to the onset of symptoms was also confirmed by another study</w:t>
      </w:r>
      <w:r>
        <w:t xml:space="preserve"> </w:t>
      </w:r>
      <w:r>
        <w:t xml:space="preserve">[</w:t>
      </w:r>
      <w:hyperlink w:anchor="ref-1HaaPNEXD">
        <w:r>
          <w:rPr>
            <w:rStyle w:val="Hyperlink"/>
          </w:rPr>
          <w:t xml:space="preserve">236</w:t>
        </w:r>
      </w:hyperlink>
      <w:r>
        <w:t xml:space="preserve">]</w:t>
      </w:r>
      <w:r>
        <w:t xml:space="preserve">.</w:t>
      </w:r>
      <w:r>
        <w:t xml:space="preserve"> </w:t>
      </w:r>
      <w:r>
        <w:t xml:space="preserve">As these trends became apparent, concerns arose due to the potential for individuals who did not yet show symptoms to transmit the virus</w:t>
      </w:r>
      <w:r>
        <w:t xml:space="preserve"> </w:t>
      </w:r>
      <w:r>
        <w:t xml:space="preserve">[</w:t>
      </w:r>
      <w:hyperlink w:anchor="ref-Oyy1OUTT">
        <w:r>
          <w:rPr>
            <w:rStyle w:val="Hyperlink"/>
          </w:rPr>
          <w:t xml:space="preserve">270</w:t>
        </w:r>
      </w:hyperlink>
      <w:r>
        <w:t xml:space="preserve">]</w:t>
      </w:r>
      <w:r>
        <w:t xml:space="preserve">.</w:t>
      </w:r>
      <w:r>
        <w:t xml:space="preserve"> </w:t>
      </w:r>
      <w:r>
        <w:t xml:space="preserve">Recovered individuals may also be able to transmit the virus after their symptoms cease.</w:t>
      </w:r>
      <w:r>
        <w:t xml:space="preserve"> </w:t>
      </w:r>
      <w:r>
        <w:t xml:space="preserve">A study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266</w:t>
        </w:r>
      </w:hyperlink>
      <w:r>
        <w:t xml:space="preserve">]</w:t>
      </w:r>
      <w:r>
        <w:t xml:space="preserve">.</w:t>
      </w:r>
      <w:r>
        <w:t xml:space="preserve"> </w:t>
      </w:r>
      <w:r>
        <w:t xml:space="preserve">In an early study,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78</w:t>
        </w:r>
      </w:hyperlink>
      <w:r>
        <w:t xml:space="preserve">]</w:t>
      </w:r>
      <w:r>
        <w:t xml:space="preserve">.</w:t>
      </w:r>
    </w:p>
    <w:p>
      <w:pPr>
        <w:pStyle w:val="BodyText"/>
      </w:pPr>
      <w:r>
        <w:t xml:space="preserve">As more estimates of the duration of viral shedding were released, they converged around approximately three weeks from first positive PCR test and/or onset of symptoms (which, if present, are usually identified within three days of the initial PCR test).</w:t>
      </w:r>
      <w:r>
        <w:t xml:space="preserve"> </w:t>
      </w:r>
      <w:r>
        <w:t xml:space="preserve">For example, in some studies, viral shedding was reported for up to 28 days following symptom onset</w:t>
      </w:r>
      <w:r>
        <w:t xml:space="preserve"> </w:t>
      </w:r>
      <w:r>
        <w:t xml:space="preserve">[</w:t>
      </w:r>
      <w:hyperlink w:anchor="ref-Xp5HT2SF">
        <w:r>
          <w:rPr>
            <w:rStyle w:val="Hyperlink"/>
          </w:rPr>
          <w:t xml:space="preserve">271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67</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w:t>
      </w:r>
      <w:r>
        <w:t xml:space="preserve"> </w:t>
      </w:r>
      <w:r>
        <w:t xml:space="preserve">[</w:t>
      </w:r>
      <w:hyperlink w:anchor="ref-14fWuiUKS">
        <w:r>
          <w:rPr>
            <w:rStyle w:val="Hyperlink"/>
          </w:rPr>
          <w:t xml:space="preserve">272</w:t>
        </w:r>
      </w:hyperlink>
      <w:r>
        <w:t xml:space="preserve">]</w:t>
      </w:r>
      <w:r>
        <w:t xml:space="preserve">.</w:t>
      </w:r>
      <w:r>
        <w:t xml:space="preserve"> </w:t>
      </w:r>
      <w:r>
        <w:t xml:space="preserve">The median time that elapsed between the onset of symptoms and cessation of viral RNA shedding was 23 days and between first positive PCR test and cessation of viral shedding was 17 days</w:t>
      </w:r>
      <w:r>
        <w:t xml:space="preserve"> </w:t>
      </w:r>
      <w:r>
        <w:t xml:space="preserve">[</w:t>
      </w:r>
      <w:hyperlink w:anchor="ref-14fWuiUKS">
        <w:r>
          <w:rPr>
            <w:rStyle w:val="Hyperlink"/>
          </w:rPr>
          <w:t xml:space="preserve">272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or atypical symptoms</w:t>
      </w:r>
      <w:r>
        <w:t xml:space="preserve"> </w:t>
      </w:r>
      <w:r>
        <w:t xml:space="preserve">[</w:t>
      </w:r>
      <w:hyperlink w:anchor="ref-ac2kt3rh">
        <w:r>
          <w:rPr>
            <w:rStyle w:val="Hyperlink"/>
          </w:rPr>
          <w:t xml:space="preserve">273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274</w:t>
        </w:r>
      </w:hyperlink>
      <w:r>
        <w:t xml:space="preserve">]</w:t>
      </w:r>
      <w:r>
        <w:t xml:space="preserve">).</w:t>
      </w:r>
      <w:r>
        <w:t xml:space="preserve"> </w:t>
      </w:r>
      <w:r>
        <w:t xml:space="preserve">However, it should be noted that viral shedding is not necessarily a robust indicator of contagiousness.</w:t>
      </w:r>
      <w:r>
        <w:t xml:space="preserve"> </w:t>
      </w:r>
      <w:r>
        <w:t xml:space="preserve">The risk of spreading the infection was low after ten days from the onset of symptoms, as viral load in sputum was found to be unlikely to pose a significant risk based on efforts to culture samples</w:t>
      </w:r>
      <w:r>
        <w:t xml:space="preserve"> </w:t>
      </w:r>
      <w:r>
        <w:rPr>
          <w:iCs/>
          <w:i/>
        </w:rPr>
        <w:t xml:space="preserve">in vitro</w:t>
      </w:r>
      <w:r>
        <w:t xml:space="preserve"> </w:t>
      </w:r>
      <w:r>
        <w:t xml:space="preserve">[</w:t>
      </w:r>
      <w:hyperlink w:anchor="ref-Xp5HT2SF">
        <w:r>
          <w:rPr>
            <w:rStyle w:val="Hyperlink"/>
          </w:rPr>
          <w:t xml:space="preserve">271</w:t>
        </w:r>
      </w:hyperlink>
      <w:r>
        <w:t xml:space="preserve">]</w:t>
      </w:r>
      <w:r>
        <w:t xml:space="preserve">.</w:t>
      </w:r>
      <w:r>
        <w:t xml:space="preserve"> </w:t>
      </w:r>
      <w:r>
        <w:t xml:space="preserve">The relationship between symptoms, detectable levels of the virus, and risk of viral spread is therefore complex.</w:t>
      </w:r>
    </w:p>
    <w:p>
      <w:pPr>
        <w:pStyle w:val="BodyText"/>
      </w:pPr>
      <w:r>
        <w:t xml:space="preserve">The extent to which asymptomatic or presymptomatic individuals are able to transmit SARS-CoV-2 has been a question of high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275</w:t>
        </w:r>
      </w:hyperlink>
      <w:r>
        <w:t xml:space="preserve">,</w:t>
      </w:r>
      <w:hyperlink w:anchor="ref-18Orbxz8t">
        <w:r>
          <w:rPr>
            <w:rStyle w:val="Hyperlink"/>
          </w:rPr>
          <w:t xml:space="preserve">276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276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277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278</w:t>
        </w:r>
      </w:hyperlink>
      <w:r>
        <w:t xml:space="preserve">]</w:t>
      </w:r>
      <w:r>
        <w:t xml:space="preserve">.</w:t>
      </w:r>
      <w:r>
        <w:t xml:space="preserve"> </w:t>
      </w:r>
      <w:r>
        <w:t xml:space="preserve">In contrast, a model using the prevalence of antibodies among residents of Wuhan, China estimated a much higher rate of asymptomatic cases, at approximately 7 in 8, or 87.5%</w:t>
      </w:r>
      <w:r>
        <w:t xml:space="preserve"> </w:t>
      </w:r>
      <w:r>
        <w:t xml:space="preserve">[</w:t>
      </w:r>
      <w:hyperlink w:anchor="ref-sk1NbA7K">
        <w:r>
          <w:rPr>
            <w:rStyle w:val="Hyperlink"/>
          </w:rPr>
          <w:t xml:space="preserve">279</w:t>
        </w:r>
      </w:hyperlink>
      <w:r>
        <w:t xml:space="preserve">]</w:t>
      </w:r>
      <w:r>
        <w:t xml:space="preserve">.</w:t>
      </w:r>
      <w:r>
        <w:t xml:space="preserve"> </w:t>
      </w:r>
      <w:r>
        <w:t xml:space="preserve">An analysis of the populations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280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281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considered to be caused by contact with asymptomatic individuals</w:t>
      </w:r>
      <w:r>
        <w:t xml:space="preserve"> </w:t>
      </w:r>
      <w:r>
        <w:t xml:space="preserve">[</w:t>
      </w:r>
      <w:hyperlink w:anchor="ref-NIxttl2v">
        <w:r>
          <w:rPr>
            <w:rStyle w:val="Hyperlink"/>
          </w:rPr>
          <w:t xml:space="preserve">267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282</w:t>
        </w:r>
      </w:hyperlink>
      <w:r>
        <w:t xml:space="preserve">]</w:t>
      </w:r>
      <w:r>
        <w:t xml:space="preserve">.</w:t>
      </w:r>
      <w:r>
        <w:t xml:space="preserve"> </w:t>
      </w:r>
      <w:r>
        <w:t xml:space="preserve">The argument was thus made that the town’s lockdown was imperative for controlling the spread of COVID-19 because it isolated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bookmarkEnd w:id="127"/>
    <w:bookmarkStart w:id="128" w:name="estimating-the-fatality-rate"/>
    <w:p>
      <w:pPr>
        <w:pStyle w:val="Heading3"/>
      </w:pPr>
      <w:r>
        <w:rPr>
          <w:rStyle w:val="SectionNumber"/>
        </w:rPr>
        <w:t xml:space="preserve">0.10.2</w:t>
      </w:r>
      <w:r>
        <w:tab/>
      </w:r>
      <w:r>
        <w:t xml:space="preserve">Estimating the Fatality Rate</w:t>
      </w:r>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commonly reported metric is the case fatality rate (CFR), which compares the number of COVID-19 related deaths to the number of confirmed or suspected cases.</w:t>
      </w:r>
      <w:r>
        <w:t xml:space="preserve"> </w:t>
      </w:r>
      <w:r>
        <w:t xml:space="preserve">However, in locations without universal testing protocols, it is impossible to identify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It thus requires the same numerator as CFR, but divides by an approximation of the total number of cases rather than only the observed/suspected cases.</w:t>
      </w:r>
      <w:r>
        <w:t xml:space="preserve"> </w:t>
      </w:r>
      <w:r>
        <w:t xml:space="preserve">IFR varies regionally, with some locations observed to have IFRs as low as 0.17% while others are as high as 1.7%</w:t>
      </w:r>
      <w:r>
        <w:t xml:space="preserve"> </w:t>
      </w:r>
      <w:r>
        <w:t xml:space="preserve">[</w:t>
      </w:r>
      <w:hyperlink w:anchor="ref-dHGy34wC">
        <w:r>
          <w:rPr>
            <w:rStyle w:val="Hyperlink"/>
          </w:rPr>
          <w:t xml:space="preserve">283</w:t>
        </w:r>
      </w:hyperlink>
      <w:r>
        <w:t xml:space="preserve">]</w:t>
      </w:r>
      <w:r>
        <w:t xml:space="preserve">.</w:t>
      </w:r>
      <w:r>
        <w:t xml:space="preserve"> </w:t>
      </w:r>
      <w:r>
        <w:t xml:space="preserve">Estimates of CFR at the national and continental level and IFR at the continent level is maintained by the Centre for Evidence-Based Medicine</w:t>
      </w:r>
      <w:r>
        <w:t xml:space="preserve"> </w:t>
      </w:r>
      <w:r>
        <w:t xml:space="preserve">[</w:t>
      </w:r>
      <w:hyperlink w:anchor="ref-AavOV1He">
        <w:r>
          <w:rPr>
            <w:rStyle w:val="Hyperlink"/>
          </w:rPr>
          <w:t xml:space="preserve">284</w:t>
        </w:r>
      </w:hyperlink>
      <w:r>
        <w:t xml:space="preserve">]</w:t>
      </w:r>
      <w:r>
        <w:t xml:space="preserve">.</w:t>
      </w:r>
      <w:r>
        <w:t xml:space="preserve"> </w:t>
      </w:r>
      <w:r>
        <w:t xml:space="preserve">Several meta-analyses have also sought to estimate IFR at the global scale.</w:t>
      </w:r>
      <w:r>
        <w:t xml:space="preserve"> </w:t>
      </w:r>
      <w:r>
        <w:t xml:space="preserve">These estimates have varied; one peer-reviewed study aggregated data from 24 other studies and estimated IFR at 0.68% (95% CI 0.53%–0.82%), but a preprint that aggregated data from 139 countries calculated a global IFR of 1.04% (95% CI 0.77%-1.38%) when false negatives were considered in the model</w:t>
      </w:r>
      <w:r>
        <w:t xml:space="preserve"> </w:t>
      </w:r>
      <w:r>
        <w:t xml:space="preserve">[</w:t>
      </w:r>
      <w:hyperlink w:anchor="ref-dHGy34wC">
        <w:r>
          <w:rPr>
            <w:rStyle w:val="Hyperlink"/>
          </w:rPr>
          <w:t xml:space="preserve">283</w:t>
        </w:r>
      </w:hyperlink>
      <w:r>
        <w:t xml:space="preserve">,</w:t>
      </w:r>
      <w:hyperlink w:anchor="ref-12CiweatZ">
        <w:r>
          <w:rPr>
            <w:rStyle w:val="Hyperlink"/>
          </w:rPr>
          <w:t xml:space="preserve">285</w:t>
        </w:r>
      </w:hyperlink>
      <w:r>
        <w:t xml:space="preserve">]</w:t>
      </w:r>
      <w:r>
        <w:t xml:space="preserve">.</w:t>
      </w:r>
      <w:r>
        <w:t xml:space="preserve"> </w:t>
      </w:r>
      <w:r>
        <w:t xml:space="preserve">A similar prevalence estimate was identified through a repeated cross-sectional serosurvey conducted in New York City that estimated the IFR as 0.97%</w:t>
      </w:r>
      <w:r>
        <w:t xml:space="preserve"> </w:t>
      </w:r>
      <w:r>
        <w:t xml:space="preserve">[</w:t>
      </w:r>
      <w:hyperlink w:anchor="ref-tIjAygts">
        <w:r>
          <w:rPr>
            <w:rStyle w:val="Hyperlink"/>
          </w:rPr>
          <w:t xml:space="preserve">286</w:t>
        </w:r>
      </w:hyperlink>
      <w:r>
        <w:t xml:space="preserve">]</w:t>
      </w:r>
      <w:r>
        <w:t xml:space="preserve">.</w:t>
      </w:r>
      <w:r>
        <w:t xml:space="preserve"> </w:t>
      </w:r>
      <w:r>
        <w:t xml:space="preserve">Examination of serosurvey-based estimates of IFR identified convergence on a global IFR estimate of 0.60% (95% CI 0.42%–0.77%)</w:t>
      </w:r>
      <w:r>
        <w:t xml:space="preserve"> </w:t>
      </w:r>
      <w:r>
        <w:t xml:space="preserve">[</w:t>
      </w:r>
      <w:hyperlink w:anchor="ref-dHGy34wC">
        <w:r>
          <w:rPr>
            <w:rStyle w:val="Hyperlink"/>
          </w:rPr>
          <w:t xml:space="preserve">283</w:t>
        </w:r>
      </w:hyperlink>
      <w:r>
        <w:t xml:space="preserve">]</w:t>
      </w:r>
      <w:r>
        <w:t xml:space="preserve">.</w:t>
      </w:r>
      <w:r>
        <w:t xml:space="preserve"> </w:t>
      </w:r>
      <w:r>
        <w:t xml:space="preserve">All of these studies note that IFR varies widely by location, and it is also expected to vary with demographic and health-related variables such as age, sex, prevalence of comorbidities, and access to healthcare and testing</w:t>
      </w:r>
      <w:r>
        <w:t xml:space="preserve"> </w:t>
      </w:r>
      <w:r>
        <w:t xml:space="preserve">[</w:t>
      </w:r>
      <w:hyperlink w:anchor="ref-SOdviufj">
        <w:r>
          <w:rPr>
            <w:rStyle w:val="Hyperlink"/>
          </w:rPr>
          <w:t xml:space="preserve">287</w:t>
        </w:r>
      </w:hyperlink>
      <w:r>
        <w:t xml:space="preserve">]</w:t>
      </w:r>
      <w:r>
        <w:t xml:space="preserve">.</w:t>
      </w:r>
      <w:r>
        <w:t xml:space="preserve"> </w:t>
      </w:r>
      <w:r>
        <w:t xml:space="preserve">Estimates of infection rates are becoming more feasible as more data becomes available for modeling and will be bolstered as serological testing becomes more common and more widely available.</w:t>
      </w:r>
      <w:r>
        <w:t xml:space="preserve"> </w:t>
      </w:r>
      <w:r>
        <w:t xml:space="preserve">However, this research may be complicated due to the emergence of variants over time, as well as the varying availability and acceptance of vaccines in different communities and locations.</w:t>
      </w:r>
    </w:p>
    <w:bookmarkEnd w:id="128"/>
    <w:bookmarkEnd w:id="129"/>
    <w:bookmarkStart w:id="130" w:name="dynamics-of-transmission"/>
    <w:p>
      <w:pPr>
        <w:pStyle w:val="Heading2"/>
      </w:pPr>
      <w:r>
        <w:rPr>
          <w:rStyle w:val="SectionNumber"/>
        </w:rPr>
        <w:t xml:space="preserve">0.11</w:t>
      </w:r>
      <w:r>
        <w:tab/>
      </w:r>
      <w:r>
        <w:t xml:space="preserve">Dynamics of Transmission</w:t>
      </w:r>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Accurate estimates of both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288</w:t>
        </w:r>
      </w:hyperlink>
      <w:r>
        <w:t xml:space="preserve">]</w:t>
      </w:r>
      <w:r>
        <w:t xml:space="preserve">, and is one of the most important epidemiological parameters</w:t>
      </w:r>
      <w:r>
        <w:t xml:space="preserve"> </w:t>
      </w:r>
      <w:r>
        <w:t xml:space="preserve">[</w:t>
      </w:r>
      <w:hyperlink w:anchor="ref-14l4fvU71">
        <w:r>
          <w:rPr>
            <w:rStyle w:val="Hyperlink"/>
          </w:rPr>
          <w:t xml:space="preserve">289</w:t>
        </w:r>
      </w:hyperlink>
      <w:r>
        <w:t xml:space="preserve">]</w:t>
      </w:r>
      <w:r>
        <w:t xml:space="preserve">.</w:t>
      </w:r>
      <w:r>
        <w:t xml:space="preserve"> </w:t>
      </w:r>
      <w:r>
        <w:t xml:space="preserve">A simple mechanistic model used to describe infectious disease dynamics is a susceptible-infected-recovered compartmental model</w:t>
      </w:r>
      <w:r>
        <w:t xml:space="preserve"> </w:t>
      </w:r>
      <w:r>
        <w:t xml:space="preserve">[</w:t>
      </w:r>
      <w:hyperlink w:anchor="ref-GMDFEjtK">
        <w:r>
          <w:rPr>
            <w:rStyle w:val="Hyperlink"/>
          </w:rPr>
          <w:t xml:space="preserve">290</w:t>
        </w:r>
      </w:hyperlink>
      <w:r>
        <w:t xml:space="preserve">,</w:t>
      </w:r>
      <w:hyperlink w:anchor="ref-SPInPew0">
        <w:r>
          <w:rPr>
            <w:rStyle w:val="Hyperlink"/>
          </w:rPr>
          <w:t xml:space="preserve">291</w:t>
        </w:r>
      </w:hyperlink>
      <w:r>
        <w:t xml:space="preserve">]</w:t>
      </w:r>
      <w:r>
        <w:t xml:space="preserve">.</w:t>
      </w:r>
      <w:r>
        <w:t xml:space="preserve"> </w:t>
      </w:r>
      <w:r>
        <w:t xml:space="preserve">In this model,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 and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 </w:t>
      </w:r>
      <w:r>
        <w:t xml:space="preserve">[</w:t>
      </w:r>
      <w:hyperlink w:anchor="ref-14l4fvU71">
        <w:r>
          <w:rPr>
            <w:rStyle w:val="Hyperlink"/>
          </w:rPr>
          <w:t xml:space="preserve">289</w:t>
        </w:r>
      </w:hyperlink>
      <w:r>
        <w:t xml:space="preserve">,</w:t>
      </w:r>
      <w:hyperlink w:anchor="ref-YubbhU7G">
        <w:r>
          <w:rPr>
            <w:rStyle w:val="Hyperlink"/>
          </w:rPr>
          <w:t xml:space="preserve">292</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289</w:t>
        </w:r>
      </w:hyperlink>
      <w:r>
        <w:t xml:space="preserve">,</w:t>
      </w:r>
      <w:hyperlink w:anchor="ref-JRaVgcNd">
        <w:r>
          <w:rPr>
            <w:rStyle w:val="Hyperlink"/>
          </w:rPr>
          <w:t xml:space="preserve">293</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have been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susceptible-infected-recovered-type models.</w:t>
      </w:r>
      <w:r>
        <w:t xml:space="preserve"> </w:t>
      </w:r>
      <w:r>
        <w:t xml:space="preserve">To capture the dynamics of SARS-CoV-2 accurately, the addition of a fourth compartment, i.e. a susceptible-exposed-infectious-recovered model, may be appropriate because such models account for the relative lengths of incubation and infectious periods</w:t>
      </w:r>
      <w:r>
        <w:t xml:space="preserve"> </w:t>
      </w:r>
      <w:r>
        <w:t xml:space="preserve">[</w:t>
      </w:r>
      <w:hyperlink w:anchor="ref-cWv3gKK">
        <w:r>
          <w:rPr>
            <w:rStyle w:val="Hyperlink"/>
          </w:rPr>
          <w:t xml:space="preserve">294</w:t>
        </w:r>
      </w:hyperlink>
      <w:r>
        <w:t xml:space="preserve">]</w:t>
      </w:r>
      <w:r>
        <w:t xml:space="preserve">.</w:t>
      </w:r>
    </w:p>
    <w:p>
      <w:pPr>
        <w:pStyle w:val="BodyText"/>
      </w:pPr>
      <w:r>
        <w:t xml:space="preserve">Original 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295</w:t>
        </w:r>
      </w:hyperlink>
      <w:r>
        <w:t xml:space="preserve">,</w:t>
      </w:r>
      <w:hyperlink w:anchor="ref-LHtuVmaq">
        <w:r>
          <w:rPr>
            <w:rStyle w:val="Hyperlink"/>
          </w:rPr>
          <w:t xml:space="preserve">296</w:t>
        </w:r>
      </w:hyperlink>
      <w:r>
        <w:t xml:space="preserve">,</w:t>
      </w:r>
      <w:hyperlink w:anchor="ref-mHYmt0mv">
        <w:r>
          <w:rPr>
            <w:rStyle w:val="Hyperlink"/>
          </w:rPr>
          <w:t xml:space="preserve">297</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298</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295</w:t>
        </w:r>
      </w:hyperlink>
      <w:r>
        <w:t xml:space="preserve">,</w:t>
      </w:r>
      <w:hyperlink w:anchor="ref-nxM0rP5R">
        <w:r>
          <w:rPr>
            <w:rStyle w:val="Hyperlink"/>
          </w:rPr>
          <w:t xml:space="preserve">299</w:t>
        </w:r>
      </w:hyperlink>
      <w:r>
        <w:t xml:space="preserve">,</w:t>
      </w:r>
      <w:hyperlink w:anchor="ref-WLc2UMgQ">
        <w:r>
          <w:rPr>
            <w:rStyle w:val="Hyperlink"/>
          </w:rPr>
          <w:t xml:space="preserve">300</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301</w:t>
        </w:r>
      </w:hyperlink>
      <w:r>
        <w:t xml:space="preserve">]</w:t>
      </w:r>
      <w:r>
        <w:t xml:space="preserve">.</w:t>
      </w:r>
      <w:r>
        <w:t xml:space="preserve"> </w:t>
      </w:r>
      <w:r>
        <w:t xml:space="preserve">Susceptible-exposed-infectious-recovered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302</w:t>
        </w:r>
      </w:hyperlink>
      <w:r>
        <w:t xml:space="preserve">,</w:t>
      </w:r>
      <w:hyperlink w:anchor="ref-1BMU7sKbs">
        <w:r>
          <w:rPr>
            <w:rStyle w:val="Hyperlink"/>
          </w:rPr>
          <w:t xml:space="preserve">303</w:t>
        </w:r>
      </w:hyperlink>
      <w:r>
        <w:t xml:space="preserve">,</w:t>
      </w:r>
      <w:hyperlink w:anchor="ref-Yj8Xh4Wz">
        <w:r>
          <w:rPr>
            <w:rStyle w:val="Hyperlink"/>
          </w:rPr>
          <w:t xml:space="preserve">304</w:t>
        </w:r>
      </w:hyperlink>
      <w:r>
        <w:t xml:space="preserve">,</w:t>
      </w:r>
      <w:hyperlink w:anchor="ref-ZzrrVDoE">
        <w:r>
          <w:rPr>
            <w:rStyle w:val="Hyperlink"/>
          </w:rPr>
          <w:t xml:space="preserve">305</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306</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306</w:t>
        </w:r>
      </w:hyperlink>
      <w:r>
        <w:t xml:space="preserve">]</w:t>
      </w:r>
      <w:r>
        <w:t xml:space="preserve">, which is consistent with other studies</w:t>
      </w:r>
      <w:r>
        <w:t xml:space="preserve"> </w:t>
      </w:r>
      <w:r>
        <w:t xml:space="preserve">[</w:t>
      </w:r>
      <w:hyperlink w:anchor="ref-1H6clx00o">
        <w:r>
          <w:rPr>
            <w:rStyle w:val="Hyperlink"/>
          </w:rPr>
          <w:t xml:space="preserve">307</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296</w:t>
        </w:r>
      </w:hyperlink>
      <w:r>
        <w:t xml:space="preserve">]</w:t>
      </w:r>
      <w:r>
        <w:t xml:space="preserve"> </w:t>
      </w:r>
      <w:r>
        <w:t xml:space="preserve">the median R</w:t>
      </w:r>
      <w:r>
        <w:rPr>
          <w:vertAlign w:val="subscript"/>
        </w:rPr>
        <w:t xml:space="preserve">0</w:t>
      </w:r>
      <w:r>
        <w:t xml:space="preserve"> </w:t>
      </w:r>
      <w:r>
        <w:t xml:space="preserve">was estimated to be 2.79 (IQR 1.16) based on twelve studies published between January 1 and February 7, 2020.</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308</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w:t>
      </w:r>
      <w:r>
        <w:t xml:space="preserve"> </w:t>
      </w:r>
      <w:r>
        <w:t xml:space="preserve">Assuming individual-level variation in transmission comparable to that of MERS or SARS, the probability of a single individual exporting the virus and causing a large outbreak is 17-25%, and assuming variation like that of SARS and transmission patterns like those observed for COVID-19 in Wuhan,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297</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1H6clx00o">
        <w:r>
          <w:rPr>
            <w:rStyle w:val="Hyperlink"/>
          </w:rPr>
          <w:t xml:space="preserve">307</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309</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stay-at-home orders, public gathering bans, and school closures)</w:t>
      </w:r>
      <w:r>
        <w:t xml:space="preserve"> </w:t>
      </w:r>
      <w:r>
        <w:t xml:space="preserve">[</w:t>
      </w:r>
      <w:hyperlink w:anchor="ref-Frya4XA4">
        <w:r>
          <w:rPr>
            <w:rStyle w:val="Hyperlink"/>
          </w:rPr>
          <w:t xml:space="preserve">310</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could be related to the fact that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Evolution within SARS-CoV-2 has also driven changes in the estimated reproduction number for different populations at different times.</w:t>
      </w:r>
      <w:r>
        <w:t xml:space="preserve"> </w:t>
      </w:r>
      <w:r>
        <w:t xml:space="preserve">As of June 2021, the reproduction number had increased globally relative to 2020, and increased transmissibility over the wildtype variant was observed for the Alpha, Beta, Gamma, and Delta VOC</w:t>
      </w:r>
      <w:r>
        <w:t xml:space="preserve"> </w:t>
      </w:r>
      <w:r>
        <w:t xml:space="preserve">[</w:t>
      </w:r>
      <w:hyperlink w:anchor="ref-AfaxKtHk">
        <w:r>
          <w:rPr>
            <w:rStyle w:val="Hyperlink"/>
          </w:rPr>
          <w:t xml:space="preserve">311</w:t>
        </w:r>
      </w:hyperlink>
      <w:r>
        <w:t xml:space="preserve">]</w:t>
      </w:r>
      <w:r>
        <w:t xml:space="preserve">.</w:t>
      </w:r>
      <w:r>
        <w:t xml:space="preserve"> </w:t>
      </w:r>
      <w:r>
        <w:t xml:space="preserve">In the U.S. between December 2020 and January 2021, B.1.1.7 (Alpha) was estimated to have an increased transmission of 35 to 45% relative to common SARS-CoV-2 variants at the time, with B.1.1.7 the dominant SARS-CoV-2 variant in some places at some timepoints</w:t>
      </w:r>
      <w:r>
        <w:t xml:space="preserve"> </w:t>
      </w:r>
      <w:r>
        <w:t xml:space="preserve">[</w:t>
      </w:r>
      <w:hyperlink w:anchor="ref-JsfUU71J">
        <w:r>
          <w:rPr>
            <w:rStyle w:val="Hyperlink"/>
          </w:rPr>
          <w:t xml:space="preserve">312</w:t>
        </w:r>
      </w:hyperlink>
      <w:r>
        <w:t xml:space="preserve">]</w:t>
      </w:r>
      <w:r>
        <w:t xml:space="preserve">.</w:t>
      </w:r>
      <w:r>
        <w:t xml:space="preserve"> </w:t>
      </w:r>
      <w:r>
        <w:t xml:space="preserve">This lineage was estimated to have increased transmissibility of 43 to 90% in the U.K.</w:t>
      </w:r>
      <w:r>
        <w:t xml:space="preserve"> </w:t>
      </w:r>
      <w:r>
        <w:t xml:space="preserve">[</w:t>
      </w:r>
      <w:hyperlink w:anchor="ref-9L4bQ6n7">
        <w:r>
          <w:rPr>
            <w:rStyle w:val="Hyperlink"/>
          </w:rPr>
          <w:t xml:space="preserve">313</w:t>
        </w:r>
      </w:hyperlink>
      <w:r>
        <w:t xml:space="preserve">]</w:t>
      </w:r>
      <w:r>
        <w:t xml:space="preserve">.</w:t>
      </w:r>
      <w:r>
        <w:t xml:space="preserve"> </w:t>
      </w:r>
      <w:r>
        <w:t xml:space="preserve">An estimate of the reproduction number of B.1.1.7 in the U.K. from September to December 2020 yielded 1.59 overall and between 1.56 and 1.95 in different regions of the country</w:t>
      </w:r>
      <w:r>
        <w:t xml:space="preserve"> </w:t>
      </w:r>
      <w:r>
        <w:t xml:space="preserve">[</w:t>
      </w:r>
      <w:hyperlink w:anchor="ref-tzOnKNrn">
        <w:r>
          <w:rPr>
            <w:rStyle w:val="Hyperlink"/>
          </w:rPr>
          <w:t xml:space="preserve">229</w:t>
        </w:r>
      </w:hyperlink>
      <w:r>
        <w:t xml:space="preserve">]</w:t>
      </w:r>
      <w:r>
        <w:t xml:space="preserve">.</w:t>
      </w:r>
      <w:r>
        <w:t xml:space="preserve"> </w:t>
      </w:r>
      <w:r>
        <w:t xml:space="preserve">The Delta variant is particularly transmissible, and it has been estimated to be twice as transmissible than the wildtype variant of SARS-CoV-2</w:t>
      </w:r>
      <w:r>
        <w:t xml:space="preserve"> </w:t>
      </w:r>
      <w:r>
        <w:t xml:space="preserve">[</w:t>
      </w:r>
      <w:hyperlink w:anchor="ref-AfaxKtHk">
        <w:r>
          <w:rPr>
            <w:rStyle w:val="Hyperlink"/>
          </w:rPr>
          <w:t xml:space="preserve">311</w:t>
        </w:r>
      </w:hyperlink>
      <w:r>
        <w:t xml:space="preserve">]</w:t>
      </w:r>
      <w:r>
        <w:t xml:space="preserve">.</w:t>
      </w:r>
      <w:r>
        <w:t xml:space="preserve"> </w:t>
      </w:r>
      <w:r>
        <w:t xml:space="preserve">A review of the literature describing the Delta variant identified a mean estimated R</w:t>
      </w:r>
      <w:r>
        <w:rPr>
          <w:vertAlign w:val="subscript"/>
        </w:rPr>
        <w:t xml:space="preserve">0</w:t>
      </w:r>
      <w:r>
        <w:t xml:space="preserve"> </w:t>
      </w:r>
      <w:r>
        <w:t xml:space="preserve">of 5.08</w:t>
      </w:r>
      <w:r>
        <w:t xml:space="preserve"> </w:t>
      </w:r>
      <w:r>
        <w:t xml:space="preserve">[</w:t>
      </w:r>
      <w:hyperlink w:anchor="ref-1EI5i5dA1">
        <w:r>
          <w:rPr>
            <w:rStyle w:val="Hyperlink"/>
          </w:rPr>
          <w:t xml:space="preserve">314</w:t>
        </w:r>
      </w:hyperlink>
      <w:r>
        <w:t xml:space="preserve">]</w:t>
      </w:r>
      <w:r>
        <w:t xml:space="preserve">.</w:t>
      </w:r>
      <w:r>
        <w:t xml:space="preserve"> </w:t>
      </w:r>
      <w:r>
        <w:t xml:space="preserve">Such differences can affect fitness and therefore influence the relative contributions of different lineages to a given viral gene pool over time</w:t>
      </w:r>
      <w:r>
        <w:t xml:space="preserve"> </w:t>
      </w:r>
      <w:r>
        <w:t xml:space="preserve">[</w:t>
      </w:r>
      <w:hyperlink w:anchor="ref-r8vdQFkf">
        <w:r>
          <w:rPr>
            <w:rStyle w:val="Hyperlink"/>
          </w:rPr>
          <w:t xml:space="preserve">315</w:t>
        </w:r>
      </w:hyperlink>
      <w:r>
        <w:t xml:space="preserve">]</w:t>
      </w:r>
      <w:r>
        <w:t xml:space="preserve">.</w:t>
      </w:r>
      <w:r>
        <w:t xml:space="preserve"> </w:t>
      </w:r>
      <w:r>
        <w:t xml:space="preserve">Therefore, the evolution of the virus can result in shifts in the reproduction rate.</w:t>
      </w:r>
    </w:p>
    <w:p>
      <w:pPr>
        <w:pStyle w:val="BodyText"/>
      </w:pPr>
      <w:r>
        <w:t xml:space="preserve">More generally, population-level epidemic dynamics can be both observed and modeled</w:t>
      </w:r>
      <w:r>
        <w:t xml:space="preserve"> </w:t>
      </w:r>
      <w:r>
        <w:t xml:space="preserve">[</w:t>
      </w:r>
      <w:hyperlink w:anchor="ref-YubbhU7G">
        <w:r>
          <w:rPr>
            <w:rStyle w:val="Hyperlink"/>
          </w:rPr>
          <w:t xml:space="preserve">292</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316</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317</w:t>
        </w:r>
      </w:hyperlink>
      <w:r>
        <w:t xml:space="preserve">,</w:t>
      </w:r>
      <w:hyperlink w:anchor="ref-J4RCpntH">
        <w:r>
          <w:rPr>
            <w:rStyle w:val="Hyperlink"/>
          </w:rPr>
          <w:t xml:space="preserve">318</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also led to tools that assist the visualization of estimates in real time or over recent intervals</w:t>
      </w:r>
      <w:r>
        <w:t xml:space="preserve"> </w:t>
      </w:r>
      <w:r>
        <w:t xml:space="preserve">[</w:t>
      </w:r>
      <w:hyperlink w:anchor="ref-WA1R5R95">
        <w:r>
          <w:rPr>
            <w:rStyle w:val="Hyperlink"/>
          </w:rPr>
          <w:t xml:space="preserve">319</w:t>
        </w:r>
      </w:hyperlink>
      <w:r>
        <w:t xml:space="preserve">,</w:t>
      </w:r>
      <w:hyperlink w:anchor="ref-17CQnstjh">
        <w:r>
          <w:rPr>
            <w:rStyle w:val="Hyperlink"/>
          </w:rPr>
          <w:t xml:space="preserve">320</w:t>
        </w:r>
      </w:hyperlink>
      <w:r>
        <w:t xml:space="preserve">]</w:t>
      </w:r>
      <w:r>
        <w:t xml:space="preserve">.</w:t>
      </w:r>
      <w:r>
        <w:t xml:space="preserve"> </w:t>
      </w:r>
      <w:r>
        <w:t xml:space="preserve">These are valuable resources, yet it is also important to note that the estimates arise from models containing many assumptions and are dependent on the quality of the data they use, which varies widely by region.</w:t>
      </w:r>
    </w:p>
    <w:bookmarkEnd w:id="130"/>
    <w:bookmarkStart w:id="131" w:name="conclusions"/>
    <w:p>
      <w:pPr>
        <w:pStyle w:val="Heading2"/>
      </w:pPr>
      <w:r>
        <w:rPr>
          <w:rStyle w:val="SectionNumber"/>
        </w:rPr>
        <w:t xml:space="preserve">0.12</w:t>
      </w:r>
      <w:r>
        <w:tab/>
      </w:r>
      <w:r>
        <w:t xml:space="preserve">Conclusions</w:t>
      </w:r>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into HCoVs and other viral infections.</w:t>
      </w:r>
      <w:r>
        <w:t xml:space="preserve"> </w:t>
      </w:r>
      <w:r>
        <w:t xml:space="preserve">With the emergence of three devastating HCoV over the past twenty years, emergent viruses are likely to represent an ongoing threat.</w:t>
      </w:r>
      <w:r>
        <w:t xml:space="preserve"> </w:t>
      </w:r>
      <w:r>
        <w:t xml:space="preserve">Contextualizing SARS-CoV-2 alongside other viruses serves not only to provide insights that can be immediately useful for combating this virus itself but may also prove valuable in the face of future viral threats.</w:t>
      </w:r>
    </w:p>
    <w:p>
      <w:pPr>
        <w:pStyle w:val="BodyText"/>
      </w:pPr>
      <w:r>
        <w:t xml:space="preserve">Host-pathogen interactions provide a basis not only for understanding COVID-19, but also for developing a response.</w:t>
      </w:r>
      <w:r>
        <w:t xml:space="preserve"> </w:t>
      </w:r>
      <w:r>
        <w:t xml:space="preserve">As with other HCoVs,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w:t>
      </w:r>
      <w:hyperlink w:anchor="ref-cifK9B8t">
        <w:r>
          <w:rPr>
            <w:rStyle w:val="Hyperlink"/>
          </w:rPr>
          <w:t xml:space="preserve">10</w:t>
        </w:r>
      </w:hyperlink>
      <w:r>
        <w:t xml:space="preserve">,</w:t>
      </w:r>
      <w:hyperlink w:anchor="ref-wgAGKcBj">
        <w:r>
          <w:rPr>
            <w:rStyle w:val="Hyperlink"/>
          </w:rPr>
          <w:t xml:space="preserve">11</w:t>
        </w:r>
      </w:hyperlink>
      <w:r>
        <w:t xml:space="preserve">]</w:t>
      </w:r>
      <w:r>
        <w:t xml:space="preserve">.</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Airborne forms of transmission (droplet and aerosol transmission) have emerged as the primary modes by which the virus spreads to new hosts.</w:t>
      </w:r>
      <w:r>
        <w:t xml:space="preserve"> </w:t>
      </w:r>
      <w:r>
        <w:t xml:space="preserve">Asymptomatic transmission was also a concern in the SARS outbreak of 2002-03 and, as in the current pandemic, presented challenges for estimating rates of infection</w:t>
      </w:r>
      <w:r>
        <w:t xml:space="preserve"> </w:t>
      </w:r>
      <w:r>
        <w:t xml:space="preserve">[</w:t>
      </w:r>
      <w:hyperlink w:anchor="ref-QGjpUct1">
        <w:r>
          <w:rPr>
            <w:rStyle w:val="Hyperlink"/>
          </w:rPr>
          <w:t xml:space="preserve">321</w:t>
        </w:r>
      </w:hyperlink>
      <w:r>
        <w:t xml:space="preserve">]</w:t>
      </w:r>
      <w:r>
        <w:t xml:space="preserve">.</w:t>
      </w:r>
      <w:r>
        <w:t xml:space="preserve"> </w:t>
      </w:r>
      <w:r>
        <w:t xml:space="preserve">These insights are important for developing a public health response, such as the CDC’s shift in its recommendations surrounding masking</w:t>
      </w:r>
      <w:r>
        <w:t xml:space="preserve"> </w:t>
      </w:r>
      <w:r>
        <w:t xml:space="preserve">[</w:t>
      </w:r>
      <w:hyperlink w:anchor="ref-nOGQjd1a">
        <w:r>
          <w:rPr>
            <w:rStyle w:val="Hyperlink"/>
          </w:rPr>
          <w:t xml:space="preserve">322</w:t>
        </w:r>
      </w:hyperlink>
      <w:r>
        <w:t xml:space="preserve">]</w:t>
      </w:r>
      <w:r>
        <w:t xml:space="preserve">.</w:t>
      </w:r>
    </w:p>
    <w:p>
      <w:pPr>
        <w:pStyle w:val="BodyText"/>
      </w:pPr>
      <w:r>
        <w:t xml:space="preserve">Even with the background obtained from research in SARS and MERS, COVID-19 has revealed itself to be a complex and difficult-to-characterize disease that has many possible presentations that vary with age.</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321</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Asymptomatic cases add complexity both to efforts to estimate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has facilitated more accurate identification, including of asymptomatic cases</w:t>
      </w:r>
      <w:r>
        <w:t xml:space="preserve"> </w:t>
      </w:r>
      <w:r>
        <w:t xml:space="preserve">[</w:t>
      </w:r>
      <w:hyperlink w:anchor="ref-m8bOfc0M">
        <w:r>
          <w:rPr>
            <w:rStyle w:val="Hyperlink"/>
          </w:rPr>
          <w:t xml:space="preserve">235</w:t>
        </w:r>
      </w:hyperlink>
      <w:r>
        <w:t xml:space="preserve">]</w:t>
      </w:r>
      <w:r>
        <w:t xml:space="preserve">.</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w:t>
      </w:r>
      <w:hyperlink w:anchor="ref-Up1vB19z">
        <w:r>
          <w:rPr>
            <w:rStyle w:val="Hyperlink"/>
          </w:rPr>
          <w:t xml:space="preserve">323</w:t>
        </w:r>
      </w:hyperlink>
      <w:r>
        <w:t xml:space="preserve">]</w:t>
      </w:r>
      <w:r>
        <w:t xml:space="preserve">.</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symptomatology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epidemics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324</w:t>
        </w:r>
      </w:hyperlink>
      <w:r>
        <w:t xml:space="preserve">]</w:t>
      </w:r>
      <w:r>
        <w:t xml:space="preserve">, although a higher R</w:t>
      </w:r>
      <w:r>
        <w:rPr>
          <w:vertAlign w:val="subscript"/>
        </w:rPr>
        <w:t xml:space="preserve">0</w:t>
      </w:r>
      <w:r>
        <w:t xml:space="preserve"> </w:t>
      </w:r>
      <w:r>
        <w:t xml:space="preserve">has been estimated for some VOC.</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w:t>
      </w:r>
      <w:hyperlink w:anchor="ref-17qiILENK">
        <w:r>
          <w:rPr>
            <w:rStyle w:val="Hyperlink"/>
          </w:rPr>
          <w:t xml:space="preserve">325</w:t>
        </w:r>
      </w:hyperlink>
      <w:r>
        <w:t xml:space="preserve">]</w:t>
      </w:r>
      <w:r>
        <w:t xml:space="preserve">.</w:t>
      </w:r>
      <w:r>
        <w:t xml:space="preserve"> </w:t>
      </w:r>
      <w:r>
        <w:t xml:space="preserve">These novel variants may be resistant to vaccines and antibody treatments such as Bamlanivimab that were designed based on the wildtype spike protein</w:t>
      </w:r>
      <w:r>
        <w:t xml:space="preserve"> </w:t>
      </w:r>
      <w:r>
        <w:t xml:space="preserve">[</w:t>
      </w:r>
      <w:hyperlink w:anchor="ref-cifK9B8t">
        <w:r>
          <w:rPr>
            <w:rStyle w:val="Hyperlink"/>
          </w:rPr>
          <w:t xml:space="preserve">10</w:t>
        </w:r>
      </w:hyperlink>
      <w:r>
        <w:t xml:space="preserve">,</w:t>
      </w:r>
      <w:hyperlink w:anchor="ref-i2CGFwI3">
        <w:r>
          <w:rPr>
            <w:rStyle w:val="Hyperlink"/>
          </w:rPr>
          <w:t xml:space="preserve">326</w:t>
        </w:r>
      </w:hyperlink>
      <w:r>
        <w:t xml:space="preserve">]</w:t>
      </w:r>
      <w:r>
        <w:t xml:space="preserve">.</w:t>
      </w:r>
      <w:r>
        <w:t xml:space="preserve"> </w:t>
      </w:r>
      <w:r>
        <w:t xml:space="preserve">As a consequence of reliance on targeting the SARS-CoV-2 spike protein for many therapeutic and prophylactic strategies, increased surveillance is required to rapidly identify and prevent the spread of novel SARS-CoV-2 variants with alterations to the spike protein.</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r>
        <w:t xml:space="preserve"> </w:t>
      </w:r>
      <w:r>
        <w:t xml:space="preserve">Additionally, the rapid development of sequencing technologies over the past decade has made it possible to rapidly characterize the host response to the virus.</w:t>
      </w:r>
      <w:r>
        <w:t xml:space="preserve"> </w:t>
      </w:r>
      <w:r>
        <w:t xml:space="preserve">For example, proteomics analysis of patient-derived cells revealed candidate genes whose regulation is altered by SARS-CoV-2 infection, suggesting possible approaches for pharmaceutical invention and providing insight into which systems are likely to be disrupted in COVID-19</w:t>
      </w:r>
      <w:r>
        <w:t xml:space="preserve"> </w:t>
      </w:r>
      <w:r>
        <w:t xml:space="preserve">[</w:t>
      </w:r>
      <w:hyperlink w:anchor="ref-NLoN4aYj">
        <w:r>
          <w:rPr>
            <w:rStyle w:val="Hyperlink"/>
          </w:rPr>
          <w:t xml:space="preserve">190</w:t>
        </w:r>
      </w:hyperlink>
      <w:r>
        <w:t xml:space="preserve">]</w:t>
      </w:r>
      <w:r>
        <w:t xml:space="preserve">.</w:t>
      </w:r>
      <w:r>
        <w:t xml:space="preserve"> </w:t>
      </w:r>
      <w:r>
        <w:t xml:space="preserve">As more patient data becomes available, the biotechnological advances of the 2000s are expected to allow for more rapid identification of potential drug targets than was feasible during the SARS, or even MERS, pandemic.</w:t>
      </w:r>
    </w:p>
    <w:p>
      <w:pPr>
        <w:pStyle w:val="BodyText"/>
      </w:pPr>
      <w:r>
        <w:t xml:space="preserve">Thus, the COVID-19 crisis continues to evolve, but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pathogenesis, transmission, host regulatory responses, and symptomatology, this understanding will no doubt continue to evolve and to reveal additional connections among virology, pathogenesis, and health.</w:t>
      </w:r>
      <w:r>
        <w:t xml:space="preserve"> </w:t>
      </w:r>
      <w:r>
        <w:t xml:space="preserve">This review represents a collaboration between scientists from diverse backgrounds to contextualize this virus at the union of many different biological disciplines</w:t>
      </w:r>
      <w:r>
        <w:t xml:space="preserve"> </w:t>
      </w:r>
      <w:r>
        <w:t xml:space="preserve">[</w:t>
      </w:r>
      <w:hyperlink w:anchor="ref-EM9YkiOF">
        <w:r>
          <w:rPr>
            <w:rStyle w:val="Hyperlink"/>
          </w:rPr>
          <w:t xml:space="preserve">327</w:t>
        </w:r>
      </w:hyperlink>
      <w:r>
        <w:t xml:space="preserve">]</w:t>
      </w:r>
      <w:r>
        <w:t xml:space="preserve">.</w:t>
      </w:r>
      <w:r>
        <w:t xml:space="preserve"> </w:t>
      </w:r>
      <w:r>
        <w:t xml:space="preserve">At present, understanding the SARS-CoV-2 virus and its pathogenesis is critical to a holistic understanding of the COVID-19 pandemic.</w:t>
      </w:r>
      <w:r>
        <w:t xml:space="preserve"> </w:t>
      </w:r>
      <w:r>
        <w:t xml:space="preserve">In the future, interdisciplinary work on SARS-CoV-2 and COVID-19 may guide a response to a new viral threat.</w:t>
      </w:r>
    </w:p>
    <w:bookmarkEnd w:id="131"/>
    <w:bookmarkEnd w:id="132"/>
    <w:bookmarkStart w:id="1547" w:name="additional-items"/>
    <w:p>
      <w:pPr>
        <w:pStyle w:val="Heading1"/>
      </w:pPr>
      <w:r>
        <w:rPr>
          <w:rStyle w:val="SectionNumber"/>
        </w:rPr>
        <w:t xml:space="preserve">1</w:t>
      </w:r>
      <w:r>
        <w:tab/>
      </w:r>
      <w:r>
        <w:t xml:space="preserve">Additional Items</w:t>
      </w:r>
    </w:p>
    <w:bookmarkStart w:id="133" w:name="competing-interests"/>
    <w:p>
      <w:pPr>
        <w:pStyle w:val="Heading2"/>
      </w:pPr>
      <w:r>
        <w:rPr>
          <w:rStyle w:val="SectionNumber"/>
        </w:rPr>
        <w:t xml:space="preserve">1.1</w:t>
      </w:r>
      <w:r>
        <w:tab/>
      </w:r>
      <w:r>
        <w:t xml:space="preserve">Competing Interests</w:t>
      </w:r>
    </w:p>
    <w:tbl>
      <w:tblPr>
        <w:tblStyle w:val="Table"/>
        <w:tblW w:type="pct" w:w="5000"/>
        <w:tblLook w:firstRow="1" w:lastRow="0" w:firstColumn="0" w:lastColumn="0" w:noHBand="0" w:noVBand="0" w:val="0020"/>
      </w:tblPr>
      <w:tblGrid>
        <w:gridCol w:w="2640"/>
        <w:gridCol w:w="2640"/>
        <w:gridCol w:w="2640"/>
      </w:tblGrid>
      <w:tr>
        <w:trPr>
          <w:tblHeader w:val="true"/>
        </w:trPr>
        <w:tc>
          <w:tcPr/>
          <w:p>
            <w:pPr>
              <w:pStyle w:val="Compact"/>
              <w:jc w:val="left"/>
            </w:pPr>
            <w:r>
              <w:t xml:space="preserve">Author</w:t>
            </w:r>
          </w:p>
        </w:tc>
        <w:tc>
          <w:tcPr/>
          <w:p>
            <w:pPr>
              <w:pStyle w:val="Compact"/>
              <w:jc w:val="left"/>
            </w:pPr>
            <w:r>
              <w:t xml:space="preserve">Competing Interests</w:t>
            </w:r>
          </w:p>
        </w:tc>
        <w:tc>
          <w:tcPr/>
          <w:p>
            <w:pPr>
              <w:pStyle w:val="Compact"/>
              <w:jc w:val="left"/>
            </w:pPr>
            <w:r>
              <w:t xml:space="preserve">Last Reviewed</w:t>
            </w:r>
          </w:p>
        </w:tc>
      </w:tr>
      <w:tr>
        <w:tc>
          <w:tcPr/>
          <w:p>
            <w:pPr>
              <w:pStyle w:val="Compact"/>
              <w:jc w:val="left"/>
            </w:pPr>
            <w:r>
              <w:t xml:space="preserve">Halie M. Rando</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Adam L. MacLean</w:t>
            </w:r>
          </w:p>
        </w:tc>
        <w:tc>
          <w:tcPr/>
          <w:p>
            <w:pPr>
              <w:pStyle w:val="Compact"/>
              <w:jc w:val="left"/>
            </w:pPr>
            <w:r>
              <w:t xml:space="preserve">None</w:t>
            </w:r>
          </w:p>
        </w:tc>
        <w:tc>
          <w:tcPr/>
          <w:p>
            <w:pPr>
              <w:pStyle w:val="Compact"/>
              <w:jc w:val="left"/>
            </w:pPr>
            <w:r>
              <w:t xml:space="preserve">2021-02-23</w:t>
            </w:r>
          </w:p>
        </w:tc>
      </w:tr>
      <w:tr>
        <w:tc>
          <w:tcPr/>
          <w:p>
            <w:pPr>
              <w:pStyle w:val="Compact"/>
              <w:jc w:val="left"/>
            </w:pPr>
            <w:r>
              <w:t xml:space="preserve">Alexandra J. Lee</w:t>
            </w:r>
          </w:p>
        </w:tc>
        <w:tc>
          <w:tcPr/>
          <w:p>
            <w:pPr>
              <w:pStyle w:val="Compact"/>
              <w:jc w:val="left"/>
            </w:pPr>
            <w:r>
              <w:t xml:space="preserve">None</w:t>
            </w:r>
          </w:p>
        </w:tc>
        <w:tc>
          <w:tcPr/>
          <w:p>
            <w:pPr>
              <w:pStyle w:val="Compact"/>
              <w:jc w:val="left"/>
            </w:pPr>
            <w:r>
              <w:t xml:space="preserve">2020-11-09</w:t>
            </w:r>
          </w:p>
        </w:tc>
      </w:tr>
      <w:tr>
        <w:tc>
          <w:tcPr/>
          <w:p>
            <w:pPr>
              <w:pStyle w:val="Compact"/>
              <w:jc w:val="left"/>
            </w:pPr>
            <w:r>
              <w:t xml:space="preserve">Ronan Lordan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Sandipan Ray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Vikas Bansal</w:t>
            </w:r>
          </w:p>
        </w:tc>
        <w:tc>
          <w:tcPr/>
          <w:p>
            <w:pPr>
              <w:pStyle w:val="Compact"/>
              <w:jc w:val="left"/>
            </w:pPr>
            <w:r>
              <w:t xml:space="preserve">None</w:t>
            </w:r>
          </w:p>
        </w:tc>
        <w:tc>
          <w:tcPr/>
          <w:p>
            <w:pPr>
              <w:pStyle w:val="Compact"/>
              <w:jc w:val="left"/>
            </w:pPr>
            <w:r>
              <w:t xml:space="preserve">2021-01-25</w:t>
            </w:r>
          </w:p>
        </w:tc>
      </w:tr>
      <w:tr>
        <w:tc>
          <w:tcPr/>
          <w:p>
            <w:pPr>
              <w:pStyle w:val="Compact"/>
              <w:jc w:val="left"/>
            </w:pPr>
            <w:r>
              <w:t xml:space="preserve">Ashwin N. Skelly</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Elizabeth Sell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John J. Dziak</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Lamonica Shinholster</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Lucy D'Agostino McGowan</w:t>
            </w:r>
          </w:p>
        </w:tc>
        <w:tc>
          <w:tcPr/>
          <w:p>
            <w:pPr>
              <w:pStyle w:val="Compact"/>
              <w:jc w:val="left"/>
            </w:pPr>
            <w:r>
              <w:t xml:space="preserve">Received consulting fees from Acelity and Sanofi in the past five years</w:t>
            </w:r>
          </w:p>
        </w:tc>
        <w:tc>
          <w:tcPr/>
          <w:p>
            <w:pPr>
              <w:pStyle w:val="Compact"/>
              <w:jc w:val="left"/>
            </w:pPr>
            <w:r>
              <w:t xml:space="preserve">2020-11-10</w:t>
            </w:r>
          </w:p>
        </w:tc>
      </w:tr>
      <w:tr>
        <w:tc>
          <w:tcPr/>
          <w:p>
            <w:pPr>
              <w:pStyle w:val="Compact"/>
              <w:jc w:val="left"/>
            </w:pPr>
            <w:r>
              <w:t xml:space="preserve">Marouen Ben Guebila</w:t>
            </w:r>
          </w:p>
        </w:tc>
        <w:tc>
          <w:tcPr/>
          <w:p>
            <w:pPr>
              <w:pStyle w:val="Compact"/>
              <w:jc w:val="left"/>
            </w:pPr>
            <w:r>
              <w:t xml:space="preserve">None</w:t>
            </w:r>
          </w:p>
        </w:tc>
        <w:tc>
          <w:tcPr/>
          <w:p>
            <w:pPr>
              <w:pStyle w:val="Compact"/>
              <w:jc w:val="left"/>
            </w:pPr>
            <w:r>
              <w:t xml:space="preserve">2021-08-02</w:t>
            </w:r>
          </w:p>
        </w:tc>
      </w:tr>
      <w:tr>
        <w:tc>
          <w:tcPr/>
          <w:p>
            <w:pPr>
              <w:pStyle w:val="Compact"/>
              <w:jc w:val="left"/>
            </w:pPr>
            <w:r>
              <w:t xml:space="preserve">Nils Wellhausen</w:t>
            </w:r>
          </w:p>
        </w:tc>
        <w:tc>
          <w:tcPr/>
          <w:p>
            <w:pPr>
              <w:pStyle w:val="Compact"/>
              <w:jc w:val="left"/>
            </w:pPr>
            <w:r>
              <w:t xml:space="preserve">None</w:t>
            </w:r>
          </w:p>
        </w:tc>
        <w:tc>
          <w:tcPr/>
          <w:p>
            <w:pPr>
              <w:pStyle w:val="Compact"/>
              <w:jc w:val="left"/>
            </w:pPr>
            <w:r>
              <w:t xml:space="preserve">2020-11-03</w:t>
            </w:r>
          </w:p>
        </w:tc>
      </w:tr>
      <w:tr>
        <w:tc>
          <w:tcPr/>
          <w:p>
            <w:pPr>
              <w:pStyle w:val="Compact"/>
              <w:jc w:val="left"/>
            </w:pPr>
            <w:r>
              <w:t xml:space="preserve">Sergey Knyazev</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Simina M. Boca</w:t>
            </w:r>
          </w:p>
        </w:tc>
        <w:tc>
          <w:tcPr/>
          <w:p>
            <w:pPr>
              <w:pStyle w:val="Compact"/>
              <w:jc w:val="left"/>
            </w:pPr>
            <w:r>
              <w:t xml:space="preserve">Currently an employee at AstraZeneca, Gaithersburg, MD, USA, may own stock or stock options. Work initially conducted at Georgetown University Medical Center with writing, reviewing, and editing continued while working at AstraZeneca.</w:t>
            </w:r>
          </w:p>
        </w:tc>
        <w:tc>
          <w:tcPr/>
          <w:p>
            <w:pPr>
              <w:pStyle w:val="Compact"/>
              <w:jc w:val="left"/>
            </w:pPr>
            <w:r>
              <w:t xml:space="preserve">2021-07-01</w:t>
            </w:r>
          </w:p>
        </w:tc>
      </w:tr>
      <w:tr>
        <w:tc>
          <w:tcPr/>
          <w:p>
            <w:pPr>
              <w:pStyle w:val="Compact"/>
              <w:jc w:val="left"/>
            </w:pPr>
            <w:r>
              <w:t xml:space="preserve">Stephen Capone</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Yanjun Qi</w:t>
            </w:r>
          </w:p>
        </w:tc>
        <w:tc>
          <w:tcPr/>
          <w:p>
            <w:pPr>
              <w:pStyle w:val="Compact"/>
              <w:jc w:val="left"/>
            </w:pPr>
            <w:r>
              <w:t xml:space="preserve">None</w:t>
            </w:r>
          </w:p>
        </w:tc>
        <w:tc>
          <w:tcPr/>
          <w:p>
            <w:pPr>
              <w:pStyle w:val="Compact"/>
              <w:jc w:val="left"/>
            </w:pPr>
            <w:r>
              <w:t xml:space="preserve">2020-07-09</w:t>
            </w:r>
          </w:p>
        </w:tc>
      </w:tr>
      <w:tr>
        <w:tc>
          <w:tcPr/>
          <w:p>
            <w:pPr>
              <w:pStyle w:val="Compact"/>
              <w:jc w:val="left"/>
            </w:pPr>
            <w:r>
              <w:t xml:space="preserve">YoSon Park</w:t>
            </w:r>
          </w:p>
        </w:tc>
        <w:tc>
          <w:tcPr/>
          <w:p>
            <w:pPr>
              <w:pStyle w:val="Compact"/>
              <w:jc w:val="left"/>
            </w:pPr>
            <w:r>
              <w:t xml:space="preserve">Now employed by Pfizer (subsequent to contributions to this project)</w:t>
            </w:r>
          </w:p>
        </w:tc>
        <w:tc>
          <w:tcPr/>
          <w:p>
            <w:pPr>
              <w:pStyle w:val="Compact"/>
              <w:jc w:val="left"/>
            </w:pPr>
            <w:r>
              <w:t xml:space="preserve">2020-01-22</w:t>
            </w:r>
          </w:p>
        </w:tc>
      </w:tr>
      <w:tr>
        <w:tc>
          <w:tcPr/>
          <w:p>
            <w:pPr>
              <w:pStyle w:val="Compact"/>
              <w:jc w:val="left"/>
            </w:pPr>
            <w:r>
              <w:t xml:space="preserve">Yuchen Sun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David Mai</w:t>
            </w:r>
          </w:p>
        </w:tc>
        <w:tc>
          <w:tcPr/>
          <w:p>
            <w:pPr>
              <w:pStyle w:val="Compact"/>
              <w:jc w:val="left"/>
            </w:pPr>
            <w:r>
              <w:t xml:space="preserve">None</w:t>
            </w:r>
          </w:p>
        </w:tc>
        <w:tc>
          <w:tcPr/>
          <w:p>
            <w:pPr>
              <w:pStyle w:val="Compact"/>
              <w:jc w:val="left"/>
            </w:pPr>
            <w:r>
              <w:t xml:space="preserve">2021-01-08</w:t>
            </w:r>
          </w:p>
        </w:tc>
      </w:tr>
      <w:tr>
        <w:tc>
          <w:tcPr/>
          <w:p>
            <w:pPr>
              <w:pStyle w:val="Compact"/>
              <w:jc w:val="left"/>
            </w:pPr>
            <w:r>
              <w:t xml:space="preserve">Joel D Boerckel</w:t>
            </w:r>
          </w:p>
        </w:tc>
        <w:tc>
          <w:tcPr/>
          <w:p>
            <w:pPr>
              <w:pStyle w:val="Compact"/>
              <w:jc w:val="left"/>
            </w:pPr>
            <w:r>
              <w:t xml:space="preserve">None</w:t>
            </w:r>
          </w:p>
        </w:tc>
        <w:tc>
          <w:tcPr/>
          <w:p>
            <w:pPr>
              <w:pStyle w:val="Compact"/>
              <w:jc w:val="left"/>
            </w:pPr>
            <w:r>
              <w:t xml:space="preserve">2021-03-26</w:t>
            </w:r>
          </w:p>
        </w:tc>
      </w:tr>
      <w:tr>
        <w:tc>
          <w:tcPr/>
          <w:p>
            <w:pPr>
              <w:pStyle w:val="Compact"/>
              <w:jc w:val="left"/>
            </w:pPr>
            <w:r>
              <w:t xml:space="preserve">Christian Brueffer</w:t>
            </w:r>
          </w:p>
        </w:tc>
        <w:tc>
          <w:tcPr/>
          <w:p>
            <w:pPr>
              <w:pStyle w:val="Compact"/>
              <w:jc w:val="left"/>
            </w:pPr>
            <w:r>
              <w:t xml:space="preserve">Employee and shareholder of SAGA Diagnostics AB.</w:t>
            </w:r>
          </w:p>
        </w:tc>
        <w:tc>
          <w:tcPr/>
          <w:p>
            <w:pPr>
              <w:pStyle w:val="Compact"/>
              <w:jc w:val="left"/>
            </w:pPr>
            <w:r>
              <w:t xml:space="preserve">2020-11-11</w:t>
            </w:r>
          </w:p>
        </w:tc>
      </w:tr>
      <w:tr>
        <w:tc>
          <w:tcPr/>
          <w:p>
            <w:pPr>
              <w:pStyle w:val="Compact"/>
              <w:jc w:val="left"/>
            </w:pPr>
            <w:r>
              <w:t xml:space="preserve">James Brian Byrd</w:t>
            </w:r>
          </w:p>
        </w:tc>
        <w:tc>
          <w:tcPr/>
          <w:p>
            <w:pPr>
              <w:pStyle w:val="Compact"/>
              <w:jc w:val="left"/>
            </w:pPr>
            <w:r>
              <w:t xml:space="preserve">Funded by FastGrants to conduct a COVID-19-related clinical trial</w:t>
            </w:r>
          </w:p>
        </w:tc>
        <w:tc>
          <w:tcPr/>
          <w:p>
            <w:pPr>
              <w:pStyle w:val="Compact"/>
              <w:jc w:val="left"/>
            </w:pPr>
            <w:r>
              <w:t xml:space="preserve">2020-11-12</w:t>
            </w:r>
          </w:p>
        </w:tc>
      </w:tr>
      <w:tr>
        <w:tc>
          <w:tcPr/>
          <w:p>
            <w:pPr>
              <w:pStyle w:val="Compact"/>
              <w:jc w:val="left"/>
            </w:pPr>
            <w:r>
              <w:t xml:space="preserve">Jeremy P. Kamil</w:t>
            </w:r>
          </w:p>
        </w:tc>
        <w:tc>
          <w:tcPr/>
          <w:p>
            <w:pPr>
              <w:pStyle w:val="Compact"/>
              <w:jc w:val="left"/>
            </w:pPr>
            <w:r>
              <w:t xml:space="preserve">TBD</w:t>
            </w:r>
          </w:p>
        </w:tc>
        <w:tc>
          <w:tcPr/>
          <w:p>
            <w:pPr>
              <w:pStyle w:val="Compact"/>
              <w:jc w:val="left"/>
            </w:pPr>
            <w:r>
              <w:t xml:space="preserve">2021-04-30</w:t>
            </w:r>
          </w:p>
        </w:tc>
      </w:tr>
      <w:tr>
        <w:tc>
          <w:tcPr/>
          <w:p>
            <w:pPr>
              <w:pStyle w:val="Compact"/>
              <w:jc w:val="left"/>
            </w:pPr>
            <w:r>
              <w:t xml:space="preserve">Jinhui Wang</w:t>
            </w:r>
          </w:p>
        </w:tc>
        <w:tc>
          <w:tcPr/>
          <w:p>
            <w:pPr>
              <w:pStyle w:val="Compact"/>
              <w:jc w:val="left"/>
            </w:pPr>
            <w:r>
              <w:t xml:space="preserve">None</w:t>
            </w:r>
          </w:p>
        </w:tc>
        <w:tc>
          <w:tcPr/>
          <w:p>
            <w:pPr>
              <w:pStyle w:val="Compact"/>
              <w:jc w:val="left"/>
            </w:pPr>
            <w:r>
              <w:t xml:space="preserve">2021-01-21</w:t>
            </w:r>
          </w:p>
        </w:tc>
      </w:tr>
      <w:tr>
        <w:tc>
          <w:tcPr/>
          <w:p>
            <w:pPr>
              <w:pStyle w:val="Compact"/>
              <w:jc w:val="left"/>
            </w:pPr>
            <w:r>
              <w:t xml:space="preserve">Ryan Velazquez</w:t>
            </w:r>
          </w:p>
        </w:tc>
        <w:tc>
          <w:tcPr/>
          <w:p>
            <w:pPr>
              <w:pStyle w:val="Compact"/>
              <w:jc w:val="left"/>
            </w:pPr>
            <w:r>
              <w:t xml:space="preserve">None</w:t>
            </w:r>
          </w:p>
        </w:tc>
        <w:tc>
          <w:tcPr/>
          <w:p>
            <w:pPr>
              <w:pStyle w:val="Compact"/>
              <w:jc w:val="left"/>
            </w:pPr>
            <w:r>
              <w:t xml:space="preserve">2020-11-10</w:t>
            </w:r>
          </w:p>
        </w:tc>
      </w:tr>
      <w:tr>
        <w:tc>
          <w:tcPr/>
          <w:p>
            <w:pPr>
              <w:pStyle w:val="Compact"/>
              <w:jc w:val="left"/>
            </w:pPr>
            <w:r>
              <w:t xml:space="preserve">Gregory L Szeto</w:t>
            </w:r>
          </w:p>
        </w:tc>
        <w:tc>
          <w:tcPr/>
          <w:p>
            <w:pPr>
              <w:pStyle w:val="Compact"/>
              <w:jc w:val="left"/>
            </w:pPr>
            <w:r>
              <w:t xml:space="preserve">None</w:t>
            </w:r>
          </w:p>
        </w:tc>
        <w:tc>
          <w:tcPr/>
          <w:p>
            <w:pPr>
              <w:pStyle w:val="Compact"/>
              <w:jc w:val="left"/>
            </w:pPr>
            <w:r>
              <w:t xml:space="preserve">2020-11-16</w:t>
            </w:r>
          </w:p>
        </w:tc>
      </w:tr>
      <w:tr>
        <w:tc>
          <w:tcPr/>
          <w:p>
            <w:pPr>
              <w:pStyle w:val="Compact"/>
              <w:jc w:val="left"/>
            </w:pPr>
            <w:r>
              <w:t xml:space="preserve">John P. Barton</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Rishi Raj Goel</w:t>
            </w:r>
          </w:p>
        </w:tc>
        <w:tc>
          <w:tcPr/>
          <w:p>
            <w:pPr>
              <w:pStyle w:val="Compact"/>
              <w:jc w:val="left"/>
            </w:pPr>
            <w:r>
              <w:t xml:space="preserve">None</w:t>
            </w:r>
          </w:p>
        </w:tc>
        <w:tc>
          <w:tcPr/>
          <w:p>
            <w:pPr>
              <w:pStyle w:val="Compact"/>
              <w:jc w:val="left"/>
            </w:pPr>
            <w:r>
              <w:t xml:space="preserve">2021-01-20</w:t>
            </w:r>
          </w:p>
        </w:tc>
      </w:tr>
      <w:tr>
        <w:tc>
          <w:tcPr/>
          <w:p>
            <w:pPr>
              <w:pStyle w:val="Compact"/>
              <w:jc w:val="left"/>
            </w:pPr>
            <w:r>
              <w:t xml:space="preserve">Serghei Mangul</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Tiago Lubiana</w:t>
            </w:r>
          </w:p>
        </w:tc>
        <w:tc>
          <w:tcPr/>
          <w:p>
            <w:pPr>
              <w:pStyle w:val="Compact"/>
              <w:jc w:val="left"/>
            </w:pPr>
            <w:r>
              <w:t xml:space="preserve">None</w:t>
            </w:r>
          </w:p>
        </w:tc>
        <w:tc>
          <w:tcPr/>
          <w:p>
            <w:pPr>
              <w:pStyle w:val="Compact"/>
              <w:jc w:val="left"/>
            </w:pPr>
            <w:r>
              <w:t xml:space="preserve">2020-11-11</w:t>
            </w:r>
          </w:p>
        </w:tc>
      </w:tr>
      <w:tr>
        <w:tc>
          <w:tcPr/>
          <w:p>
            <w:pPr>
              <w:pStyle w:val="Compact"/>
              <w:jc w:val="left"/>
            </w:pPr>
            <w:r>
              <w:t xml:space="preserve">COVID-19 Review Consortium</w:t>
            </w:r>
          </w:p>
        </w:tc>
        <w:tc>
          <w:tcPr/>
          <w:p>
            <w:pPr>
              <w:pStyle w:val="Compact"/>
              <w:jc w:val="left"/>
            </w:pPr>
            <w:r>
              <w:t xml:space="preserve">None</w:t>
            </w:r>
          </w:p>
        </w:tc>
        <w:tc>
          <w:tcPr/>
          <w:p>
            <w:pPr>
              <w:pStyle w:val="Compact"/>
              <w:jc w:val="left"/>
            </w:pPr>
            <w:r>
              <w:t xml:space="preserve">2021-01-16</w:t>
            </w:r>
          </w:p>
        </w:tc>
      </w:tr>
      <w:tr>
        <w:tc>
          <w:tcPr/>
          <w:p>
            <w:pPr>
              <w:pStyle w:val="Compact"/>
              <w:jc w:val="left"/>
            </w:pPr>
            <w:r>
              <w:t xml:space="preserve">Anthony Gitter</w:t>
            </w:r>
          </w:p>
        </w:tc>
        <w:tc>
          <w:tcPr/>
          <w:p>
            <w:pPr>
              <w:pStyle w:val="Compact"/>
              <w:jc w:val="left"/>
            </w:pPr>
            <w:r>
              <w:t xml:space="preserve">Filed a patent application with the Wisconsin Alumni Research Foundation related to classifying activated T cells</w:t>
            </w:r>
          </w:p>
        </w:tc>
        <w:tc>
          <w:tcPr/>
          <w:p>
            <w:pPr>
              <w:pStyle w:val="Compact"/>
              <w:jc w:val="left"/>
            </w:pPr>
            <w:r>
              <w:t xml:space="preserve">2020-11-10</w:t>
            </w:r>
          </w:p>
        </w:tc>
      </w:tr>
      <w:tr>
        <w:tc>
          <w:tcPr/>
          <w:p>
            <w:pPr>
              <w:pStyle w:val="Compact"/>
              <w:jc w:val="left"/>
            </w:pPr>
            <w:r>
              <w:t xml:space="preserve">Casey S. Greene</w:t>
            </w:r>
          </w:p>
        </w:tc>
        <w:tc>
          <w:tcPr/>
          <w:p>
            <w:pPr>
              <w:pStyle w:val="Compact"/>
              <w:jc w:val="left"/>
            </w:pPr>
            <w:r>
              <w:t xml:space="preserve">None</w:t>
            </w:r>
          </w:p>
        </w:tc>
        <w:tc>
          <w:tcPr/>
          <w:p>
            <w:pPr>
              <w:pStyle w:val="Compact"/>
              <w:jc w:val="left"/>
            </w:pPr>
            <w:r>
              <w:t xml:space="preserve">2021-01-20</w:t>
            </w:r>
          </w:p>
        </w:tc>
      </w:tr>
    </w:tbl>
    <w:bookmarkEnd w:id="133"/>
    <w:bookmarkStart w:id="134" w:name="author-contributions"/>
    <w:p>
      <w:pPr>
        <w:pStyle w:val="Heading2"/>
      </w:pPr>
      <w:r>
        <w:rPr>
          <w:rStyle w:val="SectionNumber"/>
        </w:rPr>
        <w:t xml:space="preserve">1.2</w:t>
      </w:r>
      <w:r>
        <w:tab/>
      </w:r>
      <w:r>
        <w:t xml:space="preserve">Author Contributions</w:t>
      </w:r>
    </w:p>
    <w:tbl>
      <w:tblPr>
        <w:tblStyle w:val="Table"/>
        <w:tblW w:type="pct" w:w="5000"/>
        <w:tblLook w:firstRow="1" w:lastRow="0" w:firstColumn="0" w:lastColumn="0" w:noHBand="0" w:noVBand="0" w:val="0020"/>
      </w:tblPr>
      <w:tblGrid>
        <w:gridCol w:w="3960"/>
        <w:gridCol w:w="3960"/>
      </w:tblGrid>
      <w:tr>
        <w:trPr>
          <w:tblHeader w:val="true"/>
        </w:trPr>
        <w:tc>
          <w:tcPr/>
          <w:p>
            <w:pPr>
              <w:pStyle w:val="Compact"/>
              <w:jc w:val="left"/>
            </w:pPr>
            <w:r>
              <w:t xml:space="preserve">Author</w:t>
            </w:r>
          </w:p>
        </w:tc>
        <w:tc>
          <w:tcPr/>
          <w:p>
            <w:pPr>
              <w:pStyle w:val="Compact"/>
              <w:jc w:val="left"/>
            </w:pPr>
            <w:r>
              <w:t xml:space="preserve">Contributions</w:t>
            </w:r>
          </w:p>
        </w:tc>
      </w:tr>
      <w:tr>
        <w:tc>
          <w:tcPr/>
          <w:p>
            <w:pPr>
              <w:pStyle w:val="Compact"/>
              <w:jc w:val="left"/>
            </w:pPr>
            <w:r>
              <w:t xml:space="preserve">Halie M. Rando</w:t>
            </w:r>
          </w:p>
        </w:tc>
        <w:tc>
          <w:tcPr/>
          <w:p>
            <w:pPr>
              <w:pStyle w:val="Compact"/>
              <w:jc w:val="left"/>
            </w:pPr>
            <w:r>
              <w:t xml:space="preserve">Project Administration, Writing - Original Draft, Writing - Review &amp; Editing</w:t>
            </w:r>
          </w:p>
        </w:tc>
      </w:tr>
      <w:tr>
        <w:tc>
          <w:tcPr/>
          <w:p>
            <w:pPr>
              <w:pStyle w:val="Compact"/>
              <w:jc w:val="left"/>
            </w:pPr>
            <w:r>
              <w:t xml:space="preserve">Adam L. MacLean</w:t>
            </w:r>
          </w:p>
        </w:tc>
        <w:tc>
          <w:tcPr/>
          <w:p>
            <w:pPr>
              <w:pStyle w:val="Compact"/>
              <w:jc w:val="left"/>
            </w:pPr>
            <w:r>
              <w:t xml:space="preserve">Writing - Original Draft, Writing - Review &amp; Editing</w:t>
            </w:r>
          </w:p>
        </w:tc>
      </w:tr>
      <w:tr>
        <w:tc>
          <w:tcPr/>
          <w:p>
            <w:pPr>
              <w:pStyle w:val="Compact"/>
              <w:jc w:val="left"/>
            </w:pPr>
            <w:r>
              <w:t xml:space="preserve">Alexandra J. Lee</w:t>
            </w:r>
          </w:p>
        </w:tc>
        <w:tc>
          <w:tcPr/>
          <w:p>
            <w:pPr>
              <w:pStyle w:val="Compact"/>
              <w:jc w:val="left"/>
            </w:pPr>
            <w:r>
              <w:t xml:space="preserve">Writing - Original Draft, Writing - Review &amp; Editing</w:t>
            </w:r>
          </w:p>
        </w:tc>
      </w:tr>
      <w:tr>
        <w:tc>
          <w:tcPr/>
          <w:p>
            <w:pPr>
              <w:pStyle w:val="Compact"/>
              <w:jc w:val="left"/>
            </w:pPr>
            <w:r>
              <w:t xml:space="preserve">Ronan Lordan</w:t>
            </w:r>
          </w:p>
        </w:tc>
        <w:tc>
          <w:tcPr/>
          <w:p>
            <w:pPr>
              <w:pStyle w:val="Compact"/>
              <w:jc w:val="left"/>
            </w:pPr>
            <w:r>
              <w:t xml:space="preserve">Writing - Review &amp; Editing</w:t>
            </w:r>
          </w:p>
        </w:tc>
      </w:tr>
      <w:tr>
        <w:tc>
          <w:tcPr/>
          <w:p>
            <w:pPr>
              <w:pStyle w:val="Compact"/>
              <w:jc w:val="left"/>
            </w:pPr>
            <w:r>
              <w:t xml:space="preserve">Sandipan Ray</w:t>
            </w:r>
          </w:p>
        </w:tc>
        <w:tc>
          <w:tcPr/>
          <w:p>
            <w:pPr>
              <w:pStyle w:val="Compact"/>
              <w:jc w:val="left"/>
            </w:pPr>
            <w:r>
              <w:t xml:space="preserve">Writing - Original Draft, Writing - Review &amp; Editing</w:t>
            </w:r>
          </w:p>
        </w:tc>
      </w:tr>
      <w:tr>
        <w:tc>
          <w:tcPr/>
          <w:p>
            <w:pPr>
              <w:pStyle w:val="Compact"/>
              <w:jc w:val="left"/>
            </w:pPr>
            <w:r>
              <w:t xml:space="preserve">Vikas Bansal</w:t>
            </w:r>
          </w:p>
        </w:tc>
        <w:tc>
          <w:tcPr/>
          <w:p>
            <w:pPr>
              <w:pStyle w:val="Compact"/>
              <w:jc w:val="left"/>
            </w:pPr>
            <w:r>
              <w:t xml:space="preserve">Writing - Original Draft, Writing - Review &amp; Editing</w:t>
            </w:r>
          </w:p>
        </w:tc>
      </w:tr>
      <w:tr>
        <w:tc>
          <w:tcPr/>
          <w:p>
            <w:pPr>
              <w:pStyle w:val="Compact"/>
              <w:jc w:val="left"/>
            </w:pPr>
            <w:r>
              <w:t xml:space="preserve">Ashwin N. Skelly</w:t>
            </w:r>
          </w:p>
        </w:tc>
        <w:tc>
          <w:tcPr/>
          <w:p>
            <w:pPr>
              <w:pStyle w:val="Compact"/>
              <w:jc w:val="left"/>
            </w:pPr>
            <w:r>
              <w:t xml:space="preserve">Writing - Original Draft, Writing - Review &amp; Editing</w:t>
            </w:r>
          </w:p>
        </w:tc>
      </w:tr>
      <w:tr>
        <w:tc>
          <w:tcPr/>
          <w:p>
            <w:pPr>
              <w:pStyle w:val="Compact"/>
              <w:jc w:val="left"/>
            </w:pPr>
            <w:r>
              <w:t xml:space="preserve">Elizabeth Sell</w:t>
            </w:r>
          </w:p>
        </w:tc>
        <w:tc>
          <w:tcPr/>
          <w:p>
            <w:pPr>
              <w:pStyle w:val="Compact"/>
              <w:jc w:val="left"/>
            </w:pPr>
            <w:r>
              <w:t xml:space="preserve">Writing - Original Draft, Writing - Review &amp; Editing</w:t>
            </w:r>
          </w:p>
        </w:tc>
      </w:tr>
      <w:tr>
        <w:tc>
          <w:tcPr/>
          <w:p>
            <w:pPr>
              <w:pStyle w:val="Compact"/>
              <w:jc w:val="left"/>
            </w:pPr>
            <w:r>
              <w:t xml:space="preserve">John J. Dziak</w:t>
            </w:r>
          </w:p>
        </w:tc>
        <w:tc>
          <w:tcPr/>
          <w:p>
            <w:pPr>
              <w:pStyle w:val="Compact"/>
              <w:jc w:val="left"/>
            </w:pPr>
            <w:r>
              <w:t xml:space="preserve">Writing - Original Draft, Writing - Review &amp; Editing</w:t>
            </w:r>
          </w:p>
        </w:tc>
      </w:tr>
      <w:tr>
        <w:tc>
          <w:tcPr/>
          <w:p>
            <w:pPr>
              <w:pStyle w:val="Compact"/>
              <w:jc w:val="left"/>
            </w:pPr>
            <w:r>
              <w:t xml:space="preserve">Lamonica Shinholster</w:t>
            </w:r>
          </w:p>
        </w:tc>
        <w:tc>
          <w:tcPr/>
          <w:p>
            <w:pPr>
              <w:pStyle w:val="Compact"/>
              <w:jc w:val="left"/>
            </w:pPr>
            <w:r>
              <w:t xml:space="preserve">Writing - Original Draft</w:t>
            </w:r>
          </w:p>
        </w:tc>
      </w:tr>
      <w:tr>
        <w:tc>
          <w:tcPr/>
          <w:p>
            <w:pPr>
              <w:pStyle w:val="Compact"/>
              <w:jc w:val="left"/>
            </w:pPr>
            <w:r>
              <w:t xml:space="preserve">Lucy D'Agostino McGowan</w:t>
            </w:r>
          </w:p>
        </w:tc>
        <w:tc>
          <w:tcPr/>
          <w:p>
            <w:pPr>
              <w:pStyle w:val="Compact"/>
              <w:jc w:val="left"/>
            </w:pPr>
            <w:r>
              <w:t xml:space="preserve">Writing - Original Draft, Writing - Review &amp; Editing</w:t>
            </w:r>
          </w:p>
        </w:tc>
      </w:tr>
      <w:tr>
        <w:tc>
          <w:tcPr/>
          <w:p>
            <w:pPr>
              <w:pStyle w:val="Compact"/>
              <w:jc w:val="left"/>
            </w:pPr>
            <w:r>
              <w:t xml:space="preserve">Marouen Ben Guebila</w:t>
            </w:r>
          </w:p>
        </w:tc>
        <w:tc>
          <w:tcPr/>
          <w:p>
            <w:pPr>
              <w:pStyle w:val="Compact"/>
              <w:jc w:val="left"/>
            </w:pPr>
            <w:r>
              <w:t xml:space="preserve">Writing - Original Draft, Writing - Review &amp; Editing</w:t>
            </w:r>
          </w:p>
        </w:tc>
      </w:tr>
      <w:tr>
        <w:tc>
          <w:tcPr/>
          <w:p>
            <w:pPr>
              <w:pStyle w:val="Compact"/>
              <w:jc w:val="left"/>
            </w:pPr>
            <w:r>
              <w:t xml:space="preserve">Nils Wellhausen</w:t>
            </w:r>
          </w:p>
        </w:tc>
        <w:tc>
          <w:tcPr/>
          <w:p>
            <w:pPr>
              <w:pStyle w:val="Compact"/>
              <w:jc w:val="left"/>
            </w:pPr>
            <w:r>
              <w:t xml:space="preserve">Visualization, Writing - Original Draft, Writing - Review &amp; Editing</w:t>
            </w:r>
          </w:p>
        </w:tc>
      </w:tr>
      <w:tr>
        <w:tc>
          <w:tcPr/>
          <w:p>
            <w:pPr>
              <w:pStyle w:val="Compact"/>
              <w:jc w:val="left"/>
            </w:pPr>
            <w:r>
              <w:t xml:space="preserve">Sergey Knyazev</w:t>
            </w:r>
          </w:p>
        </w:tc>
        <w:tc>
          <w:tcPr/>
          <w:p>
            <w:pPr>
              <w:pStyle w:val="Compact"/>
              <w:jc w:val="left"/>
            </w:pPr>
            <w:r>
              <w:t xml:space="preserve">Writing - Original Draft, Writing - Review &amp; Editing</w:t>
            </w:r>
          </w:p>
        </w:tc>
      </w:tr>
      <w:tr>
        <w:tc>
          <w:tcPr/>
          <w:p>
            <w:pPr>
              <w:pStyle w:val="Compact"/>
              <w:jc w:val="left"/>
            </w:pPr>
            <w:r>
              <w:t xml:space="preserve">Simina M. Boca</w:t>
            </w:r>
          </w:p>
        </w:tc>
        <w:tc>
          <w:tcPr/>
          <w:p>
            <w:pPr>
              <w:pStyle w:val="Compact"/>
              <w:jc w:val="left"/>
            </w:pPr>
            <w:r>
              <w:t xml:space="preserve">Writing - Review &amp; Editing</w:t>
            </w:r>
          </w:p>
        </w:tc>
      </w:tr>
      <w:tr>
        <w:tc>
          <w:tcPr/>
          <w:p>
            <w:pPr>
              <w:pStyle w:val="Compact"/>
              <w:jc w:val="left"/>
            </w:pPr>
            <w:r>
              <w:t xml:space="preserve">Stephen Capone</w:t>
            </w:r>
          </w:p>
        </w:tc>
        <w:tc>
          <w:tcPr/>
          <w:p>
            <w:pPr>
              <w:pStyle w:val="Compact"/>
              <w:jc w:val="left"/>
            </w:pPr>
            <w:r>
              <w:t xml:space="preserve">Writing - Original Draft, Writing - Review &amp; Editing</w:t>
            </w:r>
          </w:p>
        </w:tc>
      </w:tr>
      <w:tr>
        <w:tc>
          <w:tcPr/>
          <w:p>
            <w:pPr>
              <w:pStyle w:val="Compact"/>
              <w:jc w:val="left"/>
            </w:pPr>
            <w:r>
              <w:t xml:space="preserve">Yanjun Qi</w:t>
            </w:r>
          </w:p>
        </w:tc>
        <w:tc>
          <w:tcPr/>
          <w:p>
            <w:pPr>
              <w:pStyle w:val="Compact"/>
              <w:jc w:val="left"/>
            </w:pPr>
            <w:r>
              <w:t xml:space="preserve">Visualization</w:t>
            </w:r>
          </w:p>
        </w:tc>
      </w:tr>
      <w:tr>
        <w:tc>
          <w:tcPr/>
          <w:p>
            <w:pPr>
              <w:pStyle w:val="Compact"/>
              <w:jc w:val="left"/>
            </w:pPr>
            <w:r>
              <w:t xml:space="preserve">YoSon Park</w:t>
            </w:r>
          </w:p>
        </w:tc>
        <w:tc>
          <w:tcPr/>
          <w:p>
            <w:pPr>
              <w:pStyle w:val="Compact"/>
              <w:jc w:val="left"/>
            </w:pPr>
            <w:r>
              <w:t xml:space="preserve">Writing - Original Draft, Writing - Review &amp; Editing</w:t>
            </w:r>
          </w:p>
        </w:tc>
      </w:tr>
      <w:tr>
        <w:tc>
          <w:tcPr/>
          <w:p>
            <w:pPr>
              <w:pStyle w:val="Compact"/>
              <w:jc w:val="left"/>
            </w:pPr>
            <w:r>
              <w:t xml:space="preserve">Yuchen Sun</w:t>
            </w:r>
          </w:p>
        </w:tc>
        <w:tc>
          <w:tcPr/>
          <w:p>
            <w:pPr>
              <w:pStyle w:val="Compact"/>
              <w:jc w:val="left"/>
            </w:pPr>
            <w:r>
              <w:t xml:space="preserve">Visualization</w:t>
            </w:r>
          </w:p>
        </w:tc>
      </w:tr>
      <w:tr>
        <w:tc>
          <w:tcPr/>
          <w:p>
            <w:pPr>
              <w:pStyle w:val="Compact"/>
              <w:jc w:val="left"/>
            </w:pPr>
            <w:r>
              <w:t xml:space="preserve">David Mai</w:t>
            </w:r>
          </w:p>
        </w:tc>
        <w:tc>
          <w:tcPr/>
          <w:p>
            <w:pPr>
              <w:pStyle w:val="Compact"/>
              <w:jc w:val="left"/>
            </w:pPr>
            <w:r>
              <w:t xml:space="preserve">Writing - Original Draft, Writing - Review &amp; Editing</w:t>
            </w:r>
          </w:p>
        </w:tc>
      </w:tr>
      <w:tr>
        <w:tc>
          <w:tcPr/>
          <w:p>
            <w:pPr>
              <w:pStyle w:val="Compact"/>
              <w:jc w:val="left"/>
            </w:pPr>
            <w:r>
              <w:t xml:space="preserve">Joel D Boerckel</w:t>
            </w:r>
          </w:p>
        </w:tc>
        <w:tc>
          <w:tcPr/>
          <w:p>
            <w:pPr>
              <w:pStyle w:val="Compact"/>
              <w:jc w:val="left"/>
            </w:pPr>
            <w:r>
              <w:t xml:space="preserve">Writing - Review &amp; Editing</w:t>
            </w:r>
          </w:p>
        </w:tc>
      </w:tr>
      <w:tr>
        <w:tc>
          <w:tcPr/>
          <w:p>
            <w:pPr>
              <w:pStyle w:val="Compact"/>
              <w:jc w:val="left"/>
            </w:pPr>
            <w:r>
              <w:t xml:space="preserve">Christian Brueffer</w:t>
            </w:r>
          </w:p>
        </w:tc>
        <w:tc>
          <w:tcPr/>
          <w:p>
            <w:pPr>
              <w:pStyle w:val="Compact"/>
              <w:jc w:val="left"/>
            </w:pPr>
            <w:r>
              <w:t xml:space="preserve">Writing - Original Draft, Writing - Review &amp; Editing</w:t>
            </w:r>
          </w:p>
        </w:tc>
      </w:tr>
      <w:tr>
        <w:tc>
          <w:tcPr/>
          <w:p>
            <w:pPr>
              <w:pStyle w:val="Compact"/>
              <w:jc w:val="left"/>
            </w:pPr>
            <w:r>
              <w:t xml:space="preserve">James Brian Byrd</w:t>
            </w:r>
          </w:p>
        </w:tc>
        <w:tc>
          <w:tcPr/>
          <w:p>
            <w:pPr>
              <w:pStyle w:val="Compact"/>
              <w:jc w:val="left"/>
            </w:pPr>
            <w:r>
              <w:t xml:space="preserve">Writing - Original Draft, Writing - Review &amp; Editing</w:t>
            </w:r>
          </w:p>
        </w:tc>
      </w:tr>
      <w:tr>
        <w:tc>
          <w:tcPr/>
          <w:p>
            <w:pPr>
              <w:pStyle w:val="Compact"/>
              <w:jc w:val="left"/>
            </w:pPr>
            <w:r>
              <w:t xml:space="preserve">Jeremy P. Kamil</w:t>
            </w:r>
          </w:p>
        </w:tc>
        <w:tc>
          <w:tcPr/>
          <w:p>
            <w:pPr>
              <w:pStyle w:val="Compact"/>
              <w:jc w:val="left"/>
            </w:pPr>
            <w:r>
              <w:t xml:space="preserve">Writing - Review &amp; Editing</w:t>
            </w:r>
          </w:p>
        </w:tc>
      </w:tr>
      <w:tr>
        <w:tc>
          <w:tcPr/>
          <w:p>
            <w:pPr>
              <w:pStyle w:val="Compact"/>
              <w:jc w:val="left"/>
            </w:pPr>
            <w:r>
              <w:t xml:space="preserve">Jinhui Wang</w:t>
            </w:r>
          </w:p>
        </w:tc>
        <w:tc>
          <w:tcPr/>
          <w:p>
            <w:pPr>
              <w:pStyle w:val="Compact"/>
              <w:jc w:val="left"/>
            </w:pPr>
            <w:r>
              <w:t xml:space="preserve">Writing - Review &amp; Editing</w:t>
            </w:r>
          </w:p>
        </w:tc>
      </w:tr>
      <w:tr>
        <w:tc>
          <w:tcPr/>
          <w:p>
            <w:pPr>
              <w:pStyle w:val="Compact"/>
              <w:jc w:val="left"/>
            </w:pPr>
            <w:r>
              <w:t xml:space="preserve">Ryan Velazquez</w:t>
            </w:r>
          </w:p>
        </w:tc>
        <w:tc>
          <w:tcPr/>
          <w:p>
            <w:pPr>
              <w:pStyle w:val="Compact"/>
              <w:jc w:val="left"/>
            </w:pPr>
            <w:r>
              <w:t xml:space="preserve">Writing - Review &amp; Editing</w:t>
            </w:r>
          </w:p>
        </w:tc>
      </w:tr>
      <w:tr>
        <w:tc>
          <w:tcPr/>
          <w:p>
            <w:pPr>
              <w:pStyle w:val="Compact"/>
              <w:jc w:val="left"/>
            </w:pPr>
            <w:r>
              <w:t xml:space="preserve">Gregory L Szeto</w:t>
            </w:r>
          </w:p>
        </w:tc>
        <w:tc>
          <w:tcPr/>
          <w:p>
            <w:pPr>
              <w:pStyle w:val="Compact"/>
              <w:jc w:val="left"/>
            </w:pPr>
            <w:r>
              <w:t xml:space="preserve">Writing - Review &amp; Editing</w:t>
            </w:r>
          </w:p>
        </w:tc>
      </w:tr>
      <w:tr>
        <w:tc>
          <w:tcPr/>
          <w:p>
            <w:pPr>
              <w:pStyle w:val="Compact"/>
              <w:jc w:val="left"/>
            </w:pPr>
            <w:r>
              <w:t xml:space="preserve">John P. Barton</w:t>
            </w:r>
          </w:p>
        </w:tc>
        <w:tc>
          <w:tcPr/>
          <w:p>
            <w:pPr>
              <w:pStyle w:val="Compact"/>
              <w:jc w:val="left"/>
            </w:pPr>
            <w:r>
              <w:t xml:space="preserve">Writing - Original Draft, Writing - Review &amp; Editing</w:t>
            </w:r>
          </w:p>
        </w:tc>
      </w:tr>
      <w:tr>
        <w:tc>
          <w:tcPr/>
          <w:p>
            <w:pPr>
              <w:pStyle w:val="Compact"/>
              <w:jc w:val="left"/>
            </w:pPr>
            <w:r>
              <w:t xml:space="preserve">Rishi Raj Goel</w:t>
            </w:r>
          </w:p>
        </w:tc>
        <w:tc>
          <w:tcPr/>
          <w:p>
            <w:pPr>
              <w:pStyle w:val="Compact"/>
              <w:jc w:val="left"/>
            </w:pPr>
            <w:r>
              <w:t xml:space="preserve">Writing - Original Draft, Writing - Review &amp; Editing</w:t>
            </w:r>
          </w:p>
        </w:tc>
      </w:tr>
      <w:tr>
        <w:tc>
          <w:tcPr/>
          <w:p>
            <w:pPr>
              <w:pStyle w:val="Compact"/>
              <w:jc w:val="left"/>
            </w:pPr>
            <w:r>
              <w:t xml:space="preserve">Serghei Mangul</w:t>
            </w:r>
          </w:p>
        </w:tc>
        <w:tc>
          <w:tcPr/>
          <w:p>
            <w:pPr>
              <w:pStyle w:val="Compact"/>
              <w:jc w:val="left"/>
            </w:pPr>
            <w:r>
              <w:t xml:space="preserve">Writing - Review &amp; Editing</w:t>
            </w:r>
          </w:p>
        </w:tc>
      </w:tr>
      <w:tr>
        <w:tc>
          <w:tcPr/>
          <w:p>
            <w:pPr>
              <w:pStyle w:val="Compact"/>
              <w:jc w:val="left"/>
            </w:pPr>
            <w:r>
              <w:t xml:space="preserve">Tiago Lubiana</w:t>
            </w:r>
          </w:p>
        </w:tc>
        <w:tc>
          <w:tcPr/>
          <w:p>
            <w:pPr>
              <w:pStyle w:val="Compact"/>
              <w:jc w:val="left"/>
            </w:pPr>
            <w:r>
              <w:t xml:space="preserve">Writing - Review &amp; Editing</w:t>
            </w:r>
          </w:p>
        </w:tc>
      </w:tr>
      <w:tr>
        <w:tc>
          <w:tcPr/>
          <w:p>
            <w:pPr>
              <w:pStyle w:val="Compact"/>
              <w:jc w:val="left"/>
            </w:pPr>
            <w:r>
              <w:t xml:space="preserve">COVID-19 Review Consortium</w:t>
            </w:r>
          </w:p>
        </w:tc>
        <w:tc>
          <w:tcPr/>
          <w:p>
            <w:pPr>
              <w:pStyle w:val="Compact"/>
              <w:jc w:val="left"/>
            </w:pPr>
            <w:r>
              <w:t xml:space="preserve">Project Administration</w:t>
            </w:r>
          </w:p>
        </w:tc>
      </w:tr>
      <w:tr>
        <w:tc>
          <w:tcPr/>
          <w:p>
            <w:pPr>
              <w:pStyle w:val="Compact"/>
              <w:jc w:val="left"/>
            </w:pPr>
            <w:r>
              <w:t xml:space="preserve">Anthony Gitter</w:t>
            </w:r>
          </w:p>
        </w:tc>
        <w:tc>
          <w:tcPr/>
          <w:p>
            <w:pPr>
              <w:pStyle w:val="Compact"/>
              <w:jc w:val="left"/>
            </w:pPr>
            <w:r>
              <w:t xml:space="preserve">Methodology, Project Administration, Software, Writing - Review &amp; Editing</w:t>
            </w:r>
          </w:p>
        </w:tc>
      </w:tr>
      <w:tr>
        <w:tc>
          <w:tcPr/>
          <w:p>
            <w:pPr>
              <w:pStyle w:val="Compact"/>
              <w:jc w:val="left"/>
            </w:pPr>
            <w:r>
              <w:t xml:space="preserve">Casey S. Greene</w:t>
            </w:r>
          </w:p>
        </w:tc>
        <w:tc>
          <w:tcPr/>
          <w:p>
            <w:pPr>
              <w:pStyle w:val="Compact"/>
              <w:jc w:val="left"/>
            </w:pPr>
            <w:r>
              <w:t xml:space="preserve">Conceptualization, Software, Writing - Review &amp; Editing</w:t>
            </w:r>
          </w:p>
        </w:tc>
      </w:tr>
    </w:tbl>
    <w:bookmarkEnd w:id="134"/>
    <w:bookmarkStart w:id="135" w:name="acknowledgements"/>
    <w:p>
      <w:pPr>
        <w:pStyle w:val="Heading2"/>
      </w:pPr>
      <w:r>
        <w:rPr>
          <w:rStyle w:val="SectionNumber"/>
        </w:rPr>
        <w:t xml:space="preserve">1.3</w:t>
      </w:r>
      <w:r>
        <w:tab/>
      </w:r>
      <w:r>
        <w:t xml:space="preserve">Acknowledgements</w:t>
      </w:r>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also very grateful to James Fraser for suggestions about successes and limitations in the area of computational screening for drug repurposing.</w:t>
      </w:r>
      <w:r>
        <w:t xml:space="preserve"> </w:t>
      </w:r>
      <w:r>
        <w:t xml:space="preserve">We are grateful to the following contributors for reviewing pieces of the text: Nadia Danilova, James Eberwine and Ipsita Krishnan.</w:t>
      </w:r>
      <w:r>
        <w:t xml:space="preserve"> </w:t>
      </w:r>
    </w:p>
    <w:bookmarkEnd w:id="135"/>
    <w:bookmarkStart w:id="1546" w:name="references"/>
    <w:p>
      <w:pPr>
        <w:pStyle w:val="Heading2"/>
      </w:pPr>
      <w:r>
        <w:rPr>
          <w:rStyle w:val="SectionNumber"/>
        </w:rPr>
        <w:t xml:space="preserve">1.4</w:t>
      </w:r>
      <w:r>
        <w:tab/>
      </w:r>
      <w:r>
        <w:t xml:space="preserve">References</w:t>
      </w:r>
      <w:r>
        <w:t xml:space="preserve"> </w:t>
      </w:r>
    </w:p>
    <w:bookmarkStart w:id="1545" w:name="refs"/>
    <w:bookmarkStart w:id="137" w:name="ref-gHWlMufv"/>
    <w:p>
      <w:pPr>
        <w:pStyle w:val="Bibliography"/>
      </w:pPr>
      <w:r>
        <w:t xml:space="preserve">1.</w:t>
      </w:r>
      <w:r>
        <w:t xml:space="preserve"> </w:t>
      </w:r>
      <w:r>
        <w:t xml:space="preserve">	</w:t>
      </w:r>
      <w:r>
        <w:rPr>
          <w:bCs/>
          <w:b/>
        </w:rPr>
        <w:t xml:space="preserve">Coronavirus Disease 2019 (COVID-19) – Symptoms</w:t>
      </w:r>
      <w:r>
        <w:t xml:space="preserve"> </w:t>
      </w:r>
      <w:r>
        <w:t xml:space="preserve">CDC</w:t>
      </w:r>
      <w:r>
        <w:t xml:space="preserve"> </w:t>
      </w:r>
      <w:r>
        <w:rPr>
          <w:iCs/>
          <w:i/>
        </w:rPr>
        <w:t xml:space="preserve">Centers for Disease Control and Prevention</w:t>
      </w:r>
      <w:r>
        <w:t xml:space="preserve"> </w:t>
      </w:r>
      <w:r>
        <w:t xml:space="preserve">(2020-12-22)</w:t>
      </w:r>
      <w:r>
        <w:t xml:space="preserve"> </w:t>
      </w:r>
      <w:hyperlink r:id="rId136">
        <w:r>
          <w:rPr>
            <w:rStyle w:val="Hyperlink"/>
          </w:rPr>
          <w:t xml:space="preserve">https://www.cdc.gov/coronavirus/2019-ncov/symptoms-testing/symptoms.html</w:t>
        </w:r>
      </w:hyperlink>
    </w:p>
    <w:bookmarkEnd w:id="137"/>
    <w:bookmarkStart w:id="142" w:name="ref-DkrkT4Mb"/>
    <w:p>
      <w:pPr>
        <w:pStyle w:val="Bibliography"/>
      </w:pPr>
      <w:r>
        <w:t xml:space="preserve">2.</w:t>
      </w:r>
      <w:r>
        <w:t xml:space="preserve"> </w:t>
      </w:r>
      <w:r>
        <w:t xml:space="preserve">	</w:t>
      </w:r>
      <w:r>
        <w:rPr>
          <w:bCs/>
          <w:b/>
        </w:rPr>
        <w:t xml:space="preserve">WHO Declares COVID-19 a Pandemic</w:t>
      </w:r>
      <w:r>
        <w:t xml:space="preserve"> </w:t>
      </w:r>
      <w:r>
        <w:t xml:space="preserve">Domenico Cucinotta, Maurizio Vanelli</w:t>
      </w:r>
      <w:r>
        <w:t xml:space="preserve"> </w:t>
      </w:r>
      <w:r>
        <w:rPr>
          <w:iCs/>
          <w:i/>
        </w:rPr>
        <w:t xml:space="preserve">Acta Bio Medica Atenei Parmensis</w:t>
      </w:r>
      <w:r>
        <w:t xml:space="preserve"> </w:t>
      </w:r>
      <w:r>
        <w:t xml:space="preserve">(2020-03-19)</w:t>
      </w:r>
      <w:r>
        <w:t xml:space="preserve"> </w:t>
      </w:r>
      <w:hyperlink r:id="rId138">
        <w:r>
          <w:rPr>
            <w:rStyle w:val="Hyperlink"/>
          </w:rPr>
          <w:t xml:space="preserve">https://doi.org/ggq86h</w:t>
        </w:r>
      </w:hyperlink>
      <w:r>
        <w:t xml:space="preserve"> </w:t>
      </w:r>
      <w:r>
        <w:t xml:space="preserve">DOI:</w:t>
      </w:r>
      <w:r>
        <w:t xml:space="preserve"> </w:t>
      </w:r>
      <w:hyperlink r:id="rId139">
        <w:r>
          <w:rPr>
            <w:rStyle w:val="Hyperlink"/>
          </w:rPr>
          <w:t xml:space="preserve">10.23750/abm.v91i1.9397</w:t>
        </w:r>
      </w:hyperlink>
      <w:r>
        <w:t xml:space="preserve"> </w:t>
      </w:r>
      <w:r>
        <w:t xml:space="preserve">· PMID:</w:t>
      </w:r>
      <w:r>
        <w:t xml:space="preserve"> </w:t>
      </w:r>
      <w:hyperlink r:id="rId140">
        <w:r>
          <w:rPr>
            <w:rStyle w:val="Hyperlink"/>
          </w:rPr>
          <w:t xml:space="preserve">32191675</w:t>
        </w:r>
      </w:hyperlink>
      <w:r>
        <w:t xml:space="preserve"> </w:t>
      </w:r>
      <w:r>
        <w:t xml:space="preserve">· PMCID:</w:t>
      </w:r>
      <w:r>
        <w:t xml:space="preserve"> </w:t>
      </w:r>
      <w:hyperlink r:id="rId141">
        <w:r>
          <w:rPr>
            <w:rStyle w:val="Hyperlink"/>
          </w:rPr>
          <w:t xml:space="preserve">PMC7569573</w:t>
        </w:r>
      </w:hyperlink>
    </w:p>
    <w:bookmarkEnd w:id="142"/>
    <w:bookmarkStart w:id="147" w:name="ref-1H0HgI6iy"/>
    <w:p>
      <w:pPr>
        <w:pStyle w:val="Bibliography"/>
      </w:pPr>
      <w:r>
        <w:t xml:space="preserve">3.</w:t>
      </w:r>
      <w:r>
        <w:t xml:space="preserve"> </w:t>
      </w:r>
      <w:r>
        <w:t xml:space="preserve">	</w:t>
      </w:r>
      <w:r>
        <w:rPr>
          <w:bCs/>
          <w:b/>
        </w:rPr>
        <w:t xml:space="preserve">Acute lung injury in patients with COVID‐19 infection</w:t>
      </w:r>
      <w:r>
        <w:t xml:space="preserve"> </w:t>
      </w:r>
      <w:r>
        <w:t xml:space="preserve">Liyang Li, Qihong Huang, Diane C Wang, David H Ingbar, Xiangdong Wang</w:t>
      </w:r>
      <w:r>
        <w:t xml:space="preserve"> </w:t>
      </w:r>
      <w:r>
        <w:rPr>
          <w:iCs/>
          <w:i/>
        </w:rPr>
        <w:t xml:space="preserve">Clinical and Translational Medicine</w:t>
      </w:r>
      <w:r>
        <w:t xml:space="preserve"> </w:t>
      </w:r>
      <w:r>
        <w:t xml:space="preserve">(2020-03-31)</w:t>
      </w:r>
      <w:r>
        <w:t xml:space="preserve"> </w:t>
      </w:r>
      <w:hyperlink r:id="rId143">
        <w:r>
          <w:rPr>
            <w:rStyle w:val="Hyperlink"/>
          </w:rPr>
          <w:t xml:space="preserve">https://doi.org/ghqcrz</w:t>
        </w:r>
      </w:hyperlink>
      <w:r>
        <w:t xml:space="preserve"> </w:t>
      </w:r>
      <w:r>
        <w:t xml:space="preserve">DOI:</w:t>
      </w:r>
      <w:r>
        <w:t xml:space="preserve"> </w:t>
      </w:r>
      <w:hyperlink r:id="rId144">
        <w:r>
          <w:rPr>
            <w:rStyle w:val="Hyperlink"/>
          </w:rPr>
          <w:t xml:space="preserve">10.1002/ctm2.16</w:t>
        </w:r>
      </w:hyperlink>
      <w:r>
        <w:t xml:space="preserve"> </w:t>
      </w:r>
      <w:r>
        <w:t xml:space="preserve">· PMID:</w:t>
      </w:r>
      <w:r>
        <w:t xml:space="preserve"> </w:t>
      </w:r>
      <w:hyperlink r:id="rId145">
        <w:r>
          <w:rPr>
            <w:rStyle w:val="Hyperlink"/>
          </w:rPr>
          <w:t xml:space="preserve">32508022</w:t>
        </w:r>
      </w:hyperlink>
      <w:r>
        <w:t xml:space="preserve"> </w:t>
      </w:r>
      <w:r>
        <w:t xml:space="preserve">· PMCID:</w:t>
      </w:r>
      <w:r>
        <w:t xml:space="preserve"> </w:t>
      </w:r>
      <w:hyperlink r:id="rId146">
        <w:r>
          <w:rPr>
            <w:rStyle w:val="Hyperlink"/>
          </w:rPr>
          <w:t xml:space="preserve">PMC7240840</w:t>
        </w:r>
      </w:hyperlink>
    </w:p>
    <w:bookmarkEnd w:id="147"/>
    <w:bookmarkStart w:id="150" w:name="ref-Bp847Lfa"/>
    <w:p>
      <w:pPr>
        <w:pStyle w:val="Bibliography"/>
      </w:pPr>
      <w:r>
        <w:t xml:space="preserve">4.</w:t>
      </w:r>
      <w:r>
        <w:t xml:space="preserve"> </w:t>
      </w:r>
      <w:r>
        <w:t xml:space="preserve">	</w:t>
      </w:r>
      <w:r>
        <w:rPr>
          <w:bCs/>
          <w:b/>
        </w:rPr>
        <w:t xml:space="preserve">A Novel Coronavirus Genome Identified in a Cluster of Pneumonia Cases — Wuhan, China 2019−2020</w:t>
      </w:r>
      <w:r>
        <w:t xml:space="preserve"> </w:t>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t xml:space="preserve"> </w:t>
      </w:r>
      <w:r>
        <w:rPr>
          <w:iCs/>
          <w:i/>
        </w:rPr>
        <w:t xml:space="preserve">China CDC Weekly</w:t>
      </w:r>
      <w:r>
        <w:t xml:space="preserve"> </w:t>
      </w:r>
      <w:r>
        <w:t xml:space="preserve">(2020)</w:t>
      </w:r>
      <w:r>
        <w:t xml:space="preserve"> </w:t>
      </w:r>
      <w:hyperlink r:id="rId148">
        <w:r>
          <w:rPr>
            <w:rStyle w:val="Hyperlink"/>
          </w:rPr>
          <w:t xml:space="preserve">https://doi.org/gg8z47</w:t>
        </w:r>
      </w:hyperlink>
      <w:r>
        <w:t xml:space="preserve"> </w:t>
      </w:r>
      <w:r>
        <w:t xml:space="preserve">DOI:</w:t>
      </w:r>
      <w:r>
        <w:t xml:space="preserve"> </w:t>
      </w:r>
      <w:hyperlink r:id="rId149">
        <w:r>
          <w:rPr>
            <w:rStyle w:val="Hyperlink"/>
          </w:rPr>
          <w:t xml:space="preserve">10.46234/ccdcw2020.017</w:t>
        </w:r>
      </w:hyperlink>
    </w:p>
    <w:bookmarkEnd w:id="150"/>
    <w:bookmarkStart w:id="155" w:name="ref-17DSmRo9H"/>
    <w:p>
      <w:pPr>
        <w:pStyle w:val="Bibliography"/>
      </w:pPr>
      <w:r>
        <w:t xml:space="preserve">5.</w:t>
      </w:r>
      <w:r>
        <w:t xml:space="preserve"> </w:t>
      </w:r>
      <w:r>
        <w:t xml:space="preserve">	</w:t>
      </w:r>
      <w:r>
        <w:rPr>
          <w:bCs/>
          <w:b/>
        </w:rPr>
        <w:t xml:space="preserve">Structure, Function, and Evolution of Coronavirus Spike Proteins</w:t>
      </w:r>
      <w:r>
        <w:t xml:space="preserve"> </w:t>
      </w:r>
      <w:r>
        <w:t xml:space="preserve">Fang Li</w:t>
      </w:r>
      <w:r>
        <w:t xml:space="preserve"> </w:t>
      </w:r>
      <w:r>
        <w:rPr>
          <w:iCs/>
          <w:i/>
        </w:rPr>
        <w:t xml:space="preserve">Annual Review of Virology</w:t>
      </w:r>
      <w:r>
        <w:t xml:space="preserve"> </w:t>
      </w:r>
      <w:r>
        <w:t xml:space="preserve">(2016-09-29)</w:t>
      </w:r>
      <w:r>
        <w:t xml:space="preserve"> </w:t>
      </w:r>
      <w:hyperlink r:id="rId151">
        <w:r>
          <w:rPr>
            <w:rStyle w:val="Hyperlink"/>
          </w:rPr>
          <w:t xml:space="preserve">https://doi.org/ggr7gv</w:t>
        </w:r>
      </w:hyperlink>
      <w:r>
        <w:t xml:space="preserve"> </w:t>
      </w:r>
      <w:r>
        <w:t xml:space="preserve">DOI:</w:t>
      </w:r>
      <w:r>
        <w:t xml:space="preserve"> </w:t>
      </w:r>
      <w:hyperlink r:id="rId152">
        <w:r>
          <w:rPr>
            <w:rStyle w:val="Hyperlink"/>
          </w:rPr>
          <w:t xml:space="preserve">10.1146/annurev-virology-110615-042301</w:t>
        </w:r>
      </w:hyperlink>
      <w:r>
        <w:t xml:space="preserve"> </w:t>
      </w:r>
      <w:r>
        <w:t xml:space="preserve">· PMID:</w:t>
      </w:r>
      <w:r>
        <w:t xml:space="preserve"> </w:t>
      </w:r>
      <w:hyperlink r:id="rId153">
        <w:r>
          <w:rPr>
            <w:rStyle w:val="Hyperlink"/>
          </w:rPr>
          <w:t xml:space="preserve">27578435</w:t>
        </w:r>
      </w:hyperlink>
      <w:r>
        <w:t xml:space="preserve"> </w:t>
      </w:r>
      <w:r>
        <w:t xml:space="preserve">· PMCID:</w:t>
      </w:r>
      <w:r>
        <w:t xml:space="preserve"> </w:t>
      </w:r>
      <w:hyperlink r:id="rId154">
        <w:r>
          <w:rPr>
            <w:rStyle w:val="Hyperlink"/>
          </w:rPr>
          <w:t xml:space="preserve">PMC5457962</w:t>
        </w:r>
      </w:hyperlink>
    </w:p>
    <w:bookmarkEnd w:id="155"/>
    <w:bookmarkStart w:id="160" w:name="ref-IFLf8rsY"/>
    <w:p>
      <w:pPr>
        <w:pStyle w:val="Bibliography"/>
      </w:pPr>
      <w:r>
        <w:t xml:space="preserve">6.</w:t>
      </w:r>
      <w:r>
        <w:t xml:space="preserve"> </w:t>
      </w:r>
      <w:r>
        <w:t xml:space="preserve">	</w:t>
      </w:r>
      <w:r>
        <w:rPr>
          <w:bCs/>
          <w:b/>
        </w:rPr>
        <w:t xml:space="preserve">A familial cluster of pneumonia associated with the 2019 novel coronavirus indicating person-to-person transmission: a study of a family cluster</w:t>
      </w:r>
      <w:r>
        <w:t xml:space="preserve"> </w:t>
      </w:r>
      <w:r>
        <w:t xml:space="preserve">Jasper Fuk-Woo Chan, Shuofeng Yuan, Kin-Hang Kok, Kelvin Kai-Wang To, Hin Chu, Jin Yang, Fanfan Xing, Jieling Liu, Cyril Chik-Yan Yip, Rosana Wing-Shan Poon, … Kwok-Yung Yuen</w:t>
      </w:r>
      <w:r>
        <w:t xml:space="preserve"> </w:t>
      </w:r>
      <w:r>
        <w:rPr>
          <w:iCs/>
          <w:i/>
        </w:rPr>
        <w:t xml:space="preserve">The Lancet</w:t>
      </w:r>
      <w:r>
        <w:t xml:space="preserve"> </w:t>
      </w:r>
      <w:r>
        <w:t xml:space="preserve">(2020-02)</w:t>
      </w:r>
      <w:r>
        <w:t xml:space="preserve"> </w:t>
      </w:r>
      <w:hyperlink r:id="rId156">
        <w:r>
          <w:rPr>
            <w:rStyle w:val="Hyperlink"/>
          </w:rPr>
          <w:t xml:space="preserve">https://doi.org/ggjs7j</w:t>
        </w:r>
      </w:hyperlink>
      <w:r>
        <w:t xml:space="preserve"> </w:t>
      </w:r>
      <w:r>
        <w:t xml:space="preserve">DOI:</w:t>
      </w:r>
      <w:r>
        <w:t xml:space="preserve"> </w:t>
      </w:r>
      <w:hyperlink r:id="rId157">
        <w:r>
          <w:rPr>
            <w:rStyle w:val="Hyperlink"/>
          </w:rPr>
          <w:t xml:space="preserve">10.1016/s0140-6736(20)30154-9</w:t>
        </w:r>
      </w:hyperlink>
      <w:r>
        <w:t xml:space="preserve"> </w:t>
      </w:r>
      <w:r>
        <w:t xml:space="preserve">· PMID:</w:t>
      </w:r>
      <w:r>
        <w:t xml:space="preserve"> </w:t>
      </w:r>
      <w:hyperlink r:id="rId158">
        <w:r>
          <w:rPr>
            <w:rStyle w:val="Hyperlink"/>
          </w:rPr>
          <w:t xml:space="preserve">31986261</w:t>
        </w:r>
      </w:hyperlink>
      <w:r>
        <w:t xml:space="preserve"> </w:t>
      </w:r>
      <w:r>
        <w:t xml:space="preserve">· PMCID:</w:t>
      </w:r>
      <w:r>
        <w:t xml:space="preserve"> </w:t>
      </w:r>
      <w:hyperlink r:id="rId159">
        <w:r>
          <w:rPr>
            <w:rStyle w:val="Hyperlink"/>
          </w:rPr>
          <w:t xml:space="preserve">PMC7159286</w:t>
        </w:r>
      </w:hyperlink>
    </w:p>
    <w:bookmarkEnd w:id="160"/>
    <w:bookmarkStart w:id="161" w:name="ref-RGAUx68v"/>
    <w:p>
      <w:pPr>
        <w:pStyle w:val="Bibliography"/>
      </w:pPr>
      <w:r>
        <w:t xml:space="preserve">7.</w:t>
      </w:r>
      <w:r>
        <w:t xml:space="preserve"> </w:t>
      </w:r>
      <w:r>
        <w:t xml:space="preserve">	</w:t>
      </w:r>
      <w:r>
        <w:rPr>
          <w:bCs/>
          <w:b/>
        </w:rPr>
        <w:t xml:space="preserve">Fields virology</w:t>
      </w:r>
      <w:r>
        <w:t xml:space="preserve"> </w:t>
      </w:r>
      <w:r>
        <w:t xml:space="preserve">Bernard N Fields, David M Knipe, Peter M Howley (editors)</w:t>
      </w:r>
      <w:r>
        <w:t xml:space="preserve"> </w:t>
      </w:r>
      <w:r>
        <w:rPr>
          <w:iCs/>
          <w:i/>
        </w:rPr>
        <w:t xml:space="preserve">Wolters Kluwer Health/Lippincott Williams &amp; Wilkins</w:t>
      </w:r>
      <w:r>
        <w:t xml:space="preserve"> </w:t>
      </w:r>
      <w:r>
        <w:t xml:space="preserve">(2007)</w:t>
      </w:r>
      <w:r>
        <w:t xml:space="preserve"> </w:t>
      </w:r>
      <w:r>
        <w:t xml:space="preserve">ISBN: 9780781760607</w:t>
      </w:r>
    </w:p>
    <w:bookmarkEnd w:id="161"/>
    <w:bookmarkStart w:id="166" w:name="ref-DlBAegL1"/>
    <w:p>
      <w:pPr>
        <w:pStyle w:val="Bibliography"/>
      </w:pPr>
      <w:r>
        <w:t xml:space="preserve">8.</w:t>
      </w:r>
      <w:r>
        <w:t xml:space="preserve"> </w:t>
      </w:r>
      <w:r>
        <w:t xml:space="preserve">	</w:t>
      </w:r>
      <w:r>
        <w:rPr>
          <w:bCs/>
          <w:b/>
        </w:rPr>
        <w:t xml:space="preserve">Important Role for the Transmembrane Domain of Severe Acute Respiratory Syndrome Coronavirus Spike Protein during Entry</w:t>
      </w:r>
      <w:r>
        <w:t xml:space="preserve"> </w:t>
      </w:r>
      <w:r>
        <w:t xml:space="preserve">Rene Broer, Bertrand Boson, Willy Spaan, François-Loïc Cosset, Jeroen Corver</w:t>
      </w:r>
      <w:r>
        <w:t xml:space="preserve"> </w:t>
      </w:r>
      <w:r>
        <w:rPr>
          <w:iCs/>
          <w:i/>
        </w:rPr>
        <w:t xml:space="preserve">Journal of Virology</w:t>
      </w:r>
      <w:r>
        <w:t xml:space="preserve"> </w:t>
      </w:r>
      <w:r>
        <w:t xml:space="preserve">(2006-02-01)</w:t>
      </w:r>
      <w:r>
        <w:t xml:space="preserve"> </w:t>
      </w:r>
      <w:hyperlink r:id="rId162">
        <w:r>
          <w:rPr>
            <w:rStyle w:val="Hyperlink"/>
          </w:rPr>
          <w:t xml:space="preserve">https://doi.org/dvvg2h</w:t>
        </w:r>
      </w:hyperlink>
      <w:r>
        <w:t xml:space="preserve"> </w:t>
      </w:r>
      <w:r>
        <w:t xml:space="preserve">DOI:</w:t>
      </w:r>
      <w:r>
        <w:t xml:space="preserve"> </w:t>
      </w:r>
      <w:hyperlink r:id="rId163">
        <w:r>
          <w:rPr>
            <w:rStyle w:val="Hyperlink"/>
          </w:rPr>
          <w:t xml:space="preserve">10.1128/jvi.80.3.1302-1310.2006</w:t>
        </w:r>
      </w:hyperlink>
      <w:r>
        <w:t xml:space="preserve"> </w:t>
      </w:r>
      <w:r>
        <w:t xml:space="preserve">· PMID:</w:t>
      </w:r>
      <w:r>
        <w:t xml:space="preserve"> </w:t>
      </w:r>
      <w:hyperlink r:id="rId164">
        <w:r>
          <w:rPr>
            <w:rStyle w:val="Hyperlink"/>
          </w:rPr>
          <w:t xml:space="preserve">16415007</w:t>
        </w:r>
      </w:hyperlink>
      <w:r>
        <w:t xml:space="preserve"> </w:t>
      </w:r>
      <w:r>
        <w:t xml:space="preserve">· PMCID:</w:t>
      </w:r>
      <w:r>
        <w:t xml:space="preserve"> </w:t>
      </w:r>
      <w:hyperlink r:id="rId165">
        <w:r>
          <w:rPr>
            <w:rStyle w:val="Hyperlink"/>
          </w:rPr>
          <w:t xml:space="preserve">PMC1346921</w:t>
        </w:r>
      </w:hyperlink>
    </w:p>
    <w:bookmarkEnd w:id="166"/>
    <w:bookmarkStart w:id="170" w:name="ref-CqQVkaqj"/>
    <w:p>
      <w:pPr>
        <w:pStyle w:val="Bibliography"/>
      </w:pPr>
      <w:r>
        <w:t xml:space="preserve">9.</w:t>
      </w:r>
      <w:r>
        <w:t xml:space="preserve"> </w:t>
      </w:r>
      <w:r>
        <w:t xml:space="preserve">	</w:t>
      </w:r>
      <w:r>
        <w:rPr>
          <w:bCs/>
          <w:b/>
        </w:rPr>
        <w:t xml:space="preserve">Cryo-EM structure of the 2019-nCoV spike in the prefusion conformation</w:t>
      </w:r>
      <w:r>
        <w:t xml:space="preserve"> </w:t>
      </w:r>
      <w:r>
        <w:t xml:space="preserve">Daniel Wrapp, Nianshuang Wang, Kizzmekia S Corbett, Jory A Goldsmith, Ching-Lin Hsieh, Olubukola Abiona, Barney S Graham, Jason S McLellan</w:t>
      </w:r>
      <w:r>
        <w:t xml:space="preserve"> </w:t>
      </w:r>
      <w:r>
        <w:rPr>
          <w:iCs/>
          <w:i/>
        </w:rPr>
        <w:t xml:space="preserve">Science</w:t>
      </w:r>
      <w:r>
        <w:t xml:space="preserve"> </w:t>
      </w:r>
      <w:r>
        <w:t xml:space="preserve">(2020-03-13)</w:t>
      </w:r>
      <w:r>
        <w:t xml:space="preserve"> </w:t>
      </w:r>
      <w:hyperlink r:id="rId167">
        <w:r>
          <w:rPr>
            <w:rStyle w:val="Hyperlink"/>
          </w:rPr>
          <w:t xml:space="preserve">https://doi.org/ggmtk2</w:t>
        </w:r>
      </w:hyperlink>
      <w:r>
        <w:t xml:space="preserve"> </w:t>
      </w:r>
      <w:r>
        <w:t xml:space="preserve">DOI:</w:t>
      </w:r>
      <w:r>
        <w:t xml:space="preserve"> </w:t>
      </w:r>
      <w:hyperlink r:id="rId168">
        <w:r>
          <w:rPr>
            <w:rStyle w:val="Hyperlink"/>
          </w:rPr>
          <w:t xml:space="preserve">10.1126/science.abb2507</w:t>
        </w:r>
      </w:hyperlink>
      <w:r>
        <w:t xml:space="preserve"> </w:t>
      </w:r>
      <w:r>
        <w:t xml:space="preserve">· PMID:</w:t>
      </w:r>
      <w:r>
        <w:t xml:space="preserve"> </w:t>
      </w:r>
      <w:hyperlink r:id="rId169">
        <w:r>
          <w:rPr>
            <w:rStyle w:val="Hyperlink"/>
          </w:rPr>
          <w:t xml:space="preserve">32075877</w:t>
        </w:r>
      </w:hyperlink>
    </w:p>
    <w:bookmarkEnd w:id="170"/>
    <w:bookmarkStart w:id="172" w:name="ref-cifK9B8t"/>
    <w:p>
      <w:pPr>
        <w:pStyle w:val="Bibliography"/>
      </w:pPr>
      <w:r>
        <w:t xml:space="preserve">10.</w:t>
      </w:r>
      <w:r>
        <w:t xml:space="preserve"> </w:t>
      </w:r>
      <w:r>
        <w:t xml:space="preserve">	</w:t>
      </w:r>
      <w:r>
        <w:rPr>
          <w:bCs/>
          <w:b/>
        </w:rPr>
        <w:t xml:space="preserve">Identification and Development of Therapeutics for COVID-19</w:t>
      </w:r>
      <w:r>
        <w:t xml:space="preserve"> </w:t>
      </w:r>
      <w:r>
        <w:t xml:space="preserve">Halie M Rando, Nils Wellhausen, Soumita Ghosh, Alexandra J Lee, Anna Ada Dattoli, Fengling Hu, James Brian Byrd, Diane N Rafizadeh, Ronan Lordan, Yanjun Qi, … Casey S Greene</w:t>
      </w:r>
      <w:r>
        <w:t xml:space="preserve"> </w:t>
      </w:r>
      <w:r>
        <w:rPr>
          <w:iCs/>
          <w:i/>
        </w:rPr>
        <w:t xml:space="preserve">arXiv</w:t>
      </w:r>
      <w:r>
        <w:t xml:space="preserve"> </w:t>
      </w:r>
      <w:r>
        <w:t xml:space="preserve">(2021-09-14)</w:t>
      </w:r>
      <w:r>
        <w:t xml:space="preserve"> </w:t>
      </w:r>
      <w:hyperlink r:id="rId171">
        <w:r>
          <w:rPr>
            <w:rStyle w:val="Hyperlink"/>
          </w:rPr>
          <w:t xml:space="preserve">https://arxiv.org/abs/2103.02723</w:t>
        </w:r>
      </w:hyperlink>
    </w:p>
    <w:bookmarkEnd w:id="172"/>
    <w:bookmarkStart w:id="175" w:name="ref-wgAGKcBj"/>
    <w:p>
      <w:pPr>
        <w:pStyle w:val="Bibliography"/>
      </w:pPr>
      <w:r>
        <w:t xml:space="preserve">11.</w:t>
      </w:r>
      <w:r>
        <w:t xml:space="preserve"> </w:t>
      </w:r>
      <w:r>
        <w:t xml:space="preserve">	</w:t>
      </w:r>
      <w:r>
        <w:rPr>
          <w:bCs/>
          <w:b/>
        </w:rPr>
        <w:t xml:space="preserve">Dietary Supplements and Nutraceuticals under Investigation for COVID-19 Prevention and Treatment</w:t>
      </w:r>
      <w:r>
        <w:t xml:space="preserve"> </w:t>
      </w:r>
      <w:r>
        <w:t xml:space="preserve">Ronan Lordan, Halie M Rando, COVID-19 Review Consortium, Casey S Greene</w:t>
      </w:r>
      <w:r>
        <w:t xml:space="preserve"> </w:t>
      </w:r>
      <w:r>
        <w:rPr>
          <w:iCs/>
          <w:i/>
        </w:rPr>
        <w:t xml:space="preserve">mSystems</w:t>
      </w:r>
      <w:r>
        <w:t xml:space="preserve"> </w:t>
      </w:r>
      <w:r>
        <w:t xml:space="preserve">(2021-05-04)</w:t>
      </w:r>
      <w:r>
        <w:t xml:space="preserve"> </w:t>
      </w:r>
      <w:hyperlink r:id="rId173">
        <w:r>
          <w:rPr>
            <w:rStyle w:val="Hyperlink"/>
          </w:rPr>
          <w:t xml:space="preserve">https://pubmed.ncbi.nlm.nih.gov/33947804/</w:t>
        </w:r>
      </w:hyperlink>
      <w:r>
        <w:t xml:space="preserve"> </w:t>
      </w:r>
      <w:r>
        <w:t xml:space="preserve">DOI:</w:t>
      </w:r>
      <w:r>
        <w:t xml:space="preserve"> </w:t>
      </w:r>
      <w:hyperlink r:id="rId174">
        <w:r>
          <w:rPr>
            <w:rStyle w:val="Hyperlink"/>
          </w:rPr>
          <w:t xml:space="preserve">10.1128/msystems.00122-21</w:t>
        </w:r>
      </w:hyperlink>
    </w:p>
    <w:bookmarkEnd w:id="175"/>
    <w:bookmarkStart w:id="176" w:name="ref-jsMmdH4D"/>
    <w:p>
      <w:pPr>
        <w:pStyle w:val="Bibliography"/>
      </w:pPr>
      <w:r>
        <w:t xml:space="preserve">12.</w:t>
      </w:r>
      <w:r>
        <w:t xml:space="preserve"> </w:t>
      </w:r>
      <w:r>
        <w:t xml:space="preserve">	</w:t>
      </w:r>
      <w:r>
        <w:rPr>
          <w:bCs/>
          <w:b/>
        </w:rPr>
        <w:t xml:space="preserve">Medical microbiology</w:t>
      </w:r>
      <w:r>
        <w:t xml:space="preserve"> </w:t>
      </w:r>
      <w:r>
        <w:t xml:space="preserve">Samuel Baron (editor)</w:t>
      </w:r>
      <w:r>
        <w:t xml:space="preserve"> </w:t>
      </w:r>
      <w:r>
        <w:rPr>
          <w:iCs/>
          <w:i/>
        </w:rPr>
        <w:t xml:space="preserve">University of Texas Medical Branch at Galveston</w:t>
      </w:r>
      <w:r>
        <w:t xml:space="preserve"> </w:t>
      </w:r>
      <w:r>
        <w:t xml:space="preserve">(1996)</w:t>
      </w:r>
      <w:r>
        <w:t xml:space="preserve"> </w:t>
      </w:r>
      <w:r>
        <w:t xml:space="preserve">ISBN: 9780963117212</w:t>
      </w:r>
    </w:p>
    <w:bookmarkEnd w:id="176"/>
    <w:bookmarkStart w:id="181" w:name="ref-47hnjvDb"/>
    <w:p>
      <w:pPr>
        <w:pStyle w:val="Bibliography"/>
      </w:pPr>
      <w:r>
        <w:t xml:space="preserve">13.</w:t>
      </w:r>
      <w:r>
        <w:t xml:space="preserve"> </w:t>
      </w:r>
      <w:r>
        <w:t xml:space="preserve">	</w:t>
      </w:r>
      <w:r>
        <w:rPr>
          <w:bCs/>
          <w:b/>
        </w:rPr>
        <w:t xml:space="preserve">Coronaviruses: An Overview of Their Replication and Pathogenesis</w:t>
      </w:r>
      <w:r>
        <w:t xml:space="preserve"> </w:t>
      </w:r>
      <w:r>
        <w:t xml:space="preserve">Anthony R Fehr, Stanley Perlman</w:t>
      </w:r>
      <w:r>
        <w:t xml:space="preserve"> </w:t>
      </w:r>
      <w:r>
        <w:rPr>
          <w:iCs/>
          <w:i/>
        </w:rPr>
        <w:t xml:space="preserve">Methods in Molecular Biology</w:t>
      </w:r>
      <w:r>
        <w:t xml:space="preserve"> </w:t>
      </w:r>
      <w:r>
        <w:t xml:space="preserve">(2015)</w:t>
      </w:r>
      <w:r>
        <w:t xml:space="preserve"> </w:t>
      </w:r>
      <w:hyperlink r:id="rId177">
        <w:r>
          <w:rPr>
            <w:rStyle w:val="Hyperlink"/>
          </w:rPr>
          <w:t xml:space="preserve">https://doi.org/ggpc6n</w:t>
        </w:r>
      </w:hyperlink>
      <w:r>
        <w:t xml:space="preserve"> </w:t>
      </w:r>
      <w:r>
        <w:t xml:space="preserve">DOI:</w:t>
      </w:r>
      <w:r>
        <w:t xml:space="preserve"> </w:t>
      </w:r>
      <w:hyperlink r:id="rId178">
        <w:r>
          <w:rPr>
            <w:rStyle w:val="Hyperlink"/>
          </w:rPr>
          <w:t xml:space="preserve">10.1007/978-1-4939-2438-7_1</w:t>
        </w:r>
      </w:hyperlink>
      <w:r>
        <w:t xml:space="preserve"> </w:t>
      </w:r>
      <w:r>
        <w:t xml:space="preserve">· PMID:</w:t>
      </w:r>
      <w:r>
        <w:t xml:space="preserve"> </w:t>
      </w:r>
      <w:hyperlink r:id="rId179">
        <w:r>
          <w:rPr>
            <w:rStyle w:val="Hyperlink"/>
          </w:rPr>
          <w:t xml:space="preserve">25720466</w:t>
        </w:r>
      </w:hyperlink>
      <w:r>
        <w:t xml:space="preserve"> </w:t>
      </w:r>
      <w:r>
        <w:t xml:space="preserve">· PMCID:</w:t>
      </w:r>
      <w:r>
        <w:t xml:space="preserve"> </w:t>
      </w:r>
      <w:hyperlink r:id="rId180">
        <w:r>
          <w:rPr>
            <w:rStyle w:val="Hyperlink"/>
          </w:rPr>
          <w:t xml:space="preserve">PMC4369385</w:t>
        </w:r>
      </w:hyperlink>
    </w:p>
    <w:bookmarkEnd w:id="181"/>
    <w:bookmarkStart w:id="184" w:name="ref-1Fqilxaum"/>
    <w:p>
      <w:pPr>
        <w:pStyle w:val="Bibliography"/>
      </w:pPr>
      <w:r>
        <w:t xml:space="preserve">14.</w:t>
      </w:r>
      <w:r>
        <w:t xml:space="preserve"> </w:t>
      </w:r>
      <w:r>
        <w:t xml:space="preserve">	</w:t>
      </w:r>
      <w:r>
        <w:rPr>
          <w:bCs/>
          <w:b/>
        </w:rPr>
        <w:t xml:space="preserve">Genomic characterisation and epidemiology of 2019 novel coronavirus: implications for virus origins and receptor binding</w:t>
      </w:r>
      <w:r>
        <w:t xml:space="preserve"> </w:t>
      </w:r>
      <w:r>
        <w:t xml:space="preserve">Roujian Lu, Xiang Zhao, Juan Li, Peihua Niu, Bo Yang, Honglong Wu, Wenling Wang, Hao Song, Baoying Huang, Na Zhu, … Wenjie Tan</w:t>
      </w:r>
      <w:r>
        <w:t xml:space="preserve"> </w:t>
      </w:r>
      <w:r>
        <w:rPr>
          <w:iCs/>
          <w:i/>
        </w:rPr>
        <w:t xml:space="preserve">The Lancet</w:t>
      </w:r>
      <w:r>
        <w:t xml:space="preserve"> </w:t>
      </w:r>
      <w:r>
        <w:t xml:space="preserve">(2020-02)</w:t>
      </w:r>
      <w:r>
        <w:t xml:space="preserve"> </w:t>
      </w:r>
      <w:hyperlink r:id="rId182">
        <w:r>
          <w:rPr>
            <w:rStyle w:val="Hyperlink"/>
          </w:rPr>
          <w:t xml:space="preserve">https://doi.org/ggjr43</w:t>
        </w:r>
      </w:hyperlink>
      <w:r>
        <w:t xml:space="preserve"> </w:t>
      </w:r>
      <w:r>
        <w:t xml:space="preserve">DOI:</w:t>
      </w:r>
      <w:r>
        <w:t xml:space="preserve"> </w:t>
      </w:r>
      <w:hyperlink r:id="rId183">
        <w:r>
          <w:rPr>
            <w:rStyle w:val="Hyperlink"/>
          </w:rPr>
          <w:t xml:space="preserve">10.1016/s0140-6736(20)30251-8</w:t>
        </w:r>
      </w:hyperlink>
    </w:p>
    <w:bookmarkEnd w:id="184"/>
    <w:bookmarkStart w:id="188" w:name="ref-18GflyMj"/>
    <w:p>
      <w:pPr>
        <w:pStyle w:val="Bibliography"/>
      </w:pPr>
      <w:r>
        <w:t xml:space="preserve">15.</w:t>
      </w:r>
      <w:r>
        <w:t xml:space="preserve"> </w:t>
      </w:r>
      <w:r>
        <w:t xml:space="preserve">	</w:t>
      </w:r>
      <w:r>
        <w:rPr>
          <w:bCs/>
          <w:b/>
        </w:rPr>
        <w:t xml:space="preserve">Emerging coronaviruses: Genome structure, replication, and pathogenesis</w:t>
      </w:r>
      <w:r>
        <w:t xml:space="preserve"> </w:t>
      </w:r>
      <w:r>
        <w:t xml:space="preserve">Yu Chen, Qianyun Liu, Deyin Guo</w:t>
      </w:r>
      <w:r>
        <w:t xml:space="preserve"> </w:t>
      </w:r>
      <w:r>
        <w:rPr>
          <w:iCs/>
          <w:i/>
        </w:rPr>
        <w:t xml:space="preserve">Journal of Medical Virology</w:t>
      </w:r>
      <w:r>
        <w:t xml:space="preserve"> </w:t>
      </w:r>
      <w:r>
        <w:t xml:space="preserve">(2020-02-07)</w:t>
      </w:r>
      <w:r>
        <w:t xml:space="preserve"> </w:t>
      </w:r>
      <w:hyperlink r:id="rId185">
        <w:r>
          <w:rPr>
            <w:rStyle w:val="Hyperlink"/>
          </w:rPr>
          <w:t xml:space="preserve">https://doi.org/ggjvwj</w:t>
        </w:r>
      </w:hyperlink>
      <w:r>
        <w:t xml:space="preserve"> </w:t>
      </w:r>
      <w:r>
        <w:t xml:space="preserve">DOI:</w:t>
      </w:r>
      <w:r>
        <w:t xml:space="preserve"> </w:t>
      </w:r>
      <w:hyperlink r:id="rId186">
        <w:r>
          <w:rPr>
            <w:rStyle w:val="Hyperlink"/>
          </w:rPr>
          <w:t xml:space="preserve">10.1002/jmv.25681</w:t>
        </w:r>
      </w:hyperlink>
      <w:r>
        <w:t xml:space="preserve"> </w:t>
      </w:r>
      <w:r>
        <w:t xml:space="preserve">· PMID:</w:t>
      </w:r>
      <w:r>
        <w:t xml:space="preserve"> </w:t>
      </w:r>
      <w:hyperlink r:id="rId187">
        <w:r>
          <w:rPr>
            <w:rStyle w:val="Hyperlink"/>
          </w:rPr>
          <w:t xml:space="preserve">31967327</w:t>
        </w:r>
      </w:hyperlink>
    </w:p>
    <w:bookmarkEnd w:id="188"/>
    <w:bookmarkStart w:id="193" w:name="ref-FFwktXgx"/>
    <w:p>
      <w:pPr>
        <w:pStyle w:val="Bibliography"/>
      </w:pPr>
      <w:r>
        <w:t xml:space="preserve">16.</w:t>
      </w:r>
      <w:r>
        <w:t xml:space="preserve"> </w:t>
      </w:r>
      <w:r>
        <w:t xml:space="preserve">	</w:t>
      </w:r>
      <w:r>
        <w:rPr>
          <w:bCs/>
          <w:b/>
        </w:rPr>
        <w:t xml:space="preserve">SARS coronavirus entry into host cells through a novel clathrin- and caveolae-independent endocytic pathway</w:t>
      </w:r>
      <w:r>
        <w:t xml:space="preserve"> </w:t>
      </w:r>
      <w:r>
        <w:t xml:space="preserve">Hongliang Wang, Peng Yang, Kangtai Liu, Feng Guo, Yanli Zhang, Gongyi Zhang, Chengyu Jiang</w:t>
      </w:r>
      <w:r>
        <w:t xml:space="preserve"> </w:t>
      </w:r>
      <w:r>
        <w:rPr>
          <w:iCs/>
          <w:i/>
        </w:rPr>
        <w:t xml:space="preserve">Cell Research</w:t>
      </w:r>
      <w:r>
        <w:t xml:space="preserve"> </w:t>
      </w:r>
      <w:r>
        <w:t xml:space="preserve">(2008-01-29)</w:t>
      </w:r>
      <w:r>
        <w:t xml:space="preserve"> </w:t>
      </w:r>
      <w:hyperlink r:id="rId189">
        <w:r>
          <w:rPr>
            <w:rStyle w:val="Hyperlink"/>
          </w:rPr>
          <w:t xml:space="preserve">https://doi.org/bp9275</w:t>
        </w:r>
      </w:hyperlink>
      <w:r>
        <w:t xml:space="preserve"> </w:t>
      </w:r>
      <w:r>
        <w:t xml:space="preserve">DOI:</w:t>
      </w:r>
      <w:r>
        <w:t xml:space="preserve"> </w:t>
      </w:r>
      <w:hyperlink r:id="rId190">
        <w:r>
          <w:rPr>
            <w:rStyle w:val="Hyperlink"/>
          </w:rPr>
          <w:t xml:space="preserve">10.1038/cr.2008.15</w:t>
        </w:r>
      </w:hyperlink>
      <w:r>
        <w:t xml:space="preserve"> </w:t>
      </w:r>
      <w:r>
        <w:t xml:space="preserve">· PMID:</w:t>
      </w:r>
      <w:r>
        <w:t xml:space="preserve"> </w:t>
      </w:r>
      <w:hyperlink r:id="rId191">
        <w:r>
          <w:rPr>
            <w:rStyle w:val="Hyperlink"/>
          </w:rPr>
          <w:t xml:space="preserve">18227861</w:t>
        </w:r>
      </w:hyperlink>
      <w:r>
        <w:t xml:space="preserve"> </w:t>
      </w:r>
      <w:r>
        <w:t xml:space="preserve">· PMCID:</w:t>
      </w:r>
      <w:r>
        <w:t xml:space="preserve"> </w:t>
      </w:r>
      <w:hyperlink r:id="rId192">
        <w:r>
          <w:rPr>
            <w:rStyle w:val="Hyperlink"/>
          </w:rPr>
          <w:t xml:space="preserve">PMC7091891</w:t>
        </w:r>
      </w:hyperlink>
    </w:p>
    <w:bookmarkEnd w:id="193"/>
    <w:bookmarkStart w:id="197" w:name="ref-FNetQkRI"/>
    <w:p>
      <w:pPr>
        <w:pStyle w:val="Bibliography"/>
      </w:pPr>
      <w:r>
        <w:t xml:space="preserve">17.</w:t>
      </w:r>
      <w:r>
        <w:t xml:space="preserve"> </w:t>
      </w:r>
      <w:r>
        <w:t xml:space="preserve">	</w:t>
      </w:r>
      <w:r>
        <w:rPr>
          <w:bCs/>
          <w:b/>
        </w:rPr>
        <w:t xml:space="preserve">Virus Entry by Endocytosis</w:t>
      </w:r>
      <w:r>
        <w:t xml:space="preserve"> </w:t>
      </w:r>
      <w:r>
        <w:t xml:space="preserve">Jason Mercer, Mario Schelhaas, Ari Helenius</w:t>
      </w:r>
      <w:r>
        <w:t xml:space="preserve"> </w:t>
      </w:r>
      <w:r>
        <w:rPr>
          <w:iCs/>
          <w:i/>
        </w:rPr>
        <w:t xml:space="preserve">Annual Review of Biochemistry</w:t>
      </w:r>
      <w:r>
        <w:t xml:space="preserve"> </w:t>
      </w:r>
      <w:r>
        <w:t xml:space="preserve">(2010-06-07)</w:t>
      </w:r>
      <w:r>
        <w:t xml:space="preserve"> </w:t>
      </w:r>
      <w:hyperlink r:id="rId194">
        <w:r>
          <w:rPr>
            <w:rStyle w:val="Hyperlink"/>
          </w:rPr>
          <w:t xml:space="preserve">https://doi.org/cw4dnb</w:t>
        </w:r>
      </w:hyperlink>
      <w:r>
        <w:t xml:space="preserve"> </w:t>
      </w:r>
      <w:r>
        <w:t xml:space="preserve">DOI:</w:t>
      </w:r>
      <w:r>
        <w:t xml:space="preserve"> </w:t>
      </w:r>
      <w:hyperlink r:id="rId195">
        <w:r>
          <w:rPr>
            <w:rStyle w:val="Hyperlink"/>
          </w:rPr>
          <w:t xml:space="preserve">10.1146/annurev-biochem-060208-104626</w:t>
        </w:r>
      </w:hyperlink>
      <w:r>
        <w:t xml:space="preserve"> </w:t>
      </w:r>
      <w:r>
        <w:t xml:space="preserve">· PMID:</w:t>
      </w:r>
      <w:r>
        <w:t xml:space="preserve"> </w:t>
      </w:r>
      <w:hyperlink r:id="rId196">
        <w:r>
          <w:rPr>
            <w:rStyle w:val="Hyperlink"/>
          </w:rPr>
          <w:t xml:space="preserve">20196649</w:t>
        </w:r>
      </w:hyperlink>
    </w:p>
    <w:bookmarkEnd w:id="197"/>
    <w:bookmarkStart w:id="202" w:name="ref-13wWdgODZ"/>
    <w:p>
      <w:pPr>
        <w:pStyle w:val="Bibliography"/>
      </w:pPr>
      <w:r>
        <w:t xml:space="preserve">18.</w:t>
      </w:r>
      <w:r>
        <w:t xml:space="preserve"> </w:t>
      </w:r>
      <w:r>
        <w:t xml:space="preserve">	</w:t>
      </w:r>
      <w:r>
        <w:rPr>
          <w:bCs/>
          <w:b/>
        </w:rPr>
        <w:t xml:space="preserve">Mechanisms of Coronavirus Cell Entry Mediated by the Viral Spike Protein</w:t>
      </w:r>
      <w:r>
        <w:t xml:space="preserve"> </w:t>
      </w:r>
      <w:r>
        <w:t xml:space="preserve">Sandrine Belouzard, Jean K Millet, Beth N Licitra, Gary R Whittaker</w:t>
      </w:r>
      <w:r>
        <w:t xml:space="preserve"> </w:t>
      </w:r>
      <w:r>
        <w:rPr>
          <w:iCs/>
          <w:i/>
        </w:rPr>
        <w:t xml:space="preserve">Viruses</w:t>
      </w:r>
      <w:r>
        <w:t xml:space="preserve"> </w:t>
      </w:r>
      <w:r>
        <w:t xml:space="preserve">(2012-06-20)</w:t>
      </w:r>
      <w:r>
        <w:t xml:space="preserve"> </w:t>
      </w:r>
      <w:hyperlink r:id="rId198">
        <w:r>
          <w:rPr>
            <w:rStyle w:val="Hyperlink"/>
          </w:rPr>
          <w:t xml:space="preserve">https://doi.org/gbbktb</w:t>
        </w:r>
      </w:hyperlink>
      <w:r>
        <w:t xml:space="preserve"> </w:t>
      </w:r>
      <w:r>
        <w:t xml:space="preserve">DOI:</w:t>
      </w:r>
      <w:r>
        <w:t xml:space="preserve"> </w:t>
      </w:r>
      <w:hyperlink r:id="rId199">
        <w:r>
          <w:rPr>
            <w:rStyle w:val="Hyperlink"/>
          </w:rPr>
          <w:t xml:space="preserve">10.3390/v4061011</w:t>
        </w:r>
      </w:hyperlink>
      <w:r>
        <w:t xml:space="preserve"> </w:t>
      </w:r>
      <w:r>
        <w:t xml:space="preserve">· PMID:</w:t>
      </w:r>
      <w:r>
        <w:t xml:space="preserve"> </w:t>
      </w:r>
      <w:hyperlink r:id="rId200">
        <w:r>
          <w:rPr>
            <w:rStyle w:val="Hyperlink"/>
          </w:rPr>
          <w:t xml:space="preserve">22816037</w:t>
        </w:r>
      </w:hyperlink>
      <w:r>
        <w:t xml:space="preserve"> </w:t>
      </w:r>
      <w:r>
        <w:t xml:space="preserve">· PMCID:</w:t>
      </w:r>
      <w:r>
        <w:t xml:space="preserve"> </w:t>
      </w:r>
      <w:hyperlink r:id="rId201">
        <w:r>
          <w:rPr>
            <w:rStyle w:val="Hyperlink"/>
          </w:rPr>
          <w:t xml:space="preserve">PMC3397359</w:t>
        </w:r>
      </w:hyperlink>
    </w:p>
    <w:bookmarkEnd w:id="202"/>
    <w:bookmarkStart w:id="207" w:name="ref-OVsxrEuX"/>
    <w:p>
      <w:pPr>
        <w:pStyle w:val="Bibliography"/>
      </w:pPr>
      <w:r>
        <w:t xml:space="preserve">19.</w:t>
      </w:r>
      <w:r>
        <w:t xml:space="preserve"> </w:t>
      </w:r>
      <w:r>
        <w:t xml:space="preserve">	</w:t>
      </w:r>
      <w:r>
        <w:rPr>
          <w:bCs/>
          <w:b/>
        </w:rPr>
        <w:t xml:space="preserve">Phylogenetic Analysis and Structural Modeling of SARS-CoV-2 Spike Protein Reveals an Evolutionary Distinct and Proteolytically Sensitive Activation Loop</w:t>
      </w:r>
      <w:r>
        <w:t xml:space="preserve"> </w:t>
      </w:r>
      <w:r>
        <w:t xml:space="preserve">Javier A Jaimes, Nicole M André, Joshua S Chappie, Jean K Millet, Gary R Whittaker</w:t>
      </w:r>
      <w:r>
        <w:t xml:space="preserve"> </w:t>
      </w:r>
      <w:r>
        <w:rPr>
          <w:iCs/>
          <w:i/>
        </w:rPr>
        <w:t xml:space="preserve">Journal of Molecular Biology</w:t>
      </w:r>
      <w:r>
        <w:t xml:space="preserve"> </w:t>
      </w:r>
      <w:r>
        <w:t xml:space="preserve">(2020-05)</w:t>
      </w:r>
      <w:r>
        <w:t xml:space="preserve"> </w:t>
      </w:r>
      <w:hyperlink r:id="rId203">
        <w:r>
          <w:rPr>
            <w:rStyle w:val="Hyperlink"/>
          </w:rPr>
          <w:t xml:space="preserve">https://doi.org/ggtxhr</w:t>
        </w:r>
      </w:hyperlink>
      <w:r>
        <w:t xml:space="preserve"> </w:t>
      </w:r>
      <w:r>
        <w:t xml:space="preserve">DOI:</w:t>
      </w:r>
      <w:r>
        <w:t xml:space="preserve"> </w:t>
      </w:r>
      <w:hyperlink r:id="rId204">
        <w:r>
          <w:rPr>
            <w:rStyle w:val="Hyperlink"/>
          </w:rPr>
          <w:t xml:space="preserve">10.1016/j.jmb.2020.04.009</w:t>
        </w:r>
      </w:hyperlink>
      <w:r>
        <w:t xml:space="preserve"> </w:t>
      </w:r>
      <w:r>
        <w:t xml:space="preserve">· PMID:</w:t>
      </w:r>
      <w:r>
        <w:t xml:space="preserve"> </w:t>
      </w:r>
      <w:hyperlink r:id="rId205">
        <w:r>
          <w:rPr>
            <w:rStyle w:val="Hyperlink"/>
          </w:rPr>
          <w:t xml:space="preserve">32320687</w:t>
        </w:r>
      </w:hyperlink>
      <w:r>
        <w:t xml:space="preserve"> </w:t>
      </w:r>
      <w:r>
        <w:t xml:space="preserve">· PMCID:</w:t>
      </w:r>
      <w:r>
        <w:t xml:space="preserve"> </w:t>
      </w:r>
      <w:hyperlink r:id="rId206">
        <w:r>
          <w:rPr>
            <w:rStyle w:val="Hyperlink"/>
          </w:rPr>
          <w:t xml:space="preserve">PMC7166309</w:t>
        </w:r>
      </w:hyperlink>
    </w:p>
    <w:bookmarkEnd w:id="207"/>
    <w:bookmarkStart w:id="212" w:name="ref-qcVbT0w4"/>
    <w:p>
      <w:pPr>
        <w:pStyle w:val="Bibliography"/>
      </w:pPr>
      <w:r>
        <w:t xml:space="preserve">20.</w:t>
      </w:r>
      <w:r>
        <w:t xml:space="preserve"> </w:t>
      </w:r>
      <w:r>
        <w:t xml:space="preserve">	</w:t>
      </w:r>
      <w:r>
        <w:rPr>
          <w:bCs/>
          <w:b/>
        </w:rPr>
        <w:t xml:space="preserve">Structure, Function, and Antigenicity of the SARS-CoV-2 Spike Glycoprotein</w:t>
      </w:r>
      <w:r>
        <w:t xml:space="preserve"> </w:t>
      </w:r>
      <w:r>
        <w:t xml:space="preserve">Alexandra C Walls, Young-Jun Park, MAlejandra Tortorici, Abigail Wall, Andrew T McGuire, David Veesler</w:t>
      </w:r>
      <w:r>
        <w:t xml:space="preserve"> </w:t>
      </w:r>
      <w:r>
        <w:rPr>
          <w:iCs/>
          <w:i/>
        </w:rPr>
        <w:t xml:space="preserve">Cell</w:t>
      </w:r>
      <w:r>
        <w:t xml:space="preserve"> </w:t>
      </w:r>
      <w:r>
        <w:t xml:space="preserve">(2020-04)</w:t>
      </w:r>
      <w:r>
        <w:t xml:space="preserve"> </w:t>
      </w:r>
      <w:hyperlink r:id="rId208">
        <w:r>
          <w:rPr>
            <w:rStyle w:val="Hyperlink"/>
          </w:rPr>
          <w:t xml:space="preserve">https://doi.org/dpvh</w:t>
        </w:r>
      </w:hyperlink>
      <w:r>
        <w:t xml:space="preserve"> </w:t>
      </w:r>
      <w:r>
        <w:t xml:space="preserve">DOI:</w:t>
      </w:r>
      <w:r>
        <w:t xml:space="preserve"> </w:t>
      </w:r>
      <w:hyperlink r:id="rId209">
        <w:r>
          <w:rPr>
            <w:rStyle w:val="Hyperlink"/>
          </w:rPr>
          <w:t xml:space="preserve">10.1016/j.cell.2020.02.058</w:t>
        </w:r>
      </w:hyperlink>
      <w:r>
        <w:t xml:space="preserve"> </w:t>
      </w:r>
      <w:r>
        <w:t xml:space="preserve">· PMID:</w:t>
      </w:r>
      <w:r>
        <w:t xml:space="preserve"> </w:t>
      </w:r>
      <w:hyperlink r:id="rId210">
        <w:r>
          <w:rPr>
            <w:rStyle w:val="Hyperlink"/>
          </w:rPr>
          <w:t xml:space="preserve">32155444</w:t>
        </w:r>
      </w:hyperlink>
      <w:r>
        <w:t xml:space="preserve"> </w:t>
      </w:r>
      <w:r>
        <w:t xml:space="preserve">· PMCID:</w:t>
      </w:r>
      <w:r>
        <w:t xml:space="preserve"> </w:t>
      </w:r>
      <w:hyperlink r:id="rId211">
        <w:r>
          <w:rPr>
            <w:rStyle w:val="Hyperlink"/>
          </w:rPr>
          <w:t xml:space="preserve">PMC7102599</w:t>
        </w:r>
      </w:hyperlink>
    </w:p>
    <w:bookmarkEnd w:id="212"/>
    <w:bookmarkStart w:id="217" w:name="ref-So6ceUwB"/>
    <w:p>
      <w:pPr>
        <w:pStyle w:val="Bibliography"/>
      </w:pPr>
      <w:r>
        <w:t xml:space="preserve">21.</w:t>
      </w:r>
      <w:r>
        <w:t xml:space="preserve"> </w:t>
      </w:r>
      <w:r>
        <w:t xml:space="preserve">	</w:t>
      </w:r>
      <w:r>
        <w:rPr>
          <w:bCs/>
          <w:b/>
        </w:rPr>
        <w:t xml:space="preserve">Angiotensin-converting enzyme 2 (ACE2) as a SARS-CoV-2 receptor: molecular mechanisms and potential therapeutic target</w:t>
      </w:r>
      <w:r>
        <w:t xml:space="preserve"> </w:t>
      </w:r>
      <w:r>
        <w:t xml:space="preserve">Haibo Zhang, Josef M Penninger, Yimin Li, Nanshan Zhong, Arthur S Slutsky</w:t>
      </w:r>
      <w:r>
        <w:t xml:space="preserve"> </w:t>
      </w:r>
      <w:r>
        <w:rPr>
          <w:iCs/>
          <w:i/>
        </w:rPr>
        <w:t xml:space="preserve">Intensive Care Medicine</w:t>
      </w:r>
      <w:r>
        <w:t xml:space="preserve"> </w:t>
      </w:r>
      <w:r>
        <w:t xml:space="preserve">(2020-03-03)</w:t>
      </w:r>
      <w:r>
        <w:t xml:space="preserve"> </w:t>
      </w:r>
      <w:hyperlink r:id="rId213">
        <w:r>
          <w:rPr>
            <w:rStyle w:val="Hyperlink"/>
          </w:rPr>
          <w:t xml:space="preserve">https://doi.org/ggpx6p</w:t>
        </w:r>
      </w:hyperlink>
      <w:r>
        <w:t xml:space="preserve"> </w:t>
      </w:r>
      <w:r>
        <w:t xml:space="preserve">DOI:</w:t>
      </w:r>
      <w:r>
        <w:t xml:space="preserve"> </w:t>
      </w:r>
      <w:hyperlink r:id="rId214">
        <w:r>
          <w:rPr>
            <w:rStyle w:val="Hyperlink"/>
          </w:rPr>
          <w:t xml:space="preserve">10.1007/s00134-020-05985-9</w:t>
        </w:r>
      </w:hyperlink>
      <w:r>
        <w:t xml:space="preserve"> </w:t>
      </w:r>
      <w:r>
        <w:t xml:space="preserve">· PMID:</w:t>
      </w:r>
      <w:r>
        <w:t xml:space="preserve"> </w:t>
      </w:r>
      <w:hyperlink r:id="rId215">
        <w:r>
          <w:rPr>
            <w:rStyle w:val="Hyperlink"/>
          </w:rPr>
          <w:t xml:space="preserve">32125455</w:t>
        </w:r>
      </w:hyperlink>
      <w:r>
        <w:t xml:space="preserve"> </w:t>
      </w:r>
      <w:r>
        <w:t xml:space="preserve">· PMCID:</w:t>
      </w:r>
      <w:r>
        <w:t xml:space="preserve"> </w:t>
      </w:r>
      <w:hyperlink r:id="rId216">
        <w:r>
          <w:rPr>
            <w:rStyle w:val="Hyperlink"/>
          </w:rPr>
          <w:t xml:space="preserve">PMC7079879</w:t>
        </w:r>
      </w:hyperlink>
    </w:p>
    <w:bookmarkEnd w:id="217"/>
    <w:bookmarkStart w:id="222" w:name="ref-NodtSApl"/>
    <w:p>
      <w:pPr>
        <w:pStyle w:val="Bibliography"/>
      </w:pPr>
      <w:r>
        <w:t xml:space="preserve">22.</w:t>
      </w:r>
      <w:r>
        <w:t xml:space="preserve"> </w:t>
      </w:r>
      <w:r>
        <w:t xml:space="preserve">	</w:t>
      </w:r>
      <w:r>
        <w:rPr>
          <w:bCs/>
          <w:b/>
        </w:rPr>
        <w:t xml:space="preserve">Infection of Human Airway Epithelia by Sars Coronavirus is Associated with ACE2 Expression and Localization</w:t>
      </w:r>
      <w:r>
        <w:t xml:space="preserve"> </w:t>
      </w:r>
      <w:r>
        <w:t xml:space="preserve">Hong Peng Jia, Dwight C Look, Melissa Hickey, Lei Shi, Lecia Pewe, Jason Netland, Michael Farzan, Christine Wohlford-Lenane, Stanley Perlman, Paul B McCray</w:t>
      </w:r>
      <w:r>
        <w:t xml:space="preserve"> </w:t>
      </w:r>
      <w:r>
        <w:rPr>
          <w:iCs/>
          <w:i/>
        </w:rPr>
        <w:t xml:space="preserve">Advances in Experimental Medicine and Biology</w:t>
      </w:r>
      <w:r>
        <w:t xml:space="preserve"> </w:t>
      </w:r>
      <w:r>
        <w:t xml:space="preserve">(2006)</w:t>
      </w:r>
      <w:r>
        <w:t xml:space="preserve"> </w:t>
      </w:r>
      <w:hyperlink r:id="rId218">
        <w:r>
          <w:rPr>
            <w:rStyle w:val="Hyperlink"/>
          </w:rPr>
          <w:t xml:space="preserve">https://doi.org/dhh5tp</w:t>
        </w:r>
      </w:hyperlink>
      <w:r>
        <w:t xml:space="preserve"> </w:t>
      </w:r>
      <w:r>
        <w:t xml:space="preserve">DOI:</w:t>
      </w:r>
      <w:r>
        <w:t xml:space="preserve"> </w:t>
      </w:r>
      <w:hyperlink r:id="rId219">
        <w:r>
          <w:rPr>
            <w:rStyle w:val="Hyperlink"/>
          </w:rPr>
          <w:t xml:space="preserve">10.1007/978-0-387-33012-9_85</w:t>
        </w:r>
      </w:hyperlink>
      <w:r>
        <w:t xml:space="preserve"> </w:t>
      </w:r>
      <w:r>
        <w:t xml:space="preserve">· PMID:</w:t>
      </w:r>
      <w:r>
        <w:t xml:space="preserve"> </w:t>
      </w:r>
      <w:hyperlink r:id="rId220">
        <w:r>
          <w:rPr>
            <w:rStyle w:val="Hyperlink"/>
          </w:rPr>
          <w:t xml:space="preserve">17037581</w:t>
        </w:r>
      </w:hyperlink>
      <w:r>
        <w:t xml:space="preserve"> </w:t>
      </w:r>
      <w:r>
        <w:t xml:space="preserve">· PMCID:</w:t>
      </w:r>
      <w:r>
        <w:t xml:space="preserve"> </w:t>
      </w:r>
      <w:hyperlink r:id="rId221">
        <w:r>
          <w:rPr>
            <w:rStyle w:val="Hyperlink"/>
          </w:rPr>
          <w:t xml:space="preserve">PMC7123641</w:t>
        </w:r>
      </w:hyperlink>
    </w:p>
    <w:bookmarkEnd w:id="222"/>
    <w:bookmarkStart w:id="227" w:name="ref-N1UXcG4j"/>
    <w:p>
      <w:pPr>
        <w:pStyle w:val="Bibliography"/>
      </w:pPr>
      <w:r>
        <w:t xml:space="preserve">23.</w:t>
      </w:r>
      <w:r>
        <w:t xml:space="preserve"> </w:t>
      </w:r>
      <w:r>
        <w:t xml:space="preserve">	</w:t>
      </w:r>
      <w:r>
        <w:rPr>
          <w:bCs/>
          <w:b/>
        </w:rPr>
        <w:t xml:space="preserve">The protein expression profile of ACE2 in human tissues</w:t>
      </w:r>
      <w:r>
        <w:t xml:space="preserve"> </w:t>
      </w:r>
      <w:r>
        <w:t xml:space="preserve">Feria Hikmet, Loren Méar, Åsa Edvinsson, Patrick Micke, Mathias Uhlén, Cecilia Lindskog</w:t>
      </w:r>
      <w:r>
        <w:t xml:space="preserve"> </w:t>
      </w:r>
      <w:r>
        <w:rPr>
          <w:iCs/>
          <w:i/>
        </w:rPr>
        <w:t xml:space="preserve">Molecular Systems Biology</w:t>
      </w:r>
      <w:r>
        <w:t xml:space="preserve"> </w:t>
      </w:r>
      <w:r>
        <w:t xml:space="preserve">(2020-07-26)</w:t>
      </w:r>
      <w:r>
        <w:t xml:space="preserve"> </w:t>
      </w:r>
      <w:hyperlink r:id="rId223">
        <w:r>
          <w:rPr>
            <w:rStyle w:val="Hyperlink"/>
          </w:rPr>
          <w:t xml:space="preserve">https://doi.org/gg6mxv</w:t>
        </w:r>
      </w:hyperlink>
      <w:r>
        <w:t xml:space="preserve"> </w:t>
      </w:r>
      <w:r>
        <w:t xml:space="preserve">DOI:</w:t>
      </w:r>
      <w:r>
        <w:t xml:space="preserve"> </w:t>
      </w:r>
      <w:hyperlink r:id="rId224">
        <w:r>
          <w:rPr>
            <w:rStyle w:val="Hyperlink"/>
          </w:rPr>
          <w:t xml:space="preserve">10.15252/msb.20209610</w:t>
        </w:r>
      </w:hyperlink>
      <w:r>
        <w:t xml:space="preserve"> </w:t>
      </w:r>
      <w:r>
        <w:t xml:space="preserve">· PMID:</w:t>
      </w:r>
      <w:r>
        <w:t xml:space="preserve"> </w:t>
      </w:r>
      <w:hyperlink r:id="rId225">
        <w:r>
          <w:rPr>
            <w:rStyle w:val="Hyperlink"/>
          </w:rPr>
          <w:t xml:space="preserve">32715618</w:t>
        </w:r>
      </w:hyperlink>
      <w:r>
        <w:t xml:space="preserve"> </w:t>
      </w:r>
      <w:r>
        <w:t xml:space="preserve">· PMCID:</w:t>
      </w:r>
      <w:r>
        <w:t xml:space="preserve"> </w:t>
      </w:r>
      <w:hyperlink r:id="rId226">
        <w:r>
          <w:rPr>
            <w:rStyle w:val="Hyperlink"/>
          </w:rPr>
          <w:t xml:space="preserve">PMC7383091</w:t>
        </w:r>
      </w:hyperlink>
    </w:p>
    <w:bookmarkEnd w:id="227"/>
    <w:bookmarkStart w:id="232" w:name="ref-skHKTFMe"/>
    <w:p>
      <w:pPr>
        <w:pStyle w:val="Bibliography"/>
      </w:pPr>
      <w:r>
        <w:t xml:space="preserve">24.</w:t>
      </w:r>
      <w:r>
        <w:t xml:space="preserve"> </w:t>
      </w:r>
      <w:r>
        <w:t xml:space="preserve">	</w:t>
      </w:r>
      <w:r>
        <w:rPr>
          <w:bCs/>
          <w:b/>
        </w:rPr>
        <w:t xml:space="preserve">Receptor Recognition Mechanisms of Coronaviruses: a Decade of Structural Studies</w:t>
      </w:r>
      <w:r>
        <w:t xml:space="preserve"> </w:t>
      </w:r>
      <w:r>
        <w:t xml:space="preserve">Fang Li</w:t>
      </w:r>
      <w:r>
        <w:t xml:space="preserve"> </w:t>
      </w:r>
      <w:r>
        <w:rPr>
          <w:iCs/>
          <w:i/>
        </w:rPr>
        <w:t xml:space="preserve">Journal of Virology</w:t>
      </w:r>
      <w:r>
        <w:t xml:space="preserve"> </w:t>
      </w:r>
      <w:r>
        <w:t xml:space="preserve">(2015-02-15)</w:t>
      </w:r>
      <w:r>
        <w:t xml:space="preserve"> </w:t>
      </w:r>
      <w:hyperlink r:id="rId228">
        <w:r>
          <w:rPr>
            <w:rStyle w:val="Hyperlink"/>
          </w:rPr>
          <w:t xml:space="preserve">https://doi.org/f633jb</w:t>
        </w:r>
      </w:hyperlink>
      <w:r>
        <w:t xml:space="preserve"> </w:t>
      </w:r>
      <w:r>
        <w:t xml:space="preserve">DOI:</w:t>
      </w:r>
      <w:r>
        <w:t xml:space="preserve"> </w:t>
      </w:r>
      <w:hyperlink r:id="rId229">
        <w:r>
          <w:rPr>
            <w:rStyle w:val="Hyperlink"/>
          </w:rPr>
          <w:t xml:space="preserve">10.1128/jvi.02615-14</w:t>
        </w:r>
      </w:hyperlink>
      <w:r>
        <w:t xml:space="preserve"> </w:t>
      </w:r>
      <w:r>
        <w:t xml:space="preserve">· PMID:</w:t>
      </w:r>
      <w:r>
        <w:t xml:space="preserve"> </w:t>
      </w:r>
      <w:hyperlink r:id="rId230">
        <w:r>
          <w:rPr>
            <w:rStyle w:val="Hyperlink"/>
          </w:rPr>
          <w:t xml:space="preserve">25428871</w:t>
        </w:r>
      </w:hyperlink>
      <w:r>
        <w:t xml:space="preserve"> </w:t>
      </w:r>
      <w:r>
        <w:t xml:space="preserve">· PMCID:</w:t>
      </w:r>
      <w:r>
        <w:t xml:space="preserve"> </w:t>
      </w:r>
      <w:hyperlink r:id="rId231">
        <w:r>
          <w:rPr>
            <w:rStyle w:val="Hyperlink"/>
          </w:rPr>
          <w:t xml:space="preserve">PMC4338876</w:t>
        </w:r>
      </w:hyperlink>
    </w:p>
    <w:bookmarkEnd w:id="232"/>
    <w:bookmarkStart w:id="237" w:name="ref-ueMPuUMe"/>
    <w:p>
      <w:pPr>
        <w:pStyle w:val="Bibliography"/>
      </w:pPr>
      <w:r>
        <w:t xml:space="preserve">25.</w:t>
      </w:r>
      <w:r>
        <w:t xml:space="preserve"> </w:t>
      </w:r>
      <w:r>
        <w:t xml:space="preserve">	</w:t>
      </w:r>
      <w:r>
        <w:rPr>
          <w:bCs/>
          <w:b/>
        </w:rPr>
        <w:t xml:space="preserve">The spike protein of SARS-CoV — a target for vaccine and therapeutic development</w:t>
      </w:r>
      <w:r>
        <w:t xml:space="preserve"> </w:t>
      </w:r>
      <w:r>
        <w:t xml:space="preserve">Lanying Du, Yuxian He, Yusen Zhou, Shuwen Liu, Bo-Jian Zheng, Shibo Jiang</w:t>
      </w:r>
      <w:r>
        <w:t xml:space="preserve"> </w:t>
      </w:r>
      <w:r>
        <w:rPr>
          <w:iCs/>
          <w:i/>
        </w:rPr>
        <w:t xml:space="preserve">Nature Reviews Microbiology</w:t>
      </w:r>
      <w:r>
        <w:t xml:space="preserve"> </w:t>
      </w:r>
      <w:r>
        <w:t xml:space="preserve">(2009-02-09)</w:t>
      </w:r>
      <w:r>
        <w:t xml:space="preserve"> </w:t>
      </w:r>
      <w:hyperlink r:id="rId233">
        <w:r>
          <w:rPr>
            <w:rStyle w:val="Hyperlink"/>
          </w:rPr>
          <w:t xml:space="preserve">https://doi.org/d4tq4t</w:t>
        </w:r>
      </w:hyperlink>
      <w:r>
        <w:t xml:space="preserve"> </w:t>
      </w:r>
      <w:r>
        <w:t xml:space="preserve">DOI:</w:t>
      </w:r>
      <w:r>
        <w:t xml:space="preserve"> </w:t>
      </w:r>
      <w:hyperlink r:id="rId234">
        <w:r>
          <w:rPr>
            <w:rStyle w:val="Hyperlink"/>
          </w:rPr>
          <w:t xml:space="preserve">10.1038/nrmicro2090</w:t>
        </w:r>
      </w:hyperlink>
      <w:r>
        <w:t xml:space="preserve"> </w:t>
      </w:r>
      <w:r>
        <w:t xml:space="preserve">· PMID:</w:t>
      </w:r>
      <w:r>
        <w:t xml:space="preserve"> </w:t>
      </w:r>
      <w:hyperlink r:id="rId235">
        <w:r>
          <w:rPr>
            <w:rStyle w:val="Hyperlink"/>
          </w:rPr>
          <w:t xml:space="preserve">19198616</w:t>
        </w:r>
      </w:hyperlink>
      <w:r>
        <w:t xml:space="preserve"> </w:t>
      </w:r>
      <w:r>
        <w:t xml:space="preserve">· PMCID:</w:t>
      </w:r>
      <w:r>
        <w:t xml:space="preserve"> </w:t>
      </w:r>
      <w:hyperlink r:id="rId236">
        <w:r>
          <w:rPr>
            <w:rStyle w:val="Hyperlink"/>
          </w:rPr>
          <w:t xml:space="preserve">PMC2750777</w:t>
        </w:r>
      </w:hyperlink>
    </w:p>
    <w:bookmarkEnd w:id="237"/>
    <w:bookmarkStart w:id="242" w:name="ref-kCVy8vjj"/>
    <w:p>
      <w:pPr>
        <w:pStyle w:val="Bibliography"/>
      </w:pPr>
      <w:r>
        <w:t xml:space="preserve">26.</w:t>
      </w:r>
      <w:r>
        <w:t xml:space="preserve"> </w:t>
      </w:r>
      <w:r>
        <w:t xml:space="preserve">	</w:t>
      </w:r>
      <w:r>
        <w:rPr>
          <w:bCs/>
          <w:b/>
        </w:rPr>
        <w:t xml:space="preserve">Molecular Interactions in the Assembly of Coronaviruses</w:t>
      </w:r>
      <w:r>
        <w:t xml:space="preserve"> </w:t>
      </w:r>
      <w:r>
        <w:t xml:space="preserve">Cornelis AM de Haan, Peter JM Rottier</w:t>
      </w:r>
      <w:r>
        <w:t xml:space="preserve"> </w:t>
      </w:r>
      <w:r>
        <w:rPr>
          <w:iCs/>
          <w:i/>
        </w:rPr>
        <w:t xml:space="preserve">Advances in Virus Research</w:t>
      </w:r>
      <w:r>
        <w:t xml:space="preserve"> </w:t>
      </w:r>
      <w:r>
        <w:t xml:space="preserve">(2005)</w:t>
      </w:r>
      <w:r>
        <w:t xml:space="preserve"> </w:t>
      </w:r>
      <w:hyperlink r:id="rId238">
        <w:r>
          <w:rPr>
            <w:rStyle w:val="Hyperlink"/>
          </w:rPr>
          <w:t xml:space="preserve">https://doi.org/cf8chz</w:t>
        </w:r>
      </w:hyperlink>
      <w:r>
        <w:t xml:space="preserve"> </w:t>
      </w:r>
      <w:r>
        <w:t xml:space="preserve">DOI:</w:t>
      </w:r>
      <w:r>
        <w:t xml:space="preserve"> </w:t>
      </w:r>
      <w:hyperlink r:id="rId239">
        <w:r>
          <w:rPr>
            <w:rStyle w:val="Hyperlink"/>
          </w:rPr>
          <w:t xml:space="preserve">10.1016/s0065-3527(05)64006-7</w:t>
        </w:r>
      </w:hyperlink>
      <w:r>
        <w:t xml:space="preserve"> </w:t>
      </w:r>
      <w:r>
        <w:t xml:space="preserve">· PMID:</w:t>
      </w:r>
      <w:r>
        <w:t xml:space="preserve"> </w:t>
      </w:r>
      <w:hyperlink r:id="rId240">
        <w:r>
          <w:rPr>
            <w:rStyle w:val="Hyperlink"/>
          </w:rPr>
          <w:t xml:space="preserve">16139595</w:t>
        </w:r>
      </w:hyperlink>
      <w:r>
        <w:t xml:space="preserve"> </w:t>
      </w:r>
      <w:r>
        <w:t xml:space="preserve">· PMCID:</w:t>
      </w:r>
      <w:r>
        <w:t xml:space="preserve"> </w:t>
      </w:r>
      <w:hyperlink r:id="rId241">
        <w:r>
          <w:rPr>
            <w:rStyle w:val="Hyperlink"/>
          </w:rPr>
          <w:t xml:space="preserve">PMC7112327</w:t>
        </w:r>
      </w:hyperlink>
    </w:p>
    <w:bookmarkEnd w:id="242"/>
    <w:bookmarkStart w:id="247" w:name="ref-YeKaMzdJ"/>
    <w:p>
      <w:pPr>
        <w:pStyle w:val="Bibliography"/>
      </w:pPr>
      <w:r>
        <w:t xml:space="preserve">27.</w:t>
      </w:r>
      <w:r>
        <w:t xml:space="preserve"> </w:t>
      </w:r>
      <w:r>
        <w:t xml:space="preserve">	</w:t>
      </w:r>
      <w:r>
        <w:rPr>
          <w:bCs/>
          <w:b/>
        </w:rPr>
        <w:t xml:space="preserve">Coronavirus membrane fusion mechanism offers a potential target for antiviral development</w:t>
      </w:r>
      <w:r>
        <w:t xml:space="preserve"> </w:t>
      </w:r>
      <w:r>
        <w:t xml:space="preserve">Tiffany Tang, Miya Bidon, Javier A Jaimes, Gary R Whittaker, Susan Daniel</w:t>
      </w:r>
      <w:r>
        <w:t xml:space="preserve"> </w:t>
      </w:r>
      <w:r>
        <w:rPr>
          <w:iCs/>
          <w:i/>
        </w:rPr>
        <w:t xml:space="preserve">Antiviral Research</w:t>
      </w:r>
      <w:r>
        <w:t xml:space="preserve"> </w:t>
      </w:r>
      <w:r>
        <w:t xml:space="preserve">(2020-06)</w:t>
      </w:r>
      <w:r>
        <w:t xml:space="preserve"> </w:t>
      </w:r>
      <w:hyperlink r:id="rId243">
        <w:r>
          <w:rPr>
            <w:rStyle w:val="Hyperlink"/>
          </w:rPr>
          <w:t xml:space="preserve">https://doi.org/ggr23b</w:t>
        </w:r>
      </w:hyperlink>
      <w:r>
        <w:t xml:space="preserve"> </w:t>
      </w:r>
      <w:r>
        <w:t xml:space="preserve">DOI:</w:t>
      </w:r>
      <w:r>
        <w:t xml:space="preserve"> </w:t>
      </w:r>
      <w:hyperlink r:id="rId244">
        <w:r>
          <w:rPr>
            <w:rStyle w:val="Hyperlink"/>
          </w:rPr>
          <w:t xml:space="preserve">10.1016/j.antiviral.2020.104792</w:t>
        </w:r>
      </w:hyperlink>
      <w:r>
        <w:t xml:space="preserve"> </w:t>
      </w:r>
      <w:r>
        <w:t xml:space="preserve">· PMID:</w:t>
      </w:r>
      <w:r>
        <w:t xml:space="preserve"> </w:t>
      </w:r>
      <w:hyperlink r:id="rId245">
        <w:r>
          <w:rPr>
            <w:rStyle w:val="Hyperlink"/>
          </w:rPr>
          <w:t xml:space="preserve">32272173</w:t>
        </w:r>
      </w:hyperlink>
      <w:r>
        <w:t xml:space="preserve"> </w:t>
      </w:r>
      <w:r>
        <w:t xml:space="preserve">· PMCID:</w:t>
      </w:r>
      <w:r>
        <w:t xml:space="preserve"> </w:t>
      </w:r>
      <w:hyperlink r:id="rId246">
        <w:r>
          <w:rPr>
            <w:rStyle w:val="Hyperlink"/>
          </w:rPr>
          <w:t xml:space="preserve">PMC7194977</w:t>
        </w:r>
      </w:hyperlink>
    </w:p>
    <w:bookmarkEnd w:id="247"/>
    <w:bookmarkStart w:id="252" w:name="ref-15l3di3Wj"/>
    <w:p>
      <w:pPr>
        <w:pStyle w:val="Bibliography"/>
      </w:pPr>
      <w:r>
        <w:t xml:space="preserve">28.</w:t>
      </w:r>
      <w:r>
        <w:t xml:space="preserve"> </w:t>
      </w:r>
      <w:r>
        <w:t xml:space="preserve">	</w:t>
      </w:r>
      <w:r>
        <w:rPr>
          <w:bCs/>
          <w:b/>
        </w:rPr>
        <w:t xml:space="preserve">SARS-CoV-2 Cell Entry Depends on ACE2 and TMPRSS2 and Is Blocked by a Clinically Proven Protease Inhibitor</w:t>
      </w:r>
      <w:r>
        <w:t xml:space="preserve"> </w:t>
      </w:r>
      <w:r>
        <w:t xml:space="preserve">Markus Hoffmann, Hannah Kleine-Weber, Simon Schroeder, Nadine Krüger, Tanja Herrler, Sandra Erichsen, Tobias S Schiergens, Georg Herrler, Nai-Huei Wu, Andreas Nitsche, … Stefan Pöhlmann</w:t>
      </w:r>
      <w:r>
        <w:t xml:space="preserve"> </w:t>
      </w:r>
      <w:r>
        <w:rPr>
          <w:iCs/>
          <w:i/>
        </w:rPr>
        <w:t xml:space="preserve">Cell</w:t>
      </w:r>
      <w:r>
        <w:t xml:space="preserve"> </w:t>
      </w:r>
      <w:r>
        <w:t xml:space="preserve">(2020-04)</w:t>
      </w:r>
      <w:r>
        <w:t xml:space="preserve"> </w:t>
      </w:r>
      <w:hyperlink r:id="rId248">
        <w:r>
          <w:rPr>
            <w:rStyle w:val="Hyperlink"/>
          </w:rPr>
          <w:t xml:space="preserve">https://doi.org/ggnq74</w:t>
        </w:r>
      </w:hyperlink>
      <w:r>
        <w:t xml:space="preserve"> </w:t>
      </w:r>
      <w:r>
        <w:t xml:space="preserve">DOI:</w:t>
      </w:r>
      <w:r>
        <w:t xml:space="preserve"> </w:t>
      </w:r>
      <w:hyperlink r:id="rId249">
        <w:r>
          <w:rPr>
            <w:rStyle w:val="Hyperlink"/>
          </w:rPr>
          <w:t xml:space="preserve">10.1016/j.cell.2020.02.052</w:t>
        </w:r>
      </w:hyperlink>
      <w:r>
        <w:t xml:space="preserve"> </w:t>
      </w:r>
      <w:r>
        <w:t xml:space="preserve">· PMID:</w:t>
      </w:r>
      <w:r>
        <w:t xml:space="preserve"> </w:t>
      </w:r>
      <w:hyperlink r:id="rId250">
        <w:r>
          <w:rPr>
            <w:rStyle w:val="Hyperlink"/>
          </w:rPr>
          <w:t xml:space="preserve">32142651</w:t>
        </w:r>
      </w:hyperlink>
      <w:r>
        <w:t xml:space="preserve"> </w:t>
      </w:r>
      <w:r>
        <w:t xml:space="preserve">· PMCID:</w:t>
      </w:r>
      <w:r>
        <w:t xml:space="preserve"> </w:t>
      </w:r>
      <w:hyperlink r:id="rId251">
        <w:r>
          <w:rPr>
            <w:rStyle w:val="Hyperlink"/>
          </w:rPr>
          <w:t xml:space="preserve">PMC7102627</w:t>
        </w:r>
      </w:hyperlink>
    </w:p>
    <w:bookmarkEnd w:id="252"/>
    <w:bookmarkStart w:id="257" w:name="ref-JOJ2n3gC"/>
    <w:p>
      <w:pPr>
        <w:pStyle w:val="Bibliography"/>
      </w:pPr>
      <w:r>
        <w:t xml:space="preserve">29.</w:t>
      </w:r>
      <w:r>
        <w:t xml:space="preserve"> </w:t>
      </w:r>
      <w:r>
        <w:t xml:space="preserve">	</w:t>
      </w:r>
      <w:r>
        <w:rPr>
          <w:bCs/>
          <w:b/>
        </w:rPr>
        <w:t xml:space="preserve">Characterization of spike glycoprotein of SARS-CoV-2 on virus entry and its immune cross-reactivity with SARS-CoV</w:t>
      </w:r>
      <w:r>
        <w:t xml:space="preserve"> </w:t>
      </w:r>
      <w:r>
        <w:t xml:space="preserve">Xiuyuan Ou, Yan Liu, Xiaobo Lei, Pei Li, Dan Mi, Lili Ren, Li Guo, Ruixuan Guo, Ting Chen, Jiaxin Hu, … Zhaohui Qian</w:t>
      </w:r>
      <w:r>
        <w:t xml:space="preserve"> </w:t>
      </w:r>
      <w:r>
        <w:rPr>
          <w:iCs/>
          <w:i/>
        </w:rPr>
        <w:t xml:space="preserve">Nature Communications</w:t>
      </w:r>
      <w:r>
        <w:t xml:space="preserve"> </w:t>
      </w:r>
      <w:r>
        <w:t xml:space="preserve">(2020-03-27)</w:t>
      </w:r>
      <w:r>
        <w:t xml:space="preserve"> </w:t>
      </w:r>
      <w:hyperlink r:id="rId253">
        <w:r>
          <w:rPr>
            <w:rStyle w:val="Hyperlink"/>
          </w:rPr>
          <w:t xml:space="preserve">https://doi.org/ggqsrf</w:t>
        </w:r>
      </w:hyperlink>
      <w:r>
        <w:t xml:space="preserve"> </w:t>
      </w:r>
      <w:r>
        <w:t xml:space="preserve">DOI:</w:t>
      </w:r>
      <w:r>
        <w:t xml:space="preserve"> </w:t>
      </w:r>
      <w:hyperlink r:id="rId254">
        <w:r>
          <w:rPr>
            <w:rStyle w:val="Hyperlink"/>
          </w:rPr>
          <w:t xml:space="preserve">10.1038/s41467-020-15562-9</w:t>
        </w:r>
      </w:hyperlink>
      <w:r>
        <w:t xml:space="preserve"> </w:t>
      </w:r>
      <w:r>
        <w:t xml:space="preserve">· PMID:</w:t>
      </w:r>
      <w:r>
        <w:t xml:space="preserve"> </w:t>
      </w:r>
      <w:hyperlink r:id="rId255">
        <w:r>
          <w:rPr>
            <w:rStyle w:val="Hyperlink"/>
          </w:rPr>
          <w:t xml:space="preserve">32221306</w:t>
        </w:r>
      </w:hyperlink>
      <w:r>
        <w:t xml:space="preserve"> </w:t>
      </w:r>
      <w:r>
        <w:t xml:space="preserve">· PMCID:</w:t>
      </w:r>
      <w:r>
        <w:t xml:space="preserve"> </w:t>
      </w:r>
      <w:hyperlink r:id="rId256">
        <w:r>
          <w:rPr>
            <w:rStyle w:val="Hyperlink"/>
          </w:rPr>
          <w:t xml:space="preserve">PMC7100515</w:t>
        </w:r>
      </w:hyperlink>
    </w:p>
    <w:bookmarkEnd w:id="257"/>
    <w:bookmarkStart w:id="262" w:name="ref-7bVyHTLM"/>
    <w:p>
      <w:pPr>
        <w:pStyle w:val="Bibliography"/>
      </w:pPr>
      <w:r>
        <w:t xml:space="preserve">30.</w:t>
      </w:r>
      <w:r>
        <w:t xml:space="preserve"> </w:t>
      </w:r>
      <w:r>
        <w:t xml:space="preserve">	</w:t>
      </w:r>
      <w:r>
        <w:rPr>
          <w:bCs/>
          <w:b/>
        </w:rPr>
        <w:t xml:space="preserve">The spike glycoprotein of the new coronavirus 2019-nCoV contains a furin-like cleavage site absent in CoV of the same clade</w:t>
      </w:r>
      <w:r>
        <w:t xml:space="preserve"> </w:t>
      </w:r>
      <w:r>
        <w:t xml:space="preserve">B Coutard, C Valle, X de Lamballerie, B Canard, NG Seidah, E Decroly</w:t>
      </w:r>
      <w:r>
        <w:t xml:space="preserve"> </w:t>
      </w:r>
      <w:r>
        <w:rPr>
          <w:iCs/>
          <w:i/>
        </w:rPr>
        <w:t xml:space="preserve">Antiviral Research</w:t>
      </w:r>
      <w:r>
        <w:t xml:space="preserve"> </w:t>
      </w:r>
      <w:r>
        <w:t xml:space="preserve">(2020-04)</w:t>
      </w:r>
      <w:r>
        <w:t xml:space="preserve"> </w:t>
      </w:r>
      <w:hyperlink r:id="rId258">
        <w:r>
          <w:rPr>
            <w:rStyle w:val="Hyperlink"/>
          </w:rPr>
          <w:t xml:space="preserve">https://doi.org/ggpxhk</w:t>
        </w:r>
      </w:hyperlink>
      <w:r>
        <w:t xml:space="preserve"> </w:t>
      </w:r>
      <w:r>
        <w:t xml:space="preserve">DOI:</w:t>
      </w:r>
      <w:r>
        <w:t xml:space="preserve"> </w:t>
      </w:r>
      <w:hyperlink r:id="rId259">
        <w:r>
          <w:rPr>
            <w:rStyle w:val="Hyperlink"/>
          </w:rPr>
          <w:t xml:space="preserve">10.1016/j.antiviral.2020.104742</w:t>
        </w:r>
      </w:hyperlink>
      <w:r>
        <w:t xml:space="preserve"> </w:t>
      </w:r>
      <w:r>
        <w:t xml:space="preserve">· PMID:</w:t>
      </w:r>
      <w:r>
        <w:t xml:space="preserve"> </w:t>
      </w:r>
      <w:hyperlink r:id="rId260">
        <w:r>
          <w:rPr>
            <w:rStyle w:val="Hyperlink"/>
          </w:rPr>
          <w:t xml:space="preserve">32057769</w:t>
        </w:r>
      </w:hyperlink>
      <w:r>
        <w:t xml:space="preserve"> </w:t>
      </w:r>
      <w:r>
        <w:t xml:space="preserve">· PMCID:</w:t>
      </w:r>
      <w:r>
        <w:t xml:space="preserve"> </w:t>
      </w:r>
      <w:hyperlink r:id="rId261">
        <w:r>
          <w:rPr>
            <w:rStyle w:val="Hyperlink"/>
          </w:rPr>
          <w:t xml:space="preserve">PMC7114094</w:t>
        </w:r>
      </w:hyperlink>
    </w:p>
    <w:bookmarkEnd w:id="262"/>
    <w:bookmarkStart w:id="267" w:name="ref-gZRMibZh"/>
    <w:p>
      <w:pPr>
        <w:pStyle w:val="Bibliography"/>
      </w:pPr>
      <w:r>
        <w:t xml:space="preserve">31.</w:t>
      </w:r>
      <w:r>
        <w:t xml:space="preserve"> </w:t>
      </w:r>
      <w:r>
        <w:t xml:space="preserve">	</w:t>
      </w:r>
      <w:r>
        <w:rPr>
          <w:bCs/>
          <w:b/>
        </w:rPr>
        <w:t xml:space="preserve">The role of furin cleavage site in SARS-CoV-2 spike protein-mediated membrane fusion in the presence or absence of trypsin</w:t>
      </w:r>
      <w:r>
        <w:t xml:space="preserve"> </w:t>
      </w:r>
      <w:r>
        <w:t xml:space="preserve">Shuai Xia, Qiaoshuai Lan, Shan Su, Xinling Wang, Wei Xu, Zezhong Liu, Yun Zhu, Qian Wang, Lu Lu, Shibo Jiang</w:t>
      </w:r>
      <w:r>
        <w:t xml:space="preserve"> </w:t>
      </w:r>
      <w:r>
        <w:rPr>
          <w:iCs/>
          <w:i/>
        </w:rPr>
        <w:t xml:space="preserve">Signal Transduction and Targeted Therapy</w:t>
      </w:r>
      <w:r>
        <w:t xml:space="preserve"> </w:t>
      </w:r>
      <w:r>
        <w:t xml:space="preserve">(2020-06-12)</w:t>
      </w:r>
      <w:r>
        <w:t xml:space="preserve"> </w:t>
      </w:r>
      <w:hyperlink r:id="rId263">
        <w:r>
          <w:rPr>
            <w:rStyle w:val="Hyperlink"/>
          </w:rPr>
          <w:t xml:space="preserve">https://doi.org/gmfkwx</w:t>
        </w:r>
      </w:hyperlink>
      <w:r>
        <w:t xml:space="preserve"> </w:t>
      </w:r>
      <w:r>
        <w:t xml:space="preserve">DOI:</w:t>
      </w:r>
      <w:r>
        <w:t xml:space="preserve"> </w:t>
      </w:r>
      <w:hyperlink r:id="rId264">
        <w:r>
          <w:rPr>
            <w:rStyle w:val="Hyperlink"/>
          </w:rPr>
          <w:t xml:space="preserve">10.1038/s41392-020-0184-0</w:t>
        </w:r>
      </w:hyperlink>
      <w:r>
        <w:t xml:space="preserve"> </w:t>
      </w:r>
      <w:r>
        <w:t xml:space="preserve">· PMID:</w:t>
      </w:r>
      <w:r>
        <w:t xml:space="preserve"> </w:t>
      </w:r>
      <w:hyperlink r:id="rId265">
        <w:r>
          <w:rPr>
            <w:rStyle w:val="Hyperlink"/>
          </w:rPr>
          <w:t xml:space="preserve">32532959</w:t>
        </w:r>
      </w:hyperlink>
      <w:r>
        <w:t xml:space="preserve"> </w:t>
      </w:r>
      <w:r>
        <w:t xml:space="preserve">· PMCID:</w:t>
      </w:r>
      <w:r>
        <w:t xml:space="preserve"> </w:t>
      </w:r>
      <w:hyperlink r:id="rId266">
        <w:r>
          <w:rPr>
            <w:rStyle w:val="Hyperlink"/>
          </w:rPr>
          <w:t xml:space="preserve">PMC7289711</w:t>
        </w:r>
      </w:hyperlink>
    </w:p>
    <w:bookmarkEnd w:id="267"/>
    <w:bookmarkStart w:id="272" w:name="ref-f27ylIZM"/>
    <w:p>
      <w:pPr>
        <w:pStyle w:val="Bibliography"/>
      </w:pPr>
      <w:r>
        <w:t xml:space="preserve">32.</w:t>
      </w:r>
      <w:r>
        <w:t xml:space="preserve"> </w:t>
      </w:r>
      <w:r>
        <w:t xml:space="preserve">	</w:t>
      </w:r>
      <w:r>
        <w:rPr>
          <w:bCs/>
          <w:b/>
        </w:rPr>
        <w:t xml:space="preserve">Furin Cleavage Site Is Key to SARS-CoV-2 Pathogenesis</w:t>
      </w:r>
      <w:r>
        <w:t xml:space="preserve"> </w:t>
      </w:r>
      <w:r>
        <w:t xml:space="preserve">Bryan A Johnson, Xuping Xie, Birte Kalveram, Kumari G Lokugamage, Antonio Muruato, Jing Zou, Xianwen Zhang, Terry Juelich, Jennifer K Smith, Lihong Zhang, … Vineet D Menachery</w:t>
      </w:r>
      <w:r>
        <w:t xml:space="preserve"> </w:t>
      </w:r>
      <w:r>
        <w:rPr>
          <w:iCs/>
          <w:i/>
        </w:rPr>
        <w:t xml:space="preserve">Cold Spring Harbor Laboratory</w:t>
      </w:r>
      <w:r>
        <w:t xml:space="preserve"> </w:t>
      </w:r>
      <w:r>
        <w:t xml:space="preserve">(2020-08-26)</w:t>
      </w:r>
      <w:r>
        <w:t xml:space="preserve"> </w:t>
      </w:r>
      <w:hyperlink r:id="rId268">
        <w:r>
          <w:rPr>
            <w:rStyle w:val="Hyperlink"/>
          </w:rPr>
          <w:t xml:space="preserve">https://doi.org/gk7dgc</w:t>
        </w:r>
      </w:hyperlink>
      <w:r>
        <w:t xml:space="preserve"> </w:t>
      </w:r>
      <w:r>
        <w:t xml:space="preserve">DOI:</w:t>
      </w:r>
      <w:r>
        <w:t xml:space="preserve"> </w:t>
      </w:r>
      <w:hyperlink r:id="rId269">
        <w:r>
          <w:rPr>
            <w:rStyle w:val="Hyperlink"/>
          </w:rPr>
          <w:t xml:space="preserve">10.1101/2020.08.26.268854</w:t>
        </w:r>
      </w:hyperlink>
      <w:r>
        <w:t xml:space="preserve"> </w:t>
      </w:r>
      <w:r>
        <w:t xml:space="preserve">· PMID:</w:t>
      </w:r>
      <w:r>
        <w:t xml:space="preserve"> </w:t>
      </w:r>
      <w:hyperlink r:id="rId270">
        <w:r>
          <w:rPr>
            <w:rStyle w:val="Hyperlink"/>
          </w:rPr>
          <w:t xml:space="preserve">32869021</w:t>
        </w:r>
      </w:hyperlink>
      <w:r>
        <w:t xml:space="preserve"> </w:t>
      </w:r>
      <w:r>
        <w:t xml:space="preserve">· PMCID:</w:t>
      </w:r>
      <w:r>
        <w:t xml:space="preserve"> </w:t>
      </w:r>
      <w:hyperlink r:id="rId271">
        <w:r>
          <w:rPr>
            <w:rStyle w:val="Hyperlink"/>
          </w:rPr>
          <w:t xml:space="preserve">PMC7457603</w:t>
        </w:r>
      </w:hyperlink>
    </w:p>
    <w:bookmarkEnd w:id="272"/>
    <w:bookmarkStart w:id="277" w:name="ref-AP9eAy68"/>
    <w:p>
      <w:pPr>
        <w:pStyle w:val="Bibliography"/>
      </w:pPr>
      <w:r>
        <w:t xml:space="preserve">33.</w:t>
      </w:r>
      <w:r>
        <w:t xml:space="preserve"> </w:t>
      </w:r>
      <w:r>
        <w:t xml:space="preserve">	</w:t>
      </w:r>
      <w:r>
        <w:rPr>
          <w:bCs/>
          <w:b/>
        </w:rPr>
        <w:t xml:space="preserve">Loss of furin cleavage site attenuates SARS-CoV-2 pathogenesis</w:t>
      </w:r>
      <w:r>
        <w:t xml:space="preserve"> </w:t>
      </w:r>
      <w:r>
        <w:t xml:space="preserve">Bryan A Johnson, Xuping Xie, Adam L Bailey, Birte Kalveram, Kumari G Lokugamage, Antonio Muruato, Jing Zou, Xianwen Zhang, Terry Juelich, Jennifer K Smith, … Vineet D Menachery</w:t>
      </w:r>
      <w:r>
        <w:t xml:space="preserve"> </w:t>
      </w:r>
      <w:r>
        <w:rPr>
          <w:iCs/>
          <w:i/>
        </w:rPr>
        <w:t xml:space="preserve">Nature</w:t>
      </w:r>
      <w:r>
        <w:t xml:space="preserve"> </w:t>
      </w:r>
      <w:r>
        <w:t xml:space="preserve">(2021-01-25)</w:t>
      </w:r>
      <w:r>
        <w:t xml:space="preserve"> </w:t>
      </w:r>
      <w:hyperlink r:id="rId273">
        <w:r>
          <w:rPr>
            <w:rStyle w:val="Hyperlink"/>
          </w:rPr>
          <w:t xml:space="preserve">https://doi.org/gmfkwz</w:t>
        </w:r>
      </w:hyperlink>
      <w:r>
        <w:t xml:space="preserve"> </w:t>
      </w:r>
      <w:r>
        <w:t xml:space="preserve">DOI:</w:t>
      </w:r>
      <w:r>
        <w:t xml:space="preserve"> </w:t>
      </w:r>
      <w:hyperlink r:id="rId274">
        <w:r>
          <w:rPr>
            <w:rStyle w:val="Hyperlink"/>
          </w:rPr>
          <w:t xml:space="preserve">10.1038/s41586-021-03237-4</w:t>
        </w:r>
      </w:hyperlink>
      <w:r>
        <w:t xml:space="preserve"> </w:t>
      </w:r>
      <w:r>
        <w:t xml:space="preserve">· PMID:</w:t>
      </w:r>
      <w:r>
        <w:t xml:space="preserve"> </w:t>
      </w:r>
      <w:hyperlink r:id="rId275">
        <w:r>
          <w:rPr>
            <w:rStyle w:val="Hyperlink"/>
          </w:rPr>
          <w:t xml:space="preserve">33494095</w:t>
        </w:r>
      </w:hyperlink>
      <w:r>
        <w:t xml:space="preserve"> </w:t>
      </w:r>
      <w:r>
        <w:t xml:space="preserve">· PMCID:</w:t>
      </w:r>
      <w:r>
        <w:t xml:space="preserve"> </w:t>
      </w:r>
      <w:hyperlink r:id="rId276">
        <w:r>
          <w:rPr>
            <w:rStyle w:val="Hyperlink"/>
          </w:rPr>
          <w:t xml:space="preserve">PMC8175039</w:t>
        </w:r>
      </w:hyperlink>
    </w:p>
    <w:bookmarkEnd w:id="277"/>
    <w:bookmarkStart w:id="281" w:name="ref-AfjDQPDh"/>
    <w:p>
      <w:pPr>
        <w:pStyle w:val="Bibliography"/>
      </w:pPr>
      <w:r>
        <w:t xml:space="preserve">34.</w:t>
      </w:r>
      <w:r>
        <w:t xml:space="preserve"> </w:t>
      </w:r>
      <w:r>
        <w:t xml:space="preserve">	</w:t>
      </w:r>
      <w:r>
        <w:rPr>
          <w:bCs/>
          <w:b/>
        </w:rPr>
        <w:t xml:space="preserve">The furin cleavage site in the SARS-CoV-2 spike protein is required for transmission in ferrets</w:t>
      </w:r>
      <w:r>
        <w:t xml:space="preserve"> </w:t>
      </w:r>
      <w:r>
        <w:t xml:space="preserve">Thomas P Peacock, Daniel H Goldhill, Jie Zhou, Laury Baillon, Rebecca Frise, Olivia C Swann, Ruthiran Kugathasan, Rebecca Penn, Jonathan C Brown, Raul Y Sanchez-David, … Wendy S Barclay</w:t>
      </w:r>
      <w:r>
        <w:t xml:space="preserve"> </w:t>
      </w:r>
      <w:r>
        <w:rPr>
          <w:iCs/>
          <w:i/>
        </w:rPr>
        <w:t xml:space="preserve">Nature Microbiology</w:t>
      </w:r>
      <w:r>
        <w:t xml:space="preserve"> </w:t>
      </w:r>
      <w:r>
        <w:t xml:space="preserve">(2021-04-27)</w:t>
      </w:r>
      <w:r>
        <w:t xml:space="preserve"> </w:t>
      </w:r>
      <w:hyperlink r:id="rId278">
        <w:r>
          <w:rPr>
            <w:rStyle w:val="Hyperlink"/>
          </w:rPr>
          <w:t xml:space="preserve">https://doi.org/gk7gn8</w:t>
        </w:r>
      </w:hyperlink>
      <w:r>
        <w:t xml:space="preserve"> </w:t>
      </w:r>
      <w:r>
        <w:t xml:space="preserve">DOI:</w:t>
      </w:r>
      <w:r>
        <w:t xml:space="preserve"> </w:t>
      </w:r>
      <w:hyperlink r:id="rId279">
        <w:r>
          <w:rPr>
            <w:rStyle w:val="Hyperlink"/>
          </w:rPr>
          <w:t xml:space="preserve">10.1038/s41564-021-00908-w</w:t>
        </w:r>
      </w:hyperlink>
      <w:r>
        <w:t xml:space="preserve"> </w:t>
      </w:r>
      <w:r>
        <w:t xml:space="preserve">· PMID:</w:t>
      </w:r>
      <w:r>
        <w:t xml:space="preserve"> </w:t>
      </w:r>
      <w:hyperlink r:id="rId280">
        <w:r>
          <w:rPr>
            <w:rStyle w:val="Hyperlink"/>
          </w:rPr>
          <w:t xml:space="preserve">33907312</w:t>
        </w:r>
      </w:hyperlink>
    </w:p>
    <w:bookmarkEnd w:id="281"/>
    <w:bookmarkStart w:id="286" w:name="ref-FcRgnv0z"/>
    <w:p>
      <w:pPr>
        <w:pStyle w:val="Bibliography"/>
      </w:pPr>
      <w:r>
        <w:t xml:space="preserve">35.</w:t>
      </w:r>
      <w:r>
        <w:t xml:space="preserve"> </w:t>
      </w:r>
      <w:r>
        <w:t xml:space="preserve">	</w:t>
      </w:r>
      <w:r>
        <w:rPr>
          <w:bCs/>
          <w:b/>
        </w:rPr>
        <w:t xml:space="preserve">Furin Inhibitors Block SARS-CoV-2 Spike Protein Cleavage to Suppress Virus Production and Cytopathic Effects</w:t>
      </w:r>
      <w:r>
        <w:t xml:space="preserve"> </w:t>
      </w:r>
      <w:r>
        <w:t xml:space="preserve">Ya-Wen Cheng, Tai-Ling Chao, Chiao-Ling Li, Mu-Fan Chiu, Han-Chieh Kao, Sheng-Han Wang, Yu-Hao Pang, Chih-Hui Lin, Ya-Min Tsai, Wen-Hau Lee, … Shiou-Hwei Yeh</w:t>
      </w:r>
      <w:r>
        <w:t xml:space="preserve"> </w:t>
      </w:r>
      <w:r>
        <w:rPr>
          <w:iCs/>
          <w:i/>
        </w:rPr>
        <w:t xml:space="preserve">Cell Reports</w:t>
      </w:r>
      <w:r>
        <w:t xml:space="preserve"> </w:t>
      </w:r>
      <w:r>
        <w:t xml:space="preserve">(2020-10)</w:t>
      </w:r>
      <w:r>
        <w:t xml:space="preserve"> </w:t>
      </w:r>
      <w:hyperlink r:id="rId282">
        <w:r>
          <w:rPr>
            <w:rStyle w:val="Hyperlink"/>
          </w:rPr>
          <w:t xml:space="preserve">https://doi.org/gjvhjf</w:t>
        </w:r>
      </w:hyperlink>
      <w:r>
        <w:t xml:space="preserve"> </w:t>
      </w:r>
      <w:r>
        <w:t xml:space="preserve">DOI:</w:t>
      </w:r>
      <w:r>
        <w:t xml:space="preserve"> </w:t>
      </w:r>
      <w:hyperlink r:id="rId283">
        <w:r>
          <w:rPr>
            <w:rStyle w:val="Hyperlink"/>
          </w:rPr>
          <w:t xml:space="preserve">10.1016/j.celrep.2020.108254</w:t>
        </w:r>
      </w:hyperlink>
      <w:r>
        <w:t xml:space="preserve"> </w:t>
      </w:r>
      <w:r>
        <w:t xml:space="preserve">· PMID:</w:t>
      </w:r>
      <w:r>
        <w:t xml:space="preserve"> </w:t>
      </w:r>
      <w:hyperlink r:id="rId284">
        <w:r>
          <w:rPr>
            <w:rStyle w:val="Hyperlink"/>
          </w:rPr>
          <w:t xml:space="preserve">33007239</w:t>
        </w:r>
      </w:hyperlink>
      <w:r>
        <w:t xml:space="preserve"> </w:t>
      </w:r>
      <w:r>
        <w:t xml:space="preserve">· PMCID:</w:t>
      </w:r>
      <w:r>
        <w:t xml:space="preserve"> </w:t>
      </w:r>
      <w:hyperlink r:id="rId285">
        <w:r>
          <w:rPr>
            <w:rStyle w:val="Hyperlink"/>
          </w:rPr>
          <w:t xml:space="preserve">PMC7510585</w:t>
        </w:r>
      </w:hyperlink>
    </w:p>
    <w:bookmarkEnd w:id="286"/>
    <w:bookmarkStart w:id="288" w:name="ref-1F46J8hWx"/>
    <w:p>
      <w:pPr>
        <w:pStyle w:val="Bibliography"/>
      </w:pPr>
      <w:r>
        <w:t xml:space="preserve">36.</w:t>
      </w:r>
      <w:r>
        <w:t xml:space="preserve"> </w:t>
      </w:r>
      <w:r>
        <w:t xml:space="preserve">	</w:t>
      </w:r>
      <w:r>
        <w:rPr>
          <w:bCs/>
          <w:b/>
        </w:rPr>
        <w:t xml:space="preserve">Coronaviridae ~ ViralZone</w:t>
      </w:r>
      <w:r>
        <w:t xml:space="preserve"> </w:t>
      </w:r>
      <w:hyperlink r:id="rId287">
        <w:r>
          <w:rPr>
            <w:rStyle w:val="Hyperlink"/>
          </w:rPr>
          <w:t xml:space="preserve">https://viralzone.expasy.org/30</w:t>
        </w:r>
      </w:hyperlink>
    </w:p>
    <w:bookmarkEnd w:id="288"/>
    <w:bookmarkStart w:id="293" w:name="ref-5TQeBfZv"/>
    <w:p>
      <w:pPr>
        <w:pStyle w:val="Bibliography"/>
      </w:pPr>
      <w:r>
        <w:t xml:space="preserve">37.</w:t>
      </w:r>
      <w:r>
        <w:t xml:space="preserve"> </w:t>
      </w:r>
      <w:r>
        <w:t xml:space="preserve">	</w:t>
      </w:r>
      <w:r>
        <w:rPr>
          <w:bCs/>
          <w:b/>
        </w:rPr>
        <w:t xml:space="preserve">Proteolytic Cleavage of the SARS-CoV-2 Spike Protein and the Role of the Novel S1/S2 Site</w:t>
      </w:r>
      <w:r>
        <w:t xml:space="preserve"> </w:t>
      </w:r>
      <w:r>
        <w:t xml:space="preserve">Javier A Jaimes, Jean K Millet, Gary R Whittaker</w:t>
      </w:r>
      <w:r>
        <w:t xml:space="preserve"> </w:t>
      </w:r>
      <w:r>
        <w:rPr>
          <w:iCs/>
          <w:i/>
        </w:rPr>
        <w:t xml:space="preserve">iScience</w:t>
      </w:r>
      <w:r>
        <w:t xml:space="preserve"> </w:t>
      </w:r>
      <w:r>
        <w:t xml:space="preserve">(2020-06)</w:t>
      </w:r>
      <w:r>
        <w:t xml:space="preserve"> </w:t>
      </w:r>
      <w:hyperlink r:id="rId289">
        <w:r>
          <w:rPr>
            <w:rStyle w:val="Hyperlink"/>
          </w:rPr>
          <w:t xml:space="preserve">https://doi.org/gg2ccm</w:t>
        </w:r>
      </w:hyperlink>
      <w:r>
        <w:t xml:space="preserve"> </w:t>
      </w:r>
      <w:r>
        <w:t xml:space="preserve">DOI:</w:t>
      </w:r>
      <w:r>
        <w:t xml:space="preserve"> </w:t>
      </w:r>
      <w:hyperlink r:id="rId290">
        <w:r>
          <w:rPr>
            <w:rStyle w:val="Hyperlink"/>
          </w:rPr>
          <w:t xml:space="preserve">10.1016/j.isci.2020.101212</w:t>
        </w:r>
      </w:hyperlink>
      <w:r>
        <w:t xml:space="preserve"> </w:t>
      </w:r>
      <w:r>
        <w:t xml:space="preserve">· PMID:</w:t>
      </w:r>
      <w:r>
        <w:t xml:space="preserve"> </w:t>
      </w:r>
      <w:hyperlink r:id="rId291">
        <w:r>
          <w:rPr>
            <w:rStyle w:val="Hyperlink"/>
          </w:rPr>
          <w:t xml:space="preserve">32512386</w:t>
        </w:r>
      </w:hyperlink>
      <w:r>
        <w:t xml:space="preserve"> </w:t>
      </w:r>
      <w:r>
        <w:t xml:space="preserve">· PMCID:</w:t>
      </w:r>
      <w:r>
        <w:t xml:space="preserve"> </w:t>
      </w:r>
      <w:hyperlink r:id="rId292">
        <w:r>
          <w:rPr>
            <w:rStyle w:val="Hyperlink"/>
          </w:rPr>
          <w:t xml:space="preserve">PMC7255728</w:t>
        </w:r>
      </w:hyperlink>
    </w:p>
    <w:bookmarkEnd w:id="293"/>
    <w:bookmarkStart w:id="298" w:name="ref-17EgPSnfR"/>
    <w:p>
      <w:pPr>
        <w:pStyle w:val="Bibliography"/>
      </w:pPr>
      <w:r>
        <w:t xml:space="preserve">38.</w:t>
      </w:r>
      <w:r>
        <w:t xml:space="preserve"> </w:t>
      </w:r>
      <w:r>
        <w:t xml:space="preserve">	</w:t>
      </w:r>
      <w:r>
        <w:rPr>
          <w:bCs/>
          <w:b/>
        </w:rPr>
        <w:t xml:space="preserve">Development of the Endothelium: An Emphasis on Heterogeneity</w:t>
      </w:r>
      <w:r>
        <w:t xml:space="preserve"> </w:t>
      </w:r>
      <w:r>
        <w:t xml:space="preserve">Laura Dyer, Cam Patterson</w:t>
      </w:r>
      <w:r>
        <w:t xml:space="preserve"> </w:t>
      </w:r>
      <w:r>
        <w:rPr>
          <w:iCs/>
          <w:i/>
        </w:rPr>
        <w:t xml:space="preserve">Seminars in Thrombosis and Hemostasis</w:t>
      </w:r>
      <w:r>
        <w:t xml:space="preserve"> </w:t>
      </w:r>
      <w:r>
        <w:t xml:space="preserve">(2010-05-20)</w:t>
      </w:r>
      <w:r>
        <w:t xml:space="preserve"> </w:t>
      </w:r>
      <w:hyperlink r:id="rId294">
        <w:r>
          <w:rPr>
            <w:rStyle w:val="Hyperlink"/>
          </w:rPr>
          <w:t xml:space="preserve">https://doi.org/bbs53m</w:t>
        </w:r>
      </w:hyperlink>
      <w:r>
        <w:t xml:space="preserve"> </w:t>
      </w:r>
      <w:r>
        <w:t xml:space="preserve">DOI:</w:t>
      </w:r>
      <w:r>
        <w:t xml:space="preserve"> </w:t>
      </w:r>
      <w:hyperlink r:id="rId295">
        <w:r>
          <w:rPr>
            <w:rStyle w:val="Hyperlink"/>
          </w:rPr>
          <w:t xml:space="preserve">10.1055/s-0030-1253446</w:t>
        </w:r>
      </w:hyperlink>
      <w:r>
        <w:t xml:space="preserve"> </w:t>
      </w:r>
      <w:r>
        <w:t xml:space="preserve">· PMID:</w:t>
      </w:r>
      <w:r>
        <w:t xml:space="preserve"> </w:t>
      </w:r>
      <w:hyperlink r:id="rId296">
        <w:r>
          <w:rPr>
            <w:rStyle w:val="Hyperlink"/>
          </w:rPr>
          <w:t xml:space="preserve">20490975</w:t>
        </w:r>
      </w:hyperlink>
      <w:r>
        <w:t xml:space="preserve"> </w:t>
      </w:r>
      <w:r>
        <w:t xml:space="preserve">· PMCID:</w:t>
      </w:r>
      <w:r>
        <w:t xml:space="preserve"> </w:t>
      </w:r>
      <w:hyperlink r:id="rId297">
        <w:r>
          <w:rPr>
            <w:rStyle w:val="Hyperlink"/>
          </w:rPr>
          <w:t xml:space="preserve">PMC3328212</w:t>
        </w:r>
      </w:hyperlink>
    </w:p>
    <w:bookmarkEnd w:id="298"/>
    <w:bookmarkStart w:id="301" w:name="ref-zvVjhfmD"/>
    <w:p>
      <w:pPr>
        <w:pStyle w:val="Bibliography"/>
      </w:pPr>
      <w:r>
        <w:t xml:space="preserve">39.</w:t>
      </w:r>
      <w:r>
        <w:t xml:space="preserve"> </w:t>
      </w:r>
      <w:r>
        <w:t xml:space="preserve">	</w:t>
      </w:r>
      <w:r>
        <w:rPr>
          <w:bCs/>
          <w:b/>
        </w:rPr>
        <w:t xml:space="preserve">The vascular endothelium-pathobiologic significance.</w:t>
      </w:r>
      <w:r>
        <w:t xml:space="preserve"> </w:t>
      </w:r>
      <w:r>
        <w:t xml:space="preserve">G Thorgeirsson, AL Robertson</w:t>
      </w:r>
      <w:r>
        <w:t xml:space="preserve"> </w:t>
      </w:r>
      <w:r>
        <w:rPr>
          <w:iCs/>
          <w:i/>
        </w:rPr>
        <w:t xml:space="preserve">The American journal of pathology</w:t>
      </w:r>
      <w:r>
        <w:t xml:space="preserve"> </w:t>
      </w:r>
      <w:r>
        <w:t xml:space="preserve">(1978-12)</w:t>
      </w:r>
      <w:r>
        <w:t xml:space="preserve"> </w:t>
      </w:r>
      <w:hyperlink r:id="rId299">
        <w:r>
          <w:rPr>
            <w:rStyle w:val="Hyperlink"/>
          </w:rPr>
          <w:t xml:space="preserve">https://www.ncbi.nlm.nih.gov/pubmed/362947</w:t>
        </w:r>
      </w:hyperlink>
      <w:r>
        <w:t xml:space="preserve"> </w:t>
      </w:r>
      <w:r>
        <w:t xml:space="preserve">PMID:</w:t>
      </w:r>
      <w:r>
        <w:t xml:space="preserve"> </w:t>
      </w:r>
      <w:hyperlink r:id="rId299">
        <w:r>
          <w:rPr>
            <w:rStyle w:val="Hyperlink"/>
          </w:rPr>
          <w:t xml:space="preserve">362947</w:t>
        </w:r>
      </w:hyperlink>
      <w:r>
        <w:t xml:space="preserve"> </w:t>
      </w:r>
      <w:r>
        <w:t xml:space="preserve">· PMCID:</w:t>
      </w:r>
      <w:r>
        <w:t xml:space="preserve"> </w:t>
      </w:r>
      <w:hyperlink r:id="rId300">
        <w:r>
          <w:rPr>
            <w:rStyle w:val="Hyperlink"/>
          </w:rPr>
          <w:t xml:space="preserve">PMC2018350</w:t>
        </w:r>
      </w:hyperlink>
    </w:p>
    <w:bookmarkEnd w:id="301"/>
    <w:bookmarkStart w:id="306" w:name="ref-14dUo0d2a"/>
    <w:p>
      <w:pPr>
        <w:pStyle w:val="Bibliography"/>
      </w:pPr>
      <w:r>
        <w:t xml:space="preserve">40.</w:t>
      </w:r>
      <w:r>
        <w:t xml:space="preserve"> </w:t>
      </w:r>
      <w:r>
        <w:t xml:space="preserve">	</w:t>
      </w:r>
      <w:r>
        <w:rPr>
          <w:bCs/>
          <w:b/>
        </w:rPr>
        <w:t xml:space="preserve">The endothelial glycocalyx: composition, functions, and visualization</w:t>
      </w:r>
      <w:r>
        <w:t xml:space="preserve"> </w:t>
      </w:r>
      <w:r>
        <w:t xml:space="preserve">Sietze Reitsma, Dick W Slaaf, Hans Vink, Marc AMJ van Zandvoort, Mirjam GA oude Egbrink</w:t>
      </w:r>
      <w:r>
        <w:t xml:space="preserve"> </w:t>
      </w:r>
      <w:r>
        <w:rPr>
          <w:iCs/>
          <w:i/>
        </w:rPr>
        <w:t xml:space="preserve">Pflügers Archiv - European Journal of Physiology</w:t>
      </w:r>
      <w:r>
        <w:t xml:space="preserve"> </w:t>
      </w:r>
      <w:r>
        <w:t xml:space="preserve">(2007-01-26)</w:t>
      </w:r>
      <w:r>
        <w:t xml:space="preserve"> </w:t>
      </w:r>
      <w:hyperlink r:id="rId302">
        <w:r>
          <w:rPr>
            <w:rStyle w:val="Hyperlink"/>
          </w:rPr>
          <w:t xml:space="preserve">https://doi.org/fsxzdn</w:t>
        </w:r>
      </w:hyperlink>
      <w:r>
        <w:t xml:space="preserve"> </w:t>
      </w:r>
      <w:r>
        <w:t xml:space="preserve">DOI:</w:t>
      </w:r>
      <w:r>
        <w:t xml:space="preserve"> </w:t>
      </w:r>
      <w:hyperlink r:id="rId303">
        <w:r>
          <w:rPr>
            <w:rStyle w:val="Hyperlink"/>
          </w:rPr>
          <w:t xml:space="preserve">10.1007/s00424-007-0212-8</w:t>
        </w:r>
      </w:hyperlink>
      <w:r>
        <w:t xml:space="preserve"> </w:t>
      </w:r>
      <w:r>
        <w:t xml:space="preserve">· PMID:</w:t>
      </w:r>
      <w:r>
        <w:t xml:space="preserve"> </w:t>
      </w:r>
      <w:hyperlink r:id="rId304">
        <w:r>
          <w:rPr>
            <w:rStyle w:val="Hyperlink"/>
          </w:rPr>
          <w:t xml:space="preserve">17256154</w:t>
        </w:r>
      </w:hyperlink>
      <w:r>
        <w:t xml:space="preserve"> </w:t>
      </w:r>
      <w:r>
        <w:t xml:space="preserve">· PMCID:</w:t>
      </w:r>
      <w:r>
        <w:t xml:space="preserve"> </w:t>
      </w:r>
      <w:hyperlink r:id="rId305">
        <w:r>
          <w:rPr>
            <w:rStyle w:val="Hyperlink"/>
          </w:rPr>
          <w:t xml:space="preserve">PMC1915585</w:t>
        </w:r>
      </w:hyperlink>
    </w:p>
    <w:bookmarkEnd w:id="306"/>
    <w:bookmarkStart w:id="311" w:name="ref-11mrQ55Mt"/>
    <w:p>
      <w:pPr>
        <w:pStyle w:val="Bibliography"/>
      </w:pPr>
      <w:r>
        <w:t xml:space="preserve">41.</w:t>
      </w:r>
      <w:r>
        <w:t xml:space="preserve"> </w:t>
      </w:r>
      <w:r>
        <w:t xml:space="preserve">	</w:t>
      </w:r>
      <w:r>
        <w:rPr>
          <w:bCs/>
          <w:b/>
        </w:rPr>
        <w:t xml:space="preserve">SARS-CoV-2 Infection Depends on Cellular Heparan Sulfate and ACE2</w:t>
      </w:r>
      <w:r>
        <w:t xml:space="preserve"> </w:t>
      </w:r>
      <w:r>
        <w:t xml:space="preserve">Thomas Mandel Clausen, Daniel R Sandoval, Charlotte B Spliid, Jessica Pihl, Hailee R Perrett, Chelsea D Painter, Anoop Narayanan, Sydney A Majowicz, Elizabeth M Kwong, Rachael N McVicar, … Jeffrey D Esko</w:t>
      </w:r>
      <w:r>
        <w:t xml:space="preserve"> </w:t>
      </w:r>
      <w:r>
        <w:rPr>
          <w:iCs/>
          <w:i/>
        </w:rPr>
        <w:t xml:space="preserve">Cell</w:t>
      </w:r>
      <w:r>
        <w:t xml:space="preserve"> </w:t>
      </w:r>
      <w:r>
        <w:t xml:space="preserve">(2020-11)</w:t>
      </w:r>
      <w:r>
        <w:t xml:space="preserve"> </w:t>
      </w:r>
      <w:hyperlink r:id="rId307">
        <w:r>
          <w:rPr>
            <w:rStyle w:val="Hyperlink"/>
          </w:rPr>
          <w:t xml:space="preserve">https://doi.org/ghj58m</w:t>
        </w:r>
      </w:hyperlink>
      <w:r>
        <w:t xml:space="preserve"> </w:t>
      </w:r>
      <w:r>
        <w:t xml:space="preserve">DOI:</w:t>
      </w:r>
      <w:r>
        <w:t xml:space="preserve"> </w:t>
      </w:r>
      <w:hyperlink r:id="rId308">
        <w:r>
          <w:rPr>
            <w:rStyle w:val="Hyperlink"/>
          </w:rPr>
          <w:t xml:space="preserve">10.1016/j.cell.2020.09.033</w:t>
        </w:r>
      </w:hyperlink>
      <w:r>
        <w:t xml:space="preserve"> </w:t>
      </w:r>
      <w:r>
        <w:t xml:space="preserve">· PMID:</w:t>
      </w:r>
      <w:r>
        <w:t xml:space="preserve"> </w:t>
      </w:r>
      <w:hyperlink r:id="rId309">
        <w:r>
          <w:rPr>
            <w:rStyle w:val="Hyperlink"/>
          </w:rPr>
          <w:t xml:space="preserve">32970989</w:t>
        </w:r>
      </w:hyperlink>
      <w:r>
        <w:t xml:space="preserve"> </w:t>
      </w:r>
      <w:r>
        <w:t xml:space="preserve">· PMCID:</w:t>
      </w:r>
      <w:r>
        <w:t xml:space="preserve"> </w:t>
      </w:r>
      <w:hyperlink r:id="rId310">
        <w:r>
          <w:rPr>
            <w:rStyle w:val="Hyperlink"/>
          </w:rPr>
          <w:t xml:space="preserve">PMC7489987</w:t>
        </w:r>
      </w:hyperlink>
    </w:p>
    <w:bookmarkEnd w:id="311"/>
    <w:bookmarkStart w:id="314" w:name="ref-muOuyY5D"/>
    <w:p>
      <w:pPr>
        <w:pStyle w:val="Bibliography"/>
      </w:pPr>
      <w:r>
        <w:t xml:space="preserve">42.</w:t>
      </w:r>
      <w:r>
        <w:t xml:space="preserve"> </w:t>
      </w:r>
      <w:r>
        <w:t xml:space="preserve">	</w:t>
      </w:r>
      <w:r>
        <w:rPr>
          <w:bCs/>
          <w:b/>
        </w:rPr>
        <w:t xml:space="preserve">Role of heparan sulfate in immune system-blood vessel interactions</w:t>
      </w:r>
      <w:r>
        <w:t xml:space="preserve"> </w:t>
      </w:r>
      <w:r>
        <w:t xml:space="preserve">Nathan S Ihrcke, Lucile E Wrenshall, Bonnie J Lindman, Jeffrey L Platt</w:t>
      </w:r>
      <w:r>
        <w:t xml:space="preserve"> </w:t>
      </w:r>
      <w:r>
        <w:rPr>
          <w:iCs/>
          <w:i/>
        </w:rPr>
        <w:t xml:space="preserve">Immunology Today</w:t>
      </w:r>
      <w:r>
        <w:t xml:space="preserve"> </w:t>
      </w:r>
      <w:r>
        <w:t xml:space="preserve">(1993-10)</w:t>
      </w:r>
      <w:r>
        <w:t xml:space="preserve"> </w:t>
      </w:r>
      <w:hyperlink r:id="rId312">
        <w:r>
          <w:rPr>
            <w:rStyle w:val="Hyperlink"/>
          </w:rPr>
          <w:t xml:space="preserve">https://doi.org/bp82dx</w:t>
        </w:r>
      </w:hyperlink>
      <w:r>
        <w:t xml:space="preserve"> </w:t>
      </w:r>
      <w:r>
        <w:t xml:space="preserve">DOI:</w:t>
      </w:r>
      <w:r>
        <w:t xml:space="preserve"> </w:t>
      </w:r>
      <w:hyperlink r:id="rId313">
        <w:r>
          <w:rPr>
            <w:rStyle w:val="Hyperlink"/>
          </w:rPr>
          <w:t xml:space="preserve">10.1016/0167-5699(93)90265-m</w:t>
        </w:r>
      </w:hyperlink>
    </w:p>
    <w:bookmarkEnd w:id="314"/>
    <w:bookmarkStart w:id="319" w:name="ref-eC61y3gI"/>
    <w:p>
      <w:pPr>
        <w:pStyle w:val="Bibliography"/>
      </w:pPr>
      <w:r>
        <w:t xml:space="preserve">43.</w:t>
      </w:r>
      <w:r>
        <w:t xml:space="preserve"> </w:t>
      </w:r>
      <w:r>
        <w:t xml:space="preserve">	</w:t>
      </w:r>
      <w:r>
        <w:rPr>
          <w:bCs/>
          <w:b/>
        </w:rPr>
        <w:t xml:space="preserve">Heparan sulfate proteoglycans as attachment factor for SARS-CoV-2</w:t>
      </w:r>
      <w:r>
        <w:t xml:space="preserve"> </w:t>
      </w:r>
      <w:r>
        <w:t xml:space="preserve">Lin Liu, Pradeep Chopra, Xiuru Li, Kim M Bouwman, SMark Tompkins, Margreet A Wolfert, Robert P de Vries, Geert-Jan Boons</w:t>
      </w:r>
      <w:r>
        <w:t xml:space="preserve"> </w:t>
      </w:r>
      <w:r>
        <w:rPr>
          <w:iCs/>
          <w:i/>
        </w:rPr>
        <w:t xml:space="preserve">Cold Spring Harbor Laboratory</w:t>
      </w:r>
      <w:r>
        <w:t xml:space="preserve"> </w:t>
      </w:r>
      <w:r>
        <w:t xml:space="preserve">(2021-01-04)</w:t>
      </w:r>
      <w:r>
        <w:t xml:space="preserve"> </w:t>
      </w:r>
      <w:hyperlink r:id="rId315">
        <w:r>
          <w:rPr>
            <w:rStyle w:val="Hyperlink"/>
          </w:rPr>
          <w:t xml:space="preserve">https://doi.org/gjgqbf</w:t>
        </w:r>
      </w:hyperlink>
      <w:r>
        <w:t xml:space="preserve"> </w:t>
      </w:r>
      <w:r>
        <w:t xml:space="preserve">DOI:</w:t>
      </w:r>
      <w:r>
        <w:t xml:space="preserve"> </w:t>
      </w:r>
      <w:hyperlink r:id="rId316">
        <w:r>
          <w:rPr>
            <w:rStyle w:val="Hyperlink"/>
          </w:rPr>
          <w:t xml:space="preserve">10.1101/2020.05.10.087288</w:t>
        </w:r>
      </w:hyperlink>
      <w:r>
        <w:t xml:space="preserve"> </w:t>
      </w:r>
      <w:r>
        <w:t xml:space="preserve">· PMID:</w:t>
      </w:r>
      <w:r>
        <w:t xml:space="preserve"> </w:t>
      </w:r>
      <w:hyperlink r:id="rId317">
        <w:r>
          <w:rPr>
            <w:rStyle w:val="Hyperlink"/>
          </w:rPr>
          <w:t xml:space="preserve">32511404</w:t>
        </w:r>
      </w:hyperlink>
      <w:r>
        <w:t xml:space="preserve"> </w:t>
      </w:r>
      <w:r>
        <w:t xml:space="preserve">· PMCID:</w:t>
      </w:r>
      <w:r>
        <w:t xml:space="preserve"> </w:t>
      </w:r>
      <w:hyperlink r:id="rId318">
        <w:r>
          <w:rPr>
            <w:rStyle w:val="Hyperlink"/>
          </w:rPr>
          <w:t xml:space="preserve">PMC7263551</w:t>
        </w:r>
      </w:hyperlink>
    </w:p>
    <w:bookmarkEnd w:id="319"/>
    <w:bookmarkStart w:id="324" w:name="ref-JEtIJaPO"/>
    <w:p>
      <w:pPr>
        <w:pStyle w:val="Bibliography"/>
      </w:pPr>
      <w:r>
        <w:t xml:space="preserve">44.</w:t>
      </w:r>
      <w:r>
        <w:t xml:space="preserve"> </w:t>
      </w:r>
      <w:r>
        <w:t xml:space="preserve">	</w:t>
      </w:r>
      <w:r>
        <w:rPr>
          <w:bCs/>
          <w:b/>
        </w:rPr>
        <w:t xml:space="preserve">Heparin and Heparan Sulfate: Analyzing Structure and Microheterogeneity</w:t>
      </w:r>
      <w:r>
        <w:t xml:space="preserve"> </w:t>
      </w:r>
      <w:r>
        <w:t xml:space="preserve">Zachary Shriver, Ishan Capila, Ganesh Venkataraman, Ram Sasisekharan</w:t>
      </w:r>
      <w:r>
        <w:t xml:space="preserve"> </w:t>
      </w:r>
      <w:r>
        <w:rPr>
          <w:iCs/>
          <w:i/>
        </w:rPr>
        <w:t xml:space="preserve">Handbook of Experimental Pharmacology</w:t>
      </w:r>
      <w:r>
        <w:t xml:space="preserve"> </w:t>
      </w:r>
      <w:r>
        <w:t xml:space="preserve">(2012)</w:t>
      </w:r>
      <w:r>
        <w:t xml:space="preserve"> </w:t>
      </w:r>
      <w:hyperlink r:id="rId320">
        <w:r>
          <w:rPr>
            <w:rStyle w:val="Hyperlink"/>
          </w:rPr>
          <w:t xml:space="preserve">https://doi.org/gjgp97</w:t>
        </w:r>
      </w:hyperlink>
      <w:r>
        <w:t xml:space="preserve"> </w:t>
      </w:r>
      <w:r>
        <w:t xml:space="preserve">DOI:</w:t>
      </w:r>
      <w:r>
        <w:t xml:space="preserve"> </w:t>
      </w:r>
      <w:hyperlink r:id="rId321">
        <w:r>
          <w:rPr>
            <w:rStyle w:val="Hyperlink"/>
          </w:rPr>
          <w:t xml:space="preserve">10.1007/978-3-642-23056-1_8</w:t>
        </w:r>
      </w:hyperlink>
      <w:r>
        <w:t xml:space="preserve"> </w:t>
      </w:r>
      <w:r>
        <w:t xml:space="preserve">· PMID:</w:t>
      </w:r>
      <w:r>
        <w:t xml:space="preserve"> </w:t>
      </w:r>
      <w:hyperlink r:id="rId322">
        <w:r>
          <w:rPr>
            <w:rStyle w:val="Hyperlink"/>
          </w:rPr>
          <w:t xml:space="preserve">22566225</w:t>
        </w:r>
      </w:hyperlink>
      <w:r>
        <w:t xml:space="preserve"> </w:t>
      </w:r>
      <w:r>
        <w:t xml:space="preserve">· PMCID:</w:t>
      </w:r>
      <w:r>
        <w:t xml:space="preserve"> </w:t>
      </w:r>
      <w:hyperlink r:id="rId323">
        <w:r>
          <w:rPr>
            <w:rStyle w:val="Hyperlink"/>
          </w:rPr>
          <w:t xml:space="preserve">PMC3755452</w:t>
        </w:r>
      </w:hyperlink>
    </w:p>
    <w:bookmarkEnd w:id="324"/>
    <w:bookmarkStart w:id="328" w:name="ref-ZVyaYX2h"/>
    <w:p>
      <w:pPr>
        <w:pStyle w:val="Bibliography"/>
      </w:pPr>
      <w:r>
        <w:t xml:space="preserve">45.</w:t>
      </w:r>
      <w:r>
        <w:t xml:space="preserve"> </w:t>
      </w:r>
      <w:r>
        <w:t xml:space="preserve">	</w:t>
      </w:r>
      <w:r>
        <w:rPr>
          <w:bCs/>
          <w:b/>
        </w:rPr>
        <w:t xml:space="preserve">The Pulmonary Endothelial Glycocalyx in ARDS: A Critical Role for Heparan Sulfate</w:t>
      </w:r>
      <w:r>
        <w:t xml:space="preserve"> </w:t>
      </w:r>
      <w:r>
        <w:t xml:space="preserve">Wells B LaRivière, Eric P Schmidt</w:t>
      </w:r>
      <w:r>
        <w:t xml:space="preserve"> </w:t>
      </w:r>
      <w:r>
        <w:rPr>
          <w:iCs/>
          <w:i/>
        </w:rPr>
        <w:t xml:space="preserve">Current Topics in Membranes</w:t>
      </w:r>
      <w:r>
        <w:t xml:space="preserve"> </w:t>
      </w:r>
      <w:r>
        <w:t xml:space="preserve">(2018)</w:t>
      </w:r>
      <w:r>
        <w:t xml:space="preserve"> </w:t>
      </w:r>
      <w:hyperlink r:id="rId325">
        <w:r>
          <w:rPr>
            <w:rStyle w:val="Hyperlink"/>
          </w:rPr>
          <w:t xml:space="preserve">https://doi.org/gjgp98</w:t>
        </w:r>
      </w:hyperlink>
      <w:r>
        <w:t xml:space="preserve"> </w:t>
      </w:r>
      <w:r>
        <w:t xml:space="preserve">DOI:</w:t>
      </w:r>
      <w:r>
        <w:t xml:space="preserve"> </w:t>
      </w:r>
      <w:hyperlink r:id="rId326">
        <w:r>
          <w:rPr>
            <w:rStyle w:val="Hyperlink"/>
          </w:rPr>
          <w:t xml:space="preserve">10.1016/bs.ctm.2018.08.005</w:t>
        </w:r>
      </w:hyperlink>
      <w:r>
        <w:t xml:space="preserve"> </w:t>
      </w:r>
      <w:r>
        <w:t xml:space="preserve">· PMID:</w:t>
      </w:r>
      <w:r>
        <w:t xml:space="preserve"> </w:t>
      </w:r>
      <w:hyperlink r:id="rId327">
        <w:r>
          <w:rPr>
            <w:rStyle w:val="Hyperlink"/>
          </w:rPr>
          <w:t xml:space="preserve">30360782</w:t>
        </w:r>
      </w:hyperlink>
    </w:p>
    <w:bookmarkEnd w:id="328"/>
    <w:bookmarkStart w:id="333" w:name="ref-1FNCN2CC4"/>
    <w:p>
      <w:pPr>
        <w:pStyle w:val="Bibliography"/>
      </w:pPr>
      <w:r>
        <w:t xml:space="preserve">46.</w:t>
      </w:r>
      <w:r>
        <w:t xml:space="preserve"> </w:t>
      </w:r>
      <w:r>
        <w:t xml:space="preserve">	</w:t>
      </w:r>
      <w:r>
        <w:rPr>
          <w:bCs/>
          <w:b/>
        </w:rPr>
        <w:t xml:space="preserve">Heparan sulfate assists SARS-CoV-2 in cell entry and can be targeted by approved drugs in vitro</w:t>
      </w:r>
      <w:r>
        <w:t xml:space="preserve"> </w:t>
      </w:r>
      <w:r>
        <w:t xml:space="preserve">Qi Zhang, Catherine Zhengzheng Chen, Manju Swaroop, Miao Xu, Lihui Wang, Juhyung Lee, Amy Qiu Wang, Manisha Pradhan, Natalie Hagen, Lu Chen, … Yihong Ye</w:t>
      </w:r>
      <w:r>
        <w:t xml:space="preserve"> </w:t>
      </w:r>
      <w:r>
        <w:rPr>
          <w:iCs/>
          <w:i/>
        </w:rPr>
        <w:t xml:space="preserve">Cell Discovery</w:t>
      </w:r>
      <w:r>
        <w:t xml:space="preserve"> </w:t>
      </w:r>
      <w:r>
        <w:t xml:space="preserve">(2020-11-04)</w:t>
      </w:r>
      <w:r>
        <w:t xml:space="preserve"> </w:t>
      </w:r>
      <w:hyperlink r:id="rId329">
        <w:r>
          <w:rPr>
            <w:rStyle w:val="Hyperlink"/>
          </w:rPr>
          <w:t xml:space="preserve">https://doi.org/gjgqbd</w:t>
        </w:r>
      </w:hyperlink>
      <w:r>
        <w:t xml:space="preserve"> </w:t>
      </w:r>
      <w:r>
        <w:t xml:space="preserve">DOI:</w:t>
      </w:r>
      <w:r>
        <w:t xml:space="preserve"> </w:t>
      </w:r>
      <w:hyperlink r:id="rId330">
        <w:r>
          <w:rPr>
            <w:rStyle w:val="Hyperlink"/>
          </w:rPr>
          <w:t xml:space="preserve">10.1038/s41421-020-00222-5</w:t>
        </w:r>
      </w:hyperlink>
      <w:r>
        <w:t xml:space="preserve"> </w:t>
      </w:r>
      <w:r>
        <w:t xml:space="preserve">· PMID:</w:t>
      </w:r>
      <w:r>
        <w:t xml:space="preserve"> </w:t>
      </w:r>
      <w:hyperlink r:id="rId331">
        <w:r>
          <w:rPr>
            <w:rStyle w:val="Hyperlink"/>
          </w:rPr>
          <w:t xml:space="preserve">33298900</w:t>
        </w:r>
      </w:hyperlink>
      <w:r>
        <w:t xml:space="preserve"> </w:t>
      </w:r>
      <w:r>
        <w:t xml:space="preserve">· PMCID:</w:t>
      </w:r>
      <w:r>
        <w:t xml:space="preserve"> </w:t>
      </w:r>
      <w:hyperlink r:id="rId332">
        <w:r>
          <w:rPr>
            <w:rStyle w:val="Hyperlink"/>
          </w:rPr>
          <w:t xml:space="preserve">PMC7610239</w:t>
        </w:r>
      </w:hyperlink>
    </w:p>
    <w:bookmarkEnd w:id="333"/>
    <w:bookmarkStart w:id="338" w:name="ref-1C7D3ypZY"/>
    <w:p>
      <w:pPr>
        <w:pStyle w:val="Bibliography"/>
      </w:pPr>
      <w:r>
        <w:t xml:space="preserve">47.</w:t>
      </w:r>
      <w:r>
        <w:t xml:space="preserve"> </w:t>
      </w:r>
      <w:r>
        <w:t xml:space="preserve">	</w:t>
      </w:r>
      <w:r>
        <w:rPr>
          <w:bCs/>
          <w:b/>
        </w:rPr>
        <w:t xml:space="preserve">Beneficial non-anticoagulant mechanisms underlying heparin treatment of COVID-19 patients</w:t>
      </w:r>
      <w:r>
        <w:t xml:space="preserve"> </w:t>
      </w:r>
      <w:r>
        <w:t xml:space="preserve">Baranca Buijsers, Cansu Yanginlar, Marissa L Maciej-Hulme, Quirijn de Mast, Johan van der Vlag</w:t>
      </w:r>
      <w:r>
        <w:t xml:space="preserve"> </w:t>
      </w:r>
      <w:r>
        <w:rPr>
          <w:iCs/>
          <w:i/>
        </w:rPr>
        <w:t xml:space="preserve">EBioMedicine</w:t>
      </w:r>
      <w:r>
        <w:t xml:space="preserve"> </w:t>
      </w:r>
      <w:r>
        <w:t xml:space="preserve">(2020-09)</w:t>
      </w:r>
      <w:r>
        <w:t xml:space="preserve"> </w:t>
      </w:r>
      <w:hyperlink r:id="rId334">
        <w:r>
          <w:rPr>
            <w:rStyle w:val="Hyperlink"/>
          </w:rPr>
          <w:t xml:space="preserve">https://doi.org/gjgqbb</w:t>
        </w:r>
      </w:hyperlink>
      <w:r>
        <w:t xml:space="preserve"> </w:t>
      </w:r>
      <w:r>
        <w:t xml:space="preserve">DOI:</w:t>
      </w:r>
      <w:r>
        <w:t xml:space="preserve"> </w:t>
      </w:r>
      <w:hyperlink r:id="rId335">
        <w:r>
          <w:rPr>
            <w:rStyle w:val="Hyperlink"/>
          </w:rPr>
          <w:t xml:space="preserve">10.1016/j.ebiom.2020.102969</w:t>
        </w:r>
      </w:hyperlink>
      <w:r>
        <w:t xml:space="preserve"> </w:t>
      </w:r>
      <w:r>
        <w:t xml:space="preserve">· PMID:</w:t>
      </w:r>
      <w:r>
        <w:t xml:space="preserve"> </w:t>
      </w:r>
      <w:hyperlink r:id="rId336">
        <w:r>
          <w:rPr>
            <w:rStyle w:val="Hyperlink"/>
          </w:rPr>
          <w:t xml:space="preserve">32853989</w:t>
        </w:r>
      </w:hyperlink>
      <w:r>
        <w:t xml:space="preserve"> </w:t>
      </w:r>
      <w:r>
        <w:t xml:space="preserve">· PMCID:</w:t>
      </w:r>
      <w:r>
        <w:t xml:space="preserve"> </w:t>
      </w:r>
      <w:hyperlink r:id="rId337">
        <w:r>
          <w:rPr>
            <w:rStyle w:val="Hyperlink"/>
          </w:rPr>
          <w:t xml:space="preserve">PMC7445140</w:t>
        </w:r>
      </w:hyperlink>
    </w:p>
    <w:bookmarkEnd w:id="338"/>
    <w:bookmarkStart w:id="343" w:name="ref-iucR6FeL"/>
    <w:p>
      <w:pPr>
        <w:pStyle w:val="Bibliography"/>
      </w:pPr>
      <w:r>
        <w:t xml:space="preserve">48.</w:t>
      </w:r>
      <w:r>
        <w:t xml:space="preserve"> </w:t>
      </w:r>
      <w:r>
        <w:t xml:space="preserve">	</w:t>
      </w:r>
      <w:r>
        <w:rPr>
          <w:bCs/>
          <w:b/>
        </w:rPr>
        <w:t xml:space="preserve">The Effect of Anticoagulation Use on Mortality in COVID-19 Infection</w:t>
      </w:r>
      <w:r>
        <w:t xml:space="preserve"> </w:t>
      </w:r>
      <w:r>
        <w:t xml:space="preserve">Husam M Salah, Jwan A Naser, Giuseppe Calcaterra, Pier Paolo Bassareo, Jawahar L Mehta</w:t>
      </w:r>
      <w:r>
        <w:t xml:space="preserve"> </w:t>
      </w:r>
      <w:r>
        <w:rPr>
          <w:iCs/>
          <w:i/>
        </w:rPr>
        <w:t xml:space="preserve">The American Journal of Cardiology</w:t>
      </w:r>
      <w:r>
        <w:t xml:space="preserve"> </w:t>
      </w:r>
      <w:r>
        <w:t xml:space="preserve">(2020-11)</w:t>
      </w:r>
      <w:r>
        <w:t xml:space="preserve"> </w:t>
      </w:r>
      <w:hyperlink r:id="rId339">
        <w:r>
          <w:rPr>
            <w:rStyle w:val="Hyperlink"/>
          </w:rPr>
          <w:t xml:space="preserve">https://doi.org/gjgp99</w:t>
        </w:r>
      </w:hyperlink>
      <w:r>
        <w:t xml:space="preserve"> </w:t>
      </w:r>
      <w:r>
        <w:t xml:space="preserve">DOI:</w:t>
      </w:r>
      <w:r>
        <w:t xml:space="preserve"> </w:t>
      </w:r>
      <w:hyperlink r:id="rId340">
        <w:r>
          <w:rPr>
            <w:rStyle w:val="Hyperlink"/>
          </w:rPr>
          <w:t xml:space="preserve">10.1016/j.amjcard.2020.08.005</w:t>
        </w:r>
      </w:hyperlink>
      <w:r>
        <w:t xml:space="preserve"> </w:t>
      </w:r>
      <w:r>
        <w:t xml:space="preserve">· PMID:</w:t>
      </w:r>
      <w:r>
        <w:t xml:space="preserve"> </w:t>
      </w:r>
      <w:hyperlink r:id="rId341">
        <w:r>
          <w:rPr>
            <w:rStyle w:val="Hyperlink"/>
          </w:rPr>
          <w:t xml:space="preserve">32892991</w:t>
        </w:r>
      </w:hyperlink>
      <w:r>
        <w:t xml:space="preserve"> </w:t>
      </w:r>
      <w:r>
        <w:t xml:space="preserve">· PMCID:</w:t>
      </w:r>
      <w:r>
        <w:t xml:space="preserve"> </w:t>
      </w:r>
      <w:hyperlink r:id="rId342">
        <w:r>
          <w:rPr>
            <w:rStyle w:val="Hyperlink"/>
          </w:rPr>
          <w:t xml:space="preserve">PMC7428681</w:t>
        </w:r>
      </w:hyperlink>
    </w:p>
    <w:bookmarkEnd w:id="343"/>
    <w:bookmarkStart w:id="348" w:name="ref-1FKr0hF0S"/>
    <w:p>
      <w:pPr>
        <w:pStyle w:val="Bibliography"/>
      </w:pPr>
      <w:r>
        <w:t xml:space="preserve">49.</w:t>
      </w:r>
      <w:r>
        <w:t xml:space="preserve"> </w:t>
      </w:r>
      <w:r>
        <w:t xml:space="preserve">	</w:t>
      </w:r>
      <w:r>
        <w:rPr>
          <w:bCs/>
          <w:b/>
        </w:rPr>
        <w:t xml:space="preserve">Protective Effects of Lactoferrin against SARS-CoV-2 Infection In Vitro</w:t>
      </w:r>
      <w:r>
        <w:t xml:space="preserve"> </w:t>
      </w:r>
      <w:r>
        <w:t xml:space="preserve">Claudio Salaris, Melania Scarpa, Marina Elli, Alice Bertolini, Simone Guglielmetti, Fabrizio Pregliasco, Corrado Blandizzi, Paola Brun, Ignazio Castagliuolo</w:t>
      </w:r>
      <w:r>
        <w:t xml:space="preserve"> </w:t>
      </w:r>
      <w:r>
        <w:rPr>
          <w:iCs/>
          <w:i/>
        </w:rPr>
        <w:t xml:space="preserve">Nutrients</w:t>
      </w:r>
      <w:r>
        <w:t xml:space="preserve"> </w:t>
      </w:r>
      <w:r>
        <w:t xml:space="preserve">(2021-01-23)</w:t>
      </w:r>
      <w:r>
        <w:t xml:space="preserve"> </w:t>
      </w:r>
      <w:hyperlink r:id="rId344">
        <w:r>
          <w:rPr>
            <w:rStyle w:val="Hyperlink"/>
          </w:rPr>
          <w:t xml:space="preserve">https://doi.org/gjgqbg</w:t>
        </w:r>
      </w:hyperlink>
      <w:r>
        <w:t xml:space="preserve"> </w:t>
      </w:r>
      <w:r>
        <w:t xml:space="preserve">DOI:</w:t>
      </w:r>
      <w:r>
        <w:t xml:space="preserve"> </w:t>
      </w:r>
      <w:hyperlink r:id="rId345">
        <w:r>
          <w:rPr>
            <w:rStyle w:val="Hyperlink"/>
          </w:rPr>
          <w:t xml:space="preserve">10.3390/nu13020328</w:t>
        </w:r>
      </w:hyperlink>
      <w:r>
        <w:t xml:space="preserve"> </w:t>
      </w:r>
      <w:r>
        <w:t xml:space="preserve">· PMID:</w:t>
      </w:r>
      <w:r>
        <w:t xml:space="preserve"> </w:t>
      </w:r>
      <w:hyperlink r:id="rId346">
        <w:r>
          <w:rPr>
            <w:rStyle w:val="Hyperlink"/>
          </w:rPr>
          <w:t xml:space="preserve">33498631</w:t>
        </w:r>
      </w:hyperlink>
      <w:r>
        <w:t xml:space="preserve"> </w:t>
      </w:r>
      <w:r>
        <w:t xml:space="preserve">· PMCID:</w:t>
      </w:r>
      <w:r>
        <w:t xml:space="preserve"> </w:t>
      </w:r>
      <w:hyperlink r:id="rId347">
        <w:r>
          <w:rPr>
            <w:rStyle w:val="Hyperlink"/>
          </w:rPr>
          <w:t xml:space="preserve">PMC7911668</w:t>
        </w:r>
      </w:hyperlink>
    </w:p>
    <w:bookmarkEnd w:id="348"/>
    <w:bookmarkStart w:id="353" w:name="ref-qvv0s5BF"/>
    <w:p>
      <w:pPr>
        <w:pStyle w:val="Bibliography"/>
      </w:pPr>
      <w:r>
        <w:t xml:space="preserve">50.</w:t>
      </w:r>
      <w:r>
        <w:t xml:space="preserve"> </w:t>
      </w:r>
      <w:r>
        <w:t xml:space="preserve">	</w:t>
      </w:r>
      <w:r>
        <w:rPr>
          <w:bCs/>
          <w:b/>
        </w:rPr>
        <w:t xml:space="preserve">Glycocalyx as Possible Limiting Factor in COVID-19</w:t>
      </w:r>
      <w:r>
        <w:t xml:space="preserve"> </w:t>
      </w:r>
      <w:r>
        <w:t xml:space="preserve">Patricia P Wadowski, Bernd Jilma, Christoph W Kopp, Sebastian Ertl, Thomas Gremmel, Renate Koppensteiner</w:t>
      </w:r>
      <w:r>
        <w:t xml:space="preserve"> </w:t>
      </w:r>
      <w:r>
        <w:rPr>
          <w:iCs/>
          <w:i/>
        </w:rPr>
        <w:t xml:space="preserve">Frontiers in Immunology</w:t>
      </w:r>
      <w:r>
        <w:t xml:space="preserve"> </w:t>
      </w:r>
      <w:r>
        <w:t xml:space="preserve">(2021-02-22)</w:t>
      </w:r>
      <w:r>
        <w:t xml:space="preserve"> </w:t>
      </w:r>
      <w:hyperlink r:id="rId349">
        <w:r>
          <w:rPr>
            <w:rStyle w:val="Hyperlink"/>
          </w:rPr>
          <w:t xml:space="preserve">https://doi.org/gh4qqz</w:t>
        </w:r>
      </w:hyperlink>
      <w:r>
        <w:t xml:space="preserve"> </w:t>
      </w:r>
      <w:r>
        <w:t xml:space="preserve">DOI:</w:t>
      </w:r>
      <w:r>
        <w:t xml:space="preserve"> </w:t>
      </w:r>
      <w:hyperlink r:id="rId350">
        <w:r>
          <w:rPr>
            <w:rStyle w:val="Hyperlink"/>
          </w:rPr>
          <w:t xml:space="preserve">10.3389/fimmu.2021.607306</w:t>
        </w:r>
      </w:hyperlink>
      <w:r>
        <w:t xml:space="preserve"> </w:t>
      </w:r>
      <w:r>
        <w:t xml:space="preserve">· PMID:</w:t>
      </w:r>
      <w:r>
        <w:t xml:space="preserve"> </w:t>
      </w:r>
      <w:hyperlink r:id="rId351">
        <w:r>
          <w:rPr>
            <w:rStyle w:val="Hyperlink"/>
          </w:rPr>
          <w:t xml:space="preserve">33692785</w:t>
        </w:r>
      </w:hyperlink>
      <w:r>
        <w:t xml:space="preserve"> </w:t>
      </w:r>
      <w:r>
        <w:t xml:space="preserve">· PMCID:</w:t>
      </w:r>
      <w:r>
        <w:t xml:space="preserve"> </w:t>
      </w:r>
      <w:hyperlink r:id="rId352">
        <w:r>
          <w:rPr>
            <w:rStyle w:val="Hyperlink"/>
          </w:rPr>
          <w:t xml:space="preserve">PMC7937603</w:t>
        </w:r>
      </w:hyperlink>
    </w:p>
    <w:bookmarkEnd w:id="353"/>
    <w:bookmarkStart w:id="358" w:name="ref-1XbF4GLn"/>
    <w:p>
      <w:pPr>
        <w:pStyle w:val="Bibliography"/>
      </w:pPr>
      <w:r>
        <w:t xml:space="preserve">51.</w:t>
      </w:r>
      <w:r>
        <w:t xml:space="preserve"> </w:t>
      </w:r>
      <w:r>
        <w:t xml:space="preserve">	</w:t>
      </w:r>
      <w:r>
        <w:rPr>
          <w:bCs/>
          <w:b/>
        </w:rPr>
        <w:t xml:space="preserve">Spatiotemporal interplay of severe acute respiratory syndrome coronavirus and respiratory mucosal cells drives viral dissemination in rhesus macaques</w:t>
      </w:r>
      <w:r>
        <w:t xml:space="preserve"> </w:t>
      </w:r>
      <w:r>
        <w:t xml:space="preserve">L Liu, Q Wei, K Nishiura, J Peng, H Wang, C Midkiff, X Alvarez, C Qin, A Lackner, Z Chen</w:t>
      </w:r>
      <w:r>
        <w:t xml:space="preserve"> </w:t>
      </w:r>
      <w:r>
        <w:rPr>
          <w:iCs/>
          <w:i/>
        </w:rPr>
        <w:t xml:space="preserve">Mucosal Immunology</w:t>
      </w:r>
      <w:r>
        <w:t xml:space="preserve"> </w:t>
      </w:r>
      <w:r>
        <w:t xml:space="preserve">(2015-12-09)</w:t>
      </w:r>
      <w:r>
        <w:t xml:space="preserve"> </w:t>
      </w:r>
      <w:hyperlink r:id="rId354">
        <w:r>
          <w:rPr>
            <w:rStyle w:val="Hyperlink"/>
          </w:rPr>
          <w:t xml:space="preserve">https://doi.org/f8r7dk</w:t>
        </w:r>
      </w:hyperlink>
      <w:r>
        <w:t xml:space="preserve"> </w:t>
      </w:r>
      <w:r>
        <w:t xml:space="preserve">DOI:</w:t>
      </w:r>
      <w:r>
        <w:t xml:space="preserve"> </w:t>
      </w:r>
      <w:hyperlink r:id="rId355">
        <w:r>
          <w:rPr>
            <w:rStyle w:val="Hyperlink"/>
          </w:rPr>
          <w:t xml:space="preserve">10.1038/mi.2015.127</w:t>
        </w:r>
      </w:hyperlink>
      <w:r>
        <w:t xml:space="preserve"> </w:t>
      </w:r>
      <w:r>
        <w:t xml:space="preserve">· PMID:</w:t>
      </w:r>
      <w:r>
        <w:t xml:space="preserve"> </w:t>
      </w:r>
      <w:hyperlink r:id="rId356">
        <w:r>
          <w:rPr>
            <w:rStyle w:val="Hyperlink"/>
          </w:rPr>
          <w:t xml:space="preserve">26647718</w:t>
        </w:r>
      </w:hyperlink>
      <w:r>
        <w:t xml:space="preserve"> </w:t>
      </w:r>
      <w:r>
        <w:t xml:space="preserve">· PMCID:</w:t>
      </w:r>
      <w:r>
        <w:t xml:space="preserve"> </w:t>
      </w:r>
      <w:hyperlink r:id="rId357">
        <w:r>
          <w:rPr>
            <w:rStyle w:val="Hyperlink"/>
          </w:rPr>
          <w:t xml:space="preserve">PMC4900951</w:t>
        </w:r>
      </w:hyperlink>
    </w:p>
    <w:bookmarkEnd w:id="358"/>
    <w:bookmarkStart w:id="363" w:name="ref-159GOVLV1"/>
    <w:p>
      <w:pPr>
        <w:pStyle w:val="Bibliography"/>
      </w:pPr>
      <w:r>
        <w:t xml:space="preserve">52.</w:t>
      </w:r>
      <w:r>
        <w:t xml:space="preserve"> </w:t>
      </w:r>
      <w:r>
        <w:t xml:space="preserve">	</w:t>
      </w:r>
      <w:r>
        <w:rPr>
          <w:bCs/>
          <w:b/>
        </w:rPr>
        <w:t xml:space="preserve">Understanding Viral dsRNA-Mediated Innate Immune Responses at the Cellular Level Using a Rainbow Trout Model</w:t>
      </w:r>
      <w:r>
        <w:t xml:space="preserve"> </w:t>
      </w:r>
      <w:r>
        <w:t xml:space="preserve">Sarah J Poynter, Stephanie J DeWitte-Orr</w:t>
      </w:r>
      <w:r>
        <w:t xml:space="preserve"> </w:t>
      </w:r>
      <w:r>
        <w:rPr>
          <w:iCs/>
          <w:i/>
        </w:rPr>
        <w:t xml:space="preserve">Frontiers in Immunology</w:t>
      </w:r>
      <w:r>
        <w:t xml:space="preserve"> </w:t>
      </w:r>
      <w:r>
        <w:t xml:space="preserve">(2018-04-23)</w:t>
      </w:r>
      <w:r>
        <w:t xml:space="preserve"> </w:t>
      </w:r>
      <w:hyperlink r:id="rId359">
        <w:r>
          <w:rPr>
            <w:rStyle w:val="Hyperlink"/>
          </w:rPr>
          <w:t xml:space="preserve">https://doi.org/gdhpbs</w:t>
        </w:r>
      </w:hyperlink>
      <w:r>
        <w:t xml:space="preserve"> </w:t>
      </w:r>
      <w:r>
        <w:t xml:space="preserve">DOI:</w:t>
      </w:r>
      <w:r>
        <w:t xml:space="preserve"> </w:t>
      </w:r>
      <w:hyperlink r:id="rId360">
        <w:r>
          <w:rPr>
            <w:rStyle w:val="Hyperlink"/>
          </w:rPr>
          <w:t xml:space="preserve">10.3389/fimmu.2018.00829</w:t>
        </w:r>
      </w:hyperlink>
      <w:r>
        <w:t xml:space="preserve"> </w:t>
      </w:r>
      <w:r>
        <w:t xml:space="preserve">· PMID:</w:t>
      </w:r>
      <w:r>
        <w:t xml:space="preserve"> </w:t>
      </w:r>
      <w:hyperlink r:id="rId361">
        <w:r>
          <w:rPr>
            <w:rStyle w:val="Hyperlink"/>
          </w:rPr>
          <w:t xml:space="preserve">29740439</w:t>
        </w:r>
      </w:hyperlink>
      <w:r>
        <w:t xml:space="preserve"> </w:t>
      </w:r>
      <w:r>
        <w:t xml:space="preserve">· PMCID:</w:t>
      </w:r>
      <w:r>
        <w:t xml:space="preserve"> </w:t>
      </w:r>
      <w:hyperlink r:id="rId362">
        <w:r>
          <w:rPr>
            <w:rStyle w:val="Hyperlink"/>
          </w:rPr>
          <w:t xml:space="preserve">PMC5924774</w:t>
        </w:r>
      </w:hyperlink>
    </w:p>
    <w:bookmarkEnd w:id="363"/>
    <w:bookmarkStart w:id="368" w:name="ref-yQO4HFTZ"/>
    <w:p>
      <w:pPr>
        <w:pStyle w:val="Bibliography"/>
      </w:pPr>
      <w:r>
        <w:t xml:space="preserve">53.</w:t>
      </w:r>
      <w:r>
        <w:t xml:space="preserve"> </w:t>
      </w:r>
      <w:r>
        <w:t xml:space="preserve">	</w:t>
      </w:r>
      <w:r>
        <w:rPr>
          <w:bCs/>
          <w:b/>
        </w:rPr>
        <w:t xml:space="preserve">Ultrastructure and Origin of Membrane Vesicles Associated with the Severe Acute Respiratory Syndrome Coronavirus Replication Complex</w:t>
      </w:r>
      <w:r>
        <w:t xml:space="preserve"> </w:t>
      </w:r>
      <w:r>
        <w:t xml:space="preserve">Eric J Snijder, Yvonne van der Meer, Jessika Zevenhoven-Dobbe, Jos JM Onderwater, Jannes van der Meulen, Henk K Koerten, AMieke Mommaas</w:t>
      </w:r>
      <w:r>
        <w:t xml:space="preserve"> </w:t>
      </w:r>
      <w:r>
        <w:rPr>
          <w:iCs/>
          <w:i/>
        </w:rPr>
        <w:t xml:space="preserve">Journal of Virology</w:t>
      </w:r>
      <w:r>
        <w:t xml:space="preserve"> </w:t>
      </w:r>
      <w:r>
        <w:t xml:space="preserve">(2006-06-15)</w:t>
      </w:r>
      <w:r>
        <w:t xml:space="preserve"> </w:t>
      </w:r>
      <w:hyperlink r:id="rId364">
        <w:r>
          <w:rPr>
            <w:rStyle w:val="Hyperlink"/>
          </w:rPr>
          <w:t xml:space="preserve">https://doi.org/b2rh4r</w:t>
        </w:r>
      </w:hyperlink>
      <w:r>
        <w:t xml:space="preserve"> </w:t>
      </w:r>
      <w:r>
        <w:t xml:space="preserve">DOI:</w:t>
      </w:r>
      <w:r>
        <w:t xml:space="preserve"> </w:t>
      </w:r>
      <w:hyperlink r:id="rId365">
        <w:r>
          <w:rPr>
            <w:rStyle w:val="Hyperlink"/>
          </w:rPr>
          <w:t xml:space="preserve">10.1128/jvi.02501-05</w:t>
        </w:r>
      </w:hyperlink>
      <w:r>
        <w:t xml:space="preserve"> </w:t>
      </w:r>
      <w:r>
        <w:t xml:space="preserve">· PMID:</w:t>
      </w:r>
      <w:r>
        <w:t xml:space="preserve"> </w:t>
      </w:r>
      <w:hyperlink r:id="rId366">
        <w:r>
          <w:rPr>
            <w:rStyle w:val="Hyperlink"/>
          </w:rPr>
          <w:t xml:space="preserve">16731931</w:t>
        </w:r>
      </w:hyperlink>
      <w:r>
        <w:t xml:space="preserve"> </w:t>
      </w:r>
      <w:r>
        <w:t xml:space="preserve">· PMCID:</w:t>
      </w:r>
      <w:r>
        <w:t xml:space="preserve"> </w:t>
      </w:r>
      <w:hyperlink r:id="rId367">
        <w:r>
          <w:rPr>
            <w:rStyle w:val="Hyperlink"/>
          </w:rPr>
          <w:t xml:space="preserve">PMC1472606</w:t>
        </w:r>
      </w:hyperlink>
    </w:p>
    <w:bookmarkEnd w:id="368"/>
    <w:bookmarkStart w:id="373" w:name="ref-OlEbK4fc"/>
    <w:p>
      <w:pPr>
        <w:pStyle w:val="Bibliography"/>
      </w:pPr>
      <w:r>
        <w:t xml:space="preserve">54.</w:t>
      </w:r>
      <w:r>
        <w:t xml:space="preserve"> </w:t>
      </w:r>
      <w:r>
        <w:t xml:space="preserve">	</w:t>
      </w:r>
      <w:r>
        <w:rPr>
          <w:bCs/>
          <w:b/>
        </w:rPr>
        <w:t xml:space="preserve">Molecular immune pathogenesis and diagnosis of COVID-19</w:t>
      </w:r>
      <w:r>
        <w:t xml:space="preserve"> </w:t>
      </w:r>
      <w:r>
        <w:t xml:space="preserve">Xiaowei Li, Manman Geng, Yizhao Peng, Liesu Meng, Shemin Lu</w:t>
      </w:r>
      <w:r>
        <w:t xml:space="preserve"> </w:t>
      </w:r>
      <w:r>
        <w:rPr>
          <w:iCs/>
          <w:i/>
        </w:rPr>
        <w:t xml:space="preserve">Journal of Pharmaceutical Analysis</w:t>
      </w:r>
      <w:r>
        <w:t xml:space="preserve"> </w:t>
      </w:r>
      <w:r>
        <w:t xml:space="preserve">(2020-04)</w:t>
      </w:r>
      <w:r>
        <w:t xml:space="preserve"> </w:t>
      </w:r>
      <w:hyperlink r:id="rId369">
        <w:r>
          <w:rPr>
            <w:rStyle w:val="Hyperlink"/>
          </w:rPr>
          <w:t xml:space="preserve">https://doi.org/ggppqg</w:t>
        </w:r>
      </w:hyperlink>
      <w:r>
        <w:t xml:space="preserve"> </w:t>
      </w:r>
      <w:r>
        <w:t xml:space="preserve">DOI:</w:t>
      </w:r>
      <w:r>
        <w:t xml:space="preserve"> </w:t>
      </w:r>
      <w:hyperlink r:id="rId370">
        <w:r>
          <w:rPr>
            <w:rStyle w:val="Hyperlink"/>
          </w:rPr>
          <w:t xml:space="preserve">10.1016/j.jpha.2020.03.001</w:t>
        </w:r>
      </w:hyperlink>
      <w:r>
        <w:t xml:space="preserve"> </w:t>
      </w:r>
      <w:r>
        <w:t xml:space="preserve">· PMID:</w:t>
      </w:r>
      <w:r>
        <w:t xml:space="preserve"> </w:t>
      </w:r>
      <w:hyperlink r:id="rId371">
        <w:r>
          <w:rPr>
            <w:rStyle w:val="Hyperlink"/>
          </w:rPr>
          <w:t xml:space="preserve">32282863</w:t>
        </w:r>
      </w:hyperlink>
      <w:r>
        <w:t xml:space="preserve"> </w:t>
      </w:r>
      <w:r>
        <w:t xml:space="preserve">· PMCID:</w:t>
      </w:r>
      <w:r>
        <w:t xml:space="preserve"> </w:t>
      </w:r>
      <w:hyperlink r:id="rId372">
        <w:r>
          <w:rPr>
            <w:rStyle w:val="Hyperlink"/>
          </w:rPr>
          <w:t xml:space="preserve">PMC7104082</w:t>
        </w:r>
      </w:hyperlink>
    </w:p>
    <w:bookmarkEnd w:id="373"/>
    <w:bookmarkStart w:id="378" w:name="ref-Q5Q9k6Nc"/>
    <w:p>
      <w:pPr>
        <w:pStyle w:val="Bibliography"/>
      </w:pPr>
      <w:r>
        <w:t xml:space="preserve">55.</w:t>
      </w:r>
      <w:r>
        <w:t xml:space="preserve"> </w:t>
      </w:r>
      <w:r>
        <w:t xml:space="preserve">	</w:t>
      </w:r>
      <w:r>
        <w:rPr>
          <w:bCs/>
          <w:b/>
        </w:rPr>
        <w:t xml:space="preserve">Structural basis for translational shutdown and immune evasion by the Nsp1 protein of SARS-CoV-2</w:t>
      </w:r>
      <w:r>
        <w:t xml:space="preserve"> </w:t>
      </w:r>
      <w:r>
        <w:t xml:space="preserve">Matthias Thoms, Robert Buschauer, Michael Ameismeier, Lennart Koepke, Timo Denk, Maximilian Hirschenberger, Hanna Kratzat, Manuel Hayn, Timur Mackens-Kiani, Jingdong Cheng, … Roland Beckmann</w:t>
      </w:r>
      <w:r>
        <w:t xml:space="preserve"> </w:t>
      </w:r>
      <w:r>
        <w:rPr>
          <w:iCs/>
          <w:i/>
        </w:rPr>
        <w:t xml:space="preserve">Science</w:t>
      </w:r>
      <w:r>
        <w:t xml:space="preserve"> </w:t>
      </w:r>
      <w:r>
        <w:t xml:space="preserve">(2020-09-04)</w:t>
      </w:r>
      <w:r>
        <w:t xml:space="preserve"> </w:t>
      </w:r>
      <w:hyperlink r:id="rId374">
        <w:r>
          <w:rPr>
            <w:rStyle w:val="Hyperlink"/>
          </w:rPr>
          <w:t xml:space="preserve">https://doi.org/gg69nq</w:t>
        </w:r>
      </w:hyperlink>
      <w:r>
        <w:t xml:space="preserve"> </w:t>
      </w:r>
      <w:r>
        <w:t xml:space="preserve">DOI:</w:t>
      </w:r>
      <w:r>
        <w:t xml:space="preserve"> </w:t>
      </w:r>
      <w:hyperlink r:id="rId375">
        <w:r>
          <w:rPr>
            <w:rStyle w:val="Hyperlink"/>
          </w:rPr>
          <w:t xml:space="preserve">10.1126/science.abc8665</w:t>
        </w:r>
      </w:hyperlink>
      <w:r>
        <w:t xml:space="preserve"> </w:t>
      </w:r>
      <w:r>
        <w:t xml:space="preserve">· PMID:</w:t>
      </w:r>
      <w:r>
        <w:t xml:space="preserve"> </w:t>
      </w:r>
      <w:hyperlink r:id="rId376">
        <w:r>
          <w:rPr>
            <w:rStyle w:val="Hyperlink"/>
          </w:rPr>
          <w:t xml:space="preserve">32680882</w:t>
        </w:r>
      </w:hyperlink>
      <w:r>
        <w:t xml:space="preserve"> </w:t>
      </w:r>
      <w:r>
        <w:t xml:space="preserve">· PMCID:</w:t>
      </w:r>
      <w:r>
        <w:t xml:space="preserve"> </w:t>
      </w:r>
      <w:hyperlink r:id="rId377">
        <w:r>
          <w:rPr>
            <w:rStyle w:val="Hyperlink"/>
          </w:rPr>
          <w:t xml:space="preserve">PMC7402621</w:t>
        </w:r>
      </w:hyperlink>
    </w:p>
    <w:bookmarkEnd w:id="378"/>
    <w:bookmarkStart w:id="382" w:name="ref-G6A0wWdn"/>
    <w:p>
      <w:pPr>
        <w:pStyle w:val="Bibliography"/>
      </w:pPr>
      <w:r>
        <w:t xml:space="preserve">56.</w:t>
      </w:r>
      <w:r>
        <w:t xml:space="preserve"> </w:t>
      </w:r>
      <w:r>
        <w:t xml:space="preserve">	</w:t>
      </w:r>
      <w:r>
        <w:rPr>
          <w:bCs/>
          <w:b/>
        </w:rPr>
        <w:t xml:space="preserve">Immune responses in COVID-19 and potential vaccines: Lessons learned from SARS and MERS epidemic</w:t>
      </w:r>
      <w:r>
        <w:t xml:space="preserve"> </w:t>
      </w:r>
      <w:r>
        <w:t xml:space="preserve">Asian Pacific Journal of Allergy and Immunology</w:t>
      </w:r>
      <w:r>
        <w:t xml:space="preserve"> </w:t>
      </w:r>
      <w:r>
        <w:rPr>
          <w:iCs/>
          <w:i/>
        </w:rPr>
        <w:t xml:space="preserve">Allergy, Asthma, and Immunology Association of Thailand</w:t>
      </w:r>
      <w:r>
        <w:t xml:space="preserve"> </w:t>
      </w:r>
      <w:r>
        <w:t xml:space="preserve">(2020)</w:t>
      </w:r>
      <w:r>
        <w:t xml:space="preserve"> </w:t>
      </w:r>
      <w:hyperlink r:id="rId379">
        <w:r>
          <w:rPr>
            <w:rStyle w:val="Hyperlink"/>
          </w:rPr>
          <w:t xml:space="preserve">https://doi.org/ggpvxw</w:t>
        </w:r>
      </w:hyperlink>
      <w:r>
        <w:t xml:space="preserve"> </w:t>
      </w:r>
      <w:r>
        <w:t xml:space="preserve">DOI:</w:t>
      </w:r>
      <w:r>
        <w:t xml:space="preserve"> </w:t>
      </w:r>
      <w:hyperlink r:id="rId380">
        <w:r>
          <w:rPr>
            <w:rStyle w:val="Hyperlink"/>
          </w:rPr>
          <w:t xml:space="preserve">10.12932/ap-200220-0772</w:t>
        </w:r>
      </w:hyperlink>
      <w:r>
        <w:t xml:space="preserve"> </w:t>
      </w:r>
      <w:r>
        <w:t xml:space="preserve">· PMID:</w:t>
      </w:r>
      <w:r>
        <w:t xml:space="preserve"> </w:t>
      </w:r>
      <w:hyperlink r:id="rId381">
        <w:r>
          <w:rPr>
            <w:rStyle w:val="Hyperlink"/>
          </w:rPr>
          <w:t xml:space="preserve">32105090</w:t>
        </w:r>
      </w:hyperlink>
    </w:p>
    <w:bookmarkEnd w:id="382"/>
    <w:bookmarkStart w:id="387" w:name="ref-2QTH37Xi"/>
    <w:p>
      <w:pPr>
        <w:pStyle w:val="Bibliography"/>
      </w:pPr>
      <w:r>
        <w:t xml:space="preserve">57.</w:t>
      </w:r>
      <w:r>
        <w:t xml:space="preserve"> </w:t>
      </w:r>
      <w:r>
        <w:t xml:space="preserve">	</w:t>
      </w:r>
      <w:r>
        <w:rPr>
          <w:bCs/>
          <w:b/>
        </w:rPr>
        <w:t xml:space="preserve">Angiotensin-converting enzyme 2 is a functional receptor for the SARS coronavirus</w:t>
      </w:r>
      <w:r>
        <w:t xml:space="preserve"> </w:t>
      </w:r>
      <w:r>
        <w:t xml:space="preserve">Wenhui Li, Michael J Moore, Natalya Vasilieva, Jianhua Sui, Swee Kee Wong, Michael A Berne, Mohan Somasundaran, John L Sullivan, Katherine Luzuriaga, Thomas C Greenough, … Michael Farzan</w:t>
      </w:r>
      <w:r>
        <w:t xml:space="preserve"> </w:t>
      </w:r>
      <w:r>
        <w:rPr>
          <w:iCs/>
          <w:i/>
        </w:rPr>
        <w:t xml:space="preserve">Nature</w:t>
      </w:r>
      <w:r>
        <w:t xml:space="preserve"> </w:t>
      </w:r>
      <w:r>
        <w:t xml:space="preserve">(2003-11)</w:t>
      </w:r>
      <w:r>
        <w:t xml:space="preserve"> </w:t>
      </w:r>
      <w:hyperlink r:id="rId383">
        <w:r>
          <w:rPr>
            <w:rStyle w:val="Hyperlink"/>
          </w:rPr>
          <w:t xml:space="preserve">https://doi.org/bqvpjh</w:t>
        </w:r>
      </w:hyperlink>
      <w:r>
        <w:t xml:space="preserve"> </w:t>
      </w:r>
      <w:r>
        <w:t xml:space="preserve">DOI:</w:t>
      </w:r>
      <w:r>
        <w:t xml:space="preserve"> </w:t>
      </w:r>
      <w:hyperlink r:id="rId384">
        <w:r>
          <w:rPr>
            <w:rStyle w:val="Hyperlink"/>
          </w:rPr>
          <w:t xml:space="preserve">10.1038/nature02145</w:t>
        </w:r>
      </w:hyperlink>
      <w:r>
        <w:t xml:space="preserve"> </w:t>
      </w:r>
      <w:r>
        <w:t xml:space="preserve">· PMID:</w:t>
      </w:r>
      <w:r>
        <w:t xml:space="preserve"> </w:t>
      </w:r>
      <w:hyperlink r:id="rId385">
        <w:r>
          <w:rPr>
            <w:rStyle w:val="Hyperlink"/>
          </w:rPr>
          <w:t xml:space="preserve">14647384</w:t>
        </w:r>
      </w:hyperlink>
      <w:r>
        <w:t xml:space="preserve"> </w:t>
      </w:r>
      <w:r>
        <w:t xml:space="preserve">· PMCID:</w:t>
      </w:r>
      <w:r>
        <w:t xml:space="preserve"> </w:t>
      </w:r>
      <w:hyperlink r:id="rId386">
        <w:r>
          <w:rPr>
            <w:rStyle w:val="Hyperlink"/>
          </w:rPr>
          <w:t xml:space="preserve">PMC7095016</w:t>
        </w:r>
      </w:hyperlink>
    </w:p>
    <w:bookmarkEnd w:id="387"/>
    <w:bookmarkStart w:id="392" w:name="ref-MXWaV7SO"/>
    <w:p>
      <w:pPr>
        <w:pStyle w:val="Bibliography"/>
      </w:pPr>
      <w:r>
        <w:t xml:space="preserve">58.</w:t>
      </w:r>
      <w:r>
        <w:t xml:space="preserve"> </w:t>
      </w:r>
      <w:r>
        <w:t xml:space="preserve">	</w:t>
      </w:r>
      <w:r>
        <w:rPr>
          <w:bCs/>
          <w:b/>
        </w:rPr>
        <w:t xml:space="preserve">Efficient Activation of the Severe Acute Respiratory Syndrome Coronavirus Spike Protein by the Transmembrane Protease TMPRSS2</w:t>
      </w:r>
      <w:r>
        <w:t xml:space="preserve"> </w:t>
      </w:r>
      <w:r>
        <w:t xml:space="preserve">Shutoku Matsuyama, Noriyo Nagata, Kazuya Shirato, Miyuki Kawase, Makoto Takeda, Fumihiro Taguchi</w:t>
      </w:r>
      <w:r>
        <w:t xml:space="preserve"> </w:t>
      </w:r>
      <w:r>
        <w:rPr>
          <w:iCs/>
          <w:i/>
        </w:rPr>
        <w:t xml:space="preserve">Journal of Virology</w:t>
      </w:r>
      <w:r>
        <w:t xml:space="preserve"> </w:t>
      </w:r>
      <w:r>
        <w:t xml:space="preserve">(2010-12-15)</w:t>
      </w:r>
      <w:r>
        <w:t xml:space="preserve"> </w:t>
      </w:r>
      <w:hyperlink r:id="rId388">
        <w:r>
          <w:rPr>
            <w:rStyle w:val="Hyperlink"/>
          </w:rPr>
          <w:t xml:space="preserve">https://doi.org/d4hnfr</w:t>
        </w:r>
      </w:hyperlink>
      <w:r>
        <w:t xml:space="preserve"> </w:t>
      </w:r>
      <w:r>
        <w:t xml:space="preserve">DOI:</w:t>
      </w:r>
      <w:r>
        <w:t xml:space="preserve"> </w:t>
      </w:r>
      <w:hyperlink r:id="rId389">
        <w:r>
          <w:rPr>
            <w:rStyle w:val="Hyperlink"/>
          </w:rPr>
          <w:t xml:space="preserve">10.1128/jvi.01542-10</w:t>
        </w:r>
      </w:hyperlink>
      <w:r>
        <w:t xml:space="preserve"> </w:t>
      </w:r>
      <w:r>
        <w:t xml:space="preserve">· PMID:</w:t>
      </w:r>
      <w:r>
        <w:t xml:space="preserve"> </w:t>
      </w:r>
      <w:hyperlink r:id="rId390">
        <w:r>
          <w:rPr>
            <w:rStyle w:val="Hyperlink"/>
          </w:rPr>
          <w:t xml:space="preserve">20926566</w:t>
        </w:r>
      </w:hyperlink>
      <w:r>
        <w:t xml:space="preserve"> </w:t>
      </w:r>
      <w:r>
        <w:t xml:space="preserve">· PMCID:</w:t>
      </w:r>
      <w:r>
        <w:t xml:space="preserve"> </w:t>
      </w:r>
      <w:hyperlink r:id="rId391">
        <w:r>
          <w:rPr>
            <w:rStyle w:val="Hyperlink"/>
          </w:rPr>
          <w:t xml:space="preserve">PMC3004351</w:t>
        </w:r>
      </w:hyperlink>
    </w:p>
    <w:bookmarkEnd w:id="392"/>
    <w:bookmarkStart w:id="397" w:name="ref-JjrO6YbD"/>
    <w:p>
      <w:pPr>
        <w:pStyle w:val="Bibliography"/>
      </w:pPr>
      <w:r>
        <w:t xml:space="preserve">59.</w:t>
      </w:r>
      <w:r>
        <w:t xml:space="preserve"> </w:t>
      </w:r>
      <w:r>
        <w:t xml:space="preserve">	</w:t>
      </w:r>
      <w:r>
        <w:rPr>
          <w:bCs/>
          <w:b/>
        </w:rPr>
        <w:t xml:space="preserve">Evidence that TMPRSS2 Activates the Severe Acute Respiratory Syndrome Coronavirus Spike Protein for Membrane Fusion and Reduces Viral Control by the Humoral Immune Response</w:t>
      </w:r>
      <w:r>
        <w:t xml:space="preserve"> </w:t>
      </w:r>
      <w:r>
        <w:t xml:space="preserve">I Glowacka, S Bertram, MA Muller, P Allen, E Soilleux, S Pfefferle, I Steffen, TS Tsegaye, Y He, K Gnirss, … S Pohlmann</w:t>
      </w:r>
      <w:r>
        <w:t xml:space="preserve"> </w:t>
      </w:r>
      <w:r>
        <w:rPr>
          <w:iCs/>
          <w:i/>
        </w:rPr>
        <w:t xml:space="preserve">Journal of Virology</w:t>
      </w:r>
      <w:r>
        <w:t xml:space="preserve"> </w:t>
      </w:r>
      <w:r>
        <w:t xml:space="preserve">(2011-02-16)</w:t>
      </w:r>
      <w:r>
        <w:t xml:space="preserve"> </w:t>
      </w:r>
      <w:hyperlink r:id="rId393">
        <w:r>
          <w:rPr>
            <w:rStyle w:val="Hyperlink"/>
          </w:rPr>
          <w:t xml:space="preserve">https://doi.org/bg97wb</w:t>
        </w:r>
      </w:hyperlink>
      <w:r>
        <w:t xml:space="preserve"> </w:t>
      </w:r>
      <w:r>
        <w:t xml:space="preserve">DOI:</w:t>
      </w:r>
      <w:r>
        <w:t xml:space="preserve"> </w:t>
      </w:r>
      <w:hyperlink r:id="rId394">
        <w:r>
          <w:rPr>
            <w:rStyle w:val="Hyperlink"/>
          </w:rPr>
          <w:t xml:space="preserve">10.1128/jvi.02232-10</w:t>
        </w:r>
      </w:hyperlink>
      <w:r>
        <w:t xml:space="preserve"> </w:t>
      </w:r>
      <w:r>
        <w:t xml:space="preserve">· PMID:</w:t>
      </w:r>
      <w:r>
        <w:t xml:space="preserve"> </w:t>
      </w:r>
      <w:hyperlink r:id="rId395">
        <w:r>
          <w:rPr>
            <w:rStyle w:val="Hyperlink"/>
          </w:rPr>
          <w:t xml:space="preserve">21325420</w:t>
        </w:r>
      </w:hyperlink>
      <w:r>
        <w:t xml:space="preserve"> </w:t>
      </w:r>
      <w:r>
        <w:t xml:space="preserve">· PMCID:</w:t>
      </w:r>
      <w:r>
        <w:t xml:space="preserve"> </w:t>
      </w:r>
      <w:hyperlink r:id="rId396">
        <w:r>
          <w:rPr>
            <w:rStyle w:val="Hyperlink"/>
          </w:rPr>
          <w:t xml:space="preserve">PMC3126222</w:t>
        </w:r>
      </w:hyperlink>
    </w:p>
    <w:bookmarkEnd w:id="397"/>
    <w:bookmarkStart w:id="402" w:name="ref-9qsndPCu"/>
    <w:p>
      <w:pPr>
        <w:pStyle w:val="Bibliography"/>
      </w:pPr>
      <w:r>
        <w:t xml:space="preserve">60.</w:t>
      </w:r>
      <w:r>
        <w:t xml:space="preserve"> </w:t>
      </w:r>
      <w:r>
        <w:t xml:space="preserve">	</w:t>
      </w:r>
      <w:r>
        <w:rPr>
          <w:bCs/>
          <w:b/>
        </w:rPr>
        <w:t xml:space="preserve">Increasing host cellular receptor—angiotensin‐converting enzyme 2 expression by coronavirus may facilitate 2019‐nCoV (or SARS‐CoV‐2) infection</w:t>
      </w:r>
      <w:r>
        <w:t xml:space="preserve"> </w:t>
      </w:r>
      <w:r>
        <w:t xml:space="preserve">Meng‐Wei Zhuang, Yun Cheng, Jing Zhang, Xue‐Mei Jiang, Li Wang, Jian Deng, Pei‐Hui Wang</w:t>
      </w:r>
      <w:r>
        <w:t xml:space="preserve"> </w:t>
      </w:r>
      <w:r>
        <w:rPr>
          <w:iCs/>
          <w:i/>
        </w:rPr>
        <w:t xml:space="preserve">Journal of Medical Virology</w:t>
      </w:r>
      <w:r>
        <w:t xml:space="preserve"> </w:t>
      </w:r>
      <w:r>
        <w:t xml:space="preserve">(2020-07-02)</w:t>
      </w:r>
      <w:r>
        <w:t xml:space="preserve"> </w:t>
      </w:r>
      <w:hyperlink r:id="rId398">
        <w:r>
          <w:rPr>
            <w:rStyle w:val="Hyperlink"/>
          </w:rPr>
          <w:t xml:space="preserve">https://doi.org/gg42gn</w:t>
        </w:r>
      </w:hyperlink>
      <w:r>
        <w:t xml:space="preserve"> </w:t>
      </w:r>
      <w:r>
        <w:t xml:space="preserve">DOI:</w:t>
      </w:r>
      <w:r>
        <w:t xml:space="preserve"> </w:t>
      </w:r>
      <w:hyperlink r:id="rId399">
        <w:r>
          <w:rPr>
            <w:rStyle w:val="Hyperlink"/>
          </w:rPr>
          <w:t xml:space="preserve">10.1002/jmv.26139</w:t>
        </w:r>
      </w:hyperlink>
      <w:r>
        <w:t xml:space="preserve"> </w:t>
      </w:r>
      <w:r>
        <w:t xml:space="preserve">· PMID:</w:t>
      </w:r>
      <w:r>
        <w:t xml:space="preserve"> </w:t>
      </w:r>
      <w:hyperlink r:id="rId400">
        <w:r>
          <w:rPr>
            <w:rStyle w:val="Hyperlink"/>
          </w:rPr>
          <w:t xml:space="preserve">32497323</w:t>
        </w:r>
      </w:hyperlink>
      <w:r>
        <w:t xml:space="preserve"> </w:t>
      </w:r>
      <w:r>
        <w:t xml:space="preserve">· PMCID:</w:t>
      </w:r>
      <w:r>
        <w:t xml:space="preserve"> </w:t>
      </w:r>
      <w:hyperlink r:id="rId401">
        <w:r>
          <w:rPr>
            <w:rStyle w:val="Hyperlink"/>
          </w:rPr>
          <w:t xml:space="preserve">PMC7300907</w:t>
        </w:r>
      </w:hyperlink>
    </w:p>
    <w:bookmarkEnd w:id="402"/>
    <w:bookmarkStart w:id="407" w:name="ref-75IAJRbI"/>
    <w:p>
      <w:pPr>
        <w:pStyle w:val="Bibliography"/>
      </w:pPr>
      <w:r>
        <w:t xml:space="preserve">61.</w:t>
      </w:r>
      <w:r>
        <w:t xml:space="preserve"> </w:t>
      </w:r>
      <w:r>
        <w:t xml:space="preserve">	</w:t>
      </w:r>
      <w:r>
        <w:rPr>
          <w:bCs/>
          <w:b/>
        </w:rPr>
        <w:t xml:space="preserve">Physiological and pathological regulation of ACE2, the SARS-CoV-2 receptor</w:t>
      </w:r>
      <w:r>
        <w:t xml:space="preserve"> </w:t>
      </w:r>
      <w:r>
        <w:t xml:space="preserve">Yanwei Li, Wei Zhou, Li Yang, Ran You</w:t>
      </w:r>
      <w:r>
        <w:t xml:space="preserve"> </w:t>
      </w:r>
      <w:r>
        <w:rPr>
          <w:iCs/>
          <w:i/>
        </w:rPr>
        <w:t xml:space="preserve">Pharmacological Research</w:t>
      </w:r>
      <w:r>
        <w:t xml:space="preserve"> </w:t>
      </w:r>
      <w:r>
        <w:t xml:space="preserve">(2020-07)</w:t>
      </w:r>
      <w:r>
        <w:t xml:space="preserve"> </w:t>
      </w:r>
      <w:hyperlink r:id="rId403">
        <w:r>
          <w:rPr>
            <w:rStyle w:val="Hyperlink"/>
          </w:rPr>
          <w:t xml:space="preserve">https://doi.org/ggtxhs</w:t>
        </w:r>
      </w:hyperlink>
      <w:r>
        <w:t xml:space="preserve"> </w:t>
      </w:r>
      <w:r>
        <w:t xml:space="preserve">DOI:</w:t>
      </w:r>
      <w:r>
        <w:t xml:space="preserve"> </w:t>
      </w:r>
      <w:hyperlink r:id="rId404">
        <w:r>
          <w:rPr>
            <w:rStyle w:val="Hyperlink"/>
          </w:rPr>
          <w:t xml:space="preserve">10.1016/j.phrs.2020.104833</w:t>
        </w:r>
      </w:hyperlink>
      <w:r>
        <w:t xml:space="preserve"> </w:t>
      </w:r>
      <w:r>
        <w:t xml:space="preserve">· PMID:</w:t>
      </w:r>
      <w:r>
        <w:t xml:space="preserve"> </w:t>
      </w:r>
      <w:hyperlink r:id="rId405">
        <w:r>
          <w:rPr>
            <w:rStyle w:val="Hyperlink"/>
          </w:rPr>
          <w:t xml:space="preserve">32302706</w:t>
        </w:r>
      </w:hyperlink>
      <w:r>
        <w:t xml:space="preserve"> </w:t>
      </w:r>
      <w:r>
        <w:t xml:space="preserve">· PMCID:</w:t>
      </w:r>
      <w:r>
        <w:t xml:space="preserve"> </w:t>
      </w:r>
      <w:hyperlink r:id="rId406">
        <w:r>
          <w:rPr>
            <w:rStyle w:val="Hyperlink"/>
          </w:rPr>
          <w:t xml:space="preserve">PMC7194807</w:t>
        </w:r>
      </w:hyperlink>
    </w:p>
    <w:bookmarkEnd w:id="407"/>
    <w:bookmarkStart w:id="411" w:name="ref-1FE1YGsaV"/>
    <w:p>
      <w:pPr>
        <w:pStyle w:val="Bibliography"/>
      </w:pPr>
      <w:r>
        <w:t xml:space="preserve">62.</w:t>
      </w:r>
      <w:r>
        <w:t xml:space="preserve"> </w:t>
      </w:r>
      <w:r>
        <w:t xml:space="preserve">	</w:t>
      </w:r>
      <w:r>
        <w:rPr>
          <w:bCs/>
          <w:b/>
        </w:rPr>
        <w:t xml:space="preserve">Tissue distribution of ACE2 protein, the functional receptor for SARS coronavirus. A first step in understanding SARS pathogenesis</w:t>
      </w:r>
      <w:r>
        <w:t xml:space="preserve"> </w:t>
      </w:r>
      <w:r>
        <w:t xml:space="preserve">I Hamming, W Timens, MLC Bulthuis, AT Lely, GJ Navis, H van Goor</w:t>
      </w:r>
      <w:r>
        <w:t xml:space="preserve"> </w:t>
      </w:r>
      <w:r>
        <w:rPr>
          <w:iCs/>
          <w:i/>
        </w:rPr>
        <w:t xml:space="preserve">The Journal of Pathology</w:t>
      </w:r>
      <w:r>
        <w:t xml:space="preserve"> </w:t>
      </w:r>
      <w:r>
        <w:t xml:space="preserve">(2004-06)</w:t>
      </w:r>
      <w:r>
        <w:t xml:space="preserve"> </w:t>
      </w:r>
      <w:hyperlink r:id="rId408">
        <w:r>
          <w:rPr>
            <w:rStyle w:val="Hyperlink"/>
          </w:rPr>
          <w:t xml:space="preserve">https://doi.org/bhpzc3</w:t>
        </w:r>
      </w:hyperlink>
      <w:r>
        <w:t xml:space="preserve"> </w:t>
      </w:r>
      <w:r>
        <w:t xml:space="preserve">DOI:</w:t>
      </w:r>
      <w:r>
        <w:t xml:space="preserve"> </w:t>
      </w:r>
      <w:hyperlink r:id="rId409">
        <w:r>
          <w:rPr>
            <w:rStyle w:val="Hyperlink"/>
          </w:rPr>
          <w:t xml:space="preserve">10.1002/path.1570</w:t>
        </w:r>
      </w:hyperlink>
      <w:r>
        <w:t xml:space="preserve"> </w:t>
      </w:r>
      <w:r>
        <w:t xml:space="preserve">· PMID:</w:t>
      </w:r>
      <w:r>
        <w:t xml:space="preserve"> </w:t>
      </w:r>
      <w:hyperlink r:id="rId410">
        <w:r>
          <w:rPr>
            <w:rStyle w:val="Hyperlink"/>
          </w:rPr>
          <w:t xml:space="preserve">15141377</w:t>
        </w:r>
      </w:hyperlink>
    </w:p>
    <w:bookmarkEnd w:id="411"/>
    <w:bookmarkStart w:id="416" w:name="ref-4zAgRRxf"/>
    <w:p>
      <w:pPr>
        <w:pStyle w:val="Bibliography"/>
      </w:pPr>
      <w:r>
        <w:t xml:space="preserve">63.</w:t>
      </w:r>
      <w:r>
        <w:t xml:space="preserve"> </w:t>
      </w:r>
      <w:r>
        <w:t xml:space="preserve">	</w:t>
      </w:r>
      <w:r>
        <w:rPr>
          <w:bCs/>
          <w:b/>
        </w:rPr>
        <w:t xml:space="preserve">Association of Antineoplastic Therapy With Decreased SARS-CoV-2 Infection Rates in Patients With Cancer</w:t>
      </w:r>
      <w:r>
        <w:t xml:space="preserve"> </w:t>
      </w:r>
      <w:r>
        <w:t xml:space="preserve">Michael B Foote, James Robert White, Justin Jee, Guillem Argilés, Jonathan CM Wan, Benoit Rousseau, Melissa S Pessin, Luis A Diaz</w:t>
      </w:r>
      <w:r>
        <w:t xml:space="preserve"> </w:t>
      </w:r>
      <w:r>
        <w:rPr>
          <w:iCs/>
          <w:i/>
        </w:rPr>
        <w:t xml:space="preserve">JAMA Oncology</w:t>
      </w:r>
      <w:r>
        <w:t xml:space="preserve"> </w:t>
      </w:r>
      <w:r>
        <w:t xml:space="preserve">(2021-08-19)</w:t>
      </w:r>
      <w:r>
        <w:t xml:space="preserve"> </w:t>
      </w:r>
      <w:hyperlink r:id="rId412">
        <w:r>
          <w:rPr>
            <w:rStyle w:val="Hyperlink"/>
          </w:rPr>
          <w:t xml:space="preserve">https://doi.org/gmmkfw</w:t>
        </w:r>
      </w:hyperlink>
      <w:r>
        <w:t xml:space="preserve"> </w:t>
      </w:r>
      <w:r>
        <w:t xml:space="preserve">DOI:</w:t>
      </w:r>
      <w:r>
        <w:t xml:space="preserve"> </w:t>
      </w:r>
      <w:hyperlink r:id="rId413">
        <w:r>
          <w:rPr>
            <w:rStyle w:val="Hyperlink"/>
          </w:rPr>
          <w:t xml:space="preserve">10.1001/jamaoncol.2021.3585</w:t>
        </w:r>
      </w:hyperlink>
      <w:r>
        <w:t xml:space="preserve"> </w:t>
      </w:r>
      <w:r>
        <w:t xml:space="preserve">· PMID:</w:t>
      </w:r>
      <w:r>
        <w:t xml:space="preserve"> </w:t>
      </w:r>
      <w:hyperlink r:id="rId414">
        <w:r>
          <w:rPr>
            <w:rStyle w:val="Hyperlink"/>
          </w:rPr>
          <w:t xml:space="preserve">34410305</w:t>
        </w:r>
      </w:hyperlink>
      <w:r>
        <w:t xml:space="preserve"> </w:t>
      </w:r>
      <w:r>
        <w:t xml:space="preserve">· PMCID:</w:t>
      </w:r>
      <w:r>
        <w:t xml:space="preserve"> </w:t>
      </w:r>
      <w:hyperlink r:id="rId415">
        <w:r>
          <w:rPr>
            <w:rStyle w:val="Hyperlink"/>
          </w:rPr>
          <w:t xml:space="preserve">PMC8377603</w:t>
        </w:r>
      </w:hyperlink>
    </w:p>
    <w:bookmarkEnd w:id="416"/>
    <w:bookmarkStart w:id="421" w:name="ref-1C7ggDgVA"/>
    <w:p>
      <w:pPr>
        <w:pStyle w:val="Bibliography"/>
      </w:pPr>
      <w:r>
        <w:t xml:space="preserve">64.</w:t>
      </w:r>
      <w:r>
        <w:t xml:space="preserve"> </w:t>
      </w:r>
      <w:r>
        <w:t xml:space="preserve">	</w:t>
      </w:r>
      <w:r>
        <w:rPr>
          <w:bCs/>
          <w:b/>
        </w:rPr>
        <w:t xml:space="preserve">Furin at the cutting edge: From protein traffic to embryogenesis and disease</w:t>
      </w:r>
      <w:r>
        <w:t xml:space="preserve"> </w:t>
      </w:r>
      <w:r>
        <w:t xml:space="preserve">Gary Thomas</w:t>
      </w:r>
      <w:r>
        <w:t xml:space="preserve"> </w:t>
      </w:r>
      <w:r>
        <w:rPr>
          <w:iCs/>
          <w:i/>
        </w:rPr>
        <w:t xml:space="preserve">Nature Reviews Molecular Cell Biology</w:t>
      </w:r>
      <w:r>
        <w:t xml:space="preserve"> </w:t>
      </w:r>
      <w:r>
        <w:t xml:space="preserve">(2002-10)</w:t>
      </w:r>
      <w:r>
        <w:t xml:space="preserve"> </w:t>
      </w:r>
      <w:hyperlink r:id="rId417">
        <w:r>
          <w:rPr>
            <w:rStyle w:val="Hyperlink"/>
          </w:rPr>
          <w:t xml:space="preserve">https://doi.org/b2n286</w:t>
        </w:r>
      </w:hyperlink>
      <w:r>
        <w:t xml:space="preserve"> </w:t>
      </w:r>
      <w:r>
        <w:t xml:space="preserve">DOI:</w:t>
      </w:r>
      <w:r>
        <w:t xml:space="preserve"> </w:t>
      </w:r>
      <w:hyperlink r:id="rId418">
        <w:r>
          <w:rPr>
            <w:rStyle w:val="Hyperlink"/>
          </w:rPr>
          <w:t xml:space="preserve">10.1038/nrm934</w:t>
        </w:r>
      </w:hyperlink>
      <w:r>
        <w:t xml:space="preserve"> </w:t>
      </w:r>
      <w:r>
        <w:t xml:space="preserve">· PMID:</w:t>
      </w:r>
      <w:r>
        <w:t xml:space="preserve"> </w:t>
      </w:r>
      <w:hyperlink r:id="rId419">
        <w:r>
          <w:rPr>
            <w:rStyle w:val="Hyperlink"/>
          </w:rPr>
          <w:t xml:space="preserve">12360192</w:t>
        </w:r>
      </w:hyperlink>
      <w:r>
        <w:t xml:space="preserve"> </w:t>
      </w:r>
      <w:r>
        <w:t xml:space="preserve">· PMCID:</w:t>
      </w:r>
      <w:r>
        <w:t xml:space="preserve"> </w:t>
      </w:r>
      <w:hyperlink r:id="rId420">
        <w:r>
          <w:rPr>
            <w:rStyle w:val="Hyperlink"/>
          </w:rPr>
          <w:t xml:space="preserve">PMC1964754</w:t>
        </w:r>
      </w:hyperlink>
    </w:p>
    <w:bookmarkEnd w:id="421"/>
    <w:bookmarkStart w:id="426" w:name="ref-bkTglQpW"/>
    <w:p>
      <w:pPr>
        <w:pStyle w:val="Bibliography"/>
      </w:pPr>
      <w:r>
        <w:t xml:space="preserve">65.</w:t>
      </w:r>
      <w:r>
        <w:t xml:space="preserve"> </w:t>
      </w:r>
      <w:r>
        <w:t xml:space="preserve">	</w:t>
      </w:r>
      <w:r>
        <w:rPr>
          <w:bCs/>
          <w:b/>
        </w:rPr>
        <w:t xml:space="preserve">A Multibasic Cleavage Site in the Spike Protein of SARS-CoV-2 Is Essential for Infection of Human Lung Cells</w:t>
      </w:r>
      <w:r>
        <w:t xml:space="preserve"> </w:t>
      </w:r>
      <w:r>
        <w:t xml:space="preserve">Markus Hoffmann, Hannah Kleine-Weber, Stefan Pöhlmann</w:t>
      </w:r>
      <w:r>
        <w:t xml:space="preserve"> </w:t>
      </w:r>
      <w:r>
        <w:rPr>
          <w:iCs/>
          <w:i/>
        </w:rPr>
        <w:t xml:space="preserve">Molecular Cell</w:t>
      </w:r>
      <w:r>
        <w:t xml:space="preserve"> </w:t>
      </w:r>
      <w:r>
        <w:t xml:space="preserve">(2020-05)</w:t>
      </w:r>
      <w:r>
        <w:t xml:space="preserve"> </w:t>
      </w:r>
      <w:hyperlink r:id="rId422">
        <w:r>
          <w:rPr>
            <w:rStyle w:val="Hyperlink"/>
          </w:rPr>
          <w:t xml:space="preserve">https://doi.org/ggt624</w:t>
        </w:r>
      </w:hyperlink>
      <w:r>
        <w:t xml:space="preserve"> </w:t>
      </w:r>
      <w:r>
        <w:t xml:space="preserve">DOI:</w:t>
      </w:r>
      <w:r>
        <w:t xml:space="preserve"> </w:t>
      </w:r>
      <w:hyperlink r:id="rId423">
        <w:r>
          <w:rPr>
            <w:rStyle w:val="Hyperlink"/>
          </w:rPr>
          <w:t xml:space="preserve">10.1016/j.molcel.2020.04.022</w:t>
        </w:r>
      </w:hyperlink>
      <w:r>
        <w:t xml:space="preserve"> </w:t>
      </w:r>
      <w:r>
        <w:t xml:space="preserve">· PMID:</w:t>
      </w:r>
      <w:r>
        <w:t xml:space="preserve"> </w:t>
      </w:r>
      <w:hyperlink r:id="rId424">
        <w:r>
          <w:rPr>
            <w:rStyle w:val="Hyperlink"/>
          </w:rPr>
          <w:t xml:space="preserve">32362314</w:t>
        </w:r>
      </w:hyperlink>
      <w:r>
        <w:t xml:space="preserve"> </w:t>
      </w:r>
      <w:r>
        <w:t xml:space="preserve">· PMCID:</w:t>
      </w:r>
      <w:r>
        <w:t xml:space="preserve"> </w:t>
      </w:r>
      <w:hyperlink r:id="rId425">
        <w:r>
          <w:rPr>
            <w:rStyle w:val="Hyperlink"/>
          </w:rPr>
          <w:t xml:space="preserve">PMC7194065</w:t>
        </w:r>
      </w:hyperlink>
    </w:p>
    <w:bookmarkEnd w:id="426"/>
    <w:bookmarkStart w:id="431" w:name="ref-vr7AH83b"/>
    <w:p>
      <w:pPr>
        <w:pStyle w:val="Bibliography"/>
      </w:pPr>
      <w:r>
        <w:t xml:space="preserve">66.</w:t>
      </w:r>
      <w:r>
        <w:t xml:space="preserve"> </w:t>
      </w:r>
      <w:r>
        <w:t xml:space="preserve">	</w:t>
      </w:r>
      <w:r>
        <w:rPr>
          <w:bCs/>
          <w:b/>
        </w:rPr>
        <w:t xml:space="preserve">Detection of SARS-CoV-2 in Different Types of Clinical Specimens</w:t>
      </w:r>
      <w:r>
        <w:t xml:space="preserve"> </w:t>
      </w:r>
      <w:r>
        <w:t xml:space="preserve">Wenling Wang, Yanli Xu, Ruqin Gao, Roujian Lu, Kai Han, Guizhen Wu, Wenjie Tan</w:t>
      </w:r>
      <w:r>
        <w:t xml:space="preserve"> </w:t>
      </w:r>
      <w:r>
        <w:rPr>
          <w:iCs/>
          <w:i/>
        </w:rPr>
        <w:t xml:space="preserve">JAMA</w:t>
      </w:r>
      <w:r>
        <w:t xml:space="preserve"> </w:t>
      </w:r>
      <w:r>
        <w:t xml:space="preserve">(2020-03-11)</w:t>
      </w:r>
      <w:r>
        <w:t xml:space="preserve"> </w:t>
      </w:r>
      <w:hyperlink r:id="rId427">
        <w:r>
          <w:rPr>
            <w:rStyle w:val="Hyperlink"/>
          </w:rPr>
          <w:t xml:space="preserve">https://doi.org/ggpp6h</w:t>
        </w:r>
      </w:hyperlink>
      <w:r>
        <w:t xml:space="preserve"> </w:t>
      </w:r>
      <w:r>
        <w:t xml:space="preserve">DOI:</w:t>
      </w:r>
      <w:r>
        <w:t xml:space="preserve"> </w:t>
      </w:r>
      <w:hyperlink r:id="rId428">
        <w:r>
          <w:rPr>
            <w:rStyle w:val="Hyperlink"/>
          </w:rPr>
          <w:t xml:space="preserve">10.1001/jama.2020.3786</w:t>
        </w:r>
      </w:hyperlink>
      <w:r>
        <w:t xml:space="preserve"> </w:t>
      </w:r>
      <w:r>
        <w:t xml:space="preserve">· PMID:</w:t>
      </w:r>
      <w:r>
        <w:t xml:space="preserve"> </w:t>
      </w:r>
      <w:hyperlink r:id="rId429">
        <w:r>
          <w:rPr>
            <w:rStyle w:val="Hyperlink"/>
          </w:rPr>
          <w:t xml:space="preserve">32159775</w:t>
        </w:r>
      </w:hyperlink>
      <w:r>
        <w:t xml:space="preserve"> </w:t>
      </w:r>
      <w:r>
        <w:t xml:space="preserve">· PMCID:</w:t>
      </w:r>
      <w:r>
        <w:t xml:space="preserve"> </w:t>
      </w:r>
      <w:hyperlink r:id="rId430">
        <w:r>
          <w:rPr>
            <w:rStyle w:val="Hyperlink"/>
          </w:rPr>
          <w:t xml:space="preserve">PMC7066521</w:t>
        </w:r>
      </w:hyperlink>
    </w:p>
    <w:bookmarkEnd w:id="431"/>
    <w:bookmarkStart w:id="436" w:name="ref-azgJqujy"/>
    <w:p>
      <w:pPr>
        <w:pStyle w:val="Bibliography"/>
      </w:pPr>
      <w:r>
        <w:t xml:space="preserve">67.</w:t>
      </w:r>
      <w:r>
        <w:t xml:space="preserve"> </w:t>
      </w:r>
      <w:r>
        <w:t xml:space="preserve">	</w:t>
      </w:r>
      <w:r>
        <w:rPr>
          <w:bCs/>
          <w:b/>
        </w:rPr>
        <w:t xml:space="preserve">Epidemiologic Features and Clinical Course of Patients Infected With SARS-CoV-2 in Singapore</w:t>
      </w:r>
      <w:r>
        <w:t xml:space="preserve"> </w:t>
      </w:r>
      <w:r>
        <w:t xml:space="preserve">Barnaby Edward Young, Sean Wei Xiang Ong, Shirin Kalimuddin, Jenny G Low, Seow Yen Tan, Jiashen Loh, Oon-Tek Ng, Kalisvar Marimuthu, Li Wei Ang, Tze Minn Mak, … for the Singapore 2019 Novel Coronavirus Outbreak Research Team</w:t>
      </w:r>
      <w:r>
        <w:t xml:space="preserve"> </w:t>
      </w:r>
      <w:r>
        <w:rPr>
          <w:iCs/>
          <w:i/>
        </w:rPr>
        <w:t xml:space="preserve">JAMA</w:t>
      </w:r>
      <w:r>
        <w:t xml:space="preserve"> </w:t>
      </w:r>
      <w:r>
        <w:t xml:space="preserve">(2020-04-21)</w:t>
      </w:r>
      <w:r>
        <w:t xml:space="preserve"> </w:t>
      </w:r>
      <w:hyperlink r:id="rId432">
        <w:r>
          <w:rPr>
            <w:rStyle w:val="Hyperlink"/>
          </w:rPr>
          <w:t xml:space="preserve">https://doi.org/ggnb37</w:t>
        </w:r>
      </w:hyperlink>
      <w:r>
        <w:t xml:space="preserve"> </w:t>
      </w:r>
      <w:r>
        <w:t xml:space="preserve">DOI:</w:t>
      </w:r>
      <w:r>
        <w:t xml:space="preserve"> </w:t>
      </w:r>
      <w:hyperlink r:id="rId433">
        <w:r>
          <w:rPr>
            <w:rStyle w:val="Hyperlink"/>
          </w:rPr>
          <w:t xml:space="preserve">10.1001/jama.2020.3204</w:t>
        </w:r>
      </w:hyperlink>
      <w:r>
        <w:t xml:space="preserve"> </w:t>
      </w:r>
      <w:r>
        <w:t xml:space="preserve">· PMID:</w:t>
      </w:r>
      <w:r>
        <w:t xml:space="preserve"> </w:t>
      </w:r>
      <w:hyperlink r:id="rId434">
        <w:r>
          <w:rPr>
            <w:rStyle w:val="Hyperlink"/>
          </w:rPr>
          <w:t xml:space="preserve">32125362</w:t>
        </w:r>
      </w:hyperlink>
      <w:r>
        <w:t xml:space="preserve"> </w:t>
      </w:r>
      <w:r>
        <w:t xml:space="preserve">· PMCID:</w:t>
      </w:r>
      <w:r>
        <w:t xml:space="preserve"> </w:t>
      </w:r>
      <w:hyperlink r:id="rId435">
        <w:r>
          <w:rPr>
            <w:rStyle w:val="Hyperlink"/>
          </w:rPr>
          <w:t xml:space="preserve">PMC7054855</w:t>
        </w:r>
      </w:hyperlink>
    </w:p>
    <w:bookmarkEnd w:id="436"/>
    <w:bookmarkStart w:id="441" w:name="ref-F7nSMvZk"/>
    <w:p>
      <w:pPr>
        <w:pStyle w:val="Bibliography"/>
      </w:pPr>
      <w:r>
        <w:t xml:space="preserve">68.</w:t>
      </w:r>
      <w:r>
        <w:t xml:space="preserve"> </w:t>
      </w:r>
      <w:r>
        <w:t xml:space="preserve">	</w:t>
      </w:r>
      <w:r>
        <w:rPr>
          <w:bCs/>
          <w:b/>
        </w:rPr>
        <w:t xml:space="preserve">Persistence and clearance of viral RNA in 2019 novel coronavirus disease rehabilitation patients</w:t>
      </w:r>
      <w:r>
        <w:t xml:space="preserve"> </w:t>
      </w:r>
      <w:r>
        <w:t xml:space="preserve">Yun Ling, Shui-Bao Xu, Yi-Xiao Lin, Di Tian, Zhao-Qin Zhu, Fa-Hui Dai, Fan Wu, Zhi-Gang Song, Wei Huang, Jun Chen, … Hong-Zhou Lu</w:t>
      </w:r>
      <w:r>
        <w:t xml:space="preserve"> </w:t>
      </w:r>
      <w:r>
        <w:rPr>
          <w:iCs/>
          <w:i/>
        </w:rPr>
        <w:t xml:space="preserve">Chinese Medical Journal</w:t>
      </w:r>
      <w:r>
        <w:t xml:space="preserve"> </w:t>
      </w:r>
      <w:r>
        <w:t xml:space="preserve">(2020-05-05)</w:t>
      </w:r>
      <w:r>
        <w:t xml:space="preserve"> </w:t>
      </w:r>
      <w:hyperlink r:id="rId437">
        <w:r>
          <w:rPr>
            <w:rStyle w:val="Hyperlink"/>
          </w:rPr>
          <w:t xml:space="preserve">https://doi.org/ggnnz8</w:t>
        </w:r>
      </w:hyperlink>
      <w:r>
        <w:t xml:space="preserve"> </w:t>
      </w:r>
      <w:r>
        <w:t xml:space="preserve">DOI:</w:t>
      </w:r>
      <w:r>
        <w:t xml:space="preserve"> </w:t>
      </w:r>
      <w:hyperlink r:id="rId438">
        <w:r>
          <w:rPr>
            <w:rStyle w:val="Hyperlink"/>
          </w:rPr>
          <w:t xml:space="preserve">10.1097/cm9.0000000000000774</w:t>
        </w:r>
      </w:hyperlink>
      <w:r>
        <w:t xml:space="preserve"> </w:t>
      </w:r>
      <w:r>
        <w:t xml:space="preserve">· PMID:</w:t>
      </w:r>
      <w:r>
        <w:t xml:space="preserve"> </w:t>
      </w:r>
      <w:hyperlink r:id="rId439">
        <w:r>
          <w:rPr>
            <w:rStyle w:val="Hyperlink"/>
          </w:rPr>
          <w:t xml:space="preserve">32118639</w:t>
        </w:r>
      </w:hyperlink>
      <w:r>
        <w:t xml:space="preserve"> </w:t>
      </w:r>
      <w:r>
        <w:t xml:space="preserve">· PMCID:</w:t>
      </w:r>
      <w:r>
        <w:t xml:space="preserve"> </w:t>
      </w:r>
      <w:hyperlink r:id="rId440">
        <w:r>
          <w:rPr>
            <w:rStyle w:val="Hyperlink"/>
          </w:rPr>
          <w:t xml:space="preserve">PMC7147278</w:t>
        </w:r>
      </w:hyperlink>
    </w:p>
    <w:bookmarkEnd w:id="441"/>
    <w:bookmarkStart w:id="446" w:name="ref-1AJFJxzmJ"/>
    <w:p>
      <w:pPr>
        <w:pStyle w:val="Bibliography"/>
      </w:pPr>
      <w:r>
        <w:t xml:space="preserve">69.</w:t>
      </w:r>
      <w:r>
        <w:t xml:space="preserve"> </w:t>
      </w:r>
      <w:r>
        <w:t xml:space="preserve">	</w:t>
      </w:r>
      <w:r>
        <w:rPr>
          <w:bCs/>
          <w:b/>
        </w:rPr>
        <w:t xml:space="preserve">Postmortem examination of COVID‐19 patients reveals diffuse alveolar damage with severe capillary congestion and variegated findings in lungs and other organs suggesting vascular dysfunction</w:t>
      </w:r>
      <w:r>
        <w:t xml:space="preserve"> </w:t>
      </w:r>
      <w:r>
        <w:t xml:space="preserve">Thomas Menter, Jasmin D Haslbauer, Ronny Nienhold, Spasenija Savic, Helmut Hopfer, Nikolaus Deigendesch, Stephan Frank, Daniel Turek, Niels Willi, Hans Pargger, … Alexandar Tzankov</w:t>
      </w:r>
      <w:r>
        <w:t xml:space="preserve"> </w:t>
      </w:r>
      <w:r>
        <w:rPr>
          <w:iCs/>
          <w:i/>
        </w:rPr>
        <w:t xml:space="preserve">Histopathology</w:t>
      </w:r>
      <w:r>
        <w:t xml:space="preserve"> </w:t>
      </w:r>
      <w:r>
        <w:t xml:space="preserve">(2020-07-05)</w:t>
      </w:r>
      <w:r>
        <w:t xml:space="preserve"> </w:t>
      </w:r>
      <w:hyperlink r:id="rId442">
        <w:r>
          <w:rPr>
            <w:rStyle w:val="Hyperlink"/>
          </w:rPr>
          <w:t xml:space="preserve">https://doi.org/ggwr32</w:t>
        </w:r>
      </w:hyperlink>
      <w:r>
        <w:t xml:space="preserve"> </w:t>
      </w:r>
      <w:r>
        <w:t xml:space="preserve">DOI:</w:t>
      </w:r>
      <w:r>
        <w:t xml:space="preserve"> </w:t>
      </w:r>
      <w:hyperlink r:id="rId443">
        <w:r>
          <w:rPr>
            <w:rStyle w:val="Hyperlink"/>
          </w:rPr>
          <w:t xml:space="preserve">10.1111/his.14134</w:t>
        </w:r>
      </w:hyperlink>
      <w:r>
        <w:t xml:space="preserve"> </w:t>
      </w:r>
      <w:r>
        <w:t xml:space="preserve">· PMID:</w:t>
      </w:r>
      <w:r>
        <w:t xml:space="preserve"> </w:t>
      </w:r>
      <w:hyperlink r:id="rId444">
        <w:r>
          <w:rPr>
            <w:rStyle w:val="Hyperlink"/>
          </w:rPr>
          <w:t xml:space="preserve">32364264</w:t>
        </w:r>
      </w:hyperlink>
      <w:r>
        <w:t xml:space="preserve"> </w:t>
      </w:r>
      <w:r>
        <w:t xml:space="preserve">· PMCID:</w:t>
      </w:r>
      <w:r>
        <w:t xml:space="preserve"> </w:t>
      </w:r>
      <w:hyperlink r:id="rId445">
        <w:r>
          <w:rPr>
            <w:rStyle w:val="Hyperlink"/>
          </w:rPr>
          <w:t xml:space="preserve">PMC7496150</w:t>
        </w:r>
      </w:hyperlink>
    </w:p>
    <w:bookmarkEnd w:id="446"/>
    <w:bookmarkStart w:id="451" w:name="ref-5gnCuPzp"/>
    <w:p>
      <w:pPr>
        <w:pStyle w:val="Bibliography"/>
      </w:pPr>
      <w:r>
        <w:t xml:space="preserve">70.</w:t>
      </w:r>
      <w:r>
        <w:t xml:space="preserve"> </w:t>
      </w:r>
      <w:r>
        <w:t xml:space="preserve">	</w:t>
      </w:r>
      <w:r>
        <w:rPr>
          <w:bCs/>
          <w:b/>
        </w:rPr>
        <w:t xml:space="preserve">Association of Cardiac Injury With Mortality in Hospitalized Patients With COVID-19 in Wuhan, China</w:t>
      </w:r>
      <w:r>
        <w:t xml:space="preserve"> </w:t>
      </w:r>
      <w:r>
        <w:t xml:space="preserve">Shaobo Shi, Mu Qin, Bo Shen, Yuli Cai, Tao Liu, Fan Yang, Wei Gong, Xu Liu, Jinjun Liang, Qinyan Zhao, … Congxin Huang</w:t>
      </w:r>
      <w:r>
        <w:t xml:space="preserve"> </w:t>
      </w:r>
      <w:r>
        <w:rPr>
          <w:iCs/>
          <w:i/>
        </w:rPr>
        <w:t xml:space="preserve">JAMA Cardiology</w:t>
      </w:r>
      <w:r>
        <w:t xml:space="preserve"> </w:t>
      </w:r>
      <w:r>
        <w:t xml:space="preserve">(2020-07-01)</w:t>
      </w:r>
      <w:r>
        <w:t xml:space="preserve"> </w:t>
      </w:r>
      <w:hyperlink r:id="rId447">
        <w:r>
          <w:rPr>
            <w:rStyle w:val="Hyperlink"/>
          </w:rPr>
          <w:t xml:space="preserve">https://doi.org/ggq8qf</w:t>
        </w:r>
      </w:hyperlink>
      <w:r>
        <w:t xml:space="preserve"> </w:t>
      </w:r>
      <w:r>
        <w:t xml:space="preserve">DOI:</w:t>
      </w:r>
      <w:r>
        <w:t xml:space="preserve"> </w:t>
      </w:r>
      <w:hyperlink r:id="rId448">
        <w:r>
          <w:rPr>
            <w:rStyle w:val="Hyperlink"/>
          </w:rPr>
          <w:t xml:space="preserve">10.1001/jamacardio.2020.0950</w:t>
        </w:r>
      </w:hyperlink>
      <w:r>
        <w:t xml:space="preserve"> </w:t>
      </w:r>
      <w:r>
        <w:t xml:space="preserve">· PMID:</w:t>
      </w:r>
      <w:r>
        <w:t xml:space="preserve"> </w:t>
      </w:r>
      <w:hyperlink r:id="rId449">
        <w:r>
          <w:rPr>
            <w:rStyle w:val="Hyperlink"/>
          </w:rPr>
          <w:t xml:space="preserve">32211816</w:t>
        </w:r>
      </w:hyperlink>
      <w:r>
        <w:t xml:space="preserve"> </w:t>
      </w:r>
      <w:r>
        <w:t xml:space="preserve">· PMCID:</w:t>
      </w:r>
      <w:r>
        <w:t xml:space="preserve"> </w:t>
      </w:r>
      <w:hyperlink r:id="rId450">
        <w:r>
          <w:rPr>
            <w:rStyle w:val="Hyperlink"/>
          </w:rPr>
          <w:t xml:space="preserve">PMC7097841</w:t>
        </w:r>
      </w:hyperlink>
    </w:p>
    <w:bookmarkEnd w:id="451"/>
    <w:bookmarkStart w:id="456" w:name="ref-5ET1D3cK"/>
    <w:p>
      <w:pPr>
        <w:pStyle w:val="Bibliography"/>
      </w:pPr>
      <w:r>
        <w:t xml:space="preserve">71.</w:t>
      </w:r>
      <w:r>
        <w:t xml:space="preserve"> </w:t>
      </w:r>
      <w:r>
        <w:t xml:space="preserve">	</w:t>
      </w:r>
      <w:r>
        <w:rPr>
          <w:bCs/>
          <w:b/>
        </w:rPr>
        <w:t xml:space="preserve">The need for urogenital tract monitoring in COVID-19</w:t>
      </w:r>
      <w:r>
        <w:t xml:space="preserve"> </w:t>
      </w:r>
      <w:r>
        <w:t xml:space="preserve">Shangqian Wang, Xiang Zhou, Tongtong Zhang, Zengjun Wang</w:t>
      </w:r>
      <w:r>
        <w:t xml:space="preserve"> </w:t>
      </w:r>
      <w:r>
        <w:rPr>
          <w:iCs/>
          <w:i/>
        </w:rPr>
        <w:t xml:space="preserve">Nature Reviews Urology</w:t>
      </w:r>
      <w:r>
        <w:t xml:space="preserve"> </w:t>
      </w:r>
      <w:r>
        <w:t xml:space="preserve">(2020-04-20)</w:t>
      </w:r>
      <w:r>
        <w:t xml:space="preserve"> </w:t>
      </w:r>
      <w:hyperlink r:id="rId452">
        <w:r>
          <w:rPr>
            <w:rStyle w:val="Hyperlink"/>
          </w:rPr>
          <w:t xml:space="preserve">https://doi.org/ggv4xb</w:t>
        </w:r>
      </w:hyperlink>
      <w:r>
        <w:t xml:space="preserve"> </w:t>
      </w:r>
      <w:r>
        <w:t xml:space="preserve">DOI:</w:t>
      </w:r>
      <w:r>
        <w:t xml:space="preserve"> </w:t>
      </w:r>
      <w:hyperlink r:id="rId453">
        <w:r>
          <w:rPr>
            <w:rStyle w:val="Hyperlink"/>
          </w:rPr>
          <w:t xml:space="preserve">10.1038/s41585-020-0319-7</w:t>
        </w:r>
      </w:hyperlink>
      <w:r>
        <w:t xml:space="preserve"> </w:t>
      </w:r>
      <w:r>
        <w:t xml:space="preserve">· PMID:</w:t>
      </w:r>
      <w:r>
        <w:t xml:space="preserve"> </w:t>
      </w:r>
      <w:hyperlink r:id="rId454">
        <w:r>
          <w:rPr>
            <w:rStyle w:val="Hyperlink"/>
          </w:rPr>
          <w:t xml:space="preserve">32313110</w:t>
        </w:r>
      </w:hyperlink>
      <w:r>
        <w:t xml:space="preserve"> </w:t>
      </w:r>
      <w:r>
        <w:t xml:space="preserve">· PMCID:</w:t>
      </w:r>
      <w:r>
        <w:t xml:space="preserve"> </w:t>
      </w:r>
      <w:hyperlink r:id="rId455">
        <w:r>
          <w:rPr>
            <w:rStyle w:val="Hyperlink"/>
          </w:rPr>
          <w:t xml:space="preserve">PMC7186932</w:t>
        </w:r>
      </w:hyperlink>
    </w:p>
    <w:bookmarkEnd w:id="456"/>
    <w:bookmarkStart w:id="461" w:name="ref-w5B6qRKv"/>
    <w:p>
      <w:pPr>
        <w:pStyle w:val="Bibliography"/>
      </w:pPr>
      <w:r>
        <w:t xml:space="preserve">72.</w:t>
      </w:r>
      <w:r>
        <w:t xml:space="preserve"> </w:t>
      </w:r>
      <w:r>
        <w:t xml:space="preserve">	</w:t>
      </w:r>
      <w:r>
        <w:rPr>
          <w:bCs/>
          <w:b/>
        </w:rPr>
        <w:t xml:space="preserve">Acute kidney injury in SARS-CoV-2 infected patients</w:t>
      </w:r>
      <w:r>
        <w:t xml:space="preserve"> </w:t>
      </w:r>
      <w:r>
        <w:t xml:space="preserve">Vito Fanelli, Marco Fiorentino, Vincenzo Cantaluppi, Loreto Gesualdo, Giovanni Stallone, Claudio Ronco, Giuseppe Castellano</w:t>
      </w:r>
      <w:r>
        <w:t xml:space="preserve"> </w:t>
      </w:r>
      <w:r>
        <w:rPr>
          <w:iCs/>
          <w:i/>
        </w:rPr>
        <w:t xml:space="preserve">Critical Care</w:t>
      </w:r>
      <w:r>
        <w:t xml:space="preserve"> </w:t>
      </w:r>
      <w:r>
        <w:t xml:space="preserve">(2020-04-16)</w:t>
      </w:r>
      <w:r>
        <w:t xml:space="preserve"> </w:t>
      </w:r>
      <w:hyperlink r:id="rId457">
        <w:r>
          <w:rPr>
            <w:rStyle w:val="Hyperlink"/>
          </w:rPr>
          <w:t xml:space="preserve">https://doi.org/ggv45f</w:t>
        </w:r>
      </w:hyperlink>
      <w:r>
        <w:t xml:space="preserve"> </w:t>
      </w:r>
      <w:r>
        <w:t xml:space="preserve">DOI:</w:t>
      </w:r>
      <w:r>
        <w:t xml:space="preserve"> </w:t>
      </w:r>
      <w:hyperlink r:id="rId458">
        <w:r>
          <w:rPr>
            <w:rStyle w:val="Hyperlink"/>
          </w:rPr>
          <w:t xml:space="preserve">10.1186/s13054-020-02872-z</w:t>
        </w:r>
      </w:hyperlink>
      <w:r>
        <w:t xml:space="preserve"> </w:t>
      </w:r>
      <w:r>
        <w:t xml:space="preserve">· PMID:</w:t>
      </w:r>
      <w:r>
        <w:t xml:space="preserve"> </w:t>
      </w:r>
      <w:hyperlink r:id="rId459">
        <w:r>
          <w:rPr>
            <w:rStyle w:val="Hyperlink"/>
          </w:rPr>
          <w:t xml:space="preserve">32299479</w:t>
        </w:r>
      </w:hyperlink>
      <w:r>
        <w:t xml:space="preserve"> </w:t>
      </w:r>
      <w:r>
        <w:t xml:space="preserve">· PMCID:</w:t>
      </w:r>
      <w:r>
        <w:t xml:space="preserve"> </w:t>
      </w:r>
      <w:hyperlink r:id="rId460">
        <w:r>
          <w:rPr>
            <w:rStyle w:val="Hyperlink"/>
          </w:rPr>
          <w:t xml:space="preserve">PMC7161433</w:t>
        </w:r>
      </w:hyperlink>
    </w:p>
    <w:bookmarkEnd w:id="461"/>
    <w:bookmarkStart w:id="466" w:name="ref-TTSFlLVC"/>
    <w:p>
      <w:pPr>
        <w:pStyle w:val="Bibliography"/>
      </w:pPr>
      <w:r>
        <w:t xml:space="preserve">73.</w:t>
      </w:r>
      <w:r>
        <w:t xml:space="preserve"> </w:t>
      </w:r>
      <w:r>
        <w:t xml:space="preserve">	</w:t>
      </w:r>
      <w:r>
        <w:rPr>
          <w:bCs/>
          <w:b/>
        </w:rPr>
        <w:t xml:space="preserve">Liver injury in COVID-19: management and challenges</w:t>
      </w:r>
      <w:r>
        <w:t xml:space="preserve"> </w:t>
      </w:r>
      <w:r>
        <w:t xml:space="preserve">Chao Zhang, Lei Shi, Fu-Sheng Wang</w:t>
      </w:r>
      <w:r>
        <w:t xml:space="preserve"> </w:t>
      </w:r>
      <w:r>
        <w:rPr>
          <w:iCs/>
          <w:i/>
        </w:rPr>
        <w:t xml:space="preserve">The Lancet Gastroenterology &amp; Hepatology</w:t>
      </w:r>
      <w:r>
        <w:t xml:space="preserve"> </w:t>
      </w:r>
      <w:r>
        <w:t xml:space="preserve">(2020-05)</w:t>
      </w:r>
      <w:r>
        <w:t xml:space="preserve"> </w:t>
      </w:r>
      <w:hyperlink r:id="rId462">
        <w:r>
          <w:rPr>
            <w:rStyle w:val="Hyperlink"/>
          </w:rPr>
          <w:t xml:space="preserve">https://doi.org/ggpx6s</w:t>
        </w:r>
      </w:hyperlink>
      <w:r>
        <w:t xml:space="preserve"> </w:t>
      </w:r>
      <w:r>
        <w:t xml:space="preserve">DOI:</w:t>
      </w:r>
      <w:r>
        <w:t xml:space="preserve"> </w:t>
      </w:r>
      <w:hyperlink r:id="rId463">
        <w:r>
          <w:rPr>
            <w:rStyle w:val="Hyperlink"/>
          </w:rPr>
          <w:t xml:space="preserve">10.1016/s2468-1253(20)30057-1</w:t>
        </w:r>
      </w:hyperlink>
      <w:r>
        <w:t xml:space="preserve"> </w:t>
      </w:r>
      <w:r>
        <w:t xml:space="preserve">· PMID:</w:t>
      </w:r>
      <w:r>
        <w:t xml:space="preserve"> </w:t>
      </w:r>
      <w:hyperlink r:id="rId464">
        <w:r>
          <w:rPr>
            <w:rStyle w:val="Hyperlink"/>
          </w:rPr>
          <w:t xml:space="preserve">32145190</w:t>
        </w:r>
      </w:hyperlink>
      <w:r>
        <w:t xml:space="preserve"> </w:t>
      </w:r>
      <w:r>
        <w:t xml:space="preserve">· PMCID:</w:t>
      </w:r>
      <w:r>
        <w:t xml:space="preserve"> </w:t>
      </w:r>
      <w:hyperlink r:id="rId465">
        <w:r>
          <w:rPr>
            <w:rStyle w:val="Hyperlink"/>
          </w:rPr>
          <w:t xml:space="preserve">PMC7129165</w:t>
        </w:r>
      </w:hyperlink>
    </w:p>
    <w:bookmarkEnd w:id="466"/>
    <w:bookmarkStart w:id="471" w:name="ref-PmE9xedP"/>
    <w:p>
      <w:pPr>
        <w:pStyle w:val="Bibliography"/>
      </w:pPr>
      <w:r>
        <w:t xml:space="preserve">74.</w:t>
      </w:r>
      <w:r>
        <w:t xml:space="preserve"> </w:t>
      </w:r>
      <w:r>
        <w:t xml:space="preserve">	</w:t>
      </w:r>
      <w:r>
        <w:rPr>
          <w:bCs/>
          <w:b/>
        </w:rPr>
        <w:t xml:space="preserve">Evidence for Gastrointestinal Infection of SARS-CoV-2</w:t>
      </w:r>
      <w:r>
        <w:t xml:space="preserve"> </w:t>
      </w:r>
      <w:r>
        <w:t xml:space="preserve">Fei Xiao, Meiwen Tang, Xiaobin Zheng, Ye Liu, Xiaofeng Li, Hong Shan</w:t>
      </w:r>
      <w:r>
        <w:t xml:space="preserve"> </w:t>
      </w:r>
      <w:r>
        <w:rPr>
          <w:iCs/>
          <w:i/>
        </w:rPr>
        <w:t xml:space="preserve">Gastroenterology</w:t>
      </w:r>
      <w:r>
        <w:t xml:space="preserve"> </w:t>
      </w:r>
      <w:r>
        <w:t xml:space="preserve">(2020-05)</w:t>
      </w:r>
      <w:r>
        <w:t xml:space="preserve"> </w:t>
      </w:r>
      <w:hyperlink r:id="rId467">
        <w:r>
          <w:rPr>
            <w:rStyle w:val="Hyperlink"/>
          </w:rPr>
          <w:t xml:space="preserve">https://doi.org/ggpx27</w:t>
        </w:r>
      </w:hyperlink>
      <w:r>
        <w:t xml:space="preserve"> </w:t>
      </w:r>
      <w:r>
        <w:t xml:space="preserve">DOI:</w:t>
      </w:r>
      <w:r>
        <w:t xml:space="preserve"> </w:t>
      </w:r>
      <w:hyperlink r:id="rId468">
        <w:r>
          <w:rPr>
            <w:rStyle w:val="Hyperlink"/>
          </w:rPr>
          <w:t xml:space="preserve">10.1053/j.gastro.2020.02.055</w:t>
        </w:r>
      </w:hyperlink>
      <w:r>
        <w:t xml:space="preserve"> </w:t>
      </w:r>
      <w:r>
        <w:t xml:space="preserve">· PMID:</w:t>
      </w:r>
      <w:r>
        <w:t xml:space="preserve"> </w:t>
      </w:r>
      <w:hyperlink r:id="rId469">
        <w:r>
          <w:rPr>
            <w:rStyle w:val="Hyperlink"/>
          </w:rPr>
          <w:t xml:space="preserve">32142773</w:t>
        </w:r>
      </w:hyperlink>
      <w:r>
        <w:t xml:space="preserve"> </w:t>
      </w:r>
      <w:r>
        <w:t xml:space="preserve">· PMCID:</w:t>
      </w:r>
      <w:r>
        <w:t xml:space="preserve"> </w:t>
      </w:r>
      <w:hyperlink r:id="rId470">
        <w:r>
          <w:rPr>
            <w:rStyle w:val="Hyperlink"/>
          </w:rPr>
          <w:t xml:space="preserve">PMC7130181</w:t>
        </w:r>
      </w:hyperlink>
    </w:p>
    <w:bookmarkEnd w:id="471"/>
    <w:bookmarkStart w:id="476" w:name="ref-3Ak4Mata"/>
    <w:p>
      <w:pPr>
        <w:pStyle w:val="Bibliography"/>
      </w:pPr>
      <w:r>
        <w:t xml:space="preserve">75.</w:t>
      </w:r>
      <w:r>
        <w:t xml:space="preserve"> </w:t>
      </w:r>
      <w:r>
        <w:t xml:space="preserve">	</w:t>
      </w:r>
      <w:r>
        <w:rPr>
          <w:bCs/>
          <w:b/>
        </w:rPr>
        <w:t xml:space="preserve">2019 Novel coronavirus infection and gastrointestinal tract</w:t>
      </w:r>
      <w:r>
        <w:t xml:space="preserve"> </w:t>
      </w:r>
      <w:r>
        <w:t xml:space="preserve">Qin Yan Gao, Ying Xuan Chen, Jing Yuan Fang</w:t>
      </w:r>
      <w:r>
        <w:t xml:space="preserve"> </w:t>
      </w:r>
      <w:r>
        <w:rPr>
          <w:iCs/>
          <w:i/>
        </w:rPr>
        <w:t xml:space="preserve">Journal of Digestive Diseases</w:t>
      </w:r>
      <w:r>
        <w:t xml:space="preserve"> </w:t>
      </w:r>
      <w:r>
        <w:t xml:space="preserve">(2020-03)</w:t>
      </w:r>
      <w:r>
        <w:t xml:space="preserve"> </w:t>
      </w:r>
      <w:hyperlink r:id="rId472">
        <w:r>
          <w:rPr>
            <w:rStyle w:val="Hyperlink"/>
          </w:rPr>
          <w:t xml:space="preserve">https://doi.org/ggqr86</w:t>
        </w:r>
      </w:hyperlink>
      <w:r>
        <w:t xml:space="preserve"> </w:t>
      </w:r>
      <w:r>
        <w:t xml:space="preserve">DOI:</w:t>
      </w:r>
      <w:r>
        <w:t xml:space="preserve"> </w:t>
      </w:r>
      <w:hyperlink r:id="rId473">
        <w:r>
          <w:rPr>
            <w:rStyle w:val="Hyperlink"/>
          </w:rPr>
          <w:t xml:space="preserve">10.1111/1751-2980.12851</w:t>
        </w:r>
      </w:hyperlink>
      <w:r>
        <w:t xml:space="preserve"> </w:t>
      </w:r>
      <w:r>
        <w:t xml:space="preserve">· PMID:</w:t>
      </w:r>
      <w:r>
        <w:t xml:space="preserve"> </w:t>
      </w:r>
      <w:hyperlink r:id="rId474">
        <w:r>
          <w:rPr>
            <w:rStyle w:val="Hyperlink"/>
          </w:rPr>
          <w:t xml:space="preserve">32096611</w:t>
        </w:r>
      </w:hyperlink>
      <w:r>
        <w:t xml:space="preserve"> </w:t>
      </w:r>
      <w:r>
        <w:t xml:space="preserve">· PMCID:</w:t>
      </w:r>
      <w:r>
        <w:t xml:space="preserve"> </w:t>
      </w:r>
      <w:hyperlink r:id="rId475">
        <w:r>
          <w:rPr>
            <w:rStyle w:val="Hyperlink"/>
          </w:rPr>
          <w:t xml:space="preserve">PMC7162053</w:t>
        </w:r>
      </w:hyperlink>
    </w:p>
    <w:bookmarkEnd w:id="476"/>
    <w:bookmarkStart w:id="480" w:name="ref-17uZcQTT"/>
    <w:p>
      <w:pPr>
        <w:pStyle w:val="Bibliography"/>
      </w:pPr>
      <w:r>
        <w:t xml:space="preserve">76.</w:t>
      </w:r>
      <w:r>
        <w:t xml:space="preserve"> </w:t>
      </w:r>
      <w:r>
        <w:t xml:space="preserve">	</w:t>
      </w:r>
      <w:r>
        <w:rPr>
          <w:bCs/>
          <w:b/>
        </w:rPr>
        <w:t xml:space="preserve">A living WHO guideline on drugs for covid-19</w:t>
      </w:r>
      <w:r>
        <w:t xml:space="preserve"> </w:t>
      </w:r>
      <w:r>
        <w:t xml:space="preserve">Bram Rochwerg, Arnav Agarwal, Reed AC Siemieniuk, Thomas Agoritsas, François Lamontagne, Lisa Askie, Lyubov Lytvyn, Yee-Sin Leo, Helen Macdonald, Linan Zeng, … Per Olav Vandvik</w:t>
      </w:r>
      <w:r>
        <w:t xml:space="preserve"> </w:t>
      </w:r>
      <w:r>
        <w:rPr>
          <w:iCs/>
          <w:i/>
        </w:rPr>
        <w:t xml:space="preserve">BMJ</w:t>
      </w:r>
      <w:r>
        <w:t xml:space="preserve"> </w:t>
      </w:r>
      <w:r>
        <w:t xml:space="preserve">(2020-09-04)</w:t>
      </w:r>
      <w:r>
        <w:t xml:space="preserve"> </w:t>
      </w:r>
      <w:hyperlink r:id="rId477">
        <w:r>
          <w:rPr>
            <w:rStyle w:val="Hyperlink"/>
          </w:rPr>
          <w:t xml:space="preserve">https://doi.org/ghktgm</w:t>
        </w:r>
      </w:hyperlink>
      <w:r>
        <w:t xml:space="preserve"> </w:t>
      </w:r>
      <w:r>
        <w:t xml:space="preserve">DOI:</w:t>
      </w:r>
      <w:r>
        <w:t xml:space="preserve"> </w:t>
      </w:r>
      <w:hyperlink r:id="rId478">
        <w:r>
          <w:rPr>
            <w:rStyle w:val="Hyperlink"/>
          </w:rPr>
          <w:t xml:space="preserve">10.1136/bmj.m3379</w:t>
        </w:r>
      </w:hyperlink>
      <w:r>
        <w:t xml:space="preserve"> </w:t>
      </w:r>
      <w:r>
        <w:t xml:space="preserve">· PMID:</w:t>
      </w:r>
      <w:r>
        <w:t xml:space="preserve"> </w:t>
      </w:r>
      <w:hyperlink r:id="rId479">
        <w:r>
          <w:rPr>
            <w:rStyle w:val="Hyperlink"/>
          </w:rPr>
          <w:t xml:space="preserve">32887691</w:t>
        </w:r>
      </w:hyperlink>
    </w:p>
    <w:bookmarkEnd w:id="480"/>
    <w:bookmarkStart w:id="485" w:name="ref-15IDA5kX6"/>
    <w:p>
      <w:pPr>
        <w:pStyle w:val="Bibliography"/>
      </w:pPr>
      <w:r>
        <w:t xml:space="preserve">77.</w:t>
      </w:r>
      <w:r>
        <w:t xml:space="preserve"> </w:t>
      </w:r>
      <w:r>
        <w:t xml:space="preserve">	</w:t>
      </w:r>
      <w:r>
        <w:rPr>
          <w:bCs/>
          <w:b/>
        </w:rPr>
        <w:t xml:space="preserve">Clinical Characteristics of Coronavirus Disease 2019 in China</w:t>
      </w:r>
      <w:r>
        <w:t xml:space="preserve"> </w:t>
      </w:r>
      <w:r>
        <w:t xml:space="preserve">Wei-jie Guan, Zheng-yi Ni, Yu Hu, Wen-hua Liang, Chun-quan Ou, Jian-xing He, Lei Liu, Hong Shan, Chun-liang Lei, David SC Hui, … Nan-shan Zhong</w:t>
      </w:r>
      <w:r>
        <w:t xml:space="preserve"> </w:t>
      </w:r>
      <w:r>
        <w:rPr>
          <w:iCs/>
          <w:i/>
        </w:rPr>
        <w:t xml:space="preserve">New England Journal of Medicine</w:t>
      </w:r>
      <w:r>
        <w:t xml:space="preserve"> </w:t>
      </w:r>
      <w:r>
        <w:t xml:space="preserve">(2020-04-30)</w:t>
      </w:r>
      <w:r>
        <w:t xml:space="preserve"> </w:t>
      </w:r>
      <w:hyperlink r:id="rId481">
        <w:r>
          <w:rPr>
            <w:rStyle w:val="Hyperlink"/>
          </w:rPr>
          <w:t xml:space="preserve">https://doi.org/ggm6dh</w:t>
        </w:r>
      </w:hyperlink>
      <w:r>
        <w:t xml:space="preserve"> </w:t>
      </w:r>
      <w:r>
        <w:t xml:space="preserve">DOI:</w:t>
      </w:r>
      <w:r>
        <w:t xml:space="preserve"> </w:t>
      </w:r>
      <w:hyperlink r:id="rId482">
        <w:r>
          <w:rPr>
            <w:rStyle w:val="Hyperlink"/>
          </w:rPr>
          <w:t xml:space="preserve">10.1056/nejmoa2002032</w:t>
        </w:r>
      </w:hyperlink>
      <w:r>
        <w:t xml:space="preserve"> </w:t>
      </w:r>
      <w:r>
        <w:t xml:space="preserve">· PMID:</w:t>
      </w:r>
      <w:r>
        <w:t xml:space="preserve"> </w:t>
      </w:r>
      <w:hyperlink r:id="rId483">
        <w:r>
          <w:rPr>
            <w:rStyle w:val="Hyperlink"/>
          </w:rPr>
          <w:t xml:space="preserve">32109013</w:t>
        </w:r>
      </w:hyperlink>
      <w:r>
        <w:t xml:space="preserve"> </w:t>
      </w:r>
      <w:r>
        <w:t xml:space="preserve">· PMCID:</w:t>
      </w:r>
      <w:r>
        <w:t xml:space="preserve"> </w:t>
      </w:r>
      <w:hyperlink r:id="rId484">
        <w:r>
          <w:rPr>
            <w:rStyle w:val="Hyperlink"/>
          </w:rPr>
          <w:t xml:space="preserve">PMC7092819</w:t>
        </w:r>
      </w:hyperlink>
    </w:p>
    <w:bookmarkEnd w:id="485"/>
    <w:bookmarkStart w:id="488" w:name="ref-10THxyeCg"/>
    <w:p>
      <w:pPr>
        <w:pStyle w:val="Bibliography"/>
      </w:pPr>
      <w:r>
        <w:t xml:space="preserve">78.</w:t>
      </w:r>
      <w:r>
        <w:t xml:space="preserve"> </w:t>
      </w:r>
      <w:r>
        <w:t xml:space="preserve">	</w:t>
      </w:r>
      <w:r>
        <w:rPr>
          <w:bCs/>
          <w:b/>
        </w:rPr>
        <w:t xml:space="preserve">Clinical course and risk factors for mortality of adult inpatients with COVID-19 in Wuhan, China: a retrospective cohort study</w:t>
      </w:r>
      <w:r>
        <w:t xml:space="preserve"> </w:t>
      </w:r>
      <w:r>
        <w:t xml:space="preserve">Fei Zhou, Ting Yu, Ronghui Du, Guohui Fan, Ying Liu, Zhibo Liu, Jie Xiang, Yeming Wang, Bin Song, Xiaoying Gu, … Bin Cao</w:t>
      </w:r>
      <w:r>
        <w:t xml:space="preserve"> </w:t>
      </w:r>
      <w:r>
        <w:rPr>
          <w:iCs/>
          <w:i/>
        </w:rPr>
        <w:t xml:space="preserve">The Lancet</w:t>
      </w:r>
      <w:r>
        <w:t xml:space="preserve"> </w:t>
      </w:r>
      <w:r>
        <w:t xml:space="preserve">(2020-03)</w:t>
      </w:r>
      <w:r>
        <w:t xml:space="preserve"> </w:t>
      </w:r>
      <w:hyperlink r:id="rId486">
        <w:r>
          <w:rPr>
            <w:rStyle w:val="Hyperlink"/>
          </w:rPr>
          <w:t xml:space="preserve">https://doi.org/ggnxb3</w:t>
        </w:r>
      </w:hyperlink>
      <w:r>
        <w:t xml:space="preserve"> </w:t>
      </w:r>
      <w:r>
        <w:t xml:space="preserve">DOI:</w:t>
      </w:r>
      <w:r>
        <w:t xml:space="preserve"> </w:t>
      </w:r>
      <w:hyperlink r:id="rId487">
        <w:r>
          <w:rPr>
            <w:rStyle w:val="Hyperlink"/>
          </w:rPr>
          <w:t xml:space="preserve">10.1016/s0140-6736(20)30566-3</w:t>
        </w:r>
      </w:hyperlink>
    </w:p>
    <w:bookmarkEnd w:id="488"/>
    <w:bookmarkStart w:id="493" w:name="ref-19ytsiSpq"/>
    <w:p>
      <w:pPr>
        <w:pStyle w:val="Bibliography"/>
      </w:pPr>
      <w:r>
        <w:t xml:space="preserve">79.</w:t>
      </w:r>
      <w:r>
        <w:t xml:space="preserve"> </w:t>
      </w:r>
      <w:r>
        <w:t xml:space="preserve">	</w:t>
      </w:r>
      <w:r>
        <w:rPr>
          <w:bCs/>
          <w:b/>
        </w:rPr>
        <w:t xml:space="preserve">Presenting Characteristics, Comorbidities, and Outcomes Among 5700 Patients Hospitalized With COVID-19 in the New York City Area</w:t>
      </w:r>
      <w:r>
        <w:t xml:space="preserve"> </w:t>
      </w:r>
      <w:r>
        <w:t xml:space="preserve">Safiya Richardson, Jamie S Hirsch, Mangala Narasimhan, James M Crawford, Thomas McGinn, Karina W Davidson, Douglas P Barnaby, Lance B Becker, John D Chelico, Stuart L Cohen, … and the Northwell COVID-19 Research Consortium</w:t>
      </w:r>
      <w:r>
        <w:t xml:space="preserve"> </w:t>
      </w:r>
      <w:r>
        <w:rPr>
          <w:iCs/>
          <w:i/>
        </w:rPr>
        <w:t xml:space="preserve">JAMA</w:t>
      </w:r>
      <w:r>
        <w:t xml:space="preserve"> </w:t>
      </w:r>
      <w:r>
        <w:t xml:space="preserve">(2020-05-26)</w:t>
      </w:r>
      <w:r>
        <w:t xml:space="preserve"> </w:t>
      </w:r>
      <w:hyperlink r:id="rId489">
        <w:r>
          <w:rPr>
            <w:rStyle w:val="Hyperlink"/>
          </w:rPr>
          <w:t xml:space="preserve">https://doi.org/ggsrkd</w:t>
        </w:r>
      </w:hyperlink>
      <w:r>
        <w:t xml:space="preserve"> </w:t>
      </w:r>
      <w:r>
        <w:t xml:space="preserve">DOI:</w:t>
      </w:r>
      <w:r>
        <w:t xml:space="preserve"> </w:t>
      </w:r>
      <w:hyperlink r:id="rId490">
        <w:r>
          <w:rPr>
            <w:rStyle w:val="Hyperlink"/>
          </w:rPr>
          <w:t xml:space="preserve">10.1001/jama.2020.6775</w:t>
        </w:r>
      </w:hyperlink>
      <w:r>
        <w:t xml:space="preserve"> </w:t>
      </w:r>
      <w:r>
        <w:t xml:space="preserve">· PMID:</w:t>
      </w:r>
      <w:r>
        <w:t xml:space="preserve"> </w:t>
      </w:r>
      <w:hyperlink r:id="rId491">
        <w:r>
          <w:rPr>
            <w:rStyle w:val="Hyperlink"/>
          </w:rPr>
          <w:t xml:space="preserve">32320003</w:t>
        </w:r>
      </w:hyperlink>
      <w:r>
        <w:t xml:space="preserve"> </w:t>
      </w:r>
      <w:r>
        <w:t xml:space="preserve">· PMCID:</w:t>
      </w:r>
      <w:r>
        <w:t xml:space="preserve"> </w:t>
      </w:r>
      <w:hyperlink r:id="rId492">
        <w:r>
          <w:rPr>
            <w:rStyle w:val="Hyperlink"/>
          </w:rPr>
          <w:t xml:space="preserve">PMC7177629</w:t>
        </w:r>
      </w:hyperlink>
    </w:p>
    <w:bookmarkEnd w:id="493"/>
    <w:bookmarkStart w:id="498" w:name="ref-1H8gSsSkn"/>
    <w:p>
      <w:pPr>
        <w:pStyle w:val="Bibliography"/>
      </w:pPr>
      <w:r>
        <w:t xml:space="preserve">80.</w:t>
      </w:r>
      <w:r>
        <w:t xml:space="preserve"> </w:t>
      </w:r>
      <w:r>
        <w:t xml:space="preserve">	</w:t>
      </w:r>
      <w:r>
        <w:rPr>
          <w:bCs/>
          <w:b/>
        </w:rPr>
        <w:t xml:space="preserve">Clinical Characteristics of Covid-19 in New York City</w:t>
      </w:r>
      <w:r>
        <w:t xml:space="preserve"> </w:t>
      </w:r>
      <w:r>
        <w:t xml:space="preserve">Parag Goyal, Justin J Choi, Laura C Pinheiro, Edward J Schenck, Ruijun Chen, Assem Jabri, Michael J Satlin, Thomas R Campion, Musarrat Nahid, Joanna B Ringel, … Monika M Safford</w:t>
      </w:r>
      <w:r>
        <w:t xml:space="preserve"> </w:t>
      </w:r>
      <w:r>
        <w:rPr>
          <w:iCs/>
          <w:i/>
        </w:rPr>
        <w:t xml:space="preserve">New England Journal of Medicine</w:t>
      </w:r>
      <w:r>
        <w:t xml:space="preserve"> </w:t>
      </w:r>
      <w:r>
        <w:t xml:space="preserve">(2020-06-11)</w:t>
      </w:r>
      <w:r>
        <w:t xml:space="preserve"> </w:t>
      </w:r>
      <w:hyperlink r:id="rId494">
        <w:r>
          <w:rPr>
            <w:rStyle w:val="Hyperlink"/>
          </w:rPr>
          <w:t xml:space="preserve">https://doi.org/ggtsjc</w:t>
        </w:r>
      </w:hyperlink>
      <w:r>
        <w:t xml:space="preserve"> </w:t>
      </w:r>
      <w:r>
        <w:t xml:space="preserve">DOI:</w:t>
      </w:r>
      <w:r>
        <w:t xml:space="preserve"> </w:t>
      </w:r>
      <w:hyperlink r:id="rId495">
        <w:r>
          <w:rPr>
            <w:rStyle w:val="Hyperlink"/>
          </w:rPr>
          <w:t xml:space="preserve">10.1056/nejmc2010419</w:t>
        </w:r>
      </w:hyperlink>
      <w:r>
        <w:t xml:space="preserve"> </w:t>
      </w:r>
      <w:r>
        <w:t xml:space="preserve">· PMID:</w:t>
      </w:r>
      <w:r>
        <w:t xml:space="preserve"> </w:t>
      </w:r>
      <w:hyperlink r:id="rId496">
        <w:r>
          <w:rPr>
            <w:rStyle w:val="Hyperlink"/>
          </w:rPr>
          <w:t xml:space="preserve">32302078</w:t>
        </w:r>
      </w:hyperlink>
      <w:r>
        <w:t xml:space="preserve"> </w:t>
      </w:r>
      <w:r>
        <w:t xml:space="preserve">· PMCID:</w:t>
      </w:r>
      <w:r>
        <w:t xml:space="preserve"> </w:t>
      </w:r>
      <w:hyperlink r:id="rId497">
        <w:r>
          <w:rPr>
            <w:rStyle w:val="Hyperlink"/>
          </w:rPr>
          <w:t xml:space="preserve">PMC7182018</w:t>
        </w:r>
      </w:hyperlink>
    </w:p>
    <w:bookmarkEnd w:id="498"/>
    <w:bookmarkStart w:id="503" w:name="ref-18tT1tLJI"/>
    <w:p>
      <w:pPr>
        <w:pStyle w:val="Bibliography"/>
      </w:pPr>
      <w:r>
        <w:t xml:space="preserve">81.</w:t>
      </w:r>
      <w:r>
        <w:t xml:space="preserve"> </w:t>
      </w:r>
      <w:r>
        <w:t xml:space="preserve">	</w:t>
      </w:r>
      <w:r>
        <w:rPr>
          <w:bCs/>
          <w:b/>
        </w:rPr>
        <w:t xml:space="preserve">Symptom Profiles of a Convenience Sample of Patients with COVID-19 — United States, January–April 2020</w:t>
      </w:r>
      <w:r>
        <w:t xml:space="preserve"> </w:t>
      </w:r>
      <w:r>
        <w:t xml:space="preserve">Rachel M Burke, Marie E Killerby, Suzanne Newton, Candace E Ashworth, Abby L Berns, Skyler Brennan, Jonathan M Bressler, Erica Bye, Richard Crawford, Laurel Harduar Morano, … Case Investigation Form Working Group</w:t>
      </w:r>
      <w:r>
        <w:t xml:space="preserve"> </w:t>
      </w:r>
      <w:r>
        <w:rPr>
          <w:iCs/>
          <w:i/>
        </w:rPr>
        <w:t xml:space="preserve">MMWR. Morbidity and Mortality Weekly Report</w:t>
      </w:r>
      <w:r>
        <w:t xml:space="preserve"> </w:t>
      </w:r>
      <w:r>
        <w:t xml:space="preserve">(2020-07-17)</w:t>
      </w:r>
      <w:r>
        <w:t xml:space="preserve"> </w:t>
      </w:r>
      <w:hyperlink r:id="rId499">
        <w:r>
          <w:rPr>
            <w:rStyle w:val="Hyperlink"/>
          </w:rPr>
          <w:t xml:space="preserve">https://doi.org/gg8r2m</w:t>
        </w:r>
      </w:hyperlink>
      <w:r>
        <w:t xml:space="preserve"> </w:t>
      </w:r>
      <w:r>
        <w:t xml:space="preserve">DOI:</w:t>
      </w:r>
      <w:r>
        <w:t xml:space="preserve"> </w:t>
      </w:r>
      <w:hyperlink r:id="rId500">
        <w:r>
          <w:rPr>
            <w:rStyle w:val="Hyperlink"/>
          </w:rPr>
          <w:t xml:space="preserve">10.15585/mmwr.mm6928a2</w:t>
        </w:r>
      </w:hyperlink>
      <w:r>
        <w:t xml:space="preserve"> </w:t>
      </w:r>
      <w:r>
        <w:t xml:space="preserve">· PMID:</w:t>
      </w:r>
      <w:r>
        <w:t xml:space="preserve"> </w:t>
      </w:r>
      <w:hyperlink r:id="rId501">
        <w:r>
          <w:rPr>
            <w:rStyle w:val="Hyperlink"/>
          </w:rPr>
          <w:t xml:space="preserve">32673296</w:t>
        </w:r>
      </w:hyperlink>
      <w:r>
        <w:t xml:space="preserve"> </w:t>
      </w:r>
      <w:r>
        <w:t xml:space="preserve">· PMCID:</w:t>
      </w:r>
      <w:r>
        <w:t xml:space="preserve"> </w:t>
      </w:r>
      <w:hyperlink r:id="rId502">
        <w:r>
          <w:rPr>
            <w:rStyle w:val="Hyperlink"/>
          </w:rPr>
          <w:t xml:space="preserve">PMC7366851</w:t>
        </w:r>
      </w:hyperlink>
    </w:p>
    <w:bookmarkEnd w:id="503"/>
    <w:bookmarkStart w:id="508" w:name="ref-5tU6buUE"/>
    <w:p>
      <w:pPr>
        <w:pStyle w:val="Bibliography"/>
      </w:pPr>
      <w:r>
        <w:t xml:space="preserve">82.</w:t>
      </w:r>
      <w:r>
        <w:t xml:space="preserve"> </w:t>
      </w:r>
      <w:r>
        <w:t xml:space="preserve">	</w:t>
      </w:r>
      <w:r>
        <w:rPr>
          <w:bCs/>
          <w:b/>
        </w:rPr>
        <w:t xml:space="preserve">Population-scale longitudinal mapping of COVID-19 symptoms, behaviour and testing</w:t>
      </w:r>
      <w:r>
        <w:t xml:space="preserve"> </w:t>
      </w:r>
      <w:r>
        <w:t xml:space="preserve">William E Allen, Han Altae-Tran, James Briggs, Xin Jin, Glen McGee, Andy Shi, Rumya Raghavan, Mireille Kamariza, Nicole Nova, Albert Pereta, … Xihong Lin</w:t>
      </w:r>
      <w:r>
        <w:t xml:space="preserve"> </w:t>
      </w:r>
      <w:r>
        <w:rPr>
          <w:iCs/>
          <w:i/>
        </w:rPr>
        <w:t xml:space="preserve">Nature Human Behaviour</w:t>
      </w:r>
      <w:r>
        <w:t xml:space="preserve"> </w:t>
      </w:r>
      <w:r>
        <w:t xml:space="preserve">(2020-08-26)</w:t>
      </w:r>
      <w:r>
        <w:t xml:space="preserve"> </w:t>
      </w:r>
      <w:hyperlink r:id="rId504">
        <w:r>
          <w:rPr>
            <w:rStyle w:val="Hyperlink"/>
          </w:rPr>
          <w:t xml:space="preserve">https://doi.org/gg9dfq</w:t>
        </w:r>
      </w:hyperlink>
      <w:r>
        <w:t xml:space="preserve"> </w:t>
      </w:r>
      <w:r>
        <w:t xml:space="preserve">DOI:</w:t>
      </w:r>
      <w:r>
        <w:t xml:space="preserve"> </w:t>
      </w:r>
      <w:hyperlink r:id="rId505">
        <w:r>
          <w:rPr>
            <w:rStyle w:val="Hyperlink"/>
          </w:rPr>
          <w:t xml:space="preserve">10.1038/s41562-020-00944-2</w:t>
        </w:r>
      </w:hyperlink>
      <w:r>
        <w:t xml:space="preserve"> </w:t>
      </w:r>
      <w:r>
        <w:t xml:space="preserve">· PMID:</w:t>
      </w:r>
      <w:r>
        <w:t xml:space="preserve"> </w:t>
      </w:r>
      <w:hyperlink r:id="rId506">
        <w:r>
          <w:rPr>
            <w:rStyle w:val="Hyperlink"/>
          </w:rPr>
          <w:t xml:space="preserve">32848231</w:t>
        </w:r>
      </w:hyperlink>
      <w:r>
        <w:t xml:space="preserve"> </w:t>
      </w:r>
      <w:r>
        <w:t xml:space="preserve">· PMCID:</w:t>
      </w:r>
      <w:r>
        <w:t xml:space="preserve"> </w:t>
      </w:r>
      <w:hyperlink r:id="rId507">
        <w:r>
          <w:rPr>
            <w:rStyle w:val="Hyperlink"/>
          </w:rPr>
          <w:t xml:space="preserve">PMC7501153</w:t>
        </w:r>
      </w:hyperlink>
    </w:p>
    <w:bookmarkEnd w:id="508"/>
    <w:bookmarkStart w:id="512" w:name="ref-wK2afyL8"/>
    <w:p>
      <w:pPr>
        <w:pStyle w:val="Bibliography"/>
      </w:pPr>
      <w:r>
        <w:t xml:space="preserve">83.</w:t>
      </w:r>
      <w:r>
        <w:t xml:space="preserve"> </w:t>
      </w:r>
      <w:r>
        <w:t xml:space="preserve">	</w:t>
      </w:r>
      <w:r>
        <w:rPr>
          <w:bCs/>
          <w:b/>
        </w:rPr>
        <w:t xml:space="preserve">Extrapulmonary manifestations of COVID-19</w:t>
      </w:r>
      <w:r>
        <w:t xml:space="preserve"> </w:t>
      </w:r>
      <w:r>
        <w:t xml:space="preserve">Aakriti Gupta, Mahesh V Madhavan, Kartik Sehgal, Nandini Nair, Shiwani Mahajan, Tejasav S Sehrawat, Behnood Bikdeli, Neha Ahluwalia, John C Ausiello, Elaine Y Wan, … Donald W Landry</w:t>
      </w:r>
      <w:r>
        <w:t xml:space="preserve"> </w:t>
      </w:r>
      <w:r>
        <w:rPr>
          <w:iCs/>
          <w:i/>
        </w:rPr>
        <w:t xml:space="preserve">Nature Medicine</w:t>
      </w:r>
      <w:r>
        <w:t xml:space="preserve"> </w:t>
      </w:r>
      <w:r>
        <w:t xml:space="preserve">(2020-07-10)</w:t>
      </w:r>
      <w:r>
        <w:t xml:space="preserve"> </w:t>
      </w:r>
      <w:hyperlink r:id="rId509">
        <w:r>
          <w:rPr>
            <w:rStyle w:val="Hyperlink"/>
          </w:rPr>
          <w:t xml:space="preserve">https://doi.org/gg4r37</w:t>
        </w:r>
      </w:hyperlink>
      <w:r>
        <w:t xml:space="preserve"> </w:t>
      </w:r>
      <w:r>
        <w:t xml:space="preserve">DOI:</w:t>
      </w:r>
      <w:r>
        <w:t xml:space="preserve"> </w:t>
      </w:r>
      <w:hyperlink r:id="rId510">
        <w:r>
          <w:rPr>
            <w:rStyle w:val="Hyperlink"/>
          </w:rPr>
          <w:t xml:space="preserve">10.1038/s41591-020-0968-3</w:t>
        </w:r>
      </w:hyperlink>
      <w:r>
        <w:t xml:space="preserve"> </w:t>
      </w:r>
      <w:r>
        <w:t xml:space="preserve">· PMID:</w:t>
      </w:r>
      <w:r>
        <w:t xml:space="preserve"> </w:t>
      </w:r>
      <w:hyperlink r:id="rId511">
        <w:r>
          <w:rPr>
            <w:rStyle w:val="Hyperlink"/>
          </w:rPr>
          <w:t xml:space="preserve">32651579</w:t>
        </w:r>
      </w:hyperlink>
    </w:p>
    <w:bookmarkEnd w:id="512"/>
    <w:bookmarkStart w:id="517" w:name="ref-17hdoiBo9"/>
    <w:p>
      <w:pPr>
        <w:pStyle w:val="Bibliography"/>
      </w:pPr>
      <w:r>
        <w:t xml:space="preserve">84.</w:t>
      </w:r>
      <w:r>
        <w:t xml:space="preserve"> </w:t>
      </w:r>
      <w:r>
        <w:t xml:space="preserve">	</w:t>
      </w:r>
      <w:r>
        <w:rPr>
          <w:bCs/>
          <w:b/>
        </w:rPr>
        <w:t xml:space="preserve">Acute kidney injury in patients hospitalized with COVID-19</w:t>
      </w:r>
      <w:r>
        <w:t xml:space="preserve"> </w:t>
      </w:r>
      <w:r>
        <w:t xml:space="preserve">Jamie S Hirsch, Jia H Ng, Daniel W Ross, Purva Sharma, Hitesh H Shah, Richard L Barnett, Azzour D Hazzan, Steven Fishbane, Kenar D Jhaveri, Mersema Abate, … Jia Hwei Ng</w:t>
      </w:r>
      <w:r>
        <w:t xml:space="preserve"> </w:t>
      </w:r>
      <w:r>
        <w:rPr>
          <w:iCs/>
          <w:i/>
        </w:rPr>
        <w:t xml:space="preserve">Kidney International</w:t>
      </w:r>
      <w:r>
        <w:t xml:space="preserve"> </w:t>
      </w:r>
      <w:r>
        <w:t xml:space="preserve">(2020-07)</w:t>
      </w:r>
      <w:r>
        <w:t xml:space="preserve"> </w:t>
      </w:r>
      <w:hyperlink r:id="rId513">
        <w:r>
          <w:rPr>
            <w:rStyle w:val="Hyperlink"/>
          </w:rPr>
          <w:t xml:space="preserve">https://doi.org/ggx24k</w:t>
        </w:r>
      </w:hyperlink>
      <w:r>
        <w:t xml:space="preserve"> </w:t>
      </w:r>
      <w:r>
        <w:t xml:space="preserve">DOI:</w:t>
      </w:r>
      <w:r>
        <w:t xml:space="preserve"> </w:t>
      </w:r>
      <w:hyperlink r:id="rId514">
        <w:r>
          <w:rPr>
            <w:rStyle w:val="Hyperlink"/>
          </w:rPr>
          <w:t xml:space="preserve">10.1016/j.kint.2020.05.006</w:t>
        </w:r>
      </w:hyperlink>
      <w:r>
        <w:t xml:space="preserve"> </w:t>
      </w:r>
      <w:r>
        <w:t xml:space="preserve">· PMID:</w:t>
      </w:r>
      <w:r>
        <w:t xml:space="preserve"> </w:t>
      </w:r>
      <w:hyperlink r:id="rId515">
        <w:r>
          <w:rPr>
            <w:rStyle w:val="Hyperlink"/>
          </w:rPr>
          <w:t xml:space="preserve">32416116</w:t>
        </w:r>
      </w:hyperlink>
      <w:r>
        <w:t xml:space="preserve"> </w:t>
      </w:r>
      <w:r>
        <w:t xml:space="preserve">· PMCID:</w:t>
      </w:r>
      <w:r>
        <w:t xml:space="preserve"> </w:t>
      </w:r>
      <w:hyperlink r:id="rId516">
        <w:r>
          <w:rPr>
            <w:rStyle w:val="Hyperlink"/>
          </w:rPr>
          <w:t xml:space="preserve">PMC7229463</w:t>
        </w:r>
      </w:hyperlink>
    </w:p>
    <w:bookmarkEnd w:id="517"/>
    <w:bookmarkStart w:id="522" w:name="ref-9K9lIU2m"/>
    <w:p>
      <w:pPr>
        <w:pStyle w:val="Bibliography"/>
      </w:pPr>
      <w:r>
        <w:t xml:space="preserve">85.</w:t>
      </w:r>
      <w:r>
        <w:t xml:space="preserve"> </w:t>
      </w:r>
      <w:r>
        <w:t xml:space="preserve">	</w:t>
      </w:r>
      <w:r>
        <w:rPr>
          <w:bCs/>
          <w:b/>
        </w:rPr>
        <w:t xml:space="preserve">COVAN is the new HIVAN: the re-emergence of collapsing glomerulopathy with COVID-19</w:t>
      </w:r>
      <w:r>
        <w:t xml:space="preserve"> </w:t>
      </w:r>
      <w:r>
        <w:t xml:space="preserve">Juan Carlos Q Velez, Tiffany Caza, Christopher P Larsen</w:t>
      </w:r>
      <w:r>
        <w:t xml:space="preserve"> </w:t>
      </w:r>
      <w:r>
        <w:rPr>
          <w:iCs/>
          <w:i/>
        </w:rPr>
        <w:t xml:space="preserve">Nature Reviews Nephrology</w:t>
      </w:r>
      <w:r>
        <w:t xml:space="preserve"> </w:t>
      </w:r>
      <w:r>
        <w:t xml:space="preserve">(2020-08-04)</w:t>
      </w:r>
      <w:r>
        <w:t xml:space="preserve"> </w:t>
      </w:r>
      <w:hyperlink r:id="rId518">
        <w:r>
          <w:rPr>
            <w:rStyle w:val="Hyperlink"/>
          </w:rPr>
          <w:t xml:space="preserve">https://doi.org/gmmfx7</w:t>
        </w:r>
      </w:hyperlink>
      <w:r>
        <w:t xml:space="preserve"> </w:t>
      </w:r>
      <w:r>
        <w:t xml:space="preserve">DOI:</w:t>
      </w:r>
      <w:r>
        <w:t xml:space="preserve"> </w:t>
      </w:r>
      <w:hyperlink r:id="rId519">
        <w:r>
          <w:rPr>
            <w:rStyle w:val="Hyperlink"/>
          </w:rPr>
          <w:t xml:space="preserve">10.1038/s41581-020-0332-3</w:t>
        </w:r>
      </w:hyperlink>
      <w:r>
        <w:t xml:space="preserve"> </w:t>
      </w:r>
      <w:r>
        <w:t xml:space="preserve">· PMID:</w:t>
      </w:r>
      <w:r>
        <w:t xml:space="preserve"> </w:t>
      </w:r>
      <w:hyperlink r:id="rId520">
        <w:r>
          <w:rPr>
            <w:rStyle w:val="Hyperlink"/>
          </w:rPr>
          <w:t xml:space="preserve">32753739</w:t>
        </w:r>
      </w:hyperlink>
      <w:r>
        <w:t xml:space="preserve"> </w:t>
      </w:r>
      <w:r>
        <w:t xml:space="preserve">· PMCID:</w:t>
      </w:r>
      <w:r>
        <w:t xml:space="preserve"> </w:t>
      </w:r>
      <w:hyperlink r:id="rId521">
        <w:r>
          <w:rPr>
            <w:rStyle w:val="Hyperlink"/>
          </w:rPr>
          <w:t xml:space="preserve">PMC7400750</w:t>
        </w:r>
      </w:hyperlink>
    </w:p>
    <w:bookmarkEnd w:id="522"/>
    <w:bookmarkStart w:id="527" w:name="ref-1CqoZGSKK"/>
    <w:p>
      <w:pPr>
        <w:pStyle w:val="Bibliography"/>
      </w:pPr>
      <w:r>
        <w:t xml:space="preserve">86.</w:t>
      </w:r>
      <w:r>
        <w:t xml:space="preserve"> </w:t>
      </w:r>
      <w:r>
        <w:t xml:space="preserve">	</w:t>
      </w:r>
      <w:r>
        <w:rPr>
          <w:bCs/>
          <w:b/>
        </w:rPr>
        <w:t xml:space="preserve">Nervous system involvement after infection with COVID-19 and other coronaviruses</w:t>
      </w:r>
      <w:r>
        <w:t xml:space="preserve"> </w:t>
      </w:r>
      <w:r>
        <w:t xml:space="preserve">Yeshun Wu, Xiaolin Xu, Zijun Chen, Jiahao Duan, Kenji Hashimoto, Ling Yang, Cunming Liu, Chun Yang</w:t>
      </w:r>
      <w:r>
        <w:t xml:space="preserve"> </w:t>
      </w:r>
      <w:r>
        <w:rPr>
          <w:iCs/>
          <w:i/>
        </w:rPr>
        <w:t xml:space="preserve">Brain, Behavior, and Immunity</w:t>
      </w:r>
      <w:r>
        <w:t xml:space="preserve"> </w:t>
      </w:r>
      <w:r>
        <w:t xml:space="preserve">(2020-07)</w:t>
      </w:r>
      <w:r>
        <w:t xml:space="preserve"> </w:t>
      </w:r>
      <w:hyperlink r:id="rId523">
        <w:r>
          <w:rPr>
            <w:rStyle w:val="Hyperlink"/>
          </w:rPr>
          <w:t xml:space="preserve">https://doi.org/ggq7s2</w:t>
        </w:r>
      </w:hyperlink>
      <w:r>
        <w:t xml:space="preserve"> </w:t>
      </w:r>
      <w:r>
        <w:t xml:space="preserve">DOI:</w:t>
      </w:r>
      <w:r>
        <w:t xml:space="preserve"> </w:t>
      </w:r>
      <w:hyperlink r:id="rId524">
        <w:r>
          <w:rPr>
            <w:rStyle w:val="Hyperlink"/>
          </w:rPr>
          <w:t xml:space="preserve">10.1016/j.bbi.2020.03.031</w:t>
        </w:r>
      </w:hyperlink>
      <w:r>
        <w:t xml:space="preserve"> </w:t>
      </w:r>
      <w:r>
        <w:t xml:space="preserve">· PMID:</w:t>
      </w:r>
      <w:r>
        <w:t xml:space="preserve"> </w:t>
      </w:r>
      <w:hyperlink r:id="rId525">
        <w:r>
          <w:rPr>
            <w:rStyle w:val="Hyperlink"/>
          </w:rPr>
          <w:t xml:space="preserve">32240762</w:t>
        </w:r>
      </w:hyperlink>
      <w:r>
        <w:t xml:space="preserve"> </w:t>
      </w:r>
      <w:r>
        <w:t xml:space="preserve">· PMCID:</w:t>
      </w:r>
      <w:r>
        <w:t xml:space="preserve"> </w:t>
      </w:r>
      <w:hyperlink r:id="rId526">
        <w:r>
          <w:rPr>
            <w:rStyle w:val="Hyperlink"/>
          </w:rPr>
          <w:t xml:space="preserve">PMC7146689</w:t>
        </w:r>
      </w:hyperlink>
    </w:p>
    <w:bookmarkEnd w:id="527"/>
    <w:bookmarkStart w:id="532" w:name="ref-1EF9EpbZ5"/>
    <w:p>
      <w:pPr>
        <w:pStyle w:val="Bibliography"/>
      </w:pPr>
      <w:r>
        <w:t xml:space="preserve">87.</w:t>
      </w:r>
      <w:r>
        <w:t xml:space="preserve"> </w:t>
      </w:r>
      <w:r>
        <w:t xml:space="preserve">	</w:t>
      </w:r>
      <w:r>
        <w:rPr>
          <w:bCs/>
          <w:b/>
        </w:rPr>
        <w:t xml:space="preserve">Neurological associations of COVID-19</w:t>
      </w:r>
      <w:r>
        <w:t xml:space="preserve"> </w:t>
      </w:r>
      <w:r>
        <w:t xml:space="preserve">Mark A Ellul, Laura Benjamin, Bhagteshwar Singh, Suzannah Lant, Benedict Daniel Michael, Ava Easton, Rachel Kneen, Sylviane Defres, Jim Sejvar, Tom Solomon</w:t>
      </w:r>
      <w:r>
        <w:t xml:space="preserve"> </w:t>
      </w:r>
      <w:r>
        <w:rPr>
          <w:iCs/>
          <w:i/>
        </w:rPr>
        <w:t xml:space="preserve">The Lancet Neurology</w:t>
      </w:r>
      <w:r>
        <w:t xml:space="preserve"> </w:t>
      </w:r>
      <w:r>
        <w:t xml:space="preserve">(2020-09)</w:t>
      </w:r>
      <w:r>
        <w:t xml:space="preserve"> </w:t>
      </w:r>
      <w:hyperlink r:id="rId528">
        <w:r>
          <w:rPr>
            <w:rStyle w:val="Hyperlink"/>
          </w:rPr>
          <w:t xml:space="preserve">https://doi.org/d259</w:t>
        </w:r>
      </w:hyperlink>
      <w:r>
        <w:t xml:space="preserve"> </w:t>
      </w:r>
      <w:r>
        <w:t xml:space="preserve">DOI:</w:t>
      </w:r>
      <w:r>
        <w:t xml:space="preserve"> </w:t>
      </w:r>
      <w:hyperlink r:id="rId529">
        <w:r>
          <w:rPr>
            <w:rStyle w:val="Hyperlink"/>
          </w:rPr>
          <w:t xml:space="preserve">10.1016/s1474-4422(20)30221-0</w:t>
        </w:r>
      </w:hyperlink>
      <w:r>
        <w:t xml:space="preserve"> </w:t>
      </w:r>
      <w:r>
        <w:t xml:space="preserve">· PMID:</w:t>
      </w:r>
      <w:r>
        <w:t xml:space="preserve"> </w:t>
      </w:r>
      <w:hyperlink r:id="rId530">
        <w:r>
          <w:rPr>
            <w:rStyle w:val="Hyperlink"/>
          </w:rPr>
          <w:t xml:space="preserve">32622375</w:t>
        </w:r>
      </w:hyperlink>
      <w:r>
        <w:t xml:space="preserve"> </w:t>
      </w:r>
      <w:r>
        <w:t xml:space="preserve">· PMCID:</w:t>
      </w:r>
      <w:r>
        <w:t xml:space="preserve"> </w:t>
      </w:r>
      <w:hyperlink r:id="rId531">
        <w:r>
          <w:rPr>
            <w:rStyle w:val="Hyperlink"/>
          </w:rPr>
          <w:t xml:space="preserve">PMC7332267</w:t>
        </w:r>
      </w:hyperlink>
    </w:p>
    <w:bookmarkEnd w:id="532"/>
    <w:bookmarkStart w:id="536" w:name="ref-1F7Vk1wO9"/>
    <w:p>
      <w:pPr>
        <w:pStyle w:val="Bibliography"/>
      </w:pPr>
      <w:r>
        <w:t xml:space="preserve">88.</w:t>
      </w:r>
      <w:r>
        <w:t xml:space="preserve"> </w:t>
      </w:r>
      <w:r>
        <w:t xml:space="preserve">	</w:t>
      </w:r>
      <w:r>
        <w:rPr>
          <w:bCs/>
          <w:b/>
        </w:rPr>
        <w:t xml:space="preserve">How COVID-19 Affects the Brain</w:t>
      </w:r>
      <w:r>
        <w:t xml:space="preserve"> </w:t>
      </w:r>
      <w:r>
        <w:t xml:space="preserve">Maura Boldrini, Peter D Canoll, Robyn S Klein</w:t>
      </w:r>
      <w:r>
        <w:t xml:space="preserve"> </w:t>
      </w:r>
      <w:r>
        <w:rPr>
          <w:iCs/>
          <w:i/>
        </w:rPr>
        <w:t xml:space="preserve">JAMA Psychiatry</w:t>
      </w:r>
      <w:r>
        <w:t xml:space="preserve"> </w:t>
      </w:r>
      <w:r>
        <w:t xml:space="preserve">(2021-06-01)</w:t>
      </w:r>
      <w:r>
        <w:t xml:space="preserve"> </w:t>
      </w:r>
      <w:hyperlink r:id="rId533">
        <w:r>
          <w:rPr>
            <w:rStyle w:val="Hyperlink"/>
          </w:rPr>
          <w:t xml:space="preserve">https://doi.org/gjj3cd</w:t>
        </w:r>
      </w:hyperlink>
      <w:r>
        <w:t xml:space="preserve"> </w:t>
      </w:r>
      <w:r>
        <w:t xml:space="preserve">DOI:</w:t>
      </w:r>
      <w:r>
        <w:t xml:space="preserve"> </w:t>
      </w:r>
      <w:hyperlink r:id="rId534">
        <w:r>
          <w:rPr>
            <w:rStyle w:val="Hyperlink"/>
          </w:rPr>
          <w:t xml:space="preserve">10.1001/jamapsychiatry.2021.0500</w:t>
        </w:r>
      </w:hyperlink>
      <w:r>
        <w:t xml:space="preserve"> </w:t>
      </w:r>
      <w:r>
        <w:t xml:space="preserve">· PMID:</w:t>
      </w:r>
      <w:r>
        <w:t xml:space="preserve"> </w:t>
      </w:r>
      <w:hyperlink r:id="rId535">
        <w:r>
          <w:rPr>
            <w:rStyle w:val="Hyperlink"/>
          </w:rPr>
          <w:t xml:space="preserve">33769431</w:t>
        </w:r>
      </w:hyperlink>
    </w:p>
    <w:bookmarkEnd w:id="536"/>
    <w:bookmarkStart w:id="541" w:name="ref-nBGGUV9s"/>
    <w:p>
      <w:pPr>
        <w:pStyle w:val="Bibliography"/>
      </w:pPr>
      <w:r>
        <w:t xml:space="preserve">89.</w:t>
      </w:r>
      <w:r>
        <w:t xml:space="preserve"> </w:t>
      </w:r>
      <w:r>
        <w:t xml:space="preserve">	</w:t>
      </w:r>
      <w:r>
        <w:rPr>
          <w:bCs/>
          <w:b/>
        </w:rPr>
        <w:t xml:space="preserve">Update on the neurology of COVID‐19</w:t>
      </w:r>
      <w:r>
        <w:t xml:space="preserve"> </w:t>
      </w:r>
      <w:r>
        <w:t xml:space="preserve">Josef Finsterer, Claudia Stollberger</w:t>
      </w:r>
      <w:r>
        <w:t xml:space="preserve"> </w:t>
      </w:r>
      <w:r>
        <w:rPr>
          <w:iCs/>
          <w:i/>
        </w:rPr>
        <w:t xml:space="preserve">Journal of Medical Virology</w:t>
      </w:r>
      <w:r>
        <w:t xml:space="preserve"> </w:t>
      </w:r>
      <w:r>
        <w:t xml:space="preserve">(2020-06-02)</w:t>
      </w:r>
      <w:r>
        <w:t xml:space="preserve"> </w:t>
      </w:r>
      <w:hyperlink r:id="rId537">
        <w:r>
          <w:rPr>
            <w:rStyle w:val="Hyperlink"/>
          </w:rPr>
          <w:t xml:space="preserve">https://doi.org/gg2qnn</w:t>
        </w:r>
      </w:hyperlink>
      <w:r>
        <w:t xml:space="preserve"> </w:t>
      </w:r>
      <w:r>
        <w:t xml:space="preserve">DOI:</w:t>
      </w:r>
      <w:r>
        <w:t xml:space="preserve"> </w:t>
      </w:r>
      <w:hyperlink r:id="rId538">
        <w:r>
          <w:rPr>
            <w:rStyle w:val="Hyperlink"/>
          </w:rPr>
          <w:t xml:space="preserve">10.1002/jmv.26000</w:t>
        </w:r>
      </w:hyperlink>
      <w:r>
        <w:t xml:space="preserve"> </w:t>
      </w:r>
      <w:r>
        <w:t xml:space="preserve">· PMID:</w:t>
      </w:r>
      <w:r>
        <w:t xml:space="preserve"> </w:t>
      </w:r>
      <w:hyperlink r:id="rId539">
        <w:r>
          <w:rPr>
            <w:rStyle w:val="Hyperlink"/>
          </w:rPr>
          <w:t xml:space="preserve">32401352</w:t>
        </w:r>
      </w:hyperlink>
      <w:r>
        <w:t xml:space="preserve"> </w:t>
      </w:r>
      <w:r>
        <w:t xml:space="preserve">· PMCID:</w:t>
      </w:r>
      <w:r>
        <w:t xml:space="preserve"> </w:t>
      </w:r>
      <w:hyperlink r:id="rId540">
        <w:r>
          <w:rPr>
            <w:rStyle w:val="Hyperlink"/>
          </w:rPr>
          <w:t xml:space="preserve">PMC7272942</w:t>
        </w:r>
      </w:hyperlink>
    </w:p>
    <w:bookmarkEnd w:id="541"/>
    <w:bookmarkStart w:id="546" w:name="ref-LLm9d62d"/>
    <w:p>
      <w:pPr>
        <w:pStyle w:val="Bibliography"/>
      </w:pPr>
      <w:r>
        <w:t xml:space="preserve">90.</w:t>
      </w:r>
      <w:r>
        <w:t xml:space="preserve"> </w:t>
      </w:r>
      <w:r>
        <w:t xml:space="preserve">	</w:t>
      </w:r>
      <w:r>
        <w:rPr>
          <w:bCs/>
          <w:b/>
        </w:rPr>
        <w:t xml:space="preserve">COVID-19: A Global Threat to the Nervous System</w:t>
      </w:r>
      <w:r>
        <w:t xml:space="preserve"> </w:t>
      </w:r>
      <w:r>
        <w:t xml:space="preserve">Igor J Koralnik, Kenneth L Tyler</w:t>
      </w:r>
      <w:r>
        <w:t xml:space="preserve"> </w:t>
      </w:r>
      <w:r>
        <w:rPr>
          <w:iCs/>
          <w:i/>
        </w:rPr>
        <w:t xml:space="preserve">Annals of Neurology</w:t>
      </w:r>
      <w:r>
        <w:t xml:space="preserve"> </w:t>
      </w:r>
      <w:r>
        <w:t xml:space="preserve">(2020-06-23)</w:t>
      </w:r>
      <w:r>
        <w:t xml:space="preserve"> </w:t>
      </w:r>
      <w:hyperlink r:id="rId542">
        <w:r>
          <w:rPr>
            <w:rStyle w:val="Hyperlink"/>
          </w:rPr>
          <w:t xml:space="preserve">https://doi.org/gg3hzh</w:t>
        </w:r>
      </w:hyperlink>
      <w:r>
        <w:t xml:space="preserve"> </w:t>
      </w:r>
      <w:r>
        <w:t xml:space="preserve">DOI:</w:t>
      </w:r>
      <w:r>
        <w:t xml:space="preserve"> </w:t>
      </w:r>
      <w:hyperlink r:id="rId543">
        <w:r>
          <w:rPr>
            <w:rStyle w:val="Hyperlink"/>
          </w:rPr>
          <w:t xml:space="preserve">10.1002/ana.25807</w:t>
        </w:r>
      </w:hyperlink>
      <w:r>
        <w:t xml:space="preserve"> </w:t>
      </w:r>
      <w:r>
        <w:t xml:space="preserve">· PMID:</w:t>
      </w:r>
      <w:r>
        <w:t xml:space="preserve"> </w:t>
      </w:r>
      <w:hyperlink r:id="rId544">
        <w:r>
          <w:rPr>
            <w:rStyle w:val="Hyperlink"/>
          </w:rPr>
          <w:t xml:space="preserve">32506549</w:t>
        </w:r>
      </w:hyperlink>
      <w:r>
        <w:t xml:space="preserve"> </w:t>
      </w:r>
      <w:r>
        <w:t xml:space="preserve">· PMCID:</w:t>
      </w:r>
      <w:r>
        <w:t xml:space="preserve"> </w:t>
      </w:r>
      <w:hyperlink r:id="rId545">
        <w:r>
          <w:rPr>
            <w:rStyle w:val="Hyperlink"/>
          </w:rPr>
          <w:t xml:space="preserve">PMC7300753</w:t>
        </w:r>
      </w:hyperlink>
    </w:p>
    <w:bookmarkEnd w:id="546"/>
    <w:bookmarkStart w:id="550" w:name="ref-17nNkDj8p"/>
    <w:p>
      <w:pPr>
        <w:pStyle w:val="Bibliography"/>
      </w:pPr>
      <w:r>
        <w:t xml:space="preserve">91.</w:t>
      </w:r>
      <w:r>
        <w:t xml:space="preserve"> </w:t>
      </w:r>
      <w:r>
        <w:t xml:space="preserve">	</w:t>
      </w:r>
      <w:r>
        <w:rPr>
          <w:bCs/>
          <w:b/>
        </w:rPr>
        <w:t xml:space="preserve">Olfactory transmucosal SARS-CoV-2 invasion as a port of central nervous system entry in individuals with COVID-19</w:t>
      </w:r>
      <w:r>
        <w:t xml:space="preserve"> </w:t>
      </w:r>
      <w:r>
        <w:t xml:space="preserve">Jenny Meinhardt, Josefine Radke, Carsten Dittmayer, Jonas Franz, Carolina Thomas, Ronja Mothes, Michael Laue, Julia Schneider, Sebastian Brünink, Selina Greuel, … Frank L Heppner</w:t>
      </w:r>
      <w:r>
        <w:t xml:space="preserve"> </w:t>
      </w:r>
      <w:r>
        <w:rPr>
          <w:iCs/>
          <w:i/>
        </w:rPr>
        <w:t xml:space="preserve">Nature Neuroscience</w:t>
      </w:r>
      <w:r>
        <w:t xml:space="preserve"> </w:t>
      </w:r>
      <w:r>
        <w:t xml:space="preserve">(2020-11-30)</w:t>
      </w:r>
      <w:r>
        <w:t xml:space="preserve"> </w:t>
      </w:r>
      <w:hyperlink r:id="rId547">
        <w:r>
          <w:rPr>
            <w:rStyle w:val="Hyperlink"/>
          </w:rPr>
          <w:t xml:space="preserve">https://doi.org/fk46</w:t>
        </w:r>
      </w:hyperlink>
      <w:r>
        <w:t xml:space="preserve"> </w:t>
      </w:r>
      <w:r>
        <w:t xml:space="preserve">DOI:</w:t>
      </w:r>
      <w:r>
        <w:t xml:space="preserve"> </w:t>
      </w:r>
      <w:hyperlink r:id="rId548">
        <w:r>
          <w:rPr>
            <w:rStyle w:val="Hyperlink"/>
          </w:rPr>
          <w:t xml:space="preserve">10.1038/s41593-020-00758-5</w:t>
        </w:r>
      </w:hyperlink>
      <w:r>
        <w:t xml:space="preserve"> </w:t>
      </w:r>
      <w:r>
        <w:t xml:space="preserve">· PMID:</w:t>
      </w:r>
      <w:r>
        <w:t xml:space="preserve"> </w:t>
      </w:r>
      <w:hyperlink r:id="rId549">
        <w:r>
          <w:rPr>
            <w:rStyle w:val="Hyperlink"/>
          </w:rPr>
          <w:t xml:space="preserve">33257876</w:t>
        </w:r>
      </w:hyperlink>
    </w:p>
    <w:bookmarkEnd w:id="550"/>
    <w:bookmarkStart w:id="555" w:name="ref-R1CIWZPb"/>
    <w:p>
      <w:pPr>
        <w:pStyle w:val="Bibliography"/>
      </w:pPr>
      <w:r>
        <w:t xml:space="preserve">92.</w:t>
      </w:r>
      <w:r>
        <w:t xml:space="preserve"> </w:t>
      </w:r>
      <w:r>
        <w:t xml:space="preserve">	</w:t>
      </w:r>
      <w:r>
        <w:rPr>
          <w:bCs/>
          <w:b/>
        </w:rPr>
        <w:t xml:space="preserve">COVID-19 neuropathology at Columbia University Irving Medical Center/New York Presbyterian Hospital</w:t>
      </w:r>
      <w:r>
        <w:t xml:space="preserve"> </w:t>
      </w:r>
      <w:r>
        <w:t xml:space="preserve">Kiran T Thakur, Emily Happy Miller, Michael D Glendinning, Osama Al-Dalahmah, Matei A Banu, Amelia K Boehme, Alexandra L Boubour, Samuel S Bruce, Alexander M Chong, Jan Claassen, … Peter Canoll</w:t>
      </w:r>
      <w:r>
        <w:t xml:space="preserve"> </w:t>
      </w:r>
      <w:r>
        <w:rPr>
          <w:iCs/>
          <w:i/>
        </w:rPr>
        <w:t xml:space="preserve">Brain</w:t>
      </w:r>
      <w:r>
        <w:t xml:space="preserve"> </w:t>
      </w:r>
      <w:r>
        <w:t xml:space="preserve">(2021-04-15)</w:t>
      </w:r>
      <w:r>
        <w:t xml:space="preserve"> </w:t>
      </w:r>
      <w:hyperlink r:id="rId551">
        <w:r>
          <w:rPr>
            <w:rStyle w:val="Hyperlink"/>
          </w:rPr>
          <w:t xml:space="preserve">https://doi.org/gk72kx</w:t>
        </w:r>
      </w:hyperlink>
      <w:r>
        <w:t xml:space="preserve"> </w:t>
      </w:r>
      <w:r>
        <w:t xml:space="preserve">DOI:</w:t>
      </w:r>
      <w:r>
        <w:t xml:space="preserve"> </w:t>
      </w:r>
      <w:hyperlink r:id="rId552">
        <w:r>
          <w:rPr>
            <w:rStyle w:val="Hyperlink"/>
          </w:rPr>
          <w:t xml:space="preserve">10.1093/brain/awab148</w:t>
        </w:r>
      </w:hyperlink>
      <w:r>
        <w:t xml:space="preserve"> </w:t>
      </w:r>
      <w:r>
        <w:t xml:space="preserve">· PMID:</w:t>
      </w:r>
      <w:r>
        <w:t xml:space="preserve"> </w:t>
      </w:r>
      <w:hyperlink r:id="rId553">
        <w:r>
          <w:rPr>
            <w:rStyle w:val="Hyperlink"/>
          </w:rPr>
          <w:t xml:space="preserve">33856027</w:t>
        </w:r>
      </w:hyperlink>
      <w:r>
        <w:t xml:space="preserve"> </w:t>
      </w:r>
      <w:r>
        <w:t xml:space="preserve">· PMCID:</w:t>
      </w:r>
      <w:r>
        <w:t xml:space="preserve"> </w:t>
      </w:r>
      <w:hyperlink r:id="rId554">
        <w:r>
          <w:rPr>
            <w:rStyle w:val="Hyperlink"/>
          </w:rPr>
          <w:t xml:space="preserve">PMC8083258</w:t>
        </w:r>
      </w:hyperlink>
    </w:p>
    <w:bookmarkEnd w:id="555"/>
    <w:bookmarkStart w:id="560" w:name="ref-aRNqjkMg"/>
    <w:p>
      <w:pPr>
        <w:pStyle w:val="Bibliography"/>
      </w:pPr>
      <w:r>
        <w:t xml:space="preserve">93.</w:t>
      </w:r>
      <w:r>
        <w:t xml:space="preserve"> </w:t>
      </w:r>
      <w:r>
        <w:t xml:space="preserve">	</w:t>
      </w:r>
      <w:r>
        <w:rPr>
          <w:bCs/>
          <w:b/>
        </w:rPr>
        <w:t xml:space="preserve">Large-Vessel Stroke as a Presenting Feature of Covid-19 in the Young</w:t>
      </w:r>
      <w:r>
        <w:t xml:space="preserve"> </w:t>
      </w:r>
      <w:r>
        <w:t xml:space="preserve">Thomas J Oxley, J Mocco, Shahram Majidi, Christopher P Kellner, Hazem Shoirah, IPaul Singh, Reade A De Leacy, Tomoyoshi Shigematsu, Travis R Ladner, Kurt A Yaeger, … Johanna T Fifi</w:t>
      </w:r>
      <w:r>
        <w:t xml:space="preserve"> </w:t>
      </w:r>
      <w:r>
        <w:rPr>
          <w:iCs/>
          <w:i/>
        </w:rPr>
        <w:t xml:space="preserve">New England Journal of Medicine</w:t>
      </w:r>
      <w:r>
        <w:t xml:space="preserve"> </w:t>
      </w:r>
      <w:r>
        <w:t xml:space="preserve">(2020-05-14)</w:t>
      </w:r>
      <w:r>
        <w:t xml:space="preserve"> </w:t>
      </w:r>
      <w:hyperlink r:id="rId556">
        <w:r>
          <w:rPr>
            <w:rStyle w:val="Hyperlink"/>
          </w:rPr>
          <w:t xml:space="preserve">https://doi.org/ggtsjg</w:t>
        </w:r>
      </w:hyperlink>
      <w:r>
        <w:t xml:space="preserve"> </w:t>
      </w:r>
      <w:r>
        <w:t xml:space="preserve">DOI:</w:t>
      </w:r>
      <w:r>
        <w:t xml:space="preserve"> </w:t>
      </w:r>
      <w:hyperlink r:id="rId557">
        <w:r>
          <w:rPr>
            <w:rStyle w:val="Hyperlink"/>
          </w:rPr>
          <w:t xml:space="preserve">10.1056/nejmc2009787</w:t>
        </w:r>
      </w:hyperlink>
      <w:r>
        <w:t xml:space="preserve"> </w:t>
      </w:r>
      <w:r>
        <w:t xml:space="preserve">· PMID:</w:t>
      </w:r>
      <w:r>
        <w:t xml:space="preserve"> </w:t>
      </w:r>
      <w:hyperlink r:id="rId558">
        <w:r>
          <w:rPr>
            <w:rStyle w:val="Hyperlink"/>
          </w:rPr>
          <w:t xml:space="preserve">32343504</w:t>
        </w:r>
      </w:hyperlink>
      <w:r>
        <w:t xml:space="preserve"> </w:t>
      </w:r>
      <w:r>
        <w:t xml:space="preserve">· PMCID:</w:t>
      </w:r>
      <w:r>
        <w:t xml:space="preserve"> </w:t>
      </w:r>
      <w:hyperlink r:id="rId559">
        <w:r>
          <w:rPr>
            <w:rStyle w:val="Hyperlink"/>
          </w:rPr>
          <w:t xml:space="preserve">PMC7207073</w:t>
        </w:r>
      </w:hyperlink>
    </w:p>
    <w:bookmarkEnd w:id="560"/>
    <w:bookmarkStart w:id="565" w:name="ref-3UBbDrG2"/>
    <w:p>
      <w:pPr>
        <w:pStyle w:val="Bibliography"/>
      </w:pPr>
      <w:r>
        <w:t xml:space="preserve">94.</w:t>
      </w:r>
      <w:r>
        <w:t xml:space="preserve"> </w:t>
      </w:r>
      <w:r>
        <w:t xml:space="preserve">	</w:t>
      </w:r>
      <w:r>
        <w:rPr>
          <w:bCs/>
          <w:b/>
        </w:rPr>
        <w:t xml:space="preserve">Incidence of thrombotic complications in critically ill ICU patients with COVID-19</w:t>
      </w:r>
      <w:r>
        <w:t xml:space="preserve"> </w:t>
      </w:r>
      <w:r>
        <w:t xml:space="preserve">FA Klok, MJHA Kruip, NJM van der Meer, MS Arbous, DAMPJ Gommers, KM Kant, FHJ Kaptein, J van Paassen, MAM Stals, MV Huisman, H Endeman</w:t>
      </w:r>
      <w:r>
        <w:t xml:space="preserve"> </w:t>
      </w:r>
      <w:r>
        <w:rPr>
          <w:iCs/>
          <w:i/>
        </w:rPr>
        <w:t xml:space="preserve">Thrombosis Research</w:t>
      </w:r>
      <w:r>
        <w:t xml:space="preserve"> </w:t>
      </w:r>
      <w:r>
        <w:t xml:space="preserve">(2020-07)</w:t>
      </w:r>
      <w:r>
        <w:t xml:space="preserve"> </w:t>
      </w:r>
      <w:hyperlink r:id="rId561">
        <w:r>
          <w:rPr>
            <w:rStyle w:val="Hyperlink"/>
          </w:rPr>
          <w:t xml:space="preserve">https://doi.org/dt2q</w:t>
        </w:r>
      </w:hyperlink>
      <w:r>
        <w:t xml:space="preserve"> </w:t>
      </w:r>
      <w:r>
        <w:t xml:space="preserve">DOI:</w:t>
      </w:r>
      <w:r>
        <w:t xml:space="preserve"> </w:t>
      </w:r>
      <w:hyperlink r:id="rId562">
        <w:r>
          <w:rPr>
            <w:rStyle w:val="Hyperlink"/>
          </w:rPr>
          <w:t xml:space="preserve">10.1016/j.thromres.2020.04.013</w:t>
        </w:r>
      </w:hyperlink>
      <w:r>
        <w:t xml:space="preserve"> </w:t>
      </w:r>
      <w:r>
        <w:t xml:space="preserve">· PMID:</w:t>
      </w:r>
      <w:r>
        <w:t xml:space="preserve"> </w:t>
      </w:r>
      <w:hyperlink r:id="rId563">
        <w:r>
          <w:rPr>
            <w:rStyle w:val="Hyperlink"/>
          </w:rPr>
          <w:t xml:space="preserve">32291094</w:t>
        </w:r>
      </w:hyperlink>
      <w:r>
        <w:t xml:space="preserve"> </w:t>
      </w:r>
      <w:r>
        <w:t xml:space="preserve">· PMCID:</w:t>
      </w:r>
      <w:r>
        <w:t xml:space="preserve"> </w:t>
      </w:r>
      <w:hyperlink r:id="rId564">
        <w:r>
          <w:rPr>
            <w:rStyle w:val="Hyperlink"/>
          </w:rPr>
          <w:t xml:space="preserve">PMC7146714</w:t>
        </w:r>
      </w:hyperlink>
    </w:p>
    <w:bookmarkEnd w:id="565"/>
    <w:bookmarkStart w:id="570" w:name="ref-8OnbWuhF"/>
    <w:p>
      <w:pPr>
        <w:pStyle w:val="Bibliography"/>
      </w:pPr>
      <w:r>
        <w:t xml:space="preserve">95.</w:t>
      </w:r>
      <w:r>
        <w:t xml:space="preserve"> </w:t>
      </w:r>
      <w:r>
        <w:t xml:space="preserve">	</w:t>
      </w:r>
      <w:r>
        <w:rPr>
          <w:bCs/>
          <w:b/>
        </w:rPr>
        <w:t xml:space="preserve">Coagulopathy and Antiphospholipid Antibodies in Patients with Covid-19</w:t>
      </w:r>
      <w:r>
        <w:t xml:space="preserve"> </w:t>
      </w:r>
      <w:r>
        <w:t xml:space="preserve">Yan Zhang, Meng Xiao, Shulan Zhang, Peng Xia, Wei Cao, Wei Jiang, Huan Chen, Xin Ding, Hua Zhao, Hongmin Zhang, … Shuyang Zhang</w:t>
      </w:r>
      <w:r>
        <w:t xml:space="preserve"> </w:t>
      </w:r>
      <w:r>
        <w:rPr>
          <w:iCs/>
          <w:i/>
        </w:rPr>
        <w:t xml:space="preserve">New England Journal of Medicine</w:t>
      </w:r>
      <w:r>
        <w:t xml:space="preserve"> </w:t>
      </w:r>
      <w:r>
        <w:t xml:space="preserve">(2020-04-23)</w:t>
      </w:r>
      <w:r>
        <w:t xml:space="preserve"> </w:t>
      </w:r>
      <w:hyperlink r:id="rId566">
        <w:r>
          <w:rPr>
            <w:rStyle w:val="Hyperlink"/>
          </w:rPr>
          <w:t xml:space="preserve">https://doi.org/ggrgz7</w:t>
        </w:r>
      </w:hyperlink>
      <w:r>
        <w:t xml:space="preserve"> </w:t>
      </w:r>
      <w:r>
        <w:t xml:space="preserve">DOI:</w:t>
      </w:r>
      <w:r>
        <w:t xml:space="preserve"> </w:t>
      </w:r>
      <w:hyperlink r:id="rId567">
        <w:r>
          <w:rPr>
            <w:rStyle w:val="Hyperlink"/>
          </w:rPr>
          <w:t xml:space="preserve">10.1056/nejmc2007575</w:t>
        </w:r>
      </w:hyperlink>
      <w:r>
        <w:t xml:space="preserve"> </w:t>
      </w:r>
      <w:r>
        <w:t xml:space="preserve">· PMID:</w:t>
      </w:r>
      <w:r>
        <w:t xml:space="preserve"> </w:t>
      </w:r>
      <w:hyperlink r:id="rId568">
        <w:r>
          <w:rPr>
            <w:rStyle w:val="Hyperlink"/>
          </w:rPr>
          <w:t xml:space="preserve">32268022</w:t>
        </w:r>
      </w:hyperlink>
      <w:r>
        <w:t xml:space="preserve"> </w:t>
      </w:r>
      <w:r>
        <w:t xml:space="preserve">· PMCID:</w:t>
      </w:r>
      <w:r>
        <w:t xml:space="preserve"> </w:t>
      </w:r>
      <w:hyperlink r:id="rId569">
        <w:r>
          <w:rPr>
            <w:rStyle w:val="Hyperlink"/>
          </w:rPr>
          <w:t xml:space="preserve">PMC7161262</w:t>
        </w:r>
      </w:hyperlink>
    </w:p>
    <w:bookmarkEnd w:id="570"/>
    <w:bookmarkStart w:id="575" w:name="ref-dUfws1q0"/>
    <w:p>
      <w:pPr>
        <w:pStyle w:val="Bibliography"/>
      </w:pPr>
      <w:r>
        <w:t xml:space="preserve">96.</w:t>
      </w:r>
      <w:r>
        <w:t xml:space="preserve"> </w:t>
      </w:r>
      <w:r>
        <w:t xml:space="preserve">	</w:t>
      </w:r>
      <w:r>
        <w:rPr>
          <w:bCs/>
          <w:b/>
        </w:rPr>
        <w:t xml:space="preserve">Abnormal coagulation parameters are associated with poor prognosis in patients with novel coronavirus pneumonia</w:t>
      </w:r>
      <w:r>
        <w:t xml:space="preserve"> </w:t>
      </w:r>
      <w:r>
        <w:t xml:space="preserve">Ning Tang, Dengju Li, Xiong Wang, Ziyong Sun</w:t>
      </w:r>
      <w:r>
        <w:t xml:space="preserve"> </w:t>
      </w:r>
      <w:r>
        <w:rPr>
          <w:iCs/>
          <w:i/>
        </w:rPr>
        <w:t xml:space="preserve">Journal of Thrombosis and Haemostasis</w:t>
      </w:r>
      <w:r>
        <w:t xml:space="preserve"> </w:t>
      </w:r>
      <w:r>
        <w:t xml:space="preserve">(2020-04)</w:t>
      </w:r>
      <w:r>
        <w:t xml:space="preserve"> </w:t>
      </w:r>
      <w:hyperlink r:id="rId571">
        <w:r>
          <w:rPr>
            <w:rStyle w:val="Hyperlink"/>
          </w:rPr>
          <w:t xml:space="preserve">https://doi.org/ggqxf6</w:t>
        </w:r>
      </w:hyperlink>
      <w:r>
        <w:t xml:space="preserve"> </w:t>
      </w:r>
      <w:r>
        <w:t xml:space="preserve">DOI:</w:t>
      </w:r>
      <w:r>
        <w:t xml:space="preserve"> </w:t>
      </w:r>
      <w:hyperlink r:id="rId572">
        <w:r>
          <w:rPr>
            <w:rStyle w:val="Hyperlink"/>
          </w:rPr>
          <w:t xml:space="preserve">10.1111/jth.14768</w:t>
        </w:r>
      </w:hyperlink>
      <w:r>
        <w:t xml:space="preserve"> </w:t>
      </w:r>
      <w:r>
        <w:t xml:space="preserve">· PMID:</w:t>
      </w:r>
      <w:r>
        <w:t xml:space="preserve"> </w:t>
      </w:r>
      <w:hyperlink r:id="rId573">
        <w:r>
          <w:rPr>
            <w:rStyle w:val="Hyperlink"/>
          </w:rPr>
          <w:t xml:space="preserve">32073213</w:t>
        </w:r>
      </w:hyperlink>
      <w:r>
        <w:t xml:space="preserve"> </w:t>
      </w:r>
      <w:r>
        <w:t xml:space="preserve">· PMCID:</w:t>
      </w:r>
      <w:r>
        <w:t xml:space="preserve"> </w:t>
      </w:r>
      <w:hyperlink r:id="rId574">
        <w:r>
          <w:rPr>
            <w:rStyle w:val="Hyperlink"/>
          </w:rPr>
          <w:t xml:space="preserve">PMC7166509</w:t>
        </w:r>
      </w:hyperlink>
    </w:p>
    <w:bookmarkEnd w:id="575"/>
    <w:bookmarkStart w:id="580" w:name="ref-p5EhN9Qd"/>
    <w:p>
      <w:pPr>
        <w:pStyle w:val="Bibliography"/>
      </w:pPr>
      <w:r>
        <w:t xml:space="preserve">97.</w:t>
      </w:r>
      <w:r>
        <w:t xml:space="preserve"> </w:t>
      </w:r>
      <w:r>
        <w:t xml:space="preserve">	</w:t>
      </w:r>
      <w:r>
        <w:rPr>
          <w:bCs/>
          <w:b/>
        </w:rPr>
        <w:t xml:space="preserve">Review: Viral infections and mechanisms of thrombosis and bleeding</w:t>
      </w:r>
      <w:r>
        <w:t xml:space="preserve"> </w:t>
      </w:r>
      <w:r>
        <w:t xml:space="preserve">M Goeijenbier, M van Wissen, C van de Weg, E Jong, VEA Gerdes, JCM Meijers, DPM Brandjes, ECM van Gorp</w:t>
      </w:r>
      <w:r>
        <w:t xml:space="preserve"> </w:t>
      </w:r>
      <w:r>
        <w:rPr>
          <w:iCs/>
          <w:i/>
        </w:rPr>
        <w:t xml:space="preserve">Journal of Medical Virology</w:t>
      </w:r>
      <w:r>
        <w:t xml:space="preserve"> </w:t>
      </w:r>
      <w:r>
        <w:t xml:space="preserve">(2012-10)</w:t>
      </w:r>
      <w:r>
        <w:t xml:space="preserve"> </w:t>
      </w:r>
      <w:hyperlink r:id="rId576">
        <w:r>
          <w:rPr>
            <w:rStyle w:val="Hyperlink"/>
          </w:rPr>
          <w:t xml:space="preserve">https://doi.org/f37tfr</w:t>
        </w:r>
      </w:hyperlink>
      <w:r>
        <w:t xml:space="preserve"> </w:t>
      </w:r>
      <w:r>
        <w:t xml:space="preserve">DOI:</w:t>
      </w:r>
      <w:r>
        <w:t xml:space="preserve"> </w:t>
      </w:r>
      <w:hyperlink r:id="rId577">
        <w:r>
          <w:rPr>
            <w:rStyle w:val="Hyperlink"/>
          </w:rPr>
          <w:t xml:space="preserve">10.1002/jmv.23354</w:t>
        </w:r>
      </w:hyperlink>
      <w:r>
        <w:t xml:space="preserve"> </w:t>
      </w:r>
      <w:r>
        <w:t xml:space="preserve">· PMID:</w:t>
      </w:r>
      <w:r>
        <w:t xml:space="preserve"> </w:t>
      </w:r>
      <w:hyperlink r:id="rId578">
        <w:r>
          <w:rPr>
            <w:rStyle w:val="Hyperlink"/>
          </w:rPr>
          <w:t xml:space="preserve">22930518</w:t>
        </w:r>
      </w:hyperlink>
      <w:r>
        <w:t xml:space="preserve"> </w:t>
      </w:r>
      <w:r>
        <w:t xml:space="preserve">· PMCID:</w:t>
      </w:r>
      <w:r>
        <w:t xml:space="preserve"> </w:t>
      </w:r>
      <w:hyperlink r:id="rId579">
        <w:r>
          <w:rPr>
            <w:rStyle w:val="Hyperlink"/>
          </w:rPr>
          <w:t xml:space="preserve">PMC7166625</w:t>
        </w:r>
      </w:hyperlink>
    </w:p>
    <w:bookmarkEnd w:id="580"/>
    <w:bookmarkStart w:id="585" w:name="ref-v1EIzwfx"/>
    <w:p>
      <w:pPr>
        <w:pStyle w:val="Bibliography"/>
      </w:pPr>
      <w:r>
        <w:t xml:space="preserve">98.</w:t>
      </w:r>
      <w:r>
        <w:t xml:space="preserve"> </w:t>
      </w:r>
      <w:r>
        <w:t xml:space="preserve">	</w:t>
      </w:r>
      <w:r>
        <w:rPr>
          <w:bCs/>
          <w:b/>
        </w:rPr>
        <w:t xml:space="preserve">Immune mechanisms of pulmonary intravascular coagulopathy in COVID-19 pneumonia</w:t>
      </w:r>
      <w:r>
        <w:t xml:space="preserve"> </w:t>
      </w:r>
      <w:r>
        <w:t xml:space="preserve">Dennis McGonagle, James S O'Donnell, Kassem Sharif, Paul Emery, Charles Bridgewood</w:t>
      </w:r>
      <w:r>
        <w:t xml:space="preserve"> </w:t>
      </w:r>
      <w:r>
        <w:rPr>
          <w:iCs/>
          <w:i/>
        </w:rPr>
        <w:t xml:space="preserve">The Lancet Rheumatology</w:t>
      </w:r>
      <w:r>
        <w:t xml:space="preserve"> </w:t>
      </w:r>
      <w:r>
        <w:t xml:space="preserve">(2020-07)</w:t>
      </w:r>
      <w:r>
        <w:t xml:space="preserve"> </w:t>
      </w:r>
      <w:hyperlink r:id="rId581">
        <w:r>
          <w:rPr>
            <w:rStyle w:val="Hyperlink"/>
          </w:rPr>
          <w:t xml:space="preserve">https://doi.org/ggvd74</w:t>
        </w:r>
      </w:hyperlink>
      <w:r>
        <w:t xml:space="preserve"> </w:t>
      </w:r>
      <w:r>
        <w:t xml:space="preserve">DOI:</w:t>
      </w:r>
      <w:r>
        <w:t xml:space="preserve"> </w:t>
      </w:r>
      <w:hyperlink r:id="rId582">
        <w:r>
          <w:rPr>
            <w:rStyle w:val="Hyperlink"/>
          </w:rPr>
          <w:t xml:space="preserve">10.1016/s2665-9913(20)30121-1</w:t>
        </w:r>
      </w:hyperlink>
      <w:r>
        <w:t xml:space="preserve"> </w:t>
      </w:r>
      <w:r>
        <w:t xml:space="preserve">· PMID:</w:t>
      </w:r>
      <w:r>
        <w:t xml:space="preserve"> </w:t>
      </w:r>
      <w:hyperlink r:id="rId583">
        <w:r>
          <w:rPr>
            <w:rStyle w:val="Hyperlink"/>
          </w:rPr>
          <w:t xml:space="preserve">32835247</w:t>
        </w:r>
      </w:hyperlink>
      <w:r>
        <w:t xml:space="preserve"> </w:t>
      </w:r>
      <w:r>
        <w:t xml:space="preserve">· PMCID:</w:t>
      </w:r>
      <w:r>
        <w:t xml:space="preserve"> </w:t>
      </w:r>
      <w:hyperlink r:id="rId584">
        <w:r>
          <w:rPr>
            <w:rStyle w:val="Hyperlink"/>
          </w:rPr>
          <w:t xml:space="preserve">PMC7252093</w:t>
        </w:r>
      </w:hyperlink>
    </w:p>
    <w:bookmarkEnd w:id="585"/>
    <w:bookmarkStart w:id="590" w:name="ref-18AiyvhO8"/>
    <w:p>
      <w:pPr>
        <w:pStyle w:val="Bibliography"/>
      </w:pPr>
      <w:r>
        <w:t xml:space="preserve">99.</w:t>
      </w:r>
      <w:r>
        <w:t xml:space="preserve"> </w:t>
      </w:r>
      <w:r>
        <w:t xml:space="preserve">	</w:t>
      </w:r>
      <w:r>
        <w:rPr>
          <w:bCs/>
          <w:b/>
        </w:rPr>
        <w:t xml:space="preserve">“War to the knife” against thromboinflammation to protect endothelial function of COVID-19 patients</w:t>
      </w:r>
      <w:r>
        <w:t xml:space="preserve"> </w:t>
      </w:r>
      <w:r>
        <w:t xml:space="preserve">Gabriele Guglielmetti, Marco Quaglia, Pier Paolo Sainaghi, Luigi Mario Castello, Rosanna Vaschetto, Mario Pirisi, Francesco Della Corte, Gian Carlo Avanzi, Piero Stratta, Vincenzo Cantaluppi</w:t>
      </w:r>
      <w:r>
        <w:t xml:space="preserve"> </w:t>
      </w:r>
      <w:r>
        <w:rPr>
          <w:iCs/>
          <w:i/>
        </w:rPr>
        <w:t xml:space="preserve">Critical Care</w:t>
      </w:r>
      <w:r>
        <w:t xml:space="preserve"> </w:t>
      </w:r>
      <w:r>
        <w:t xml:space="preserve">(2020-06-19)</w:t>
      </w:r>
      <w:r>
        <w:t xml:space="preserve"> </w:t>
      </w:r>
      <w:hyperlink r:id="rId586">
        <w:r>
          <w:rPr>
            <w:rStyle w:val="Hyperlink"/>
          </w:rPr>
          <w:t xml:space="preserve">https://doi.org/gg35w7</w:t>
        </w:r>
      </w:hyperlink>
      <w:r>
        <w:t xml:space="preserve"> </w:t>
      </w:r>
      <w:r>
        <w:t xml:space="preserve">DOI:</w:t>
      </w:r>
      <w:r>
        <w:t xml:space="preserve"> </w:t>
      </w:r>
      <w:hyperlink r:id="rId587">
        <w:r>
          <w:rPr>
            <w:rStyle w:val="Hyperlink"/>
          </w:rPr>
          <w:t xml:space="preserve">10.1186/s13054-020-03060-9</w:t>
        </w:r>
      </w:hyperlink>
      <w:r>
        <w:t xml:space="preserve"> </w:t>
      </w:r>
      <w:r>
        <w:t xml:space="preserve">· PMID:</w:t>
      </w:r>
      <w:r>
        <w:t xml:space="preserve"> </w:t>
      </w:r>
      <w:hyperlink r:id="rId588">
        <w:r>
          <w:rPr>
            <w:rStyle w:val="Hyperlink"/>
          </w:rPr>
          <w:t xml:space="preserve">32560665</w:t>
        </w:r>
      </w:hyperlink>
      <w:r>
        <w:t xml:space="preserve"> </w:t>
      </w:r>
      <w:r>
        <w:t xml:space="preserve">· PMCID:</w:t>
      </w:r>
      <w:r>
        <w:t xml:space="preserve"> </w:t>
      </w:r>
      <w:hyperlink r:id="rId589">
        <w:r>
          <w:rPr>
            <w:rStyle w:val="Hyperlink"/>
          </w:rPr>
          <w:t xml:space="preserve">PMC7303575</w:t>
        </w:r>
      </w:hyperlink>
    </w:p>
    <w:bookmarkEnd w:id="590"/>
    <w:bookmarkStart w:id="595" w:name="ref-PyKMLraw"/>
    <w:p>
      <w:pPr>
        <w:pStyle w:val="Bibliography"/>
      </w:pPr>
      <w:r>
        <w:t xml:space="preserve">100.</w:t>
      </w:r>
      <w:r>
        <w:t xml:space="preserve"> </w:t>
      </w:r>
      <w:r>
        <w:t xml:space="preserve">	</w:t>
      </w:r>
      <w:r>
        <w:rPr>
          <w:bCs/>
          <w:b/>
        </w:rPr>
        <w:t xml:space="preserve">COVID-19 update: Covid-19-associated coagulopathy</w:t>
      </w:r>
      <w:r>
        <w:t xml:space="preserve"> </w:t>
      </w:r>
      <w:r>
        <w:t xml:space="preserve">Richard C Becker</w:t>
      </w:r>
      <w:r>
        <w:t xml:space="preserve"> </w:t>
      </w:r>
      <w:r>
        <w:rPr>
          <w:iCs/>
          <w:i/>
        </w:rPr>
        <w:t xml:space="preserve">Journal of Thrombosis and Thrombolysis</w:t>
      </w:r>
      <w:r>
        <w:t xml:space="preserve"> </w:t>
      </w:r>
      <w:r>
        <w:t xml:space="preserve">(2020-05-15)</w:t>
      </w:r>
      <w:r>
        <w:t xml:space="preserve"> </w:t>
      </w:r>
      <w:hyperlink r:id="rId591">
        <w:r>
          <w:rPr>
            <w:rStyle w:val="Hyperlink"/>
          </w:rPr>
          <w:t xml:space="preserve">https://doi.org/ggwpp5</w:t>
        </w:r>
      </w:hyperlink>
      <w:r>
        <w:t xml:space="preserve"> </w:t>
      </w:r>
      <w:r>
        <w:t xml:space="preserve">DOI:</w:t>
      </w:r>
      <w:r>
        <w:t xml:space="preserve"> </w:t>
      </w:r>
      <w:hyperlink r:id="rId592">
        <w:r>
          <w:rPr>
            <w:rStyle w:val="Hyperlink"/>
          </w:rPr>
          <w:t xml:space="preserve">10.1007/s11239-020-02134-3</w:t>
        </w:r>
      </w:hyperlink>
      <w:r>
        <w:t xml:space="preserve"> </w:t>
      </w:r>
      <w:r>
        <w:t xml:space="preserve">· PMID:</w:t>
      </w:r>
      <w:r>
        <w:t xml:space="preserve"> </w:t>
      </w:r>
      <w:hyperlink r:id="rId593">
        <w:r>
          <w:rPr>
            <w:rStyle w:val="Hyperlink"/>
          </w:rPr>
          <w:t xml:space="preserve">32415579</w:t>
        </w:r>
      </w:hyperlink>
      <w:r>
        <w:t xml:space="preserve"> </w:t>
      </w:r>
      <w:r>
        <w:t xml:space="preserve">· PMCID:</w:t>
      </w:r>
      <w:r>
        <w:t xml:space="preserve"> </w:t>
      </w:r>
      <w:hyperlink r:id="rId594">
        <w:r>
          <w:rPr>
            <w:rStyle w:val="Hyperlink"/>
          </w:rPr>
          <w:t xml:space="preserve">PMC7225095</w:t>
        </w:r>
      </w:hyperlink>
    </w:p>
    <w:bookmarkEnd w:id="595"/>
    <w:bookmarkStart w:id="600" w:name="ref-14dyYQY7s"/>
    <w:p>
      <w:pPr>
        <w:pStyle w:val="Bibliography"/>
      </w:pPr>
      <w:r>
        <w:t xml:space="preserve">101.</w:t>
      </w:r>
      <w:r>
        <w:t xml:space="preserve"> </w:t>
      </w:r>
      <w:r>
        <w:t xml:space="preserve">	</w:t>
      </w:r>
      <w:r>
        <w:rPr>
          <w:bCs/>
          <w:b/>
        </w:rPr>
        <w:t xml:space="preserve">The complement system in COVID-19: friend and foe?</w:t>
      </w:r>
      <w:r>
        <w:t xml:space="preserve"> </w:t>
      </w:r>
      <w:r>
        <w:t xml:space="preserve">Anuja Java, Anthony J Apicelli, MKathryn Liszewski, Ariella Coler-Reilly, John P Atkinson, Alfred HJ Kim, Hrishikesh S Kulkarni</w:t>
      </w:r>
      <w:r>
        <w:t xml:space="preserve"> </w:t>
      </w:r>
      <w:r>
        <w:rPr>
          <w:iCs/>
          <w:i/>
        </w:rPr>
        <w:t xml:space="preserve">JCI Insight</w:t>
      </w:r>
      <w:r>
        <w:t xml:space="preserve"> </w:t>
      </w:r>
      <w:r>
        <w:t xml:space="preserve">(2020-08-06)</w:t>
      </w:r>
      <w:r>
        <w:t xml:space="preserve"> </w:t>
      </w:r>
      <w:hyperlink r:id="rId596">
        <w:r>
          <w:rPr>
            <w:rStyle w:val="Hyperlink"/>
          </w:rPr>
          <w:t xml:space="preserve">https://doi.org/gg4b5b</w:t>
        </w:r>
      </w:hyperlink>
      <w:r>
        <w:t xml:space="preserve"> </w:t>
      </w:r>
      <w:r>
        <w:t xml:space="preserve">DOI:</w:t>
      </w:r>
      <w:r>
        <w:t xml:space="preserve"> </w:t>
      </w:r>
      <w:hyperlink r:id="rId597">
        <w:r>
          <w:rPr>
            <w:rStyle w:val="Hyperlink"/>
          </w:rPr>
          <w:t xml:space="preserve">10.1172/jci.insight.140711</w:t>
        </w:r>
      </w:hyperlink>
      <w:r>
        <w:t xml:space="preserve"> </w:t>
      </w:r>
      <w:r>
        <w:t xml:space="preserve">· PMID:</w:t>
      </w:r>
      <w:r>
        <w:t xml:space="preserve"> </w:t>
      </w:r>
      <w:hyperlink r:id="rId598">
        <w:r>
          <w:rPr>
            <w:rStyle w:val="Hyperlink"/>
          </w:rPr>
          <w:t xml:space="preserve">32554923</w:t>
        </w:r>
      </w:hyperlink>
      <w:r>
        <w:t xml:space="preserve"> </w:t>
      </w:r>
      <w:r>
        <w:t xml:space="preserve">· PMCID:</w:t>
      </w:r>
      <w:r>
        <w:t xml:space="preserve"> </w:t>
      </w:r>
      <w:hyperlink r:id="rId599">
        <w:r>
          <w:rPr>
            <w:rStyle w:val="Hyperlink"/>
          </w:rPr>
          <w:t xml:space="preserve">PMC7455060</w:t>
        </w:r>
      </w:hyperlink>
    </w:p>
    <w:bookmarkEnd w:id="600"/>
    <w:bookmarkStart w:id="605" w:name="ref-17y6YeJ6R"/>
    <w:p>
      <w:pPr>
        <w:pStyle w:val="Bibliography"/>
      </w:pPr>
      <w:r>
        <w:t xml:space="preserve">102.</w:t>
      </w:r>
      <w:r>
        <w:t xml:space="preserve"> </w:t>
      </w:r>
      <w:r>
        <w:t xml:space="preserve">	</w:t>
      </w:r>
      <w:r>
        <w:rPr>
          <w:bCs/>
          <w:b/>
        </w:rPr>
        <w:t xml:space="preserve">COVID-19, microangiopathy, hemostatic activation, and complement</w:t>
      </w:r>
      <w:r>
        <w:t xml:space="preserve"> </w:t>
      </w:r>
      <w:r>
        <w:t xml:space="preserve">Wen-Chao Song, Garret A FitzGerald</w:t>
      </w:r>
      <w:r>
        <w:t xml:space="preserve"> </w:t>
      </w:r>
      <w:r>
        <w:rPr>
          <w:iCs/>
          <w:i/>
        </w:rPr>
        <w:t xml:space="preserve">Journal of Clinical Investigation</w:t>
      </w:r>
      <w:r>
        <w:t xml:space="preserve"> </w:t>
      </w:r>
      <w:r>
        <w:t xml:space="preserve">(2020-06-22)</w:t>
      </w:r>
      <w:r>
        <w:t xml:space="preserve"> </w:t>
      </w:r>
      <w:hyperlink r:id="rId601">
        <w:r>
          <w:rPr>
            <w:rStyle w:val="Hyperlink"/>
          </w:rPr>
          <w:t xml:space="preserve">https://doi.org/gg4b5c</w:t>
        </w:r>
      </w:hyperlink>
      <w:r>
        <w:t xml:space="preserve"> </w:t>
      </w:r>
      <w:r>
        <w:t xml:space="preserve">DOI:</w:t>
      </w:r>
      <w:r>
        <w:t xml:space="preserve"> </w:t>
      </w:r>
      <w:hyperlink r:id="rId602">
        <w:r>
          <w:rPr>
            <w:rStyle w:val="Hyperlink"/>
          </w:rPr>
          <w:t xml:space="preserve">10.1172/jci140183</w:t>
        </w:r>
      </w:hyperlink>
      <w:r>
        <w:t xml:space="preserve"> </w:t>
      </w:r>
      <w:r>
        <w:t xml:space="preserve">· PMID:</w:t>
      </w:r>
      <w:r>
        <w:t xml:space="preserve"> </w:t>
      </w:r>
      <w:hyperlink r:id="rId603">
        <w:r>
          <w:rPr>
            <w:rStyle w:val="Hyperlink"/>
          </w:rPr>
          <w:t xml:space="preserve">32459663</w:t>
        </w:r>
      </w:hyperlink>
      <w:r>
        <w:t xml:space="preserve"> </w:t>
      </w:r>
      <w:r>
        <w:t xml:space="preserve">· PMCID:</w:t>
      </w:r>
      <w:r>
        <w:t xml:space="preserve"> </w:t>
      </w:r>
      <w:hyperlink r:id="rId604">
        <w:r>
          <w:rPr>
            <w:rStyle w:val="Hyperlink"/>
          </w:rPr>
          <w:t xml:space="preserve">PMC7410042</w:t>
        </w:r>
      </w:hyperlink>
    </w:p>
    <w:bookmarkEnd w:id="605"/>
    <w:bookmarkStart w:id="609" w:name="ref-2uD7bbjv"/>
    <w:p>
      <w:pPr>
        <w:pStyle w:val="Bibliography"/>
      </w:pPr>
      <w:r>
        <w:t xml:space="preserve">103.</w:t>
      </w:r>
      <w:r>
        <w:t xml:space="preserve"> </w:t>
      </w:r>
      <w:r>
        <w:t xml:space="preserve">	</w:t>
      </w:r>
      <w:r>
        <w:rPr>
          <w:bCs/>
          <w:b/>
        </w:rPr>
        <w:t xml:space="preserve">Post-acute COVID-19 syndrome</w:t>
      </w:r>
      <w:r>
        <w:t xml:space="preserve"> </w:t>
      </w:r>
      <w:r>
        <w:t xml:space="preserve">Ani Nalbandian, Kartik Sehgal, Aakriti Gupta, Mahesh V Madhavan, Claire McGroder, Jacob S Stevens, Joshua R Cook, Anna S Nordvig, Daniel Shalev, Tejasav S Sehrawat, … Elaine Y Wan</w:t>
      </w:r>
      <w:r>
        <w:t xml:space="preserve"> </w:t>
      </w:r>
      <w:r>
        <w:rPr>
          <w:iCs/>
          <w:i/>
        </w:rPr>
        <w:t xml:space="preserve">Nature Medicine</w:t>
      </w:r>
      <w:r>
        <w:t xml:space="preserve"> </w:t>
      </w:r>
      <w:r>
        <w:t xml:space="preserve">(2021-03-22)</w:t>
      </w:r>
      <w:r>
        <w:t xml:space="preserve"> </w:t>
      </w:r>
      <w:hyperlink r:id="rId606">
        <w:r>
          <w:rPr>
            <w:rStyle w:val="Hyperlink"/>
          </w:rPr>
          <w:t xml:space="preserve">https://doi.org/gjh7b4</w:t>
        </w:r>
      </w:hyperlink>
      <w:r>
        <w:t xml:space="preserve"> </w:t>
      </w:r>
      <w:r>
        <w:t xml:space="preserve">DOI:</w:t>
      </w:r>
      <w:r>
        <w:t xml:space="preserve"> </w:t>
      </w:r>
      <w:hyperlink r:id="rId607">
        <w:r>
          <w:rPr>
            <w:rStyle w:val="Hyperlink"/>
          </w:rPr>
          <w:t xml:space="preserve">10.1038/s41591-021-01283-z</w:t>
        </w:r>
      </w:hyperlink>
      <w:r>
        <w:t xml:space="preserve"> </w:t>
      </w:r>
      <w:r>
        <w:t xml:space="preserve">· PMID:</w:t>
      </w:r>
      <w:r>
        <w:t xml:space="preserve"> </w:t>
      </w:r>
      <w:hyperlink r:id="rId608">
        <w:r>
          <w:rPr>
            <w:rStyle w:val="Hyperlink"/>
          </w:rPr>
          <w:t xml:space="preserve">33753937</w:t>
        </w:r>
      </w:hyperlink>
    </w:p>
    <w:bookmarkEnd w:id="609"/>
    <w:bookmarkStart w:id="614" w:name="ref-Exnc0zrA"/>
    <w:p>
      <w:pPr>
        <w:pStyle w:val="Bibliography"/>
      </w:pPr>
      <w:r>
        <w:t xml:space="preserve">104.</w:t>
      </w:r>
      <w:r>
        <w:t xml:space="preserve"> </w:t>
      </w:r>
      <w:r>
        <w:t xml:space="preserve">	</w:t>
      </w:r>
      <w:r>
        <w:rPr>
          <w:bCs/>
          <w:b/>
        </w:rPr>
        <w:t xml:space="preserve">Six-Month Outcomes in Patients Hospitalized with Severe COVID-19</w:t>
      </w:r>
      <w:r>
        <w:t xml:space="preserve"> </w:t>
      </w:r>
      <w:r>
        <w:t xml:space="preserve">Leora I Horwitz, Kira Garry, Alexander M Prete, Sneha Sharma, Felicia Mendoza, Tamara Kahan, Hannah Karpel, Emily Duan, Katherine A Hochman, Himali Weerahandi</w:t>
      </w:r>
      <w:r>
        <w:t xml:space="preserve"> </w:t>
      </w:r>
      <w:r>
        <w:rPr>
          <w:iCs/>
          <w:i/>
        </w:rPr>
        <w:t xml:space="preserve">Journal of General Internal Medicine</w:t>
      </w:r>
      <w:r>
        <w:t xml:space="preserve"> </w:t>
      </w:r>
      <w:r>
        <w:t xml:space="preserve">(2021-08-05)</w:t>
      </w:r>
      <w:r>
        <w:t xml:space="preserve"> </w:t>
      </w:r>
      <w:hyperlink r:id="rId610">
        <w:r>
          <w:rPr>
            <w:rStyle w:val="Hyperlink"/>
          </w:rPr>
          <w:t xml:space="preserve">https://doi.org/gmg6wv</w:t>
        </w:r>
      </w:hyperlink>
      <w:r>
        <w:t xml:space="preserve"> </w:t>
      </w:r>
      <w:r>
        <w:t xml:space="preserve">DOI:</w:t>
      </w:r>
      <w:r>
        <w:t xml:space="preserve"> </w:t>
      </w:r>
      <w:hyperlink r:id="rId611">
        <w:r>
          <w:rPr>
            <w:rStyle w:val="Hyperlink"/>
          </w:rPr>
          <w:t xml:space="preserve">10.1007/s11606-021-07032-9</w:t>
        </w:r>
      </w:hyperlink>
      <w:r>
        <w:t xml:space="preserve"> </w:t>
      </w:r>
      <w:r>
        <w:t xml:space="preserve">· PMID:</w:t>
      </w:r>
      <w:r>
        <w:t xml:space="preserve"> </w:t>
      </w:r>
      <w:hyperlink r:id="rId612">
        <w:r>
          <w:rPr>
            <w:rStyle w:val="Hyperlink"/>
          </w:rPr>
          <w:t xml:space="preserve">34355349</w:t>
        </w:r>
      </w:hyperlink>
      <w:r>
        <w:t xml:space="preserve"> </w:t>
      </w:r>
      <w:r>
        <w:t xml:space="preserve">· PMCID:</w:t>
      </w:r>
      <w:r>
        <w:t xml:space="preserve"> </w:t>
      </w:r>
      <w:hyperlink r:id="rId613">
        <w:r>
          <w:rPr>
            <w:rStyle w:val="Hyperlink"/>
          </w:rPr>
          <w:t xml:space="preserve">PMC8341831</w:t>
        </w:r>
      </w:hyperlink>
    </w:p>
    <w:bookmarkEnd w:id="614"/>
    <w:bookmarkStart w:id="619" w:name="ref-Tn5MVYGS"/>
    <w:p>
      <w:pPr>
        <w:pStyle w:val="Bibliography"/>
      </w:pPr>
      <w:r>
        <w:t xml:space="preserve">105.</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Acta Paediatrica</w:t>
      </w:r>
      <w:r>
        <w:t xml:space="preserve"> </w:t>
      </w:r>
      <w:r>
        <w:t xml:space="preserve">(2021-04-18)</w:t>
      </w:r>
      <w:r>
        <w:t xml:space="preserve"> </w:t>
      </w:r>
      <w:hyperlink r:id="rId615">
        <w:r>
          <w:rPr>
            <w:rStyle w:val="Hyperlink"/>
          </w:rPr>
          <w:t xml:space="preserve">https://doi.org/gj9qd5</w:t>
        </w:r>
      </w:hyperlink>
      <w:r>
        <w:t xml:space="preserve"> </w:t>
      </w:r>
      <w:r>
        <w:t xml:space="preserve">DOI:</w:t>
      </w:r>
      <w:r>
        <w:t xml:space="preserve"> </w:t>
      </w:r>
      <w:hyperlink r:id="rId616">
        <w:r>
          <w:rPr>
            <w:rStyle w:val="Hyperlink"/>
          </w:rPr>
          <w:t xml:space="preserve">10.1111/apa.15870</w:t>
        </w:r>
      </w:hyperlink>
      <w:r>
        <w:t xml:space="preserve"> </w:t>
      </w:r>
      <w:r>
        <w:t xml:space="preserve">· PMID:</w:t>
      </w:r>
      <w:r>
        <w:t xml:space="preserve"> </w:t>
      </w:r>
      <w:hyperlink r:id="rId617">
        <w:r>
          <w:rPr>
            <w:rStyle w:val="Hyperlink"/>
          </w:rPr>
          <w:t xml:space="preserve">33835507</w:t>
        </w:r>
      </w:hyperlink>
      <w:r>
        <w:t xml:space="preserve"> </w:t>
      </w:r>
      <w:r>
        <w:t xml:space="preserve">· PMCID:</w:t>
      </w:r>
      <w:r>
        <w:t xml:space="preserve"> </w:t>
      </w:r>
      <w:hyperlink r:id="rId618">
        <w:r>
          <w:rPr>
            <w:rStyle w:val="Hyperlink"/>
          </w:rPr>
          <w:t xml:space="preserve">PMC8251440</w:t>
        </w:r>
      </w:hyperlink>
    </w:p>
    <w:bookmarkEnd w:id="619"/>
    <w:bookmarkStart w:id="624" w:name="ref-X0iTHBZ7"/>
    <w:p>
      <w:pPr>
        <w:pStyle w:val="Bibliography"/>
      </w:pPr>
      <w:r>
        <w:t xml:space="preserve">106.</w:t>
      </w:r>
      <w:r>
        <w:t xml:space="preserve"> </w:t>
      </w:r>
      <w:r>
        <w:t xml:space="preserve">	</w:t>
      </w:r>
      <w:r>
        <w:rPr>
          <w:bCs/>
          <w:b/>
        </w:rPr>
        <w:t xml:space="preserve">Characterizing long COVID in an international cohort: 7 months of symptoms and their impact</w:t>
      </w:r>
      <w:r>
        <w:t xml:space="preserve"> </w:t>
      </w:r>
      <w:r>
        <w:t xml:space="preserve">Hannah E Davis, Gina S Assaf, Lisa McCorkell, Hannah Wei, Ryan J Low, Yochai Re'em, Signe Redfield, Jared P Austin, Athena Akrami</w:t>
      </w:r>
      <w:r>
        <w:t xml:space="preserve"> </w:t>
      </w:r>
      <w:r>
        <w:rPr>
          <w:iCs/>
          <w:i/>
        </w:rPr>
        <w:t xml:space="preserve">EClinicalMedicine</w:t>
      </w:r>
      <w:r>
        <w:t xml:space="preserve"> </w:t>
      </w:r>
      <w:r>
        <w:t xml:space="preserve">(2021-08)</w:t>
      </w:r>
      <w:r>
        <w:t xml:space="preserve"> </w:t>
      </w:r>
      <w:hyperlink r:id="rId620">
        <w:r>
          <w:rPr>
            <w:rStyle w:val="Hyperlink"/>
          </w:rPr>
          <w:t xml:space="preserve">https://doi.org/gmbdm7</w:t>
        </w:r>
      </w:hyperlink>
      <w:r>
        <w:t xml:space="preserve"> </w:t>
      </w:r>
      <w:r>
        <w:t xml:space="preserve">DOI:</w:t>
      </w:r>
      <w:r>
        <w:t xml:space="preserve"> </w:t>
      </w:r>
      <w:hyperlink r:id="rId621">
        <w:r>
          <w:rPr>
            <w:rStyle w:val="Hyperlink"/>
          </w:rPr>
          <w:t xml:space="preserve">10.1016/j.eclinm.2021.101019</w:t>
        </w:r>
      </w:hyperlink>
      <w:r>
        <w:t xml:space="preserve"> </w:t>
      </w:r>
      <w:r>
        <w:t xml:space="preserve">· PMID:</w:t>
      </w:r>
      <w:r>
        <w:t xml:space="preserve"> </w:t>
      </w:r>
      <w:hyperlink r:id="rId622">
        <w:r>
          <w:rPr>
            <w:rStyle w:val="Hyperlink"/>
          </w:rPr>
          <w:t xml:space="preserve">34308300</w:t>
        </w:r>
      </w:hyperlink>
      <w:r>
        <w:t xml:space="preserve"> </w:t>
      </w:r>
      <w:r>
        <w:t xml:space="preserve">· PMCID:</w:t>
      </w:r>
      <w:r>
        <w:t xml:space="preserve"> </w:t>
      </w:r>
      <w:hyperlink r:id="rId623">
        <w:r>
          <w:rPr>
            <w:rStyle w:val="Hyperlink"/>
          </w:rPr>
          <w:t xml:space="preserve">PMC8280690</w:t>
        </w:r>
      </w:hyperlink>
    </w:p>
    <w:bookmarkEnd w:id="624"/>
    <w:bookmarkStart w:id="629" w:name="ref-xgn7ugdb"/>
    <w:p>
      <w:pPr>
        <w:pStyle w:val="Bibliography"/>
      </w:pPr>
      <w:r>
        <w:t xml:space="preserve">107.</w:t>
      </w:r>
      <w:r>
        <w:t xml:space="preserve"> </w:t>
      </w:r>
      <w:r>
        <w:t xml:space="preserve">	</w:t>
      </w:r>
      <w:r>
        <w:rPr>
          <w:bCs/>
          <w:b/>
        </w:rPr>
        <w:t xml:space="preserve">6-month consequences of COVID-19 in patients discharged from hospital: a cohort study</w:t>
      </w:r>
      <w:r>
        <w:t xml:space="preserve"> </w:t>
      </w:r>
      <w:r>
        <w:t xml:space="preserve">Chaolin Huang, Lixue Huang, Yeming Wang, Xia Li, Lili Ren, Xiaoying Gu, Liang Kang, Li Guo, Min Liu, Xing Zhou, … Bin Cao</w:t>
      </w:r>
      <w:r>
        <w:t xml:space="preserve"> </w:t>
      </w:r>
      <w:r>
        <w:rPr>
          <w:iCs/>
          <w:i/>
        </w:rPr>
        <w:t xml:space="preserve">The Lancet</w:t>
      </w:r>
      <w:r>
        <w:t xml:space="preserve"> </w:t>
      </w:r>
      <w:r>
        <w:t xml:space="preserve">(2021-01)</w:t>
      </w:r>
      <w:r>
        <w:t xml:space="preserve"> </w:t>
      </w:r>
      <w:hyperlink r:id="rId625">
        <w:r>
          <w:rPr>
            <w:rStyle w:val="Hyperlink"/>
          </w:rPr>
          <w:t xml:space="preserve">https://doi.org/ghstsk</w:t>
        </w:r>
      </w:hyperlink>
      <w:r>
        <w:t xml:space="preserve"> </w:t>
      </w:r>
      <w:r>
        <w:t xml:space="preserve">DOI:</w:t>
      </w:r>
      <w:r>
        <w:t xml:space="preserve"> </w:t>
      </w:r>
      <w:hyperlink r:id="rId626">
        <w:r>
          <w:rPr>
            <w:rStyle w:val="Hyperlink"/>
          </w:rPr>
          <w:t xml:space="preserve">10.1016/s0140-6736(20)32656-8</w:t>
        </w:r>
      </w:hyperlink>
      <w:r>
        <w:t xml:space="preserve"> </w:t>
      </w:r>
      <w:r>
        <w:t xml:space="preserve">· PMID:</w:t>
      </w:r>
      <w:r>
        <w:t xml:space="preserve"> </w:t>
      </w:r>
      <w:hyperlink r:id="rId627">
        <w:r>
          <w:rPr>
            <w:rStyle w:val="Hyperlink"/>
          </w:rPr>
          <w:t xml:space="preserve">33428867</w:t>
        </w:r>
      </w:hyperlink>
      <w:r>
        <w:t xml:space="preserve"> </w:t>
      </w:r>
      <w:r>
        <w:t xml:space="preserve">· PMCID:</w:t>
      </w:r>
      <w:r>
        <w:t xml:space="preserve"> </w:t>
      </w:r>
      <w:hyperlink r:id="rId628">
        <w:r>
          <w:rPr>
            <w:rStyle w:val="Hyperlink"/>
          </w:rPr>
          <w:t xml:space="preserve">PMC7833295</w:t>
        </w:r>
      </w:hyperlink>
    </w:p>
    <w:bookmarkEnd w:id="629"/>
    <w:bookmarkStart w:id="634" w:name="ref-Rk8iz9Or"/>
    <w:p>
      <w:pPr>
        <w:pStyle w:val="Bibliography"/>
      </w:pPr>
      <w:r>
        <w:t xml:space="preserve">108.</w:t>
      </w:r>
      <w:r>
        <w:t xml:space="preserve"> </w:t>
      </w:r>
      <w:r>
        <w:t xml:space="preserve">	</w:t>
      </w:r>
      <w:r>
        <w:rPr>
          <w:bCs/>
          <w:b/>
        </w:rPr>
        <w:t xml:space="preserve">Challenges in defining Long COVID: Striking differences across literature, Electronic Health Records, and patient-reported information</w:t>
      </w:r>
      <w:r>
        <w:t xml:space="preserve"> </w:t>
      </w:r>
      <w:r>
        <w:t xml:space="preserve">Halie M Rando, Tellen D Bennett, James Brian Byrd, Carolyn Bramante, Tiffany J Callahan, Christopher G Chute, Hannah E Davis, Rachel Deer, Joel Gagnier, Farrukh M Koraishy, … Melissa A Haendel</w:t>
      </w:r>
      <w:r>
        <w:t xml:space="preserve"> </w:t>
      </w:r>
      <w:r>
        <w:rPr>
          <w:iCs/>
          <w:i/>
        </w:rPr>
        <w:t xml:space="preserve">Cold Spring Harbor Laboratory</w:t>
      </w:r>
      <w:r>
        <w:t xml:space="preserve"> </w:t>
      </w:r>
      <w:r>
        <w:t xml:space="preserve">(2021-03-26)</w:t>
      </w:r>
      <w:r>
        <w:t xml:space="preserve"> </w:t>
      </w:r>
      <w:hyperlink r:id="rId630">
        <w:r>
          <w:rPr>
            <w:rStyle w:val="Hyperlink"/>
          </w:rPr>
          <w:t xml:space="preserve">https://doi.org/gjk3ng</w:t>
        </w:r>
      </w:hyperlink>
      <w:r>
        <w:t xml:space="preserve"> </w:t>
      </w:r>
      <w:r>
        <w:t xml:space="preserve">DOI:</w:t>
      </w:r>
      <w:r>
        <w:t xml:space="preserve"> </w:t>
      </w:r>
      <w:hyperlink r:id="rId631">
        <w:r>
          <w:rPr>
            <w:rStyle w:val="Hyperlink"/>
          </w:rPr>
          <w:t xml:space="preserve">10.1101/2021.03.20.21253896</w:t>
        </w:r>
      </w:hyperlink>
      <w:r>
        <w:t xml:space="preserve"> </w:t>
      </w:r>
      <w:r>
        <w:t xml:space="preserve">· PMID:</w:t>
      </w:r>
      <w:r>
        <w:t xml:space="preserve"> </w:t>
      </w:r>
      <w:hyperlink r:id="rId632">
        <w:r>
          <w:rPr>
            <w:rStyle w:val="Hyperlink"/>
          </w:rPr>
          <w:t xml:space="preserve">33791733</w:t>
        </w:r>
      </w:hyperlink>
      <w:r>
        <w:t xml:space="preserve"> </w:t>
      </w:r>
      <w:r>
        <w:t xml:space="preserve">· PMCID:</w:t>
      </w:r>
      <w:r>
        <w:t xml:space="preserve"> </w:t>
      </w:r>
      <w:hyperlink r:id="rId633">
        <w:r>
          <w:rPr>
            <w:rStyle w:val="Hyperlink"/>
          </w:rPr>
          <w:t xml:space="preserve">PMC8010765</w:t>
        </w:r>
      </w:hyperlink>
    </w:p>
    <w:bookmarkEnd w:id="634"/>
    <w:bookmarkStart w:id="637" w:name="ref-13fa6xusy"/>
    <w:p>
      <w:pPr>
        <w:pStyle w:val="Bibliography"/>
      </w:pPr>
      <w:r>
        <w:t xml:space="preserve">109.</w:t>
      </w:r>
      <w:r>
        <w:t xml:space="preserve"> </w:t>
      </w:r>
      <w:r>
        <w:t xml:space="preserve">	</w:t>
      </w:r>
      <w:r>
        <w:rPr>
          <w:bCs/>
          <w:b/>
        </w:rPr>
        <w:t xml:space="preserve">Characterizing Long COVID: Deep Phenotype of a Complex Condition</w:t>
      </w:r>
      <w:r>
        <w:t xml:space="preserve"> </w:t>
      </w:r>
      <w:r>
        <w:t xml:space="preserve">Rachel R Deer, Madeline A Rock, Nicole Vasilevsky, Leigh Carmody, Halie Rando, Alfred J Anzalone, Tiffany J Callahan, Carolyn T Bramante, Christopher G Chute, Casey S Greene, … Peter N Robinson</w:t>
      </w:r>
      <w:r>
        <w:t xml:space="preserve"> </w:t>
      </w:r>
      <w:r>
        <w:rPr>
          <w:iCs/>
          <w:i/>
        </w:rPr>
        <w:t xml:space="preserve">Cold Spring Harbor Laboratory</w:t>
      </w:r>
      <w:r>
        <w:t xml:space="preserve"> </w:t>
      </w:r>
      <w:r>
        <w:t xml:space="preserve">(2021-06-29)</w:t>
      </w:r>
      <w:r>
        <w:t xml:space="preserve"> </w:t>
      </w:r>
      <w:hyperlink r:id="rId635">
        <w:r>
          <w:rPr>
            <w:rStyle w:val="Hyperlink"/>
          </w:rPr>
          <w:t xml:space="preserve">https://doi.org/gk5nmb</w:t>
        </w:r>
      </w:hyperlink>
      <w:r>
        <w:t xml:space="preserve"> </w:t>
      </w:r>
      <w:r>
        <w:t xml:space="preserve">DOI:</w:t>
      </w:r>
      <w:r>
        <w:t xml:space="preserve"> </w:t>
      </w:r>
      <w:hyperlink r:id="rId636">
        <w:r>
          <w:rPr>
            <w:rStyle w:val="Hyperlink"/>
          </w:rPr>
          <w:t xml:space="preserve">10.1101/2021.06.23.21259416</w:t>
        </w:r>
      </w:hyperlink>
    </w:p>
    <w:bookmarkEnd w:id="637"/>
    <w:bookmarkStart w:id="640" w:name="ref-g435TGYc"/>
    <w:p>
      <w:pPr>
        <w:pStyle w:val="Bibliography"/>
      </w:pPr>
      <w:r>
        <w:t xml:space="preserve">110.</w:t>
      </w:r>
      <w:r>
        <w:t xml:space="preserve"> </w:t>
      </w:r>
      <w:r>
        <w:t xml:space="preserve">	</w:t>
      </w:r>
      <w:r>
        <w:rPr>
          <w:bCs/>
          <w:b/>
        </w:rPr>
        <w:t xml:space="preserve">SARS-CoV-2 infection in primary schools in northern France: A retrospective cohort study in an area of high transmission</w:t>
      </w:r>
      <w:r>
        <w:t xml:space="preserve"> </w:t>
      </w:r>
      <w:r>
        <w:t xml:space="preserve">Arnaud Fontanet, Rebecca Grant, Laura Tondeur, Yoann Madec, Ludivine Grzelak, Isabelle Cailleau, Marie-Noëlle Ungeheuer, Charlotte Renaudat, Sandrine Fernandes Pellerin, Lucie Kuhmel, … Bruno Hoen</w:t>
      </w:r>
      <w:r>
        <w:t xml:space="preserve"> </w:t>
      </w:r>
      <w:r>
        <w:rPr>
          <w:iCs/>
          <w:i/>
        </w:rPr>
        <w:t xml:space="preserve">Cold Spring Harbor Laboratory</w:t>
      </w:r>
      <w:r>
        <w:t xml:space="preserve"> </w:t>
      </w:r>
      <w:r>
        <w:t xml:space="preserve">(2020-06-29)</w:t>
      </w:r>
      <w:r>
        <w:t xml:space="preserve"> </w:t>
      </w:r>
      <w:hyperlink r:id="rId638">
        <w:r>
          <w:rPr>
            <w:rStyle w:val="Hyperlink"/>
          </w:rPr>
          <w:t xml:space="preserve">https://doi.org/gg87nn</w:t>
        </w:r>
      </w:hyperlink>
      <w:r>
        <w:t xml:space="preserve"> </w:t>
      </w:r>
      <w:r>
        <w:t xml:space="preserve">DOI:</w:t>
      </w:r>
      <w:r>
        <w:t xml:space="preserve"> </w:t>
      </w:r>
      <w:hyperlink r:id="rId639">
        <w:r>
          <w:rPr>
            <w:rStyle w:val="Hyperlink"/>
          </w:rPr>
          <w:t xml:space="preserve">10.1101/2020.06.25.20140178</w:t>
        </w:r>
      </w:hyperlink>
    </w:p>
    <w:bookmarkEnd w:id="640"/>
    <w:bookmarkStart w:id="645" w:name="ref-SHtceaPy"/>
    <w:p>
      <w:pPr>
        <w:pStyle w:val="Bibliography"/>
      </w:pPr>
      <w:r>
        <w:t xml:space="preserve">111.</w:t>
      </w:r>
      <w:r>
        <w:t xml:space="preserve"> </w:t>
      </w:r>
      <w:r>
        <w:t xml:space="preserve">	</w:t>
      </w:r>
      <w:r>
        <w:rPr>
          <w:bCs/>
          <w:b/>
        </w:rPr>
        <w:t xml:space="preserve">SARS-CoV-2 Infection in Children</w:t>
      </w:r>
      <w:r>
        <w:t xml:space="preserve"> </w:t>
      </w:r>
      <w:r>
        <w:t xml:space="preserve">Xiaoxia Lu, Liqiong Zhang, Hui Du, Jingjing Zhang, Yuan Y Li, Jingyu Qu, Wenxin Zhang, Youjie Wang, Shuangshuang Bao, Ying Li, … Gary WK Wong</w:t>
      </w:r>
      <w:r>
        <w:t xml:space="preserve"> </w:t>
      </w:r>
      <w:r>
        <w:rPr>
          <w:iCs/>
          <w:i/>
        </w:rPr>
        <w:t xml:space="preserve">New England Journal of Medicine</w:t>
      </w:r>
      <w:r>
        <w:t xml:space="preserve"> </w:t>
      </w:r>
      <w:r>
        <w:t xml:space="preserve">(2020-04-23)</w:t>
      </w:r>
      <w:r>
        <w:t xml:space="preserve"> </w:t>
      </w:r>
      <w:hyperlink r:id="rId641">
        <w:r>
          <w:rPr>
            <w:rStyle w:val="Hyperlink"/>
          </w:rPr>
          <w:t xml:space="preserve">https://doi.org/ggpt2q</w:t>
        </w:r>
      </w:hyperlink>
      <w:r>
        <w:t xml:space="preserve"> </w:t>
      </w:r>
      <w:r>
        <w:t xml:space="preserve">DOI:</w:t>
      </w:r>
      <w:r>
        <w:t xml:space="preserve"> </w:t>
      </w:r>
      <w:hyperlink r:id="rId642">
        <w:r>
          <w:rPr>
            <w:rStyle w:val="Hyperlink"/>
          </w:rPr>
          <w:t xml:space="preserve">10.1056/nejmc2005073</w:t>
        </w:r>
      </w:hyperlink>
      <w:r>
        <w:t xml:space="preserve"> </w:t>
      </w:r>
      <w:r>
        <w:t xml:space="preserve">· PMID:</w:t>
      </w:r>
      <w:r>
        <w:t xml:space="preserve"> </w:t>
      </w:r>
      <w:hyperlink r:id="rId643">
        <w:r>
          <w:rPr>
            <w:rStyle w:val="Hyperlink"/>
          </w:rPr>
          <w:t xml:space="preserve">32187458</w:t>
        </w:r>
      </w:hyperlink>
      <w:r>
        <w:t xml:space="preserve"> </w:t>
      </w:r>
      <w:r>
        <w:t xml:space="preserve">· PMCID:</w:t>
      </w:r>
      <w:r>
        <w:t xml:space="preserve"> </w:t>
      </w:r>
      <w:hyperlink r:id="rId644">
        <w:r>
          <w:rPr>
            <w:rStyle w:val="Hyperlink"/>
          </w:rPr>
          <w:t xml:space="preserve">PMC7121177</w:t>
        </w:r>
      </w:hyperlink>
    </w:p>
    <w:bookmarkEnd w:id="645"/>
    <w:bookmarkStart w:id="650" w:name="ref-8sVs0pB8"/>
    <w:p>
      <w:pPr>
        <w:pStyle w:val="Bibliography"/>
      </w:pPr>
      <w:r>
        <w:t xml:space="preserve">112.</w:t>
      </w:r>
      <w:r>
        <w:t xml:space="preserve"> </w:t>
      </w:r>
      <w:r>
        <w:t xml:space="preserve">	</w:t>
      </w:r>
      <w:r>
        <w:rPr>
          <w:bCs/>
          <w:b/>
        </w:rPr>
        <w:t xml:space="preserve">Systematic review of COVID‐19 in children shows milder cases and a better prognosis than adults</w:t>
      </w:r>
      <w:r>
        <w:t xml:space="preserve"> </w:t>
      </w:r>
      <w:r>
        <w:t xml:space="preserve">Jonas F Ludvigsson</w:t>
      </w:r>
      <w:r>
        <w:t xml:space="preserve"> </w:t>
      </w:r>
      <w:r>
        <w:rPr>
          <w:iCs/>
          <w:i/>
        </w:rPr>
        <w:t xml:space="preserve">Acta Paediatrica</w:t>
      </w:r>
      <w:r>
        <w:t xml:space="preserve"> </w:t>
      </w:r>
      <w:r>
        <w:t xml:space="preserve">(2020-04-14)</w:t>
      </w:r>
      <w:r>
        <w:t xml:space="preserve"> </w:t>
      </w:r>
      <w:hyperlink r:id="rId646">
        <w:r>
          <w:rPr>
            <w:rStyle w:val="Hyperlink"/>
          </w:rPr>
          <w:t xml:space="preserve">https://doi.org/ggq8wr</w:t>
        </w:r>
      </w:hyperlink>
      <w:r>
        <w:t xml:space="preserve"> </w:t>
      </w:r>
      <w:r>
        <w:t xml:space="preserve">DOI:</w:t>
      </w:r>
      <w:r>
        <w:t xml:space="preserve"> </w:t>
      </w:r>
      <w:hyperlink r:id="rId647">
        <w:r>
          <w:rPr>
            <w:rStyle w:val="Hyperlink"/>
          </w:rPr>
          <w:t xml:space="preserve">10.1111/apa.15270</w:t>
        </w:r>
      </w:hyperlink>
      <w:r>
        <w:t xml:space="preserve"> </w:t>
      </w:r>
      <w:r>
        <w:t xml:space="preserve">· PMID:</w:t>
      </w:r>
      <w:r>
        <w:t xml:space="preserve"> </w:t>
      </w:r>
      <w:hyperlink r:id="rId648">
        <w:r>
          <w:rPr>
            <w:rStyle w:val="Hyperlink"/>
          </w:rPr>
          <w:t xml:space="preserve">32202343</w:t>
        </w:r>
      </w:hyperlink>
      <w:r>
        <w:t xml:space="preserve"> </w:t>
      </w:r>
      <w:r>
        <w:t xml:space="preserve">· PMCID:</w:t>
      </w:r>
      <w:r>
        <w:t xml:space="preserve"> </w:t>
      </w:r>
      <w:hyperlink r:id="rId649">
        <w:r>
          <w:rPr>
            <w:rStyle w:val="Hyperlink"/>
          </w:rPr>
          <w:t xml:space="preserve">PMC7228328</w:t>
        </w:r>
      </w:hyperlink>
    </w:p>
    <w:bookmarkEnd w:id="650"/>
    <w:bookmarkStart w:id="654" w:name="ref-L81Cb2ZZ"/>
    <w:p>
      <w:pPr>
        <w:pStyle w:val="Bibliography"/>
      </w:pPr>
      <w:r>
        <w:t xml:space="preserve">113.</w:t>
      </w:r>
      <w:r>
        <w:t xml:space="preserve"> </w:t>
      </w:r>
      <w:r>
        <w:t xml:space="preserve">	</w:t>
      </w:r>
      <w:r>
        <w:rPr>
          <w:bCs/>
          <w:b/>
        </w:rPr>
        <w:t xml:space="preserve">Reopening schools during COVID-19</w:t>
      </w:r>
      <w:r>
        <w:t xml:space="preserve"> </w:t>
      </w:r>
      <w:r>
        <w:t xml:space="preserve">Ronan Lordan, Garret A FitzGerald, Tilo Grosser</w:t>
      </w:r>
      <w:r>
        <w:t xml:space="preserve"> </w:t>
      </w:r>
      <w:r>
        <w:rPr>
          <w:iCs/>
          <w:i/>
        </w:rPr>
        <w:t xml:space="preserve">Science</w:t>
      </w:r>
      <w:r>
        <w:t xml:space="preserve"> </w:t>
      </w:r>
      <w:r>
        <w:t xml:space="preserve">(2020-09-03)</w:t>
      </w:r>
      <w:r>
        <w:t xml:space="preserve"> </w:t>
      </w:r>
      <w:hyperlink r:id="rId651">
        <w:r>
          <w:rPr>
            <w:rStyle w:val="Hyperlink"/>
          </w:rPr>
          <w:t xml:space="preserve">https://doi.org/ghsv9p</w:t>
        </w:r>
      </w:hyperlink>
      <w:r>
        <w:t xml:space="preserve"> </w:t>
      </w:r>
      <w:r>
        <w:t xml:space="preserve">DOI:</w:t>
      </w:r>
      <w:r>
        <w:t xml:space="preserve"> </w:t>
      </w:r>
      <w:hyperlink r:id="rId652">
        <w:r>
          <w:rPr>
            <w:rStyle w:val="Hyperlink"/>
          </w:rPr>
          <w:t xml:space="preserve">10.1126/science.abe5765</w:t>
        </w:r>
      </w:hyperlink>
      <w:r>
        <w:t xml:space="preserve"> </w:t>
      </w:r>
      <w:r>
        <w:t xml:space="preserve">· PMID:</w:t>
      </w:r>
      <w:r>
        <w:t xml:space="preserve"> </w:t>
      </w:r>
      <w:hyperlink r:id="rId653">
        <w:r>
          <w:rPr>
            <w:rStyle w:val="Hyperlink"/>
          </w:rPr>
          <w:t xml:space="preserve">32883837</w:t>
        </w:r>
      </w:hyperlink>
    </w:p>
    <w:bookmarkEnd w:id="654"/>
    <w:bookmarkStart w:id="658" w:name="ref-1BhN2uq3f"/>
    <w:p>
      <w:pPr>
        <w:pStyle w:val="Bibliography"/>
      </w:pPr>
      <w:r>
        <w:t xml:space="preserve">114.</w:t>
      </w:r>
      <w:r>
        <w:t xml:space="preserve"> </w:t>
      </w:r>
      <w:r>
        <w:t xml:space="preserve">	</w:t>
      </w:r>
      <w:r>
        <w:rPr>
          <w:bCs/>
          <w:b/>
        </w:rPr>
        <w:t xml:space="preserve">Severe Acute Respiratory Syndrome Coronavirus 2 (SARS-CoV-2) Infection in Children and Adolescents</w:t>
      </w:r>
      <w:r>
        <w:t xml:space="preserve"> </w:t>
      </w:r>
      <w:r>
        <w:t xml:space="preserve">Riccardo Castagnoli, Martina Votto, Amelia Licari, Ilaria Brambilla, Raffaele Bruno, Stefano Perlini, Francesca Rovida, Fausto Baldanti, Gian Luigi Marseglia</w:t>
      </w:r>
      <w:r>
        <w:t xml:space="preserve"> </w:t>
      </w:r>
      <w:r>
        <w:rPr>
          <w:iCs/>
          <w:i/>
        </w:rPr>
        <w:t xml:space="preserve">JAMA Pediatrics</w:t>
      </w:r>
      <w:r>
        <w:t xml:space="preserve"> </w:t>
      </w:r>
      <w:r>
        <w:t xml:space="preserve">(2020-09-01)</w:t>
      </w:r>
      <w:r>
        <w:t xml:space="preserve"> </w:t>
      </w:r>
      <w:hyperlink r:id="rId655">
        <w:r>
          <w:rPr>
            <w:rStyle w:val="Hyperlink"/>
          </w:rPr>
          <w:t xml:space="preserve">https://doi.org/dswz</w:t>
        </w:r>
      </w:hyperlink>
      <w:r>
        <w:t xml:space="preserve"> </w:t>
      </w:r>
      <w:r>
        <w:t xml:space="preserve">DOI:</w:t>
      </w:r>
      <w:r>
        <w:t xml:space="preserve"> </w:t>
      </w:r>
      <w:hyperlink r:id="rId656">
        <w:r>
          <w:rPr>
            <w:rStyle w:val="Hyperlink"/>
          </w:rPr>
          <w:t xml:space="preserve">10.1001/jamapediatrics.2020.1467</w:t>
        </w:r>
      </w:hyperlink>
      <w:r>
        <w:t xml:space="preserve"> </w:t>
      </w:r>
      <w:r>
        <w:t xml:space="preserve">· PMID:</w:t>
      </w:r>
      <w:r>
        <w:t xml:space="preserve"> </w:t>
      </w:r>
      <w:hyperlink r:id="rId657">
        <w:r>
          <w:rPr>
            <w:rStyle w:val="Hyperlink"/>
          </w:rPr>
          <w:t xml:space="preserve">32320004</w:t>
        </w:r>
      </w:hyperlink>
    </w:p>
    <w:bookmarkEnd w:id="658"/>
    <w:bookmarkStart w:id="663" w:name="ref-12lVfu2Qe"/>
    <w:p>
      <w:pPr>
        <w:pStyle w:val="Bibliography"/>
      </w:pPr>
      <w:r>
        <w:t xml:space="preserve">115.</w:t>
      </w:r>
      <w:r>
        <w:t xml:space="preserve"> </w:t>
      </w:r>
      <w:r>
        <w:t xml:space="preserve">	</w:t>
      </w:r>
      <w:r>
        <w:rPr>
          <w:bCs/>
          <w:b/>
        </w:rPr>
        <w:t xml:space="preserve">Neurologic and Radiographic Findings Associated With COVID-19 Infection in Children</w:t>
      </w:r>
      <w:r>
        <w:t xml:space="preserve"> </w:t>
      </w:r>
      <w:r>
        <w:t xml:space="preserve">Omar Abdel-Mannan, Michael Eyre, Ulrike Löbel, Alasdair Bamford, Christin Eltze, Biju Hameed, Cheryl Hemingway, Yael Hacohen</w:t>
      </w:r>
      <w:r>
        <w:t xml:space="preserve"> </w:t>
      </w:r>
      <w:r>
        <w:rPr>
          <w:iCs/>
          <w:i/>
        </w:rPr>
        <w:t xml:space="preserve">JAMA Neurology</w:t>
      </w:r>
      <w:r>
        <w:t xml:space="preserve"> </w:t>
      </w:r>
      <w:r>
        <w:t xml:space="preserve">(2020-11-01)</w:t>
      </w:r>
      <w:r>
        <w:t xml:space="preserve"> </w:t>
      </w:r>
      <w:hyperlink r:id="rId659">
        <w:r>
          <w:rPr>
            <w:rStyle w:val="Hyperlink"/>
          </w:rPr>
          <w:t xml:space="preserve">https://doi.org/gg339f</w:t>
        </w:r>
      </w:hyperlink>
      <w:r>
        <w:t xml:space="preserve"> </w:t>
      </w:r>
      <w:r>
        <w:t xml:space="preserve">DOI:</w:t>
      </w:r>
      <w:r>
        <w:t xml:space="preserve"> </w:t>
      </w:r>
      <w:hyperlink r:id="rId660">
        <w:r>
          <w:rPr>
            <w:rStyle w:val="Hyperlink"/>
          </w:rPr>
          <w:t xml:space="preserve">10.1001/jamaneurol.2020.2687</w:t>
        </w:r>
      </w:hyperlink>
      <w:r>
        <w:t xml:space="preserve"> </w:t>
      </w:r>
      <w:r>
        <w:t xml:space="preserve">· PMID:</w:t>
      </w:r>
      <w:r>
        <w:t xml:space="preserve"> </w:t>
      </w:r>
      <w:hyperlink r:id="rId661">
        <w:r>
          <w:rPr>
            <w:rStyle w:val="Hyperlink"/>
          </w:rPr>
          <w:t xml:space="preserve">32609336</w:t>
        </w:r>
      </w:hyperlink>
      <w:r>
        <w:t xml:space="preserve"> </w:t>
      </w:r>
      <w:r>
        <w:t xml:space="preserve">· PMCID:</w:t>
      </w:r>
      <w:r>
        <w:t xml:space="preserve"> </w:t>
      </w:r>
      <w:hyperlink r:id="rId662">
        <w:r>
          <w:rPr>
            <w:rStyle w:val="Hyperlink"/>
          </w:rPr>
          <w:t xml:space="preserve">PMC7330822</w:t>
        </w:r>
      </w:hyperlink>
    </w:p>
    <w:bookmarkEnd w:id="663"/>
    <w:bookmarkStart w:id="668" w:name="ref-ShMJKFvG"/>
    <w:p>
      <w:pPr>
        <w:pStyle w:val="Bibliography"/>
      </w:pPr>
      <w:r>
        <w:t xml:space="preserve">116.</w:t>
      </w:r>
      <w:r>
        <w:t xml:space="preserve"> </w:t>
      </w:r>
      <w:r>
        <w:t xml:space="preserve">	</w:t>
      </w:r>
      <w:r>
        <w:rPr>
          <w:bCs/>
          <w:b/>
        </w:rPr>
        <w:t xml:space="preserve">Children with Covid-19 in Pediatric Emergency Departments in Italy</w:t>
      </w:r>
      <w:r>
        <w:t xml:space="preserve"> </w:t>
      </w:r>
      <w:r>
        <w:t xml:space="preserve">Niccolò Parri, Matteo Lenge, Danilo Buonsenso</w:t>
      </w:r>
      <w:r>
        <w:t xml:space="preserve"> </w:t>
      </w:r>
      <w:r>
        <w:rPr>
          <w:iCs/>
          <w:i/>
        </w:rPr>
        <w:t xml:space="preserve">New England Journal of Medicine</w:t>
      </w:r>
      <w:r>
        <w:t xml:space="preserve"> </w:t>
      </w:r>
      <w:r>
        <w:t xml:space="preserve">(2020-07-09)</w:t>
      </w:r>
      <w:r>
        <w:t xml:space="preserve"> </w:t>
      </w:r>
      <w:hyperlink r:id="rId664">
        <w:r>
          <w:rPr>
            <w:rStyle w:val="Hyperlink"/>
          </w:rPr>
          <w:t xml:space="preserve">https://doi.org/ggtp6z</w:t>
        </w:r>
      </w:hyperlink>
      <w:r>
        <w:t xml:space="preserve"> </w:t>
      </w:r>
      <w:r>
        <w:t xml:space="preserve">DOI:</w:t>
      </w:r>
      <w:r>
        <w:t xml:space="preserve"> </w:t>
      </w:r>
      <w:hyperlink r:id="rId665">
        <w:r>
          <w:rPr>
            <w:rStyle w:val="Hyperlink"/>
          </w:rPr>
          <w:t xml:space="preserve">10.1056/nejmc2007617</w:t>
        </w:r>
      </w:hyperlink>
      <w:r>
        <w:t xml:space="preserve"> </w:t>
      </w:r>
      <w:r>
        <w:t xml:space="preserve">· PMID:</w:t>
      </w:r>
      <w:r>
        <w:t xml:space="preserve"> </w:t>
      </w:r>
      <w:hyperlink r:id="rId666">
        <w:r>
          <w:rPr>
            <w:rStyle w:val="Hyperlink"/>
          </w:rPr>
          <w:t xml:space="preserve">32356945</w:t>
        </w:r>
      </w:hyperlink>
      <w:r>
        <w:t xml:space="preserve"> </w:t>
      </w:r>
      <w:r>
        <w:t xml:space="preserve">· PMCID:</w:t>
      </w:r>
      <w:r>
        <w:t xml:space="preserve"> </w:t>
      </w:r>
      <w:hyperlink r:id="rId667">
        <w:r>
          <w:rPr>
            <w:rStyle w:val="Hyperlink"/>
          </w:rPr>
          <w:t xml:space="preserve">PMC7206930</w:t>
        </w:r>
      </w:hyperlink>
    </w:p>
    <w:bookmarkEnd w:id="668"/>
    <w:bookmarkStart w:id="670" w:name="ref-1Bv67ENp2"/>
    <w:p>
      <w:pPr>
        <w:pStyle w:val="Bibliography"/>
      </w:pPr>
      <w:r>
        <w:t xml:space="preserve">117.</w:t>
      </w:r>
      <w:r>
        <w:t xml:space="preserve"> </w:t>
      </w:r>
      <w:r>
        <w:t xml:space="preserve">	</w:t>
      </w:r>
      <w:r>
        <w:rPr>
          <w:bCs/>
          <w:b/>
        </w:rPr>
        <w:t xml:space="preserve">COVID Data Tracker</w:t>
      </w:r>
      <w:r>
        <w:t xml:space="preserve"> </w:t>
      </w:r>
      <w:r>
        <w:t xml:space="preserve">CDC</w:t>
      </w:r>
      <w:r>
        <w:t xml:space="preserve"> </w:t>
      </w:r>
      <w:r>
        <w:rPr>
          <w:iCs/>
          <w:i/>
        </w:rPr>
        <w:t xml:space="preserve">Centers for Disease Control and Prevention</w:t>
      </w:r>
      <w:r>
        <w:t xml:space="preserve"> </w:t>
      </w:r>
      <w:r>
        <w:t xml:space="preserve">(2020-03-28)</w:t>
      </w:r>
      <w:r>
        <w:t xml:space="preserve"> </w:t>
      </w:r>
      <w:hyperlink r:id="rId669">
        <w:r>
          <w:rPr>
            <w:rStyle w:val="Hyperlink"/>
          </w:rPr>
          <w:t xml:space="preserve">https://covid.cdc.gov/covid-data-tracker</w:t>
        </w:r>
      </w:hyperlink>
    </w:p>
    <w:bookmarkEnd w:id="670"/>
    <w:bookmarkStart w:id="674" w:name="ref-NECDdfMZ"/>
    <w:p>
      <w:pPr>
        <w:pStyle w:val="Bibliography"/>
      </w:pPr>
      <w:r>
        <w:t xml:space="preserve">118.</w:t>
      </w:r>
      <w:r>
        <w:t xml:space="preserve"> </w:t>
      </w:r>
      <w:r>
        <w:t xml:space="preserve">	</w:t>
      </w:r>
      <w:r>
        <w:rPr>
          <w:bCs/>
          <w:b/>
        </w:rPr>
        <w:t xml:space="preserve">Delta variant: What is happening with transmission, hospital admissions, and restrictions?</w:t>
      </w:r>
      <w:r>
        <w:t xml:space="preserve"> </w:t>
      </w:r>
      <w:r>
        <w:t xml:space="preserve">Elisabeth Mahase</w:t>
      </w:r>
      <w:r>
        <w:t xml:space="preserve"> </w:t>
      </w:r>
      <w:r>
        <w:rPr>
          <w:iCs/>
          <w:i/>
        </w:rPr>
        <w:t xml:space="preserve">BMJ</w:t>
      </w:r>
      <w:r>
        <w:t xml:space="preserve"> </w:t>
      </w:r>
      <w:r>
        <w:t xml:space="preserve">(2021-06-15)</w:t>
      </w:r>
      <w:r>
        <w:t xml:space="preserve"> </w:t>
      </w:r>
      <w:hyperlink r:id="rId671">
        <w:r>
          <w:rPr>
            <w:rStyle w:val="Hyperlink"/>
          </w:rPr>
          <w:t xml:space="preserve">https://doi.org/gmkxxq</w:t>
        </w:r>
      </w:hyperlink>
      <w:r>
        <w:t xml:space="preserve"> </w:t>
      </w:r>
      <w:r>
        <w:t xml:space="preserve">DOI:</w:t>
      </w:r>
      <w:r>
        <w:t xml:space="preserve"> </w:t>
      </w:r>
      <w:hyperlink r:id="rId672">
        <w:r>
          <w:rPr>
            <w:rStyle w:val="Hyperlink"/>
          </w:rPr>
          <w:t xml:space="preserve">10.1136/bmj.n1513</w:t>
        </w:r>
      </w:hyperlink>
      <w:r>
        <w:t xml:space="preserve"> </w:t>
      </w:r>
      <w:r>
        <w:t xml:space="preserve">· PMID:</w:t>
      </w:r>
      <w:r>
        <w:t xml:space="preserve"> </w:t>
      </w:r>
      <w:hyperlink r:id="rId673">
        <w:r>
          <w:rPr>
            <w:rStyle w:val="Hyperlink"/>
          </w:rPr>
          <w:t xml:space="preserve">34130949</w:t>
        </w:r>
      </w:hyperlink>
    </w:p>
    <w:bookmarkEnd w:id="674"/>
    <w:bookmarkStart w:id="676" w:name="ref-t4bNlJL9"/>
    <w:p>
      <w:pPr>
        <w:pStyle w:val="Bibliography"/>
      </w:pPr>
      <w:r>
        <w:t xml:space="preserve">119.</w:t>
      </w:r>
      <w:r>
        <w:t xml:space="preserve"> </w:t>
      </w:r>
      <w:r>
        <w:t xml:space="preserve">	</w:t>
      </w:r>
      <w:r>
        <w:rPr>
          <w:bCs/>
          <w:b/>
        </w:rPr>
        <w:t xml:space="preserve">The Delta Variant Is Sending More Children to the Hospital. Are They Sicker, Too?</w:t>
      </w:r>
      <w:r>
        <w:t xml:space="preserve"> </w:t>
      </w:r>
      <w:r>
        <w:t xml:space="preserve">Emily Anthes</w:t>
      </w:r>
      <w:r>
        <w:t xml:space="preserve"> </w:t>
      </w:r>
      <w:r>
        <w:rPr>
          <w:iCs/>
          <w:i/>
        </w:rPr>
        <w:t xml:space="preserve">The New York Times</w:t>
      </w:r>
      <w:r>
        <w:t xml:space="preserve"> </w:t>
      </w:r>
      <w:r>
        <w:t xml:space="preserve">(2021-08-09)</w:t>
      </w:r>
      <w:r>
        <w:t xml:space="preserve"> </w:t>
      </w:r>
      <w:hyperlink r:id="rId675">
        <w:r>
          <w:rPr>
            <w:rStyle w:val="Hyperlink"/>
          </w:rPr>
          <w:t xml:space="preserve">https://www.nytimes.com/2021/08/09/health/coronavirus-children-delta.html</w:t>
        </w:r>
      </w:hyperlink>
    </w:p>
    <w:bookmarkEnd w:id="676"/>
    <w:bookmarkStart w:id="681" w:name="ref-MCVe25tf"/>
    <w:p>
      <w:pPr>
        <w:pStyle w:val="Bibliography"/>
      </w:pPr>
      <w:r>
        <w:t xml:space="preserve">120.</w:t>
      </w:r>
      <w:r>
        <w:t xml:space="preserve"> </w:t>
      </w:r>
      <w:r>
        <w:t xml:space="preserve">	</w:t>
      </w:r>
      <w:r>
        <w:rPr>
          <w:bCs/>
          <w:b/>
        </w:rPr>
        <w:t xml:space="preserve">COVID-19 in 7780 pediatric patients: A systematic review</w:t>
      </w:r>
      <w:r>
        <w:t xml:space="preserve"> </w:t>
      </w:r>
      <w:r>
        <w:t xml:space="preserve">Ansel Hoang, Kevin Chorath, Axel Moreira, Mary Evans, Finn Burmeister-Morton, Fiona Burmeister, Rija Naqvi, Matthew Petershack, Alvaro Moreira</w:t>
      </w:r>
      <w:r>
        <w:t xml:space="preserve"> </w:t>
      </w:r>
      <w:r>
        <w:rPr>
          <w:iCs/>
          <w:i/>
        </w:rPr>
        <w:t xml:space="preserve">EClinicalMedicine</w:t>
      </w:r>
      <w:r>
        <w:t xml:space="preserve"> </w:t>
      </w:r>
      <w:r>
        <w:t xml:space="preserve">(2020-07)</w:t>
      </w:r>
      <w:r>
        <w:t xml:space="preserve"> </w:t>
      </w:r>
      <w:hyperlink r:id="rId677">
        <w:r>
          <w:rPr>
            <w:rStyle w:val="Hyperlink"/>
          </w:rPr>
          <w:t xml:space="preserve">https://doi.org/gg4hn2</w:t>
        </w:r>
      </w:hyperlink>
      <w:r>
        <w:t xml:space="preserve"> </w:t>
      </w:r>
      <w:r>
        <w:t xml:space="preserve">DOI:</w:t>
      </w:r>
      <w:r>
        <w:t xml:space="preserve"> </w:t>
      </w:r>
      <w:hyperlink r:id="rId678">
        <w:r>
          <w:rPr>
            <w:rStyle w:val="Hyperlink"/>
          </w:rPr>
          <w:t xml:space="preserve">10.1016/j.eclinm.2020.100433</w:t>
        </w:r>
      </w:hyperlink>
      <w:r>
        <w:t xml:space="preserve"> </w:t>
      </w:r>
      <w:r>
        <w:t xml:space="preserve">· PMID:</w:t>
      </w:r>
      <w:r>
        <w:t xml:space="preserve"> </w:t>
      </w:r>
      <w:hyperlink r:id="rId679">
        <w:r>
          <w:rPr>
            <w:rStyle w:val="Hyperlink"/>
          </w:rPr>
          <w:t xml:space="preserve">32766542</w:t>
        </w:r>
      </w:hyperlink>
      <w:r>
        <w:t xml:space="preserve"> </w:t>
      </w:r>
      <w:r>
        <w:t xml:space="preserve">· PMCID:</w:t>
      </w:r>
      <w:r>
        <w:t xml:space="preserve"> </w:t>
      </w:r>
      <w:hyperlink r:id="rId680">
        <w:r>
          <w:rPr>
            <w:rStyle w:val="Hyperlink"/>
          </w:rPr>
          <w:t xml:space="preserve">PMC7318942</w:t>
        </w:r>
      </w:hyperlink>
    </w:p>
    <w:bookmarkEnd w:id="681"/>
    <w:bookmarkStart w:id="686" w:name="ref-jX2iYihE"/>
    <w:p>
      <w:pPr>
        <w:pStyle w:val="Bibliography"/>
      </w:pPr>
      <w:r>
        <w:t xml:space="preserve">121.</w:t>
      </w:r>
      <w:r>
        <w:t xml:space="preserve"> </w:t>
      </w:r>
      <w:r>
        <w:t xml:space="preserve">	</w:t>
      </w:r>
      <w:r>
        <w:rPr>
          <w:bCs/>
          <w:b/>
        </w:rPr>
        <w:t xml:space="preserve">Multi‐inflammatory syndrome and Kawasaki disease in children during the COVID‐19 pandemic: A nationwide register‐based study and time series analysis</w:t>
      </w:r>
      <w:r>
        <w:t xml:space="preserve"> </w:t>
      </w:r>
      <w:r>
        <w:t xml:space="preserve">Ulla Koskela, Otto Helve, Emmi Sarvikivi, Merja Helminen, Tea Nieminen, Ville Peltola, Marjo Renko, Harri Saxén, Hanna Pasma, Tytti Pokka, … Terhi Tapiainen</w:t>
      </w:r>
      <w:r>
        <w:t xml:space="preserve"> </w:t>
      </w:r>
      <w:r>
        <w:rPr>
          <w:iCs/>
          <w:i/>
        </w:rPr>
        <w:t xml:space="preserve">Acta Paediatrica</w:t>
      </w:r>
      <w:r>
        <w:t xml:space="preserve"> </w:t>
      </w:r>
      <w:r>
        <w:t xml:space="preserve">(2021-08-04)</w:t>
      </w:r>
      <w:r>
        <w:t xml:space="preserve"> </w:t>
      </w:r>
      <w:hyperlink r:id="rId682">
        <w:r>
          <w:rPr>
            <w:rStyle w:val="Hyperlink"/>
          </w:rPr>
          <w:t xml:space="preserve">https://doi.org/gmdmsr</w:t>
        </w:r>
      </w:hyperlink>
      <w:r>
        <w:t xml:space="preserve"> </w:t>
      </w:r>
      <w:r>
        <w:t xml:space="preserve">DOI:</w:t>
      </w:r>
      <w:r>
        <w:t xml:space="preserve"> </w:t>
      </w:r>
      <w:hyperlink r:id="rId683">
        <w:r>
          <w:rPr>
            <w:rStyle w:val="Hyperlink"/>
          </w:rPr>
          <w:t xml:space="preserve">10.1111/apa.16051</w:t>
        </w:r>
      </w:hyperlink>
      <w:r>
        <w:t xml:space="preserve"> </w:t>
      </w:r>
      <w:r>
        <w:t xml:space="preserve">· PMID:</w:t>
      </w:r>
      <w:r>
        <w:t xml:space="preserve"> </w:t>
      </w:r>
      <w:hyperlink r:id="rId684">
        <w:r>
          <w:rPr>
            <w:rStyle w:val="Hyperlink"/>
          </w:rPr>
          <w:t xml:space="preserve">34331326</w:t>
        </w:r>
      </w:hyperlink>
      <w:r>
        <w:t xml:space="preserve"> </w:t>
      </w:r>
      <w:r>
        <w:t xml:space="preserve">· PMCID:</w:t>
      </w:r>
      <w:r>
        <w:t xml:space="preserve"> </w:t>
      </w:r>
      <w:hyperlink r:id="rId685">
        <w:r>
          <w:rPr>
            <w:rStyle w:val="Hyperlink"/>
          </w:rPr>
          <w:t xml:space="preserve">PMC8444808</w:t>
        </w:r>
      </w:hyperlink>
    </w:p>
    <w:bookmarkEnd w:id="686"/>
    <w:bookmarkStart w:id="691" w:name="ref-fZwrv8M"/>
    <w:p>
      <w:pPr>
        <w:pStyle w:val="Bibliography"/>
      </w:pPr>
      <w:r>
        <w:t xml:space="preserve">122.</w:t>
      </w:r>
      <w:r>
        <w:t xml:space="preserve"> </w:t>
      </w:r>
      <w:r>
        <w:t xml:space="preserve">	</w:t>
      </w:r>
      <w:r>
        <w:rPr>
          <w:bCs/>
          <w:b/>
        </w:rPr>
        <w:t xml:space="preserve">Multisystem Inflammatory Syndrome in Children During the Coronavirus 2019 Pandemic: A Case Series</w:t>
      </w:r>
      <w:r>
        <w:t xml:space="preserve"> </w:t>
      </w:r>
      <w:r>
        <w:t xml:space="preserve">Kathleen Chiotos, Hamid Bassiri, Edward M Behrens, Allison M Blatz, Joyce Chang, Caroline Diorio, Julie C Fitzgerald, Alexis Topjian, Audrey ROdom John</w:t>
      </w:r>
      <w:r>
        <w:t xml:space="preserve"> </w:t>
      </w:r>
      <w:r>
        <w:rPr>
          <w:iCs/>
          <w:i/>
        </w:rPr>
        <w:t xml:space="preserve">Journal of the Pediatric Infectious Diseases Society</w:t>
      </w:r>
      <w:r>
        <w:t xml:space="preserve"> </w:t>
      </w:r>
      <w:r>
        <w:t xml:space="preserve">(2020-07)</w:t>
      </w:r>
      <w:r>
        <w:t xml:space="preserve"> </w:t>
      </w:r>
      <w:hyperlink r:id="rId687">
        <w:r>
          <w:rPr>
            <w:rStyle w:val="Hyperlink"/>
          </w:rPr>
          <w:t xml:space="preserve">https://doi.org/ggx4pd</w:t>
        </w:r>
      </w:hyperlink>
      <w:r>
        <w:t xml:space="preserve"> </w:t>
      </w:r>
      <w:r>
        <w:t xml:space="preserve">DOI:</w:t>
      </w:r>
      <w:r>
        <w:t xml:space="preserve"> </w:t>
      </w:r>
      <w:hyperlink r:id="rId688">
        <w:r>
          <w:rPr>
            <w:rStyle w:val="Hyperlink"/>
          </w:rPr>
          <w:t xml:space="preserve">10.1093/jpids/piaa069</w:t>
        </w:r>
      </w:hyperlink>
      <w:r>
        <w:t xml:space="preserve"> </w:t>
      </w:r>
      <w:r>
        <w:t xml:space="preserve">· PMID:</w:t>
      </w:r>
      <w:r>
        <w:t xml:space="preserve"> </w:t>
      </w:r>
      <w:hyperlink r:id="rId689">
        <w:r>
          <w:rPr>
            <w:rStyle w:val="Hyperlink"/>
          </w:rPr>
          <w:t xml:space="preserve">32463092</w:t>
        </w:r>
      </w:hyperlink>
      <w:r>
        <w:t xml:space="preserve"> </w:t>
      </w:r>
      <w:r>
        <w:t xml:space="preserve">· PMCID:</w:t>
      </w:r>
      <w:r>
        <w:t xml:space="preserve"> </w:t>
      </w:r>
      <w:hyperlink r:id="rId690">
        <w:r>
          <w:rPr>
            <w:rStyle w:val="Hyperlink"/>
          </w:rPr>
          <w:t xml:space="preserve">PMC7313950</w:t>
        </w:r>
      </w:hyperlink>
    </w:p>
    <w:bookmarkEnd w:id="691"/>
    <w:bookmarkStart w:id="696" w:name="ref-AmvwCWm3"/>
    <w:p>
      <w:pPr>
        <w:pStyle w:val="Bibliography"/>
      </w:pPr>
      <w:r>
        <w:t xml:space="preserve">123.</w:t>
      </w:r>
      <w:r>
        <w:t xml:space="preserve"> </w:t>
      </w:r>
      <w:r>
        <w:t xml:space="preserve">	</w:t>
      </w:r>
      <w:r>
        <w:rPr>
          <w:bCs/>
          <w:b/>
        </w:rPr>
        <w:t xml:space="preserve">Clinical Characteristics of 58 Children With a Pediatric Inflammatory Multisystem Syndrome Temporally Associated With SARS-CoV-2</w:t>
      </w:r>
      <w:r>
        <w:t xml:space="preserve"> </w:t>
      </w:r>
      <w:r>
        <w:t xml:space="preserve">Elizabeth Whittaker, Alasdair Bamford, Julia Kenny, Myrsini Kaforou, Christine E Jones, Priyen Shah, Padmanabhan Ramnarayan, Alain Fraisse, Owen Miller, Patrick Davies, … for the PIMS-TS Study Group and EUCLIDS and PERFORM Consortia</w:t>
      </w:r>
      <w:r>
        <w:t xml:space="preserve"> </w:t>
      </w:r>
      <w:r>
        <w:rPr>
          <w:iCs/>
          <w:i/>
        </w:rPr>
        <w:t xml:space="preserve">JAMA</w:t>
      </w:r>
      <w:r>
        <w:t xml:space="preserve"> </w:t>
      </w:r>
      <w:r>
        <w:t xml:space="preserve">(2020-07-21)</w:t>
      </w:r>
      <w:r>
        <w:t xml:space="preserve"> </w:t>
      </w:r>
      <w:hyperlink r:id="rId692">
        <w:r>
          <w:rPr>
            <w:rStyle w:val="Hyperlink"/>
          </w:rPr>
          <w:t xml:space="preserve">https://doi.org/gg2v75</w:t>
        </w:r>
      </w:hyperlink>
      <w:r>
        <w:t xml:space="preserve"> </w:t>
      </w:r>
      <w:r>
        <w:t xml:space="preserve">DOI:</w:t>
      </w:r>
      <w:r>
        <w:t xml:space="preserve"> </w:t>
      </w:r>
      <w:hyperlink r:id="rId693">
        <w:r>
          <w:rPr>
            <w:rStyle w:val="Hyperlink"/>
          </w:rPr>
          <w:t xml:space="preserve">10.1001/jama.2020.10369</w:t>
        </w:r>
      </w:hyperlink>
      <w:r>
        <w:t xml:space="preserve"> </w:t>
      </w:r>
      <w:r>
        <w:t xml:space="preserve">· PMID:</w:t>
      </w:r>
      <w:r>
        <w:t xml:space="preserve"> </w:t>
      </w:r>
      <w:hyperlink r:id="rId694">
        <w:r>
          <w:rPr>
            <w:rStyle w:val="Hyperlink"/>
          </w:rPr>
          <w:t xml:space="preserve">32511692</w:t>
        </w:r>
      </w:hyperlink>
      <w:r>
        <w:t xml:space="preserve"> </w:t>
      </w:r>
      <w:r>
        <w:t xml:space="preserve">· PMCID:</w:t>
      </w:r>
      <w:r>
        <w:t xml:space="preserve"> </w:t>
      </w:r>
      <w:hyperlink r:id="rId695">
        <w:r>
          <w:rPr>
            <w:rStyle w:val="Hyperlink"/>
          </w:rPr>
          <w:t xml:space="preserve">PMC7281356</w:t>
        </w:r>
      </w:hyperlink>
    </w:p>
    <w:bookmarkEnd w:id="696"/>
    <w:bookmarkStart w:id="701" w:name="ref-68JorBeU"/>
    <w:p>
      <w:pPr>
        <w:pStyle w:val="Bibliography"/>
      </w:pPr>
      <w:r>
        <w:t xml:space="preserve">124.</w:t>
      </w:r>
      <w:r>
        <w:t xml:space="preserve"> </w:t>
      </w:r>
      <w:r>
        <w:t xml:space="preserve">	</w:t>
      </w:r>
      <w:r>
        <w:rPr>
          <w:bCs/>
          <w:b/>
        </w:rPr>
        <w:t xml:space="preserve">Toxic shock-like syndrome and COVID-19: Multisystem inflammatory syndrome in children (MIS-C)</w:t>
      </w:r>
      <w:r>
        <w:t xml:space="preserve"> </w:t>
      </w:r>
      <w:r>
        <w:t xml:space="preserve">Andrea G Greene, Mona Saleh, Eric Roseman, Richard Sinert</w:t>
      </w:r>
      <w:r>
        <w:t xml:space="preserve"> </w:t>
      </w:r>
      <w:r>
        <w:rPr>
          <w:iCs/>
          <w:i/>
        </w:rPr>
        <w:t xml:space="preserve">The American Journal of Emergency Medicine</w:t>
      </w:r>
      <w:r>
        <w:t xml:space="preserve"> </w:t>
      </w:r>
      <w:r>
        <w:t xml:space="preserve">(2020-11)</w:t>
      </w:r>
      <w:r>
        <w:t xml:space="preserve"> </w:t>
      </w:r>
      <w:hyperlink r:id="rId697">
        <w:r>
          <w:rPr>
            <w:rStyle w:val="Hyperlink"/>
          </w:rPr>
          <w:t xml:space="preserve">https://doi.org/gg2586</w:t>
        </w:r>
      </w:hyperlink>
      <w:r>
        <w:t xml:space="preserve"> </w:t>
      </w:r>
      <w:r>
        <w:t xml:space="preserve">DOI:</w:t>
      </w:r>
      <w:r>
        <w:t xml:space="preserve"> </w:t>
      </w:r>
      <w:hyperlink r:id="rId698">
        <w:r>
          <w:rPr>
            <w:rStyle w:val="Hyperlink"/>
          </w:rPr>
          <w:t xml:space="preserve">10.1016/j.ajem.2020.05.117</w:t>
        </w:r>
      </w:hyperlink>
      <w:r>
        <w:t xml:space="preserve"> </w:t>
      </w:r>
      <w:r>
        <w:t xml:space="preserve">· PMID:</w:t>
      </w:r>
      <w:r>
        <w:t xml:space="preserve"> </w:t>
      </w:r>
      <w:hyperlink r:id="rId699">
        <w:r>
          <w:rPr>
            <w:rStyle w:val="Hyperlink"/>
          </w:rPr>
          <w:t xml:space="preserve">32532619</w:t>
        </w:r>
      </w:hyperlink>
      <w:r>
        <w:t xml:space="preserve"> </w:t>
      </w:r>
      <w:r>
        <w:t xml:space="preserve">· PMCID:</w:t>
      </w:r>
      <w:r>
        <w:t xml:space="preserve"> </w:t>
      </w:r>
      <w:hyperlink r:id="rId700">
        <w:r>
          <w:rPr>
            <w:rStyle w:val="Hyperlink"/>
          </w:rPr>
          <w:t xml:space="preserve">PMC7274960</w:t>
        </w:r>
      </w:hyperlink>
    </w:p>
    <w:bookmarkEnd w:id="701"/>
    <w:bookmarkStart w:id="706" w:name="ref-10gSXfOKm"/>
    <w:p>
      <w:pPr>
        <w:pStyle w:val="Bibliography"/>
      </w:pPr>
      <w:r>
        <w:t xml:space="preserve">125.</w:t>
      </w:r>
      <w:r>
        <w:t xml:space="preserve"> </w:t>
      </w:r>
      <w:r>
        <w:t xml:space="preserve">	</w:t>
      </w:r>
      <w:r>
        <w:rPr>
          <w:bCs/>
          <w:b/>
        </w:rPr>
        <w:t xml:space="preserve">Multisystem inflammatory syndrome in children and COVID-19 are distinct presentations of SARS–CoV-2</w:t>
      </w:r>
      <w:r>
        <w:t xml:space="preserve"> </w:t>
      </w:r>
      <w:r>
        <w:t xml:space="preserve">Caroline Diorio, Sarah E Henrickson, Laura A Vella, Kevin O McNerney, Julie Chase, Chakkapong Burudpakdee, Jessica H Lee, Cristina Jasen, Fran Balamuth, David M Barrett, … Hamid Bassiri</w:t>
      </w:r>
      <w:r>
        <w:t xml:space="preserve"> </w:t>
      </w:r>
      <w:r>
        <w:rPr>
          <w:iCs/>
          <w:i/>
        </w:rPr>
        <w:t xml:space="preserve">Journal of Clinical Investigation</w:t>
      </w:r>
      <w:r>
        <w:t xml:space="preserve"> </w:t>
      </w:r>
      <w:r>
        <w:t xml:space="preserve">(2020-10-05)</w:t>
      </w:r>
      <w:r>
        <w:t xml:space="preserve"> </w:t>
      </w:r>
      <w:hyperlink r:id="rId702">
        <w:r>
          <w:rPr>
            <w:rStyle w:val="Hyperlink"/>
          </w:rPr>
          <w:t xml:space="preserve">https://doi.org/gg7mz2</w:t>
        </w:r>
      </w:hyperlink>
      <w:r>
        <w:t xml:space="preserve"> </w:t>
      </w:r>
      <w:r>
        <w:t xml:space="preserve">DOI:</w:t>
      </w:r>
      <w:r>
        <w:t xml:space="preserve"> </w:t>
      </w:r>
      <w:hyperlink r:id="rId703">
        <w:r>
          <w:rPr>
            <w:rStyle w:val="Hyperlink"/>
          </w:rPr>
          <w:t xml:space="preserve">10.1172/jci140970</w:t>
        </w:r>
      </w:hyperlink>
      <w:r>
        <w:t xml:space="preserve"> </w:t>
      </w:r>
      <w:r>
        <w:t xml:space="preserve">· PMID:</w:t>
      </w:r>
      <w:r>
        <w:t xml:space="preserve"> </w:t>
      </w:r>
      <w:hyperlink r:id="rId704">
        <w:r>
          <w:rPr>
            <w:rStyle w:val="Hyperlink"/>
          </w:rPr>
          <w:t xml:space="preserve">32730233</w:t>
        </w:r>
      </w:hyperlink>
      <w:r>
        <w:t xml:space="preserve"> </w:t>
      </w:r>
      <w:r>
        <w:t xml:space="preserve">· PMCID:</w:t>
      </w:r>
      <w:r>
        <w:t xml:space="preserve"> </w:t>
      </w:r>
      <w:hyperlink r:id="rId705">
        <w:r>
          <w:rPr>
            <w:rStyle w:val="Hyperlink"/>
          </w:rPr>
          <w:t xml:space="preserve">PMC7598044</w:t>
        </w:r>
      </w:hyperlink>
    </w:p>
    <w:bookmarkEnd w:id="706"/>
    <w:bookmarkStart w:id="711" w:name="ref-10QhaDu6N"/>
    <w:p>
      <w:pPr>
        <w:pStyle w:val="Bibliography"/>
      </w:pPr>
      <w:r>
        <w:t xml:space="preserve">126.</w:t>
      </w:r>
      <w:r>
        <w:t xml:space="preserve"> </w:t>
      </w:r>
      <w:r>
        <w:t xml:space="preserve">	</w:t>
      </w:r>
      <w:r>
        <w:rPr>
          <w:bCs/>
          <w:b/>
        </w:rPr>
        <w:t xml:space="preserve">The Immunology of Multisystem Inflammatory Syndrome in Children with COVID-19</w:t>
      </w:r>
      <w:r>
        <w:t xml:space="preserve"> </w:t>
      </w:r>
      <w:r>
        <w:t xml:space="preserve">Camila Rosat Consiglio, Nicola Cotugno, Fabian Sardh, Christian Pou, Donato Amodio, Lucie Rodriguez, Ziyang Tan, Sonia Zicari, Alessandra Ruggiero, Giuseppe Rubens Pascucci, … Petter Brodin</w:t>
      </w:r>
      <w:r>
        <w:t xml:space="preserve"> </w:t>
      </w:r>
      <w:r>
        <w:rPr>
          <w:iCs/>
          <w:i/>
        </w:rPr>
        <w:t xml:space="preserve">Cell</w:t>
      </w:r>
      <w:r>
        <w:t xml:space="preserve"> </w:t>
      </w:r>
      <w:r>
        <w:t xml:space="preserve">(2020-11)</w:t>
      </w:r>
      <w:r>
        <w:t xml:space="preserve"> </w:t>
      </w:r>
      <w:hyperlink r:id="rId707">
        <w:r>
          <w:rPr>
            <w:rStyle w:val="Hyperlink"/>
          </w:rPr>
          <w:t xml:space="preserve">https://doi.org/d8fh</w:t>
        </w:r>
      </w:hyperlink>
      <w:r>
        <w:t xml:space="preserve"> </w:t>
      </w:r>
      <w:r>
        <w:t xml:space="preserve">DOI:</w:t>
      </w:r>
      <w:r>
        <w:t xml:space="preserve"> </w:t>
      </w:r>
      <w:hyperlink r:id="rId708">
        <w:r>
          <w:rPr>
            <w:rStyle w:val="Hyperlink"/>
          </w:rPr>
          <w:t xml:space="preserve">10.1016/j.cell.2020.09.016</w:t>
        </w:r>
      </w:hyperlink>
      <w:r>
        <w:t xml:space="preserve"> </w:t>
      </w:r>
      <w:r>
        <w:t xml:space="preserve">· PMID:</w:t>
      </w:r>
      <w:r>
        <w:t xml:space="preserve"> </w:t>
      </w:r>
      <w:hyperlink r:id="rId709">
        <w:r>
          <w:rPr>
            <w:rStyle w:val="Hyperlink"/>
          </w:rPr>
          <w:t xml:space="preserve">32966765</w:t>
        </w:r>
      </w:hyperlink>
      <w:r>
        <w:t xml:space="preserve"> </w:t>
      </w:r>
      <w:r>
        <w:t xml:space="preserve">· PMCID:</w:t>
      </w:r>
      <w:r>
        <w:t xml:space="preserve"> </w:t>
      </w:r>
      <w:hyperlink r:id="rId710">
        <w:r>
          <w:rPr>
            <w:rStyle w:val="Hyperlink"/>
          </w:rPr>
          <w:t xml:space="preserve">PMC7474869</w:t>
        </w:r>
      </w:hyperlink>
    </w:p>
    <w:bookmarkEnd w:id="711"/>
    <w:bookmarkStart w:id="715" w:name="ref-FYgN6gUL"/>
    <w:p>
      <w:pPr>
        <w:pStyle w:val="Bibliography"/>
      </w:pPr>
      <w:r>
        <w:t xml:space="preserve">127.</w:t>
      </w:r>
      <w:r>
        <w:t xml:space="preserve"> </w:t>
      </w:r>
      <w:r>
        <w:t xml:space="preserve">	</w:t>
      </w:r>
      <w:r>
        <w:rPr>
          <w:bCs/>
          <w:b/>
        </w:rPr>
        <w:t xml:space="preserve">Acute Heart Failure in Multisystem Inflammatory Syndrome in Children in the Context of Global SARS-CoV-2 Pandemic</w:t>
      </w:r>
      <w:r>
        <w:t xml:space="preserve"> </w:t>
      </w:r>
      <w:r>
        <w:t xml:space="preserve">Zahra Belhadjer, Mathilde Méot, Fanny Bajolle, Diala Khraiche, Antoine Legendre, Samya Abakka, Johanne Auriau, Marion Grimaud, Mehdi Oualha, Maurice Beghetti, … Damien Bonnet</w:t>
      </w:r>
      <w:r>
        <w:t xml:space="preserve"> </w:t>
      </w:r>
      <w:r>
        <w:rPr>
          <w:iCs/>
          <w:i/>
        </w:rPr>
        <w:t xml:space="preserve">Circulation</w:t>
      </w:r>
      <w:r>
        <w:t xml:space="preserve"> </w:t>
      </w:r>
      <w:r>
        <w:t xml:space="preserve">(2020-08-04)</w:t>
      </w:r>
      <w:r>
        <w:t xml:space="preserve"> </w:t>
      </w:r>
      <w:hyperlink r:id="rId712">
        <w:r>
          <w:rPr>
            <w:rStyle w:val="Hyperlink"/>
          </w:rPr>
          <w:t xml:space="preserve">https://doi.org/ggwkv6</w:t>
        </w:r>
      </w:hyperlink>
      <w:r>
        <w:t xml:space="preserve"> </w:t>
      </w:r>
      <w:r>
        <w:t xml:space="preserve">DOI:</w:t>
      </w:r>
      <w:r>
        <w:t xml:space="preserve"> </w:t>
      </w:r>
      <w:hyperlink r:id="rId713">
        <w:r>
          <w:rPr>
            <w:rStyle w:val="Hyperlink"/>
          </w:rPr>
          <w:t xml:space="preserve">10.1161/circulationaha.120.048360</w:t>
        </w:r>
      </w:hyperlink>
      <w:r>
        <w:t xml:space="preserve"> </w:t>
      </w:r>
      <w:r>
        <w:t xml:space="preserve">· PMID:</w:t>
      </w:r>
      <w:r>
        <w:t xml:space="preserve"> </w:t>
      </w:r>
      <w:hyperlink r:id="rId714">
        <w:r>
          <w:rPr>
            <w:rStyle w:val="Hyperlink"/>
          </w:rPr>
          <w:t xml:space="preserve">32418446</w:t>
        </w:r>
      </w:hyperlink>
    </w:p>
    <w:bookmarkEnd w:id="715"/>
    <w:bookmarkStart w:id="720" w:name="ref-71To4laE"/>
    <w:p>
      <w:pPr>
        <w:pStyle w:val="Bibliography"/>
      </w:pPr>
      <w:r>
        <w:t xml:space="preserve">128.</w:t>
      </w:r>
      <w:r>
        <w:t xml:space="preserve"> </w:t>
      </w:r>
      <w:r>
        <w:t xml:space="preserve">	</w:t>
      </w:r>
      <w:r>
        <w:rPr>
          <w:bCs/>
          <w:b/>
        </w:rPr>
        <w:t xml:space="preserve">An adult with Kawasaki-like multisystem inflammatory syndrome associated with COVID-19</w:t>
      </w:r>
      <w:r>
        <w:t xml:space="preserve"> </w:t>
      </w:r>
      <w:r>
        <w:t xml:space="preserve">Sheila Shaigany, Marlis Gnirke, Allison Guttmann, Hong Chong, Shane Meehan, Vanessa Raabe, Eddie Louie, Bruce Solitar, Alisa Femia</w:t>
      </w:r>
      <w:r>
        <w:t xml:space="preserve"> </w:t>
      </w:r>
      <w:r>
        <w:rPr>
          <w:iCs/>
          <w:i/>
        </w:rPr>
        <w:t xml:space="preserve">The Lancet</w:t>
      </w:r>
      <w:r>
        <w:t xml:space="preserve"> </w:t>
      </w:r>
      <w:r>
        <w:t xml:space="preserve">(2020-07)</w:t>
      </w:r>
      <w:r>
        <w:t xml:space="preserve"> </w:t>
      </w:r>
      <w:hyperlink r:id="rId716">
        <w:r>
          <w:rPr>
            <w:rStyle w:val="Hyperlink"/>
          </w:rPr>
          <w:t xml:space="preserve">https://doi.org/gg4sd6</w:t>
        </w:r>
      </w:hyperlink>
      <w:r>
        <w:t xml:space="preserve"> </w:t>
      </w:r>
      <w:r>
        <w:t xml:space="preserve">DOI:</w:t>
      </w:r>
      <w:r>
        <w:t xml:space="preserve"> </w:t>
      </w:r>
      <w:hyperlink r:id="rId717">
        <w:r>
          <w:rPr>
            <w:rStyle w:val="Hyperlink"/>
          </w:rPr>
          <w:t xml:space="preserve">10.1016/s0140-6736(20)31526-9</w:t>
        </w:r>
      </w:hyperlink>
      <w:r>
        <w:t xml:space="preserve"> </w:t>
      </w:r>
      <w:r>
        <w:t xml:space="preserve">· PMID:</w:t>
      </w:r>
      <w:r>
        <w:t xml:space="preserve"> </w:t>
      </w:r>
      <w:hyperlink r:id="rId718">
        <w:r>
          <w:rPr>
            <w:rStyle w:val="Hyperlink"/>
          </w:rPr>
          <w:t xml:space="preserve">32659211</w:t>
        </w:r>
      </w:hyperlink>
      <w:r>
        <w:t xml:space="preserve"> </w:t>
      </w:r>
      <w:r>
        <w:t xml:space="preserve">· PMCID:</w:t>
      </w:r>
      <w:r>
        <w:t xml:space="preserve"> </w:t>
      </w:r>
      <w:hyperlink r:id="rId719">
        <w:r>
          <w:rPr>
            <w:rStyle w:val="Hyperlink"/>
          </w:rPr>
          <w:t xml:space="preserve">PMC7351414</w:t>
        </w:r>
      </w:hyperlink>
    </w:p>
    <w:bookmarkEnd w:id="720"/>
    <w:bookmarkStart w:id="725" w:name="ref-xQGxETbC"/>
    <w:p>
      <w:pPr>
        <w:pStyle w:val="Bibliography"/>
      </w:pPr>
      <w:r>
        <w:t xml:space="preserve">129.</w:t>
      </w:r>
      <w:r>
        <w:t xml:space="preserve"> </w:t>
      </w:r>
      <w:r>
        <w:t xml:space="preserve">	</w:t>
      </w:r>
      <w:r>
        <w:rPr>
          <w:bCs/>
          <w:b/>
        </w:rPr>
        <w:t xml:space="preserve">Multisystem inflammatory syndrome in an adult following the SARS-CoV-2 vaccine (MIS-V)</w:t>
      </w:r>
      <w:r>
        <w:t xml:space="preserve"> </w:t>
      </w:r>
      <w:r>
        <w:t xml:space="preserve">Arvind Nune, Karthikeyan P Iyengar, Christopher Goddard, Ashar E Ahmed</w:t>
      </w:r>
      <w:r>
        <w:t xml:space="preserve"> </w:t>
      </w:r>
      <w:r>
        <w:rPr>
          <w:iCs/>
          <w:i/>
        </w:rPr>
        <w:t xml:space="preserve">BMJ Case Reports</w:t>
      </w:r>
      <w:r>
        <w:t xml:space="preserve"> </w:t>
      </w:r>
      <w:r>
        <w:t xml:space="preserve">(2021-07-29)</w:t>
      </w:r>
      <w:r>
        <w:t xml:space="preserve"> </w:t>
      </w:r>
      <w:hyperlink r:id="rId721">
        <w:r>
          <w:rPr>
            <w:rStyle w:val="Hyperlink"/>
          </w:rPr>
          <w:t xml:space="preserve">https://doi.org/gmdmss</w:t>
        </w:r>
      </w:hyperlink>
      <w:r>
        <w:t xml:space="preserve"> </w:t>
      </w:r>
      <w:r>
        <w:t xml:space="preserve">DOI:</w:t>
      </w:r>
      <w:r>
        <w:t xml:space="preserve"> </w:t>
      </w:r>
      <w:hyperlink r:id="rId722">
        <w:r>
          <w:rPr>
            <w:rStyle w:val="Hyperlink"/>
          </w:rPr>
          <w:t xml:space="preserve">10.1136/bcr-2021-243888</w:t>
        </w:r>
      </w:hyperlink>
      <w:r>
        <w:t xml:space="preserve"> </w:t>
      </w:r>
      <w:r>
        <w:t xml:space="preserve">· PMID:</w:t>
      </w:r>
      <w:r>
        <w:t xml:space="preserve"> </w:t>
      </w:r>
      <w:hyperlink r:id="rId723">
        <w:r>
          <w:rPr>
            <w:rStyle w:val="Hyperlink"/>
          </w:rPr>
          <w:t xml:space="preserve">34326117</w:t>
        </w:r>
      </w:hyperlink>
      <w:r>
        <w:t xml:space="preserve"> </w:t>
      </w:r>
      <w:r>
        <w:t xml:space="preserve">· PMCID:</w:t>
      </w:r>
      <w:r>
        <w:t xml:space="preserve"> </w:t>
      </w:r>
      <w:hyperlink r:id="rId724">
        <w:r>
          <w:rPr>
            <w:rStyle w:val="Hyperlink"/>
          </w:rPr>
          <w:t xml:space="preserve">PMC8323360</w:t>
        </w:r>
      </w:hyperlink>
    </w:p>
    <w:bookmarkEnd w:id="725"/>
    <w:bookmarkStart w:id="730" w:name="ref-UBDAxWWv"/>
    <w:p>
      <w:pPr>
        <w:pStyle w:val="Bibliography"/>
      </w:pPr>
      <w:r>
        <w:t xml:space="preserve">130.</w:t>
      </w:r>
      <w:r>
        <w:t xml:space="preserve"> </w:t>
      </w:r>
      <w:r>
        <w:t xml:space="preserve">	</w:t>
      </w:r>
      <w:r>
        <w:rPr>
          <w:bCs/>
          <w:b/>
        </w:rPr>
        <w:t xml:space="preserve">COVID-19 associated Kawasaki-like multisystem inflammatory disease in an adult</w:t>
      </w:r>
      <w:r>
        <w:t xml:space="preserve"> </w:t>
      </w:r>
      <w:r>
        <w:t xml:space="preserve">Sabrina Sokolovsky, Parita Soni, Taryn Hoffman, Philip Kahn, Joshua Scheers-Masters</w:t>
      </w:r>
      <w:r>
        <w:t xml:space="preserve"> </w:t>
      </w:r>
      <w:r>
        <w:rPr>
          <w:iCs/>
          <w:i/>
        </w:rPr>
        <w:t xml:space="preserve">The American Journal of Emergency Medicine</w:t>
      </w:r>
      <w:r>
        <w:t xml:space="preserve"> </w:t>
      </w:r>
      <w:r>
        <w:t xml:space="preserve">(2021-01)</w:t>
      </w:r>
      <w:r>
        <w:t xml:space="preserve"> </w:t>
      </w:r>
      <w:hyperlink r:id="rId726">
        <w:r>
          <w:rPr>
            <w:rStyle w:val="Hyperlink"/>
          </w:rPr>
          <w:t xml:space="preserve">https://doi.org/gg5tf4</w:t>
        </w:r>
      </w:hyperlink>
      <w:r>
        <w:t xml:space="preserve"> </w:t>
      </w:r>
      <w:r>
        <w:t xml:space="preserve">DOI:</w:t>
      </w:r>
      <w:r>
        <w:t xml:space="preserve"> </w:t>
      </w:r>
      <w:hyperlink r:id="rId727">
        <w:r>
          <w:rPr>
            <w:rStyle w:val="Hyperlink"/>
          </w:rPr>
          <w:t xml:space="preserve">10.1016/j.ajem.2020.06.053</w:t>
        </w:r>
      </w:hyperlink>
      <w:r>
        <w:t xml:space="preserve"> </w:t>
      </w:r>
      <w:r>
        <w:t xml:space="preserve">· PMID:</w:t>
      </w:r>
      <w:r>
        <w:t xml:space="preserve"> </w:t>
      </w:r>
      <w:hyperlink r:id="rId728">
        <w:r>
          <w:rPr>
            <w:rStyle w:val="Hyperlink"/>
          </w:rPr>
          <w:t xml:space="preserve">32631771</w:t>
        </w:r>
      </w:hyperlink>
      <w:r>
        <w:t xml:space="preserve"> </w:t>
      </w:r>
      <w:r>
        <w:t xml:space="preserve">· PMCID:</w:t>
      </w:r>
      <w:r>
        <w:t xml:space="preserve"> </w:t>
      </w:r>
      <w:hyperlink r:id="rId729">
        <w:r>
          <w:rPr>
            <w:rStyle w:val="Hyperlink"/>
          </w:rPr>
          <w:t xml:space="preserve">PMC7315983</w:t>
        </w:r>
      </w:hyperlink>
    </w:p>
    <w:bookmarkEnd w:id="730"/>
    <w:bookmarkStart w:id="735" w:name="ref-xGHzszJs"/>
    <w:p>
      <w:pPr>
        <w:pStyle w:val="Bibliography"/>
      </w:pPr>
      <w:r>
        <w:t xml:space="preserve">131.</w:t>
      </w:r>
      <w:r>
        <w:t xml:space="preserve"> </w:t>
      </w:r>
      <w:r>
        <w:t xml:space="preserve">	</w:t>
      </w:r>
      <w:r>
        <w:rPr>
          <w:bCs/>
          <w:b/>
        </w:rPr>
        <w:t xml:space="preserve">Case Report: Adult Post-COVID-19 Multisystem Inflammatory Syndrome and Thrombotic Microangiopathy</w:t>
      </w:r>
      <w:r>
        <w:t xml:space="preserve"> </w:t>
      </w:r>
      <w:r>
        <w:t xml:space="preserve">Idris Boudhabhay, Marion Rabant, Lubka T Roumenina, Louis-Marie Coupry, Victoria Poillerat, Armance Marchal, Véronique Frémeaux-Bacchi, Khalil El Karoui, Mehran Monchi, Franck Pourcine</w:t>
      </w:r>
      <w:r>
        <w:t xml:space="preserve"> </w:t>
      </w:r>
      <w:r>
        <w:rPr>
          <w:iCs/>
          <w:i/>
        </w:rPr>
        <w:t xml:space="preserve">Frontiers in Immunology</w:t>
      </w:r>
      <w:r>
        <w:t xml:space="preserve"> </w:t>
      </w:r>
      <w:r>
        <w:t xml:space="preserve">(2021-06-23)</w:t>
      </w:r>
      <w:r>
        <w:t xml:space="preserve"> </w:t>
      </w:r>
      <w:hyperlink r:id="rId731">
        <w:r>
          <w:rPr>
            <w:rStyle w:val="Hyperlink"/>
          </w:rPr>
          <w:t xml:space="preserve">https://doi.org/gmdmst</w:t>
        </w:r>
      </w:hyperlink>
      <w:r>
        <w:t xml:space="preserve"> </w:t>
      </w:r>
      <w:r>
        <w:t xml:space="preserve">DOI:</w:t>
      </w:r>
      <w:r>
        <w:t xml:space="preserve"> </w:t>
      </w:r>
      <w:hyperlink r:id="rId732">
        <w:r>
          <w:rPr>
            <w:rStyle w:val="Hyperlink"/>
          </w:rPr>
          <w:t xml:space="preserve">10.3389/fimmu.2021.680567</w:t>
        </w:r>
      </w:hyperlink>
      <w:r>
        <w:t xml:space="preserve"> </w:t>
      </w:r>
      <w:r>
        <w:t xml:space="preserve">· PMID:</w:t>
      </w:r>
      <w:r>
        <w:t xml:space="preserve"> </w:t>
      </w:r>
      <w:hyperlink r:id="rId733">
        <w:r>
          <w:rPr>
            <w:rStyle w:val="Hyperlink"/>
          </w:rPr>
          <w:t xml:space="preserve">34248962</w:t>
        </w:r>
      </w:hyperlink>
      <w:r>
        <w:t xml:space="preserve"> </w:t>
      </w:r>
      <w:r>
        <w:t xml:space="preserve">· PMCID:</w:t>
      </w:r>
      <w:r>
        <w:t xml:space="preserve"> </w:t>
      </w:r>
      <w:hyperlink r:id="rId734">
        <w:r>
          <w:rPr>
            <w:rStyle w:val="Hyperlink"/>
          </w:rPr>
          <w:t xml:space="preserve">PMC8260674</w:t>
        </w:r>
      </w:hyperlink>
    </w:p>
    <w:bookmarkEnd w:id="735"/>
    <w:bookmarkStart w:id="740" w:name="ref-YMYsvZSF"/>
    <w:p>
      <w:pPr>
        <w:pStyle w:val="Bibliography"/>
      </w:pPr>
      <w:r>
        <w:t xml:space="preserve">132.</w:t>
      </w:r>
      <w:r>
        <w:t xml:space="preserve"> </w:t>
      </w:r>
      <w:r>
        <w:t xml:space="preserve">	</w:t>
      </w:r>
      <w:r>
        <w:rPr>
          <w:bCs/>
          <w:b/>
        </w:rPr>
        <w:t xml:space="preserve">Characteristics and Outcomes of US Children and Adolescents With Multisystem Inflammatory Syndrome in Children (MIS-C) Compared With Severe Acute COVID-19</w:t>
      </w:r>
      <w:r>
        <w:t xml:space="preserve"> </w:t>
      </w:r>
      <w:r>
        <w:t xml:space="preserve">Leora R Feldstein, Mark W Tenforde, Kevin G Friedman, Margaret Newhams, Erica Billig Rose, Heda Dapul, Vijaya L Soma, Aline B Maddux, Peter M Mourani, Cindy Bowens, … Overcoming COVID-19 Investigators</w:t>
      </w:r>
      <w:r>
        <w:t xml:space="preserve"> </w:t>
      </w:r>
      <w:r>
        <w:rPr>
          <w:iCs/>
          <w:i/>
        </w:rPr>
        <w:t xml:space="preserve">JAMA</w:t>
      </w:r>
      <w:r>
        <w:t xml:space="preserve"> </w:t>
      </w:r>
      <w:r>
        <w:t xml:space="preserve">(2021-03-16)</w:t>
      </w:r>
      <w:r>
        <w:t xml:space="preserve"> </w:t>
      </w:r>
      <w:hyperlink r:id="rId736">
        <w:r>
          <w:rPr>
            <w:rStyle w:val="Hyperlink"/>
          </w:rPr>
          <w:t xml:space="preserve">https://doi.org/gh599q</w:t>
        </w:r>
      </w:hyperlink>
      <w:r>
        <w:t xml:space="preserve"> </w:t>
      </w:r>
      <w:r>
        <w:t xml:space="preserve">DOI:</w:t>
      </w:r>
      <w:r>
        <w:t xml:space="preserve"> </w:t>
      </w:r>
      <w:hyperlink r:id="rId737">
        <w:r>
          <w:rPr>
            <w:rStyle w:val="Hyperlink"/>
          </w:rPr>
          <w:t xml:space="preserve">10.1001/jama.2021.2091</w:t>
        </w:r>
      </w:hyperlink>
      <w:r>
        <w:t xml:space="preserve"> </w:t>
      </w:r>
      <w:r>
        <w:t xml:space="preserve">· PMID:</w:t>
      </w:r>
      <w:r>
        <w:t xml:space="preserve"> </w:t>
      </w:r>
      <w:hyperlink r:id="rId738">
        <w:r>
          <w:rPr>
            <w:rStyle w:val="Hyperlink"/>
          </w:rPr>
          <w:t xml:space="preserve">33625505</w:t>
        </w:r>
      </w:hyperlink>
      <w:r>
        <w:t xml:space="preserve"> </w:t>
      </w:r>
      <w:r>
        <w:t xml:space="preserve">· PMCID:</w:t>
      </w:r>
      <w:r>
        <w:t xml:space="preserve"> </w:t>
      </w:r>
      <w:hyperlink r:id="rId739">
        <w:r>
          <w:rPr>
            <w:rStyle w:val="Hyperlink"/>
          </w:rPr>
          <w:t xml:space="preserve">PMC7905703</w:t>
        </w:r>
      </w:hyperlink>
    </w:p>
    <w:bookmarkEnd w:id="740"/>
    <w:bookmarkStart w:id="743" w:name="ref-QaIzV00i"/>
    <w:p>
      <w:pPr>
        <w:pStyle w:val="Bibliography"/>
      </w:pPr>
      <w:r>
        <w:t xml:space="preserve">133.</w:t>
      </w:r>
      <w:r>
        <w:t xml:space="preserve"> </w:t>
      </w:r>
      <w:r>
        <w:t xml:space="preserve">	</w:t>
      </w:r>
      <w:r>
        <w:rPr>
          <w:bCs/>
          <w:b/>
        </w:rPr>
        <w:t xml:space="preserve">Preliminary Evidence on Long COVID in children</w:t>
      </w:r>
      <w:r>
        <w:t xml:space="preserve"> </w:t>
      </w:r>
      <w:r>
        <w:t xml:space="preserve">Danilo Buonsenso, Daniel Munblit, Cristina De Rose, Dario Sinatti, Antonia Ricchiuto, Angelo Carfi, Piero Valentini</w:t>
      </w:r>
      <w:r>
        <w:t xml:space="preserve"> </w:t>
      </w:r>
      <w:r>
        <w:rPr>
          <w:iCs/>
          <w:i/>
        </w:rPr>
        <w:t xml:space="preserve">Cold Spring Harbor Laboratory</w:t>
      </w:r>
      <w:r>
        <w:t xml:space="preserve"> </w:t>
      </w:r>
      <w:r>
        <w:t xml:space="preserve">(2021-01-26)</w:t>
      </w:r>
      <w:r>
        <w:t xml:space="preserve"> </w:t>
      </w:r>
      <w:hyperlink r:id="rId741">
        <w:r>
          <w:rPr>
            <w:rStyle w:val="Hyperlink"/>
          </w:rPr>
          <w:t xml:space="preserve">https://doi.org/fv9t</w:t>
        </w:r>
      </w:hyperlink>
      <w:r>
        <w:t xml:space="preserve"> </w:t>
      </w:r>
      <w:r>
        <w:t xml:space="preserve">DOI:</w:t>
      </w:r>
      <w:r>
        <w:t xml:space="preserve"> </w:t>
      </w:r>
      <w:hyperlink r:id="rId742">
        <w:r>
          <w:rPr>
            <w:rStyle w:val="Hyperlink"/>
          </w:rPr>
          <w:t xml:space="preserve">10.1101/2021.01.23.21250375</w:t>
        </w:r>
      </w:hyperlink>
    </w:p>
    <w:bookmarkEnd w:id="743"/>
    <w:bookmarkStart w:id="748" w:name="ref-vqRGmUeQ"/>
    <w:p>
      <w:pPr>
        <w:pStyle w:val="Bibliography"/>
      </w:pPr>
      <w:r>
        <w:t xml:space="preserve">134.</w:t>
      </w:r>
      <w:r>
        <w:t xml:space="preserve"> </w:t>
      </w:r>
      <w:r>
        <w:t xml:space="preserve">	</w:t>
      </w:r>
      <w:r>
        <w:rPr>
          <w:bCs/>
          <w:b/>
        </w:rPr>
        <w:t xml:space="preserve">Pediatric long‐COVID: An overlooked phenomenon?</w:t>
      </w:r>
      <w:r>
        <w:t xml:space="preserve"> </w:t>
      </w:r>
      <w:r>
        <w:t xml:space="preserve">Caroline LH Brackel, Coen R Lap, Emilie P Buddingh, Marlies A Houten, Linda JTM Sande, Eveline J Langereis, Michiel AGE Bannier, Marielle WH Pijnenburg, Simone Hashimoto, Suzanne WJ Terheggen‐Lagro</w:t>
      </w:r>
      <w:r>
        <w:t xml:space="preserve"> </w:t>
      </w:r>
      <w:r>
        <w:rPr>
          <w:iCs/>
          <w:i/>
        </w:rPr>
        <w:t xml:space="preserve">Pediatric Pulmonology</w:t>
      </w:r>
      <w:r>
        <w:t xml:space="preserve"> </w:t>
      </w:r>
      <w:r>
        <w:t xml:space="preserve">(2021-06-08)</w:t>
      </w:r>
      <w:r>
        <w:t xml:space="preserve"> </w:t>
      </w:r>
      <w:hyperlink r:id="rId744">
        <w:r>
          <w:rPr>
            <w:rStyle w:val="Hyperlink"/>
          </w:rPr>
          <w:t xml:space="preserve">https://doi.org/gkhcc4</w:t>
        </w:r>
      </w:hyperlink>
      <w:r>
        <w:t xml:space="preserve"> </w:t>
      </w:r>
      <w:r>
        <w:t xml:space="preserve">DOI:</w:t>
      </w:r>
      <w:r>
        <w:t xml:space="preserve"> </w:t>
      </w:r>
      <w:hyperlink r:id="rId745">
        <w:r>
          <w:rPr>
            <w:rStyle w:val="Hyperlink"/>
          </w:rPr>
          <w:t xml:space="preserve">10.1002/ppul.25521</w:t>
        </w:r>
      </w:hyperlink>
      <w:r>
        <w:t xml:space="preserve"> </w:t>
      </w:r>
      <w:r>
        <w:t xml:space="preserve">· PMID:</w:t>
      </w:r>
      <w:r>
        <w:t xml:space="preserve"> </w:t>
      </w:r>
      <w:hyperlink r:id="rId746">
        <w:r>
          <w:rPr>
            <w:rStyle w:val="Hyperlink"/>
          </w:rPr>
          <w:t xml:space="preserve">34102037</w:t>
        </w:r>
      </w:hyperlink>
      <w:r>
        <w:t xml:space="preserve"> </w:t>
      </w:r>
      <w:r>
        <w:t xml:space="preserve">· PMCID:</w:t>
      </w:r>
      <w:r>
        <w:t xml:space="preserve"> </w:t>
      </w:r>
      <w:hyperlink r:id="rId747">
        <w:r>
          <w:rPr>
            <w:rStyle w:val="Hyperlink"/>
          </w:rPr>
          <w:t xml:space="preserve">PMC8242715</w:t>
        </w:r>
      </w:hyperlink>
    </w:p>
    <w:bookmarkEnd w:id="748"/>
    <w:bookmarkStart w:id="753" w:name="ref-jHAr2gFf"/>
    <w:p>
      <w:pPr>
        <w:pStyle w:val="Bibliography"/>
      </w:pPr>
      <w:r>
        <w:t xml:space="preserve">135.</w:t>
      </w:r>
      <w:r>
        <w:t xml:space="preserve"> </w:t>
      </w:r>
      <w:r>
        <w:t xml:space="preserve">	</w:t>
      </w:r>
      <w:r>
        <w:rPr>
          <w:bCs/>
          <w:b/>
        </w:rPr>
        <w:t xml:space="preserve">Post-acute COVID-19 outcomes in children with mild and asymptomatic disease</w:t>
      </w:r>
      <w:r>
        <w:t xml:space="preserve"> </w:t>
      </w:r>
      <w:r>
        <w:t xml:space="preserve">Daniela Say, Nigel Crawford, Sarah McNab, Danielle Wurzel, Andrew Steer, Shidan Tosif</w:t>
      </w:r>
      <w:r>
        <w:t xml:space="preserve"> </w:t>
      </w:r>
      <w:r>
        <w:rPr>
          <w:iCs/>
          <w:i/>
        </w:rPr>
        <w:t xml:space="preserve">The Lancet Child &amp; Adolescent Health</w:t>
      </w:r>
      <w:r>
        <w:t xml:space="preserve"> </w:t>
      </w:r>
      <w:r>
        <w:t xml:space="preserve">(2021-06)</w:t>
      </w:r>
      <w:r>
        <w:t xml:space="preserve"> </w:t>
      </w:r>
      <w:hyperlink r:id="rId749">
        <w:r>
          <w:rPr>
            <w:rStyle w:val="Hyperlink"/>
          </w:rPr>
          <w:t xml:space="preserve">https://doi.org/gj9p7b</w:t>
        </w:r>
      </w:hyperlink>
      <w:r>
        <w:t xml:space="preserve"> </w:t>
      </w:r>
      <w:r>
        <w:t xml:space="preserve">DOI:</w:t>
      </w:r>
      <w:r>
        <w:t xml:space="preserve"> </w:t>
      </w:r>
      <w:hyperlink r:id="rId750">
        <w:r>
          <w:rPr>
            <w:rStyle w:val="Hyperlink"/>
          </w:rPr>
          <w:t xml:space="preserve">10.1016/s2352-4642(21)00124-3</w:t>
        </w:r>
      </w:hyperlink>
      <w:r>
        <w:t xml:space="preserve"> </w:t>
      </w:r>
      <w:r>
        <w:t xml:space="preserve">· PMID:</w:t>
      </w:r>
      <w:r>
        <w:t xml:space="preserve"> </w:t>
      </w:r>
      <w:hyperlink r:id="rId751">
        <w:r>
          <w:rPr>
            <w:rStyle w:val="Hyperlink"/>
          </w:rPr>
          <w:t xml:space="preserve">33891880</w:t>
        </w:r>
      </w:hyperlink>
      <w:r>
        <w:t xml:space="preserve"> </w:t>
      </w:r>
      <w:r>
        <w:t xml:space="preserve">· PMCID:</w:t>
      </w:r>
      <w:r>
        <w:t xml:space="preserve"> </w:t>
      </w:r>
      <w:hyperlink r:id="rId752">
        <w:r>
          <w:rPr>
            <w:rStyle w:val="Hyperlink"/>
          </w:rPr>
          <w:t xml:space="preserve">PMC8057863</w:t>
        </w:r>
      </w:hyperlink>
    </w:p>
    <w:bookmarkEnd w:id="753"/>
    <w:bookmarkStart w:id="756" w:name="ref-14Z8mBGyq"/>
    <w:p>
      <w:pPr>
        <w:pStyle w:val="Bibliography"/>
      </w:pPr>
      <w:r>
        <w:t xml:space="preserve">136.</w:t>
      </w:r>
      <w:r>
        <w:t xml:space="preserve"> </w:t>
      </w:r>
      <w:r>
        <w:t xml:space="preserve">	</w:t>
      </w:r>
      <w:r>
        <w:rPr>
          <w:bCs/>
          <w:b/>
        </w:rPr>
        <w:t xml:space="preserve">Long-term symptoms after SARS-CoV-2 infection in school children: population-based cohort with 6-months follow-up</w:t>
      </w:r>
      <w:r>
        <w:t xml:space="preserve"> </w:t>
      </w:r>
      <w:r>
        <w:t xml:space="preserve">Thomas Radtke, Agne Ulyte, Milo A Puhan, Susi Kriemler</w:t>
      </w:r>
      <w:r>
        <w:t xml:space="preserve"> </w:t>
      </w:r>
      <w:r>
        <w:rPr>
          <w:iCs/>
          <w:i/>
        </w:rPr>
        <w:t xml:space="preserve">Cold Spring Harbor Laboratory</w:t>
      </w:r>
      <w:r>
        <w:t xml:space="preserve"> </w:t>
      </w:r>
      <w:r>
        <w:t xml:space="preserve">(2021-05-21)</w:t>
      </w:r>
      <w:r>
        <w:t xml:space="preserve"> </w:t>
      </w:r>
      <w:hyperlink r:id="rId754">
        <w:r>
          <w:rPr>
            <w:rStyle w:val="Hyperlink"/>
          </w:rPr>
          <w:t xml:space="preserve">https://doi.org/gk78mz</w:t>
        </w:r>
      </w:hyperlink>
      <w:r>
        <w:t xml:space="preserve"> </w:t>
      </w:r>
      <w:r>
        <w:t xml:space="preserve">DOI:</w:t>
      </w:r>
      <w:r>
        <w:t xml:space="preserve"> </w:t>
      </w:r>
      <w:hyperlink r:id="rId755">
        <w:r>
          <w:rPr>
            <w:rStyle w:val="Hyperlink"/>
          </w:rPr>
          <w:t xml:space="preserve">10.1101/2021.05.16.21257255</w:t>
        </w:r>
      </w:hyperlink>
    </w:p>
    <w:bookmarkEnd w:id="756"/>
    <w:bookmarkStart w:id="761" w:name="ref-1HtytUH2X"/>
    <w:p>
      <w:pPr>
        <w:pStyle w:val="Bibliography"/>
      </w:pPr>
      <w:r>
        <w:t xml:space="preserve">137.</w:t>
      </w:r>
      <w:r>
        <w:t xml:space="preserve"> </w:t>
      </w:r>
      <w:r>
        <w:t xml:space="preserve">	</w:t>
      </w:r>
      <w:r>
        <w:rPr>
          <w:bCs/>
          <w:b/>
        </w:rPr>
        <w:t xml:space="preserve">Long-term Symptoms After SARS-CoV-2 Infection in Children and Adolescents</w:t>
      </w:r>
      <w:r>
        <w:t xml:space="preserve"> </w:t>
      </w:r>
      <w:r>
        <w:t xml:space="preserve">Thomas Radtke, Agne Ulyte, Milo A Puhan, Susi Kriemler</w:t>
      </w:r>
      <w:r>
        <w:t xml:space="preserve"> </w:t>
      </w:r>
      <w:r>
        <w:rPr>
          <w:iCs/>
          <w:i/>
        </w:rPr>
        <w:t xml:space="preserve">JAMA</w:t>
      </w:r>
      <w:r>
        <w:t xml:space="preserve"> </w:t>
      </w:r>
      <w:r>
        <w:t xml:space="preserve">(2021-09-07)</w:t>
      </w:r>
      <w:r>
        <w:t xml:space="preserve"> </w:t>
      </w:r>
      <w:hyperlink r:id="rId757">
        <w:r>
          <w:rPr>
            <w:rStyle w:val="Hyperlink"/>
          </w:rPr>
          <w:t xml:space="preserve">https://doi.org/gmgjmf</w:t>
        </w:r>
      </w:hyperlink>
      <w:r>
        <w:t xml:space="preserve"> </w:t>
      </w:r>
      <w:r>
        <w:t xml:space="preserve">DOI:</w:t>
      </w:r>
      <w:r>
        <w:t xml:space="preserve"> </w:t>
      </w:r>
      <w:hyperlink r:id="rId758">
        <w:r>
          <w:rPr>
            <w:rStyle w:val="Hyperlink"/>
          </w:rPr>
          <w:t xml:space="preserve">10.1001/jama.2021.11880</w:t>
        </w:r>
      </w:hyperlink>
      <w:r>
        <w:t xml:space="preserve"> </w:t>
      </w:r>
      <w:r>
        <w:t xml:space="preserve">· PMID:</w:t>
      </w:r>
      <w:r>
        <w:t xml:space="preserve"> </w:t>
      </w:r>
      <w:hyperlink r:id="rId759">
        <w:r>
          <w:rPr>
            <w:rStyle w:val="Hyperlink"/>
          </w:rPr>
          <w:t xml:space="preserve">34264266</w:t>
        </w:r>
      </w:hyperlink>
      <w:r>
        <w:t xml:space="preserve"> </w:t>
      </w:r>
      <w:r>
        <w:t xml:space="preserve">· PMCID:</w:t>
      </w:r>
      <w:r>
        <w:t xml:space="preserve"> </w:t>
      </w:r>
      <w:hyperlink r:id="rId760">
        <w:r>
          <w:rPr>
            <w:rStyle w:val="Hyperlink"/>
          </w:rPr>
          <w:t xml:space="preserve">PMC8283661</w:t>
        </w:r>
      </w:hyperlink>
    </w:p>
    <w:bookmarkEnd w:id="761"/>
    <w:bookmarkStart w:id="765" w:name="ref-7X38RBUl"/>
    <w:p>
      <w:pPr>
        <w:pStyle w:val="Bibliography"/>
      </w:pPr>
      <w:r>
        <w:t xml:space="preserve">138.</w:t>
      </w:r>
      <w:r>
        <w:t xml:space="preserve"> </w:t>
      </w:r>
      <w:r>
        <w:t xml:space="preserve">	</w:t>
      </w:r>
      <w:r>
        <w:rPr>
          <w:bCs/>
          <w:b/>
        </w:rPr>
        <w:t xml:space="preserve">Kids and COVID: why young immune systems are still on top</w:t>
      </w:r>
      <w:r>
        <w:t xml:space="preserve"> </w:t>
      </w:r>
      <w:r>
        <w:t xml:space="preserve">Smriti Mallapaty</w:t>
      </w:r>
      <w:r>
        <w:t xml:space="preserve"> </w:t>
      </w:r>
      <w:r>
        <w:rPr>
          <w:iCs/>
          <w:i/>
        </w:rPr>
        <w:t xml:space="preserve">Nature</w:t>
      </w:r>
      <w:r>
        <w:t xml:space="preserve"> </w:t>
      </w:r>
      <w:r>
        <w:t xml:space="preserve">(2021-09-07)</w:t>
      </w:r>
      <w:r>
        <w:t xml:space="preserve"> </w:t>
      </w:r>
      <w:hyperlink r:id="rId762">
        <w:r>
          <w:rPr>
            <w:rStyle w:val="Hyperlink"/>
          </w:rPr>
          <w:t xml:space="preserve">https://doi.org/gmqjd4</w:t>
        </w:r>
      </w:hyperlink>
      <w:r>
        <w:t xml:space="preserve"> </w:t>
      </w:r>
      <w:r>
        <w:t xml:space="preserve">DOI:</w:t>
      </w:r>
      <w:r>
        <w:t xml:space="preserve"> </w:t>
      </w:r>
      <w:hyperlink r:id="rId763">
        <w:r>
          <w:rPr>
            <w:rStyle w:val="Hyperlink"/>
          </w:rPr>
          <w:t xml:space="preserve">10.1038/d41586-021-02423-8</w:t>
        </w:r>
      </w:hyperlink>
      <w:r>
        <w:t xml:space="preserve"> </w:t>
      </w:r>
      <w:r>
        <w:t xml:space="preserve">· PMID:</w:t>
      </w:r>
      <w:r>
        <w:t xml:space="preserve"> </w:t>
      </w:r>
      <w:hyperlink r:id="rId764">
        <w:r>
          <w:rPr>
            <w:rStyle w:val="Hyperlink"/>
          </w:rPr>
          <w:t xml:space="preserve">34493845</w:t>
        </w:r>
      </w:hyperlink>
    </w:p>
    <w:bookmarkEnd w:id="765"/>
    <w:bookmarkStart w:id="770" w:name="ref-16CYY7vzG"/>
    <w:p>
      <w:pPr>
        <w:pStyle w:val="Bibliography"/>
      </w:pPr>
      <w:r>
        <w:t xml:space="preserve">139.</w:t>
      </w:r>
      <w:r>
        <w:t xml:space="preserve"> </w:t>
      </w:r>
      <w:r>
        <w:t xml:space="preserve">	</w:t>
      </w:r>
      <w:r>
        <w:rPr>
          <w:bCs/>
          <w:b/>
        </w:rPr>
        <w:t xml:space="preserve">Dynamic balance of pro- and anti-inflammatory signals controls disease and limits pathology</w:t>
      </w:r>
      <w:r>
        <w:t xml:space="preserve"> </w:t>
      </w:r>
      <w:r>
        <w:t xml:space="preserve">Joseph M Cicchese, Stephanie Evans, Caitlin Hult, Louis R Joslyn, Timothy Wessler, Jess A Millar, Simeone Marino, Nicholas A Cilfone, Joshua T Mattila, Jennifer J Linderman, Denise E Kirschner</w:t>
      </w:r>
      <w:r>
        <w:t xml:space="preserve"> </w:t>
      </w:r>
      <w:r>
        <w:rPr>
          <w:iCs/>
          <w:i/>
        </w:rPr>
        <w:t xml:space="preserve">Immunological Reviews</w:t>
      </w:r>
      <w:r>
        <w:t xml:space="preserve"> </w:t>
      </w:r>
      <w:r>
        <w:t xml:space="preserve">(2018-09)</w:t>
      </w:r>
      <w:r>
        <w:t xml:space="preserve"> </w:t>
      </w:r>
      <w:hyperlink r:id="rId766">
        <w:r>
          <w:rPr>
            <w:rStyle w:val="Hyperlink"/>
          </w:rPr>
          <w:t xml:space="preserve">https://doi.org/gd4g4p</w:t>
        </w:r>
      </w:hyperlink>
      <w:r>
        <w:t xml:space="preserve"> </w:t>
      </w:r>
      <w:r>
        <w:t xml:space="preserve">DOI:</w:t>
      </w:r>
      <w:r>
        <w:t xml:space="preserve"> </w:t>
      </w:r>
      <w:hyperlink r:id="rId767">
        <w:r>
          <w:rPr>
            <w:rStyle w:val="Hyperlink"/>
          </w:rPr>
          <w:t xml:space="preserve">10.1111/imr.12671</w:t>
        </w:r>
      </w:hyperlink>
      <w:r>
        <w:t xml:space="preserve"> </w:t>
      </w:r>
      <w:r>
        <w:t xml:space="preserve">· PMID:</w:t>
      </w:r>
      <w:r>
        <w:t xml:space="preserve"> </w:t>
      </w:r>
      <w:hyperlink r:id="rId768">
        <w:r>
          <w:rPr>
            <w:rStyle w:val="Hyperlink"/>
          </w:rPr>
          <w:t xml:space="preserve">30129209</w:t>
        </w:r>
      </w:hyperlink>
      <w:r>
        <w:t xml:space="preserve"> </w:t>
      </w:r>
      <w:r>
        <w:t xml:space="preserve">· PMCID:</w:t>
      </w:r>
      <w:r>
        <w:t xml:space="preserve"> </w:t>
      </w:r>
      <w:hyperlink r:id="rId769">
        <w:r>
          <w:rPr>
            <w:rStyle w:val="Hyperlink"/>
          </w:rPr>
          <w:t xml:space="preserve">PMC6292442</w:t>
        </w:r>
      </w:hyperlink>
    </w:p>
    <w:bookmarkEnd w:id="770"/>
    <w:bookmarkStart w:id="774" w:name="ref-xuMYmc7W"/>
    <w:p>
      <w:pPr>
        <w:pStyle w:val="Bibliography"/>
      </w:pPr>
      <w:r>
        <w:t xml:space="preserve">140.</w:t>
      </w:r>
      <w:r>
        <w:t xml:space="preserve"> </w:t>
      </w:r>
      <w:r>
        <w:t xml:space="preserve">	</w:t>
      </w:r>
      <w:r>
        <w:rPr>
          <w:bCs/>
          <w:b/>
        </w:rPr>
        <w:t xml:space="preserve">Cytokine Dysregulation, Inflammation and Well-Being</w:t>
      </w:r>
      <w:r>
        <w:t xml:space="preserve"> </w:t>
      </w:r>
      <w:r>
        <w:t xml:space="preserve">Ilia J Elenkov, Domenic G Iezzoni, Adrian Daly, Alan G Harris, George P Chrousos</w:t>
      </w:r>
      <w:r>
        <w:t xml:space="preserve"> </w:t>
      </w:r>
      <w:r>
        <w:rPr>
          <w:iCs/>
          <w:i/>
        </w:rPr>
        <w:t xml:space="preserve">Neuroimmunomodulation</w:t>
      </w:r>
      <w:r>
        <w:t xml:space="preserve"> </w:t>
      </w:r>
      <w:r>
        <w:t xml:space="preserve">(2005)</w:t>
      </w:r>
      <w:r>
        <w:t xml:space="preserve"> </w:t>
      </w:r>
      <w:hyperlink r:id="rId771">
        <w:r>
          <w:rPr>
            <w:rStyle w:val="Hyperlink"/>
          </w:rPr>
          <w:t xml:space="preserve">https://doi.org/bsn7kn</w:t>
        </w:r>
      </w:hyperlink>
      <w:r>
        <w:t xml:space="preserve"> </w:t>
      </w:r>
      <w:r>
        <w:t xml:space="preserve">DOI:</w:t>
      </w:r>
      <w:r>
        <w:t xml:space="preserve"> </w:t>
      </w:r>
      <w:hyperlink r:id="rId772">
        <w:r>
          <w:rPr>
            <w:rStyle w:val="Hyperlink"/>
          </w:rPr>
          <w:t xml:space="preserve">10.1159/000087104</w:t>
        </w:r>
      </w:hyperlink>
      <w:r>
        <w:t xml:space="preserve"> </w:t>
      </w:r>
      <w:r>
        <w:t xml:space="preserve">· PMID:</w:t>
      </w:r>
      <w:r>
        <w:t xml:space="preserve"> </w:t>
      </w:r>
      <w:hyperlink r:id="rId773">
        <w:r>
          <w:rPr>
            <w:rStyle w:val="Hyperlink"/>
          </w:rPr>
          <w:t xml:space="preserve">16166805</w:t>
        </w:r>
      </w:hyperlink>
    </w:p>
    <w:bookmarkEnd w:id="774"/>
    <w:bookmarkStart w:id="779" w:name="ref-sXusUkLI"/>
    <w:p>
      <w:pPr>
        <w:pStyle w:val="Bibliography"/>
      </w:pPr>
      <w:r>
        <w:t xml:space="preserve">141.</w:t>
      </w:r>
      <w:r>
        <w:t xml:space="preserve"> </w:t>
      </w:r>
      <w:r>
        <w:t xml:space="preserve">	</w:t>
      </w:r>
      <w:r>
        <w:rPr>
          <w:bCs/>
          <w:b/>
        </w:rPr>
        <w:t xml:space="preserve">Inflammatory responses and inflammation-associated diseases in organs</w:t>
      </w:r>
      <w:r>
        <w:t xml:space="preserve"> </w:t>
      </w:r>
      <w:r>
        <w:t xml:space="preserve">Linlin Chen, Huidan Deng, Hengmin Cui, Jing Fang, Zhicai Zuo, Junliang Deng, Yinglun Li, Xun Wang, Ling Zhao</w:t>
      </w:r>
      <w:r>
        <w:t xml:space="preserve"> </w:t>
      </w:r>
      <w:r>
        <w:rPr>
          <w:iCs/>
          <w:i/>
        </w:rPr>
        <w:t xml:space="preserve">Oncotarget</w:t>
      </w:r>
      <w:r>
        <w:t xml:space="preserve"> </w:t>
      </w:r>
      <w:r>
        <w:t xml:space="preserve">(2017-12-14)</w:t>
      </w:r>
      <w:r>
        <w:t xml:space="preserve"> </w:t>
      </w:r>
      <w:hyperlink r:id="rId775">
        <w:r>
          <w:rPr>
            <w:rStyle w:val="Hyperlink"/>
          </w:rPr>
          <w:t xml:space="preserve">https://doi.org/ggps2p</w:t>
        </w:r>
      </w:hyperlink>
      <w:r>
        <w:t xml:space="preserve"> </w:t>
      </w:r>
      <w:r>
        <w:t xml:space="preserve">DOI:</w:t>
      </w:r>
      <w:r>
        <w:t xml:space="preserve"> </w:t>
      </w:r>
      <w:hyperlink r:id="rId776">
        <w:r>
          <w:rPr>
            <w:rStyle w:val="Hyperlink"/>
          </w:rPr>
          <w:t xml:space="preserve">10.18632/oncotarget.23208</w:t>
        </w:r>
      </w:hyperlink>
      <w:r>
        <w:t xml:space="preserve"> </w:t>
      </w:r>
      <w:r>
        <w:t xml:space="preserve">· PMID:</w:t>
      </w:r>
      <w:r>
        <w:t xml:space="preserve"> </w:t>
      </w:r>
      <w:hyperlink r:id="rId777">
        <w:r>
          <w:rPr>
            <w:rStyle w:val="Hyperlink"/>
          </w:rPr>
          <w:t xml:space="preserve">29467962</w:t>
        </w:r>
      </w:hyperlink>
      <w:r>
        <w:t xml:space="preserve"> </w:t>
      </w:r>
      <w:r>
        <w:t xml:space="preserve">· PMCID:</w:t>
      </w:r>
      <w:r>
        <w:t xml:space="preserve"> </w:t>
      </w:r>
      <w:hyperlink r:id="rId778">
        <w:r>
          <w:rPr>
            <w:rStyle w:val="Hyperlink"/>
          </w:rPr>
          <w:t xml:space="preserve">PMC5805548</w:t>
        </w:r>
      </w:hyperlink>
    </w:p>
    <w:bookmarkEnd w:id="779"/>
    <w:bookmarkStart w:id="780" w:name="ref-o6BQnEt7"/>
    <w:p>
      <w:pPr>
        <w:pStyle w:val="Bibliography"/>
      </w:pPr>
      <w:r>
        <w:t xml:space="preserve">142.</w:t>
      </w:r>
      <w:r>
        <w:t xml:space="preserve"> </w:t>
      </w:r>
      <w:r>
        <w:t xml:space="preserve">	</w:t>
      </w:r>
      <w:r>
        <w:rPr>
          <w:bCs/>
          <w:b/>
        </w:rPr>
        <w:t xml:space="preserve">Molecular biology of the cell</w:t>
      </w:r>
      <w:r>
        <w:t xml:space="preserve"> </w:t>
      </w:r>
      <w:r>
        <w:t xml:space="preserve">Bruce Alberts (editor)</w:t>
      </w:r>
      <w:r>
        <w:t xml:space="preserve"> </w:t>
      </w:r>
      <w:r>
        <w:rPr>
          <w:iCs/>
          <w:i/>
        </w:rPr>
        <w:t xml:space="preserve">Garland Science</w:t>
      </w:r>
      <w:r>
        <w:t xml:space="preserve"> </w:t>
      </w:r>
      <w:r>
        <w:t xml:space="preserve">(2002)</w:t>
      </w:r>
      <w:r>
        <w:t xml:space="preserve"> </w:t>
      </w:r>
      <w:r>
        <w:t xml:space="preserve">ISBN: 9780815332183</w:t>
      </w:r>
    </w:p>
    <w:bookmarkEnd w:id="780"/>
    <w:bookmarkStart w:id="781" w:name="ref-b1QVdemU"/>
    <w:p>
      <w:pPr>
        <w:pStyle w:val="Bibliography"/>
      </w:pPr>
      <w:r>
        <w:t xml:space="preserve">143.</w:t>
      </w:r>
      <w:r>
        <w:t xml:space="preserve"> </w:t>
      </w:r>
      <w:r>
        <w:t xml:space="preserve">	</w:t>
      </w:r>
      <w:r>
        <w:rPr>
          <w:bCs/>
          <w:b/>
        </w:rPr>
        <w:t xml:space="preserve">Vander's human physiology: the mechanisms of body function</w:t>
      </w:r>
      <w:r>
        <w:t xml:space="preserve"> </w:t>
      </w:r>
      <w:r>
        <w:t xml:space="preserve">Eric P Widmaier, Hershel Raff, Kevin T Strang</w:t>
      </w:r>
      <w:r>
        <w:t xml:space="preserve"> </w:t>
      </w:r>
      <w:r>
        <w:rPr>
          <w:iCs/>
          <w:i/>
        </w:rPr>
        <w:t xml:space="preserve">McGraw-Hill Higher Education</w:t>
      </w:r>
      <w:r>
        <w:t xml:space="preserve"> </w:t>
      </w:r>
      <w:r>
        <w:t xml:space="preserve">(2008)</w:t>
      </w:r>
      <w:r>
        <w:t xml:space="preserve"> </w:t>
      </w:r>
      <w:r>
        <w:t xml:space="preserve">ISBN: 9780071283663</w:t>
      </w:r>
    </w:p>
    <w:bookmarkEnd w:id="781"/>
    <w:bookmarkStart w:id="786" w:name="ref-1GnFL9zeN"/>
    <w:p>
      <w:pPr>
        <w:pStyle w:val="Bibliography"/>
      </w:pPr>
      <w:r>
        <w:t xml:space="preserve">144.</w:t>
      </w:r>
      <w:r>
        <w:t xml:space="preserve"> </w:t>
      </w:r>
      <w:r>
        <w:t xml:space="preserve">	</w:t>
      </w:r>
      <w:r>
        <w:rPr>
          <w:bCs/>
          <w:b/>
        </w:rPr>
        <w:t xml:space="preserve">The Innate Immune System: Fighting on the Front Lines or Fanning the Flames of COVID-19?</w:t>
      </w:r>
      <w:r>
        <w:t xml:space="preserve"> </w:t>
      </w:r>
      <w:r>
        <w:t xml:space="preserve">Julia L McKechnie, Catherine A Blish</w:t>
      </w:r>
      <w:r>
        <w:t xml:space="preserve"> </w:t>
      </w:r>
      <w:r>
        <w:rPr>
          <w:iCs/>
          <w:i/>
        </w:rPr>
        <w:t xml:space="preserve">Cell Host &amp; Microbe</w:t>
      </w:r>
      <w:r>
        <w:t xml:space="preserve"> </w:t>
      </w:r>
      <w:r>
        <w:t xml:space="preserve">(2020-06)</w:t>
      </w:r>
      <w:r>
        <w:t xml:space="preserve"> </w:t>
      </w:r>
      <w:hyperlink r:id="rId782">
        <w:r>
          <w:rPr>
            <w:rStyle w:val="Hyperlink"/>
          </w:rPr>
          <w:t xml:space="preserve">https://doi.org/gg28pq</w:t>
        </w:r>
      </w:hyperlink>
      <w:r>
        <w:t xml:space="preserve"> </w:t>
      </w:r>
      <w:r>
        <w:t xml:space="preserve">DOI:</w:t>
      </w:r>
      <w:r>
        <w:t xml:space="preserve"> </w:t>
      </w:r>
      <w:hyperlink r:id="rId783">
        <w:r>
          <w:rPr>
            <w:rStyle w:val="Hyperlink"/>
          </w:rPr>
          <w:t xml:space="preserve">10.1016/j.chom.2020.05.009</w:t>
        </w:r>
      </w:hyperlink>
      <w:r>
        <w:t xml:space="preserve"> </w:t>
      </w:r>
      <w:r>
        <w:t xml:space="preserve">· PMID:</w:t>
      </w:r>
      <w:r>
        <w:t xml:space="preserve"> </w:t>
      </w:r>
      <w:hyperlink r:id="rId784">
        <w:r>
          <w:rPr>
            <w:rStyle w:val="Hyperlink"/>
          </w:rPr>
          <w:t xml:space="preserve">32464098</w:t>
        </w:r>
      </w:hyperlink>
      <w:r>
        <w:t xml:space="preserve"> </w:t>
      </w:r>
      <w:r>
        <w:t xml:space="preserve">· PMCID:</w:t>
      </w:r>
      <w:r>
        <w:t xml:space="preserve"> </w:t>
      </w:r>
      <w:hyperlink r:id="rId785">
        <w:r>
          <w:rPr>
            <w:rStyle w:val="Hyperlink"/>
          </w:rPr>
          <w:t xml:space="preserve">PMC7237895</w:t>
        </w:r>
      </w:hyperlink>
    </w:p>
    <w:bookmarkEnd w:id="786"/>
    <w:bookmarkStart w:id="791" w:name="ref-bZMKqj6e"/>
    <w:p>
      <w:pPr>
        <w:pStyle w:val="Bibliography"/>
      </w:pPr>
      <w:r>
        <w:t xml:space="preserve">145.</w:t>
      </w:r>
      <w:r>
        <w:t xml:space="preserve"> </w:t>
      </w:r>
      <w:r>
        <w:t xml:space="preserve">	</w:t>
      </w:r>
      <w:r>
        <w:rPr>
          <w:bCs/>
          <w:b/>
        </w:rPr>
        <w:t xml:space="preserve">Into the Eye of the Cytokine Storm</w:t>
      </w:r>
      <w:r>
        <w:t xml:space="preserve"> </w:t>
      </w:r>
      <w:r>
        <w:t xml:space="preserve">JR Tisoncik, MJ Korth, CP Simmons, J Farrar, TR Martin, MG Katze</w:t>
      </w:r>
      <w:r>
        <w:t xml:space="preserve"> </w:t>
      </w:r>
      <w:r>
        <w:rPr>
          <w:iCs/>
          <w:i/>
        </w:rPr>
        <w:t xml:space="preserve">Microbiology and Molecular Biology Reviews</w:t>
      </w:r>
      <w:r>
        <w:t xml:space="preserve"> </w:t>
      </w:r>
      <w:r>
        <w:t xml:space="preserve">(2012-03-05)</w:t>
      </w:r>
      <w:r>
        <w:t xml:space="preserve"> </w:t>
      </w:r>
      <w:hyperlink r:id="rId787">
        <w:r>
          <w:rPr>
            <w:rStyle w:val="Hyperlink"/>
          </w:rPr>
          <w:t xml:space="preserve">https://doi.org/f4n9h2</w:t>
        </w:r>
      </w:hyperlink>
      <w:r>
        <w:t xml:space="preserve"> </w:t>
      </w:r>
      <w:r>
        <w:t xml:space="preserve">DOI:</w:t>
      </w:r>
      <w:r>
        <w:t xml:space="preserve"> </w:t>
      </w:r>
      <w:hyperlink r:id="rId788">
        <w:r>
          <w:rPr>
            <w:rStyle w:val="Hyperlink"/>
          </w:rPr>
          <w:t xml:space="preserve">10.1128/mmbr.05015-11</w:t>
        </w:r>
      </w:hyperlink>
      <w:r>
        <w:t xml:space="preserve"> </w:t>
      </w:r>
      <w:r>
        <w:t xml:space="preserve">· PMID:</w:t>
      </w:r>
      <w:r>
        <w:t xml:space="preserve"> </w:t>
      </w:r>
      <w:hyperlink r:id="rId789">
        <w:r>
          <w:rPr>
            <w:rStyle w:val="Hyperlink"/>
          </w:rPr>
          <w:t xml:space="preserve">22390970</w:t>
        </w:r>
      </w:hyperlink>
      <w:r>
        <w:t xml:space="preserve"> </w:t>
      </w:r>
      <w:r>
        <w:t xml:space="preserve">· PMCID:</w:t>
      </w:r>
      <w:r>
        <w:t xml:space="preserve"> </w:t>
      </w:r>
      <w:hyperlink r:id="rId790">
        <w:r>
          <w:rPr>
            <w:rStyle w:val="Hyperlink"/>
          </w:rPr>
          <w:t xml:space="preserve">PMC3294426</w:t>
        </w:r>
      </w:hyperlink>
    </w:p>
    <w:bookmarkEnd w:id="791"/>
    <w:bookmarkStart w:id="793" w:name="ref-6eWgCrWj"/>
    <w:p>
      <w:pPr>
        <w:pStyle w:val="Bibliography"/>
      </w:pPr>
      <w:r>
        <w:t xml:space="preserve">146.</w:t>
      </w:r>
      <w:r>
        <w:t xml:space="preserve"> </w:t>
      </w:r>
      <w:r>
        <w:t xml:space="preserve">	</w:t>
      </w:r>
      <w:r>
        <w:rPr>
          <w:bCs/>
          <w:b/>
        </w:rPr>
        <w:t xml:space="preserve">Inpatient care for septicemia or sepsis: a challenge for patients and hospitals.</w:t>
      </w:r>
      <w:r>
        <w:t xml:space="preserve"> </w:t>
      </w:r>
      <w:r>
        <w:t xml:space="preserve">Margaret Jean Hall, Sonja N Williams, Carol J DeFrances, Aleksandr Golosinskiy</w:t>
      </w:r>
      <w:r>
        <w:t xml:space="preserve"> </w:t>
      </w:r>
      <w:r>
        <w:rPr>
          <w:iCs/>
          <w:i/>
        </w:rPr>
        <w:t xml:space="preserve">NCHS data brief</w:t>
      </w:r>
      <w:r>
        <w:t xml:space="preserve"> </w:t>
      </w:r>
      <w:r>
        <w:t xml:space="preserve">(2011-06)</w:t>
      </w:r>
      <w:r>
        <w:t xml:space="preserve"> </w:t>
      </w:r>
      <w:hyperlink r:id="rId792">
        <w:r>
          <w:rPr>
            <w:rStyle w:val="Hyperlink"/>
          </w:rPr>
          <w:t xml:space="preserve">https://www.ncbi.nlm.nih.gov/pubmed/22142805</w:t>
        </w:r>
      </w:hyperlink>
      <w:r>
        <w:t xml:space="preserve"> </w:t>
      </w:r>
      <w:r>
        <w:t xml:space="preserve">PMID:</w:t>
      </w:r>
      <w:r>
        <w:t xml:space="preserve"> </w:t>
      </w:r>
      <w:hyperlink r:id="rId792">
        <w:r>
          <w:rPr>
            <w:rStyle w:val="Hyperlink"/>
          </w:rPr>
          <w:t xml:space="preserve">22142805</w:t>
        </w:r>
      </w:hyperlink>
    </w:p>
    <w:bookmarkEnd w:id="793"/>
    <w:bookmarkStart w:id="797" w:name="ref-jqm9b6lZ"/>
    <w:p>
      <w:pPr>
        <w:pStyle w:val="Bibliography"/>
      </w:pPr>
      <w:r>
        <w:t xml:space="preserve">147.</w:t>
      </w:r>
      <w:r>
        <w:t xml:space="preserve"> </w:t>
      </w:r>
      <w:r>
        <w:t xml:space="preserve">	</w:t>
      </w:r>
      <w:r>
        <w:rPr>
          <w:bCs/>
          <w:b/>
        </w:rPr>
        <w:t xml:space="preserve">Respiratory viral sepsis: epidemiology, pathophysiology, diagnosis and treatment</w:t>
      </w:r>
      <w:r>
        <w:t xml:space="preserve"> </w:t>
      </w:r>
      <w:r>
        <w:t xml:space="preserve">Xiaoying Gu, Fei Zhou, Yeming Wang, Guohui Fan, Bin Cao</w:t>
      </w:r>
      <w:r>
        <w:t xml:space="preserve"> </w:t>
      </w:r>
      <w:r>
        <w:rPr>
          <w:iCs/>
          <w:i/>
        </w:rPr>
        <w:t xml:space="preserve">European Respiratory Review</w:t>
      </w:r>
      <w:r>
        <w:t xml:space="preserve"> </w:t>
      </w:r>
      <w:r>
        <w:t xml:space="preserve">(2020-07-21)</w:t>
      </w:r>
      <w:r>
        <w:t xml:space="preserve"> </w:t>
      </w:r>
      <w:hyperlink r:id="rId794">
        <w:r>
          <w:rPr>
            <w:rStyle w:val="Hyperlink"/>
          </w:rPr>
          <w:t xml:space="preserve">https://doi.org/gg5x69</w:t>
        </w:r>
      </w:hyperlink>
      <w:r>
        <w:t xml:space="preserve"> </w:t>
      </w:r>
      <w:r>
        <w:t xml:space="preserve">DOI:</w:t>
      </w:r>
      <w:r>
        <w:t xml:space="preserve"> </w:t>
      </w:r>
      <w:hyperlink r:id="rId795">
        <w:r>
          <w:rPr>
            <w:rStyle w:val="Hyperlink"/>
          </w:rPr>
          <w:t xml:space="preserve">10.1183/16000617.0038-2020</w:t>
        </w:r>
      </w:hyperlink>
      <w:r>
        <w:t xml:space="preserve"> </w:t>
      </w:r>
      <w:r>
        <w:t xml:space="preserve">· PMID:</w:t>
      </w:r>
      <w:r>
        <w:t xml:space="preserve"> </w:t>
      </w:r>
      <w:hyperlink r:id="rId796">
        <w:r>
          <w:rPr>
            <w:rStyle w:val="Hyperlink"/>
          </w:rPr>
          <w:t xml:space="preserve">32699026</w:t>
        </w:r>
      </w:hyperlink>
    </w:p>
    <w:bookmarkEnd w:id="797"/>
    <w:bookmarkStart w:id="802" w:name="ref-sLCBjlMH"/>
    <w:p>
      <w:pPr>
        <w:pStyle w:val="Bibliography"/>
      </w:pPr>
      <w:r>
        <w:t xml:space="preserve">148.</w:t>
      </w:r>
      <w:r>
        <w:t xml:space="preserve"> </w:t>
      </w:r>
      <w:r>
        <w:t xml:space="preserve">	</w:t>
      </w:r>
      <w:r>
        <w:rPr>
          <w:bCs/>
          <w:b/>
        </w:rPr>
        <w:t xml:space="preserve">SARS-CoV-2 and viral sepsis: observations and hypotheses</w:t>
      </w:r>
      <w:r>
        <w:t xml:space="preserve"> </w:t>
      </w:r>
      <w:r>
        <w:t xml:space="preserve">Hui Li, Liang Liu, Dingyu Zhang, Jiuyang Xu, Huaping Dai, Nan Tang, Xiao Su, Bin Cao</w:t>
      </w:r>
      <w:r>
        <w:t xml:space="preserve"> </w:t>
      </w:r>
      <w:r>
        <w:rPr>
          <w:iCs/>
          <w:i/>
        </w:rPr>
        <w:t xml:space="preserve">The Lancet</w:t>
      </w:r>
      <w:r>
        <w:t xml:space="preserve"> </w:t>
      </w:r>
      <w:r>
        <w:t xml:space="preserve">(2020-05)</w:t>
      </w:r>
      <w:r>
        <w:t xml:space="preserve"> </w:t>
      </w:r>
      <w:hyperlink r:id="rId798">
        <w:r>
          <w:rPr>
            <w:rStyle w:val="Hyperlink"/>
          </w:rPr>
          <w:t xml:space="preserve">https://doi.org/ggsps7</w:t>
        </w:r>
      </w:hyperlink>
      <w:r>
        <w:t xml:space="preserve"> </w:t>
      </w:r>
      <w:r>
        <w:t xml:space="preserve">DOI:</w:t>
      </w:r>
      <w:r>
        <w:t xml:space="preserve"> </w:t>
      </w:r>
      <w:hyperlink r:id="rId799">
        <w:r>
          <w:rPr>
            <w:rStyle w:val="Hyperlink"/>
          </w:rPr>
          <w:t xml:space="preserve">10.1016/s0140-6736(20)30920-x</w:t>
        </w:r>
      </w:hyperlink>
      <w:r>
        <w:t xml:space="preserve"> </w:t>
      </w:r>
      <w:r>
        <w:t xml:space="preserve">· PMID:</w:t>
      </w:r>
      <w:r>
        <w:t xml:space="preserve"> </w:t>
      </w:r>
      <w:hyperlink r:id="rId800">
        <w:r>
          <w:rPr>
            <w:rStyle w:val="Hyperlink"/>
          </w:rPr>
          <w:t xml:space="preserve">32311318</w:t>
        </w:r>
      </w:hyperlink>
      <w:r>
        <w:t xml:space="preserve"> </w:t>
      </w:r>
      <w:r>
        <w:t xml:space="preserve">· PMCID:</w:t>
      </w:r>
      <w:r>
        <w:t xml:space="preserve"> </w:t>
      </w:r>
      <w:hyperlink r:id="rId801">
        <w:r>
          <w:rPr>
            <w:rStyle w:val="Hyperlink"/>
          </w:rPr>
          <w:t xml:space="preserve">PMC7164875</w:t>
        </w:r>
      </w:hyperlink>
    </w:p>
    <w:bookmarkEnd w:id="802"/>
    <w:bookmarkStart w:id="806" w:name="ref-f61jsRKY"/>
    <w:p>
      <w:pPr>
        <w:pStyle w:val="Bibliography"/>
      </w:pPr>
      <w:r>
        <w:t xml:space="preserve">149.</w:t>
      </w:r>
      <w:r>
        <w:t xml:space="preserve"> </w:t>
      </w:r>
      <w:r>
        <w:t xml:space="preserve">	</w:t>
      </w:r>
      <w:r>
        <w:rPr>
          <w:bCs/>
          <w:b/>
        </w:rPr>
        <w:t xml:space="preserve">Cytokine Balance in the Lungs of Patients with Acute Respiratory Distress Syndrome</w:t>
      </w:r>
      <w:r>
        <w:t xml:space="preserve"> </w:t>
      </w:r>
      <w:r>
        <w:t xml:space="preserve">WILLIAM Y PARK, RICHARD B GOODMAN, KENNETH P STEINBERG, JOHN T RUZINSKI, FRANK RADELLA, DAVID R PARK, JEROME PUGIN, SHAWN J SKERRETT, LEONARD D HUDSON, THOMAS R MARTIN</w:t>
      </w:r>
      <w:r>
        <w:t xml:space="preserve"> </w:t>
      </w:r>
      <w:r>
        <w:rPr>
          <w:iCs/>
          <w:i/>
        </w:rPr>
        <w:t xml:space="preserve">American Journal of Respiratory and Critical Care Medicine</w:t>
      </w:r>
      <w:r>
        <w:t xml:space="preserve"> </w:t>
      </w:r>
      <w:r>
        <w:t xml:space="preserve">(2001-11-15)</w:t>
      </w:r>
      <w:r>
        <w:t xml:space="preserve"> </w:t>
      </w:r>
      <w:hyperlink r:id="rId803">
        <w:r>
          <w:rPr>
            <w:rStyle w:val="Hyperlink"/>
          </w:rPr>
          <w:t xml:space="preserve">https://doi.org/ggqfq7</w:t>
        </w:r>
      </w:hyperlink>
      <w:r>
        <w:t xml:space="preserve"> </w:t>
      </w:r>
      <w:r>
        <w:t xml:space="preserve">DOI:</w:t>
      </w:r>
      <w:r>
        <w:t xml:space="preserve"> </w:t>
      </w:r>
      <w:hyperlink r:id="rId804">
        <w:r>
          <w:rPr>
            <w:rStyle w:val="Hyperlink"/>
          </w:rPr>
          <w:t xml:space="preserve">10.1164/ajrccm.164.10.2104013</w:t>
        </w:r>
      </w:hyperlink>
      <w:r>
        <w:t xml:space="preserve"> </w:t>
      </w:r>
      <w:r>
        <w:t xml:space="preserve">· PMID:</w:t>
      </w:r>
      <w:r>
        <w:t xml:space="preserve"> </w:t>
      </w:r>
      <w:hyperlink r:id="rId805">
        <w:r>
          <w:rPr>
            <w:rStyle w:val="Hyperlink"/>
          </w:rPr>
          <w:t xml:space="preserve">11734443</w:t>
        </w:r>
      </w:hyperlink>
    </w:p>
    <w:bookmarkEnd w:id="806"/>
    <w:bookmarkStart w:id="811" w:name="ref-NITOJ0Ka"/>
    <w:p>
      <w:pPr>
        <w:pStyle w:val="Bibliography"/>
      </w:pPr>
      <w:r>
        <w:t xml:space="preserve">150.</w:t>
      </w:r>
      <w:r>
        <w:t xml:space="preserve"> </w:t>
      </w:r>
      <w:r>
        <w:t xml:space="preserve">	</w:t>
      </w:r>
      <w:r>
        <w:rPr>
          <w:bCs/>
          <w:b/>
        </w:rPr>
        <w:t xml:space="preserve">Cytokine release syndrome</w:t>
      </w:r>
      <w:r>
        <w:t xml:space="preserve"> </w:t>
      </w:r>
      <w:r>
        <w:t xml:space="preserve">Alexander Shimabukuro-Vornhagen, Philipp Gödel, Marion Subklewe, Hans Joachim Stemmler, Hans Anton Schlößer, Max Schlaak, Matthias Kochanek, Boris Böll, Michael S von Bergwelt-Baildon</w:t>
      </w:r>
      <w:r>
        <w:t xml:space="preserve"> </w:t>
      </w:r>
      <w:r>
        <w:rPr>
          <w:iCs/>
          <w:i/>
        </w:rPr>
        <w:t xml:space="preserve">Journal for ImmunoTherapy of Cancer</w:t>
      </w:r>
      <w:r>
        <w:t xml:space="preserve"> </w:t>
      </w:r>
      <w:r>
        <w:t xml:space="preserve">(2018-06-15)</w:t>
      </w:r>
      <w:r>
        <w:t xml:space="preserve"> </w:t>
      </w:r>
      <w:hyperlink r:id="rId807">
        <w:r>
          <w:rPr>
            <w:rStyle w:val="Hyperlink"/>
          </w:rPr>
          <w:t xml:space="preserve">https://doi.org/ghbncj</w:t>
        </w:r>
      </w:hyperlink>
      <w:r>
        <w:t xml:space="preserve"> </w:t>
      </w:r>
      <w:r>
        <w:t xml:space="preserve">DOI:</w:t>
      </w:r>
      <w:r>
        <w:t xml:space="preserve"> </w:t>
      </w:r>
      <w:hyperlink r:id="rId808">
        <w:r>
          <w:rPr>
            <w:rStyle w:val="Hyperlink"/>
          </w:rPr>
          <w:t xml:space="preserve">10.1186/s40425-018-0343-9</w:t>
        </w:r>
      </w:hyperlink>
      <w:r>
        <w:t xml:space="preserve"> </w:t>
      </w:r>
      <w:r>
        <w:t xml:space="preserve">· PMID:</w:t>
      </w:r>
      <w:r>
        <w:t xml:space="preserve"> </w:t>
      </w:r>
      <w:hyperlink r:id="rId809">
        <w:r>
          <w:rPr>
            <w:rStyle w:val="Hyperlink"/>
          </w:rPr>
          <w:t xml:space="preserve">29907163</w:t>
        </w:r>
      </w:hyperlink>
      <w:r>
        <w:t xml:space="preserve"> </w:t>
      </w:r>
      <w:r>
        <w:t xml:space="preserve">· PMCID:</w:t>
      </w:r>
      <w:r>
        <w:t xml:space="preserve"> </w:t>
      </w:r>
      <w:hyperlink r:id="rId810">
        <w:r>
          <w:rPr>
            <w:rStyle w:val="Hyperlink"/>
          </w:rPr>
          <w:t xml:space="preserve">PMC6003181</w:t>
        </w:r>
      </w:hyperlink>
    </w:p>
    <w:bookmarkEnd w:id="811"/>
    <w:bookmarkStart w:id="815" w:name="ref-NNFGje9g"/>
    <w:p>
      <w:pPr>
        <w:pStyle w:val="Bibliography"/>
      </w:pPr>
      <w:r>
        <w:t xml:space="preserve">151.</w:t>
      </w:r>
      <w:r>
        <w:t xml:space="preserve"> </w:t>
      </w:r>
      <w:r>
        <w:t xml:space="preserve">	</w:t>
      </w:r>
      <w:r>
        <w:rPr>
          <w:bCs/>
          <w:b/>
        </w:rPr>
        <w:t xml:space="preserve">Expression of elevated levels of pro-inflammatory cytokines in SARS-CoV-infected ACE2 &lt;sup&gt;+&lt;/sup&gt; cells in SARS patients: relation to the acute lung injury and pathogenesis of SARS</w:t>
      </w:r>
      <w:r>
        <w:t xml:space="preserve"> </w:t>
      </w:r>
      <w:r>
        <w:t xml:space="preserve">L He, Y Ding, Q Zhang, X Che, Y He, H Shen, H Wang, Z Li, L Zhao, J Geng, … S Jiang</w:t>
      </w:r>
      <w:r>
        <w:t xml:space="preserve"> </w:t>
      </w:r>
      <w:r>
        <w:rPr>
          <w:iCs/>
          <w:i/>
        </w:rPr>
        <w:t xml:space="preserve">The Journal of Pathology</w:t>
      </w:r>
      <w:r>
        <w:t xml:space="preserve"> </w:t>
      </w:r>
      <w:r>
        <w:t xml:space="preserve">(2006-11)</w:t>
      </w:r>
      <w:r>
        <w:t xml:space="preserve"> </w:t>
      </w:r>
      <w:hyperlink r:id="rId812">
        <w:r>
          <w:rPr>
            <w:rStyle w:val="Hyperlink"/>
          </w:rPr>
          <w:t xml:space="preserve">https://doi.org/bwb8ns</w:t>
        </w:r>
      </w:hyperlink>
      <w:r>
        <w:t xml:space="preserve"> </w:t>
      </w:r>
      <w:r>
        <w:t xml:space="preserve">DOI:</w:t>
      </w:r>
      <w:r>
        <w:t xml:space="preserve"> </w:t>
      </w:r>
      <w:hyperlink r:id="rId813">
        <w:r>
          <w:rPr>
            <w:rStyle w:val="Hyperlink"/>
          </w:rPr>
          <w:t xml:space="preserve">10.1002/path.2067</w:t>
        </w:r>
      </w:hyperlink>
      <w:r>
        <w:t xml:space="preserve"> </w:t>
      </w:r>
      <w:r>
        <w:t xml:space="preserve">· PMID:</w:t>
      </w:r>
      <w:r>
        <w:t xml:space="preserve"> </w:t>
      </w:r>
      <w:hyperlink r:id="rId814">
        <w:r>
          <w:rPr>
            <w:rStyle w:val="Hyperlink"/>
          </w:rPr>
          <w:t xml:space="preserve">17031779</w:t>
        </w:r>
      </w:hyperlink>
    </w:p>
    <w:bookmarkEnd w:id="815"/>
    <w:bookmarkStart w:id="820" w:name="ref-QkTGQUcj"/>
    <w:p>
      <w:pPr>
        <w:pStyle w:val="Bibliography"/>
      </w:pPr>
      <w:r>
        <w:t xml:space="preserve">152.</w:t>
      </w:r>
      <w:r>
        <w:t xml:space="preserve"> </w:t>
      </w:r>
      <w:r>
        <w:t xml:space="preserve">	</w:t>
      </w:r>
      <w:r>
        <w:rPr>
          <w:bCs/>
          <w:b/>
        </w:rPr>
        <w:t xml:space="preserve">Up-regulation of IL-6 and TNF-α induced by SARS-coronavirus spike protein in murine macrophages via NF-κB pathway</w:t>
      </w:r>
      <w:r>
        <w:t xml:space="preserve"> </w:t>
      </w:r>
      <w:r>
        <w:t xml:space="preserve">Wei Wang, Linbai Ye, Li Ye, Baozong Li, Bo Gao, Yingchun Zeng, Lingbao Kong, Xiaonan Fang, Hong Zheng, Zhenghui Wu, Yinglong She</w:t>
      </w:r>
      <w:r>
        <w:t xml:space="preserve"> </w:t>
      </w:r>
      <w:r>
        <w:rPr>
          <w:iCs/>
          <w:i/>
        </w:rPr>
        <w:t xml:space="preserve">Virus Research</w:t>
      </w:r>
      <w:r>
        <w:t xml:space="preserve"> </w:t>
      </w:r>
      <w:r>
        <w:t xml:space="preserve">(2007-09)</w:t>
      </w:r>
      <w:r>
        <w:t xml:space="preserve"> </w:t>
      </w:r>
      <w:hyperlink r:id="rId816">
        <w:r>
          <w:rPr>
            <w:rStyle w:val="Hyperlink"/>
          </w:rPr>
          <w:t xml:space="preserve">https://doi.org/bm7m55</w:t>
        </w:r>
      </w:hyperlink>
      <w:r>
        <w:t xml:space="preserve"> </w:t>
      </w:r>
      <w:r>
        <w:t xml:space="preserve">DOI:</w:t>
      </w:r>
      <w:r>
        <w:t xml:space="preserve"> </w:t>
      </w:r>
      <w:hyperlink r:id="rId817">
        <w:r>
          <w:rPr>
            <w:rStyle w:val="Hyperlink"/>
          </w:rPr>
          <w:t xml:space="preserve">10.1016/j.virusres.2007.02.007</w:t>
        </w:r>
      </w:hyperlink>
      <w:r>
        <w:t xml:space="preserve"> </w:t>
      </w:r>
      <w:r>
        <w:t xml:space="preserve">· PMID:</w:t>
      </w:r>
      <w:r>
        <w:t xml:space="preserve"> </w:t>
      </w:r>
      <w:hyperlink r:id="rId818">
        <w:r>
          <w:rPr>
            <w:rStyle w:val="Hyperlink"/>
          </w:rPr>
          <w:t xml:space="preserve">17532082</w:t>
        </w:r>
      </w:hyperlink>
      <w:r>
        <w:t xml:space="preserve"> </w:t>
      </w:r>
      <w:r>
        <w:t xml:space="preserve">· PMCID:</w:t>
      </w:r>
      <w:r>
        <w:t xml:space="preserve"> </w:t>
      </w:r>
      <w:hyperlink r:id="rId819">
        <w:r>
          <w:rPr>
            <w:rStyle w:val="Hyperlink"/>
          </w:rPr>
          <w:t xml:space="preserve">PMC7114322</w:t>
        </w:r>
      </w:hyperlink>
    </w:p>
    <w:bookmarkEnd w:id="820"/>
    <w:bookmarkStart w:id="823" w:name="ref-3HdlV9Vf"/>
    <w:p>
      <w:pPr>
        <w:pStyle w:val="Bibliography"/>
      </w:pPr>
      <w:r>
        <w:t xml:space="preserve">153.</w:t>
      </w:r>
      <w:r>
        <w:t xml:space="preserve"> </w:t>
      </w:r>
      <w:r>
        <w:t xml:space="preserve">	</w:t>
      </w:r>
      <w:r>
        <w:rPr>
          <w:bCs/>
          <w:b/>
        </w:rPr>
        <w:t xml:space="preserve">COVID-19: consider cytokine storm syndromes and immunosuppression</w:t>
      </w:r>
      <w:r>
        <w:t xml:space="preserve"> </w:t>
      </w:r>
      <w:r>
        <w:t xml:space="preserve">Puja Mehta, Daniel F McAuley, Michael Brown, Emilie Sanchez, Rachel S Tattersall, Jessica J Manson</w:t>
      </w:r>
      <w:r>
        <w:t xml:space="preserve"> </w:t>
      </w:r>
      <w:r>
        <w:rPr>
          <w:iCs/>
          <w:i/>
        </w:rPr>
        <w:t xml:space="preserve">The Lancet</w:t>
      </w:r>
      <w:r>
        <w:t xml:space="preserve"> </w:t>
      </w:r>
      <w:r>
        <w:t xml:space="preserve">(2020-03)</w:t>
      </w:r>
      <w:r>
        <w:t xml:space="preserve"> </w:t>
      </w:r>
      <w:hyperlink r:id="rId821">
        <w:r>
          <w:rPr>
            <w:rStyle w:val="Hyperlink"/>
          </w:rPr>
          <w:t xml:space="preserve">https://doi.org/ggnzmc</w:t>
        </w:r>
      </w:hyperlink>
      <w:r>
        <w:t xml:space="preserve"> </w:t>
      </w:r>
      <w:r>
        <w:t xml:space="preserve">DOI:</w:t>
      </w:r>
      <w:r>
        <w:t xml:space="preserve"> </w:t>
      </w:r>
      <w:hyperlink r:id="rId822">
        <w:r>
          <w:rPr>
            <w:rStyle w:val="Hyperlink"/>
          </w:rPr>
          <w:t xml:space="preserve">10.1016/s0140-6736(20)30628-0</w:t>
        </w:r>
      </w:hyperlink>
    </w:p>
    <w:bookmarkEnd w:id="823"/>
    <w:bookmarkStart w:id="828" w:name="ref-cyUG1Zi2"/>
    <w:p>
      <w:pPr>
        <w:pStyle w:val="Bibliography"/>
      </w:pPr>
      <w:r>
        <w:t xml:space="preserve">154.</w:t>
      </w:r>
      <w:r>
        <w:t xml:space="preserve"> </w:t>
      </w:r>
      <w:r>
        <w:t xml:space="preserve">	</w:t>
      </w:r>
      <w:r>
        <w:rPr>
          <w:bCs/>
          <w:b/>
        </w:rPr>
        <w:t xml:space="preserve">Cytokine Storms: Understanding COVID-19</w:t>
      </w:r>
      <w:r>
        <w:t xml:space="preserve"> </w:t>
      </w:r>
      <w:r>
        <w:t xml:space="preserve">Nilam Mangalmurti, Christopher A Hunter</w:t>
      </w:r>
      <w:r>
        <w:t xml:space="preserve"> </w:t>
      </w:r>
      <w:r>
        <w:rPr>
          <w:iCs/>
          <w:i/>
        </w:rPr>
        <w:t xml:space="preserve">Immunity</w:t>
      </w:r>
      <w:r>
        <w:t xml:space="preserve"> </w:t>
      </w:r>
      <w:r>
        <w:t xml:space="preserve">(2020-07)</w:t>
      </w:r>
      <w:r>
        <w:t xml:space="preserve"> </w:t>
      </w:r>
      <w:hyperlink r:id="rId824">
        <w:r>
          <w:rPr>
            <w:rStyle w:val="Hyperlink"/>
          </w:rPr>
          <w:t xml:space="preserve">https://doi.org/gg4fd7</w:t>
        </w:r>
      </w:hyperlink>
      <w:r>
        <w:t xml:space="preserve"> </w:t>
      </w:r>
      <w:r>
        <w:t xml:space="preserve">DOI:</w:t>
      </w:r>
      <w:r>
        <w:t xml:space="preserve"> </w:t>
      </w:r>
      <w:hyperlink r:id="rId825">
        <w:r>
          <w:rPr>
            <w:rStyle w:val="Hyperlink"/>
          </w:rPr>
          <w:t xml:space="preserve">10.1016/j.immuni.2020.06.017</w:t>
        </w:r>
      </w:hyperlink>
      <w:r>
        <w:t xml:space="preserve"> </w:t>
      </w:r>
      <w:r>
        <w:t xml:space="preserve">· PMID:</w:t>
      </w:r>
      <w:r>
        <w:t xml:space="preserve"> </w:t>
      </w:r>
      <w:hyperlink r:id="rId826">
        <w:r>
          <w:rPr>
            <w:rStyle w:val="Hyperlink"/>
          </w:rPr>
          <w:t xml:space="preserve">32610079</w:t>
        </w:r>
      </w:hyperlink>
      <w:r>
        <w:t xml:space="preserve"> </w:t>
      </w:r>
      <w:r>
        <w:t xml:space="preserve">· PMCID:</w:t>
      </w:r>
      <w:r>
        <w:t xml:space="preserve"> </w:t>
      </w:r>
      <w:hyperlink r:id="rId827">
        <w:r>
          <w:rPr>
            <w:rStyle w:val="Hyperlink"/>
          </w:rPr>
          <w:t xml:space="preserve">PMC7321048</w:t>
        </w:r>
      </w:hyperlink>
    </w:p>
    <w:bookmarkEnd w:id="828"/>
    <w:bookmarkStart w:id="833" w:name="ref-oSOG8N0f"/>
    <w:p>
      <w:pPr>
        <w:pStyle w:val="Bibliography"/>
      </w:pPr>
      <w:r>
        <w:t xml:space="preserve">155.</w:t>
      </w:r>
      <w:r>
        <w:t xml:space="preserve"> </w:t>
      </w:r>
      <w:r>
        <w:t xml:space="preserve">	</w:t>
      </w:r>
      <w:r>
        <w:rPr>
          <w:bCs/>
          <w:b/>
        </w:rPr>
        <w:t xml:space="preserve">Understanding the Inflammatory Cytokine Response in Pneumonia and Sepsis</w:t>
      </w:r>
      <w:r>
        <w:t xml:space="preserve"> </w:t>
      </w:r>
      <w:r>
        <w:t xml:space="preserve">John A Kellum</w:t>
      </w:r>
      <w:r>
        <w:t xml:space="preserve"> </w:t>
      </w:r>
      <w:r>
        <w:rPr>
          <w:iCs/>
          <w:i/>
        </w:rPr>
        <w:t xml:space="preserve">Archives of Internal Medicine</w:t>
      </w:r>
      <w:r>
        <w:t xml:space="preserve"> </w:t>
      </w:r>
      <w:r>
        <w:t xml:space="preserve">(2007-08-13)</w:t>
      </w:r>
      <w:r>
        <w:t xml:space="preserve"> </w:t>
      </w:r>
      <w:hyperlink r:id="rId829">
        <w:r>
          <w:rPr>
            <w:rStyle w:val="Hyperlink"/>
          </w:rPr>
          <w:t xml:space="preserve">https://doi.org/dbxb66</w:t>
        </w:r>
      </w:hyperlink>
      <w:r>
        <w:t xml:space="preserve"> </w:t>
      </w:r>
      <w:r>
        <w:t xml:space="preserve">DOI:</w:t>
      </w:r>
      <w:r>
        <w:t xml:space="preserve"> </w:t>
      </w:r>
      <w:hyperlink r:id="rId830">
        <w:r>
          <w:rPr>
            <w:rStyle w:val="Hyperlink"/>
          </w:rPr>
          <w:t xml:space="preserve">10.1001/archinte.167.15.1655</w:t>
        </w:r>
      </w:hyperlink>
      <w:r>
        <w:t xml:space="preserve"> </w:t>
      </w:r>
      <w:r>
        <w:t xml:space="preserve">· PMID:</w:t>
      </w:r>
      <w:r>
        <w:t xml:space="preserve"> </w:t>
      </w:r>
      <w:hyperlink r:id="rId831">
        <w:r>
          <w:rPr>
            <w:rStyle w:val="Hyperlink"/>
          </w:rPr>
          <w:t xml:space="preserve">17698689</w:t>
        </w:r>
      </w:hyperlink>
      <w:r>
        <w:t xml:space="preserve"> </w:t>
      </w:r>
      <w:r>
        <w:t xml:space="preserve">· PMCID:</w:t>
      </w:r>
      <w:r>
        <w:t xml:space="preserve"> </w:t>
      </w:r>
      <w:hyperlink r:id="rId832">
        <w:r>
          <w:rPr>
            <w:rStyle w:val="Hyperlink"/>
          </w:rPr>
          <w:t xml:space="preserve">PMC4495652</w:t>
        </w:r>
      </w:hyperlink>
    </w:p>
    <w:bookmarkEnd w:id="833"/>
    <w:bookmarkStart w:id="837" w:name="ref-14VESs80B"/>
    <w:p>
      <w:pPr>
        <w:pStyle w:val="Bibliography"/>
      </w:pPr>
      <w:r>
        <w:t xml:space="preserve">156.</w:t>
      </w:r>
      <w:r>
        <w:t xml:space="preserve"> </w:t>
      </w:r>
      <w:r>
        <w:t xml:space="preserve">	</w:t>
      </w:r>
      <w:r>
        <w:rPr>
          <w:bCs/>
          <w:b/>
        </w:rPr>
        <w:t xml:space="preserve">The pro- and anti-inflammatory properties of the cytokine interleukin-6</w:t>
      </w:r>
      <w:r>
        <w:t xml:space="preserve"> </w:t>
      </w:r>
      <w:r>
        <w:t xml:space="preserve">Jürgen Scheller, Athena Chalaris, Dirk Schmidt-Arras, Stefan Rose-John</w:t>
      </w:r>
      <w:r>
        <w:t xml:space="preserve"> </w:t>
      </w:r>
      <w:r>
        <w:rPr>
          <w:iCs/>
          <w:i/>
        </w:rPr>
        <w:t xml:space="preserve">Biochimica et Biophysica Acta (BBA) - Molecular Cell Research</w:t>
      </w:r>
      <w:r>
        <w:t xml:space="preserve"> </w:t>
      </w:r>
      <w:r>
        <w:t xml:space="preserve">(2011-05)</w:t>
      </w:r>
      <w:r>
        <w:t xml:space="preserve"> </w:t>
      </w:r>
      <w:hyperlink r:id="rId834">
        <w:r>
          <w:rPr>
            <w:rStyle w:val="Hyperlink"/>
          </w:rPr>
          <w:t xml:space="preserve">https://doi.org/cvn4nr</w:t>
        </w:r>
      </w:hyperlink>
      <w:r>
        <w:t xml:space="preserve"> </w:t>
      </w:r>
      <w:r>
        <w:t xml:space="preserve">DOI:</w:t>
      </w:r>
      <w:r>
        <w:t xml:space="preserve"> </w:t>
      </w:r>
      <w:hyperlink r:id="rId835">
        <w:r>
          <w:rPr>
            <w:rStyle w:val="Hyperlink"/>
          </w:rPr>
          <w:t xml:space="preserve">10.1016/j.bbamcr.2011.01.034</w:t>
        </w:r>
      </w:hyperlink>
      <w:r>
        <w:t xml:space="preserve"> </w:t>
      </w:r>
      <w:r>
        <w:t xml:space="preserve">· PMID:</w:t>
      </w:r>
      <w:r>
        <w:t xml:space="preserve"> </w:t>
      </w:r>
      <w:hyperlink r:id="rId836">
        <w:r>
          <w:rPr>
            <w:rStyle w:val="Hyperlink"/>
          </w:rPr>
          <w:t xml:space="preserve">21296109</w:t>
        </w:r>
      </w:hyperlink>
    </w:p>
    <w:bookmarkEnd w:id="837"/>
    <w:bookmarkStart w:id="842" w:name="ref-dBAe8aYi"/>
    <w:p>
      <w:pPr>
        <w:pStyle w:val="Bibliography"/>
      </w:pPr>
      <w:r>
        <w:t xml:space="preserve">157.</w:t>
      </w:r>
      <w:r>
        <w:t xml:space="preserve"> </w:t>
      </w:r>
      <w:r>
        <w:t xml:space="preserve">	</w:t>
      </w:r>
      <w:r>
        <w:rPr>
          <w:bCs/>
          <w:b/>
        </w:rPr>
        <w:t xml:space="preserve">The Role of Interleukin 6 During Viral Infections</w:t>
      </w:r>
      <w:r>
        <w:t xml:space="preserve"> </w:t>
      </w:r>
      <w:r>
        <w:t xml:space="preserve">Lauro Velazquez-Salinas, Antonio Verdugo-Rodriguez, Luis L Rodriguez, Manuel V Borca</w:t>
      </w:r>
      <w:r>
        <w:t xml:space="preserve"> </w:t>
      </w:r>
      <w:r>
        <w:rPr>
          <w:iCs/>
          <w:i/>
        </w:rPr>
        <w:t xml:space="preserve">Frontiers in Microbiology</w:t>
      </w:r>
      <w:r>
        <w:t xml:space="preserve"> </w:t>
      </w:r>
      <w:r>
        <w:t xml:space="preserve">(2019-05-10)</w:t>
      </w:r>
      <w:r>
        <w:t xml:space="preserve"> </w:t>
      </w:r>
      <w:hyperlink r:id="rId838">
        <w:r>
          <w:rPr>
            <w:rStyle w:val="Hyperlink"/>
          </w:rPr>
          <w:t xml:space="preserve">https://doi.org/ghbnck</w:t>
        </w:r>
      </w:hyperlink>
      <w:r>
        <w:t xml:space="preserve"> </w:t>
      </w:r>
      <w:r>
        <w:t xml:space="preserve">DOI:</w:t>
      </w:r>
      <w:r>
        <w:t xml:space="preserve"> </w:t>
      </w:r>
      <w:hyperlink r:id="rId839">
        <w:r>
          <w:rPr>
            <w:rStyle w:val="Hyperlink"/>
          </w:rPr>
          <w:t xml:space="preserve">10.3389/fmicb.2019.01057</w:t>
        </w:r>
      </w:hyperlink>
      <w:r>
        <w:t xml:space="preserve"> </w:t>
      </w:r>
      <w:r>
        <w:t xml:space="preserve">· PMID:</w:t>
      </w:r>
      <w:r>
        <w:t xml:space="preserve"> </w:t>
      </w:r>
      <w:hyperlink r:id="rId840">
        <w:r>
          <w:rPr>
            <w:rStyle w:val="Hyperlink"/>
          </w:rPr>
          <w:t xml:space="preserve">31134045</w:t>
        </w:r>
      </w:hyperlink>
      <w:r>
        <w:t xml:space="preserve"> </w:t>
      </w:r>
      <w:r>
        <w:t xml:space="preserve">· PMCID:</w:t>
      </w:r>
      <w:r>
        <w:t xml:space="preserve"> </w:t>
      </w:r>
      <w:hyperlink r:id="rId841">
        <w:r>
          <w:rPr>
            <w:rStyle w:val="Hyperlink"/>
          </w:rPr>
          <w:t xml:space="preserve">PMC6524401</w:t>
        </w:r>
      </w:hyperlink>
    </w:p>
    <w:bookmarkEnd w:id="842"/>
    <w:bookmarkStart w:id="846" w:name="ref-Xcrxlxnp"/>
    <w:p>
      <w:pPr>
        <w:pStyle w:val="Bibliography"/>
      </w:pPr>
      <w:r>
        <w:t xml:space="preserve">158.</w:t>
      </w:r>
      <w:r>
        <w:t xml:space="preserve"> </w:t>
      </w:r>
      <w:r>
        <w:t xml:space="preserve">	</w:t>
      </w:r>
      <w:r>
        <w:rPr>
          <w:bCs/>
          <w:b/>
        </w:rPr>
        <w:t xml:space="preserve">Is a “Cytokine Storm” Relevant to COVID-19?</w:t>
      </w:r>
      <w:r>
        <w:t xml:space="preserve"> </w:t>
      </w:r>
      <w:r>
        <w:t xml:space="preserve">Pratik Sinha, Michael A Matthay, Carolyn S Calfee</w:t>
      </w:r>
      <w:r>
        <w:t xml:space="preserve"> </w:t>
      </w:r>
      <w:r>
        <w:rPr>
          <w:iCs/>
          <w:i/>
        </w:rPr>
        <w:t xml:space="preserve">JAMA Internal Medicine</w:t>
      </w:r>
      <w:r>
        <w:t xml:space="preserve"> </w:t>
      </w:r>
      <w:r>
        <w:t xml:space="preserve">(2020-09-01)</w:t>
      </w:r>
      <w:r>
        <w:t xml:space="preserve"> </w:t>
      </w:r>
      <w:hyperlink r:id="rId843">
        <w:r>
          <w:rPr>
            <w:rStyle w:val="Hyperlink"/>
          </w:rPr>
          <w:t xml:space="preserve">https://doi.org/gg3k6r</w:t>
        </w:r>
      </w:hyperlink>
      <w:r>
        <w:t xml:space="preserve"> </w:t>
      </w:r>
      <w:r>
        <w:t xml:space="preserve">DOI:</w:t>
      </w:r>
      <w:r>
        <w:t xml:space="preserve"> </w:t>
      </w:r>
      <w:hyperlink r:id="rId844">
        <w:r>
          <w:rPr>
            <w:rStyle w:val="Hyperlink"/>
          </w:rPr>
          <w:t xml:space="preserve">10.1001/jamainternmed.2020.3313</w:t>
        </w:r>
      </w:hyperlink>
      <w:r>
        <w:t xml:space="preserve"> </w:t>
      </w:r>
      <w:r>
        <w:t xml:space="preserve">· PMID:</w:t>
      </w:r>
      <w:r>
        <w:t xml:space="preserve"> </w:t>
      </w:r>
      <w:hyperlink r:id="rId845">
        <w:r>
          <w:rPr>
            <w:rStyle w:val="Hyperlink"/>
          </w:rPr>
          <w:t xml:space="preserve">32602883</w:t>
        </w:r>
      </w:hyperlink>
    </w:p>
    <w:bookmarkEnd w:id="846"/>
    <w:bookmarkStart w:id="851" w:name="ref-RIMWgsWt"/>
    <w:p>
      <w:pPr>
        <w:pStyle w:val="Bibliography"/>
      </w:pPr>
      <w:r>
        <w:t xml:space="preserve">159.</w:t>
      </w:r>
      <w:r>
        <w:t xml:space="preserve"> </w:t>
      </w:r>
      <w:r>
        <w:t xml:space="preserve">	</w:t>
      </w:r>
      <w:r>
        <w:rPr>
          <w:bCs/>
          <w:b/>
        </w:rPr>
        <w:t xml:space="preserve">Can we use interleukin-6 (IL-6) blockade for coronavirus disease 2019 (COVID-19)-induced cytokine release syndrome (CRS)?</w:t>
      </w:r>
      <w:r>
        <w:t xml:space="preserve"> </w:t>
      </w:r>
      <w:r>
        <w:t xml:space="preserve">Bingwen Liu, Min Li, Zhiguang Zhou, Xuan Guan, Yufei Xiang</w:t>
      </w:r>
      <w:r>
        <w:t xml:space="preserve"> </w:t>
      </w:r>
      <w:r>
        <w:rPr>
          <w:iCs/>
          <w:i/>
        </w:rPr>
        <w:t xml:space="preserve">Journal of Autoimmunity</w:t>
      </w:r>
      <w:r>
        <w:t xml:space="preserve"> </w:t>
      </w:r>
      <w:r>
        <w:t xml:space="preserve">(2020-07)</w:t>
      </w:r>
      <w:r>
        <w:t xml:space="preserve"> </w:t>
      </w:r>
      <w:hyperlink r:id="rId847">
        <w:r>
          <w:rPr>
            <w:rStyle w:val="Hyperlink"/>
          </w:rPr>
          <w:t xml:space="preserve">https://doi.org/ggr79c</w:t>
        </w:r>
      </w:hyperlink>
      <w:r>
        <w:t xml:space="preserve"> </w:t>
      </w:r>
      <w:r>
        <w:t xml:space="preserve">DOI:</w:t>
      </w:r>
      <w:r>
        <w:t xml:space="preserve"> </w:t>
      </w:r>
      <w:hyperlink r:id="rId848">
        <w:r>
          <w:rPr>
            <w:rStyle w:val="Hyperlink"/>
          </w:rPr>
          <w:t xml:space="preserve">10.1016/j.jaut.2020.102452</w:t>
        </w:r>
      </w:hyperlink>
      <w:r>
        <w:t xml:space="preserve"> </w:t>
      </w:r>
      <w:r>
        <w:t xml:space="preserve">· PMID:</w:t>
      </w:r>
      <w:r>
        <w:t xml:space="preserve"> </w:t>
      </w:r>
      <w:hyperlink r:id="rId849">
        <w:r>
          <w:rPr>
            <w:rStyle w:val="Hyperlink"/>
          </w:rPr>
          <w:t xml:space="preserve">32291137</w:t>
        </w:r>
      </w:hyperlink>
      <w:r>
        <w:t xml:space="preserve"> </w:t>
      </w:r>
      <w:r>
        <w:t xml:space="preserve">· PMCID:</w:t>
      </w:r>
      <w:r>
        <w:t xml:space="preserve"> </w:t>
      </w:r>
      <w:hyperlink r:id="rId850">
        <w:r>
          <w:rPr>
            <w:rStyle w:val="Hyperlink"/>
          </w:rPr>
          <w:t xml:space="preserve">PMC7151347</w:t>
        </w:r>
      </w:hyperlink>
    </w:p>
    <w:bookmarkEnd w:id="851"/>
    <w:bookmarkStart w:id="855" w:name="ref-8esIIWt9"/>
    <w:p>
      <w:pPr>
        <w:pStyle w:val="Bibliography"/>
      </w:pPr>
      <w:r>
        <w:t xml:space="preserve">160.</w:t>
      </w:r>
      <w:r>
        <w:t xml:space="preserve"> </w:t>
      </w:r>
      <w:r>
        <w:t xml:space="preserve">	</w:t>
      </w:r>
      <w:r>
        <w:rPr>
          <w:bCs/>
          <w:b/>
        </w:rPr>
        <w:t xml:space="preserve">A systems approach to infectious disease</w:t>
      </w:r>
      <w:r>
        <w:t xml:space="preserve"> </w:t>
      </w:r>
      <w:r>
        <w:t xml:space="preserve">Manon Eckhardt, Judd F Hultquist, Robyn M Kaake, Ruth Hüttenhain, Nevan J Krogan</w:t>
      </w:r>
      <w:r>
        <w:t xml:space="preserve"> </w:t>
      </w:r>
      <w:r>
        <w:rPr>
          <w:iCs/>
          <w:i/>
        </w:rPr>
        <w:t xml:space="preserve">Nature Reviews Genetics</w:t>
      </w:r>
      <w:r>
        <w:t xml:space="preserve"> </w:t>
      </w:r>
      <w:r>
        <w:t xml:space="preserve">(2020-02-14)</w:t>
      </w:r>
      <w:r>
        <w:t xml:space="preserve"> </w:t>
      </w:r>
      <w:hyperlink r:id="rId852">
        <w:r>
          <w:rPr>
            <w:rStyle w:val="Hyperlink"/>
          </w:rPr>
          <w:t xml:space="preserve">https://doi.org/ggnv63</w:t>
        </w:r>
      </w:hyperlink>
      <w:r>
        <w:t xml:space="preserve"> </w:t>
      </w:r>
      <w:r>
        <w:t xml:space="preserve">DOI:</w:t>
      </w:r>
      <w:r>
        <w:t xml:space="preserve"> </w:t>
      </w:r>
      <w:hyperlink r:id="rId853">
        <w:r>
          <w:rPr>
            <w:rStyle w:val="Hyperlink"/>
          </w:rPr>
          <w:t xml:space="preserve">10.1038/s41576-020-0212-5</w:t>
        </w:r>
      </w:hyperlink>
      <w:r>
        <w:t xml:space="preserve"> </w:t>
      </w:r>
      <w:r>
        <w:t xml:space="preserve">· PMID:</w:t>
      </w:r>
      <w:r>
        <w:t xml:space="preserve"> </w:t>
      </w:r>
      <w:hyperlink r:id="rId854">
        <w:r>
          <w:rPr>
            <w:rStyle w:val="Hyperlink"/>
          </w:rPr>
          <w:t xml:space="preserve">32060427</w:t>
        </w:r>
      </w:hyperlink>
    </w:p>
    <w:bookmarkEnd w:id="855"/>
    <w:bookmarkStart w:id="859" w:name="ref-8vUHj9cm"/>
    <w:p>
      <w:pPr>
        <w:pStyle w:val="Bibliography"/>
      </w:pPr>
      <w:r>
        <w:t xml:space="preserve">161.</w:t>
      </w:r>
      <w:r>
        <w:t xml:space="preserve"> </w:t>
      </w:r>
      <w:r>
        <w:t xml:space="preserve">	</w:t>
      </w:r>
      <w:r>
        <w:rPr>
          <w:bCs/>
          <w:b/>
        </w:rPr>
        <w:t xml:space="preserve">Differential expression of serum/plasma proteins in various infectious diseases: Specific or nonspecific signatures</w:t>
      </w:r>
      <w:r>
        <w:t xml:space="preserve"> </w:t>
      </w:r>
      <w:r>
        <w:t xml:space="preserve">Sandipan Ray, Sandip K Patel, Vipin Kumar, Jagruti Damahe, Sanjeeva Srivastava</w:t>
      </w:r>
      <w:r>
        <w:t xml:space="preserve"> </w:t>
      </w:r>
      <w:r>
        <w:rPr>
          <w:iCs/>
          <w:i/>
        </w:rPr>
        <w:t xml:space="preserve">PROTEOMICS - Clinical Applications</w:t>
      </w:r>
      <w:r>
        <w:t xml:space="preserve"> </w:t>
      </w:r>
      <w:r>
        <w:t xml:space="preserve">(2014-02)</w:t>
      </w:r>
      <w:r>
        <w:t xml:space="preserve"> </w:t>
      </w:r>
      <w:hyperlink r:id="rId856">
        <w:r>
          <w:rPr>
            <w:rStyle w:val="Hyperlink"/>
          </w:rPr>
          <w:t xml:space="preserve">https://doi.org/f2px3h</w:t>
        </w:r>
      </w:hyperlink>
      <w:r>
        <w:t xml:space="preserve"> </w:t>
      </w:r>
      <w:r>
        <w:t xml:space="preserve">DOI:</w:t>
      </w:r>
      <w:r>
        <w:t xml:space="preserve"> </w:t>
      </w:r>
      <w:hyperlink r:id="rId857">
        <w:r>
          <w:rPr>
            <w:rStyle w:val="Hyperlink"/>
          </w:rPr>
          <w:t xml:space="preserve">10.1002/prca.201300074</w:t>
        </w:r>
      </w:hyperlink>
      <w:r>
        <w:t xml:space="preserve"> </w:t>
      </w:r>
      <w:r>
        <w:t xml:space="preserve">· PMID:</w:t>
      </w:r>
      <w:r>
        <w:t xml:space="preserve"> </w:t>
      </w:r>
      <w:hyperlink r:id="rId858">
        <w:r>
          <w:rPr>
            <w:rStyle w:val="Hyperlink"/>
          </w:rPr>
          <w:t xml:space="preserve">24293340</w:t>
        </w:r>
      </w:hyperlink>
    </w:p>
    <w:bookmarkEnd w:id="859"/>
    <w:bookmarkStart w:id="864" w:name="ref-pHrstqMQ"/>
    <w:p>
      <w:pPr>
        <w:pStyle w:val="Bibliography"/>
      </w:pPr>
      <w:r>
        <w:t xml:space="preserve">162.</w:t>
      </w:r>
      <w:r>
        <w:t xml:space="preserve"> </w:t>
      </w:r>
      <w:r>
        <w:t xml:space="preserve">	</w:t>
      </w:r>
      <w:r>
        <w:rPr>
          <w:bCs/>
          <w:b/>
        </w:rPr>
        <w:t xml:space="preserve">Imbalanced Host Response to SARS-CoV-2 Drives Development of COVID-19</w:t>
      </w:r>
      <w:r>
        <w:t xml:space="preserve"> </w:t>
      </w:r>
      <w:r>
        <w:t xml:space="preserve">Daniel Blanco-Melo, Benjamin E Nilsson-Payant, Wen-Chun Liu, Skyler Uhl, Daisy Hoagland, Rasmus Møller, Tristan X Jordan, Kohei Oishi, Maryline Panis, David Sachs, … Benjamin R tenOever</w:t>
      </w:r>
      <w:r>
        <w:t xml:space="preserve"> </w:t>
      </w:r>
      <w:r>
        <w:rPr>
          <w:iCs/>
          <w:i/>
        </w:rPr>
        <w:t xml:space="preserve">Cell</w:t>
      </w:r>
      <w:r>
        <w:t xml:space="preserve"> </w:t>
      </w:r>
      <w:r>
        <w:t xml:space="preserve">(2020-05)</w:t>
      </w:r>
      <w:r>
        <w:t xml:space="preserve"> </w:t>
      </w:r>
      <w:hyperlink r:id="rId860">
        <w:r>
          <w:rPr>
            <w:rStyle w:val="Hyperlink"/>
          </w:rPr>
          <w:t xml:space="preserve">https://doi.org/ggw5tq</w:t>
        </w:r>
      </w:hyperlink>
      <w:r>
        <w:t xml:space="preserve"> </w:t>
      </w:r>
      <w:r>
        <w:t xml:space="preserve">DOI:</w:t>
      </w:r>
      <w:r>
        <w:t xml:space="preserve"> </w:t>
      </w:r>
      <w:hyperlink r:id="rId861">
        <w:r>
          <w:rPr>
            <w:rStyle w:val="Hyperlink"/>
          </w:rPr>
          <w:t xml:space="preserve">10.1016/j.cell.2020.04.026</w:t>
        </w:r>
      </w:hyperlink>
      <w:r>
        <w:t xml:space="preserve"> </w:t>
      </w:r>
      <w:r>
        <w:t xml:space="preserve">· PMID:</w:t>
      </w:r>
      <w:r>
        <w:t xml:space="preserve"> </w:t>
      </w:r>
      <w:hyperlink r:id="rId862">
        <w:r>
          <w:rPr>
            <w:rStyle w:val="Hyperlink"/>
          </w:rPr>
          <w:t xml:space="preserve">32416070</w:t>
        </w:r>
      </w:hyperlink>
      <w:r>
        <w:t xml:space="preserve"> </w:t>
      </w:r>
      <w:r>
        <w:t xml:space="preserve">· PMCID:</w:t>
      </w:r>
      <w:r>
        <w:t xml:space="preserve"> </w:t>
      </w:r>
      <w:hyperlink r:id="rId863">
        <w:r>
          <w:rPr>
            <w:rStyle w:val="Hyperlink"/>
          </w:rPr>
          <w:t xml:space="preserve">PMC7227586</w:t>
        </w:r>
      </w:hyperlink>
    </w:p>
    <w:bookmarkEnd w:id="864"/>
    <w:bookmarkStart w:id="869" w:name="ref-16NxbPnxZ"/>
    <w:p>
      <w:pPr>
        <w:pStyle w:val="Bibliography"/>
      </w:pPr>
      <w:r>
        <w:t xml:space="preserve">163.</w:t>
      </w:r>
      <w:r>
        <w:t xml:space="preserve"> </w:t>
      </w:r>
      <w:r>
        <w:t xml:space="preserve">	</w:t>
      </w:r>
      <w:r>
        <w:rPr>
          <w:bCs/>
          <w:b/>
        </w:rPr>
        <w:t xml:space="preserve">Viral tricks to grid-lock the type I interferon system</w:t>
      </w:r>
      <w:r>
        <w:t xml:space="preserve"> </w:t>
      </w:r>
      <w:r>
        <w:t xml:space="preserve">Gijs A Versteeg, Adolfo García-Sastre</w:t>
      </w:r>
      <w:r>
        <w:t xml:space="preserve"> </w:t>
      </w:r>
      <w:r>
        <w:rPr>
          <w:iCs/>
          <w:i/>
        </w:rPr>
        <w:t xml:space="preserve">Current Opinion in Microbiology</w:t>
      </w:r>
      <w:r>
        <w:t xml:space="preserve"> </w:t>
      </w:r>
      <w:r>
        <w:t xml:space="preserve">(2010-08)</w:t>
      </w:r>
      <w:r>
        <w:t xml:space="preserve"> </w:t>
      </w:r>
      <w:hyperlink r:id="rId865">
        <w:r>
          <w:rPr>
            <w:rStyle w:val="Hyperlink"/>
          </w:rPr>
          <w:t xml:space="preserve">https://doi.org/fd7c89</w:t>
        </w:r>
      </w:hyperlink>
      <w:r>
        <w:t xml:space="preserve"> </w:t>
      </w:r>
      <w:r>
        <w:t xml:space="preserve">DOI:</w:t>
      </w:r>
      <w:r>
        <w:t xml:space="preserve"> </w:t>
      </w:r>
      <w:hyperlink r:id="rId866">
        <w:r>
          <w:rPr>
            <w:rStyle w:val="Hyperlink"/>
          </w:rPr>
          <w:t xml:space="preserve">10.1016/j.mib.2010.05.009</w:t>
        </w:r>
      </w:hyperlink>
      <w:r>
        <w:t xml:space="preserve"> </w:t>
      </w:r>
      <w:r>
        <w:t xml:space="preserve">· PMID:</w:t>
      </w:r>
      <w:r>
        <w:t xml:space="preserve"> </w:t>
      </w:r>
      <w:hyperlink r:id="rId867">
        <w:r>
          <w:rPr>
            <w:rStyle w:val="Hyperlink"/>
          </w:rPr>
          <w:t xml:space="preserve">20538505</w:t>
        </w:r>
      </w:hyperlink>
      <w:r>
        <w:t xml:space="preserve"> </w:t>
      </w:r>
      <w:r>
        <w:t xml:space="preserve">· PMCID:</w:t>
      </w:r>
      <w:r>
        <w:t xml:space="preserve"> </w:t>
      </w:r>
      <w:hyperlink r:id="rId868">
        <w:r>
          <w:rPr>
            <w:rStyle w:val="Hyperlink"/>
          </w:rPr>
          <w:t xml:space="preserve">PMC2920345</w:t>
        </w:r>
      </w:hyperlink>
    </w:p>
    <w:bookmarkEnd w:id="869"/>
    <w:bookmarkStart w:id="874" w:name="ref-20zcMj6d"/>
    <w:p>
      <w:pPr>
        <w:pStyle w:val="Bibliography"/>
      </w:pPr>
      <w:r>
        <w:t xml:space="preserve">164.</w:t>
      </w:r>
      <w:r>
        <w:t xml:space="preserve"> </w:t>
      </w:r>
      <w:r>
        <w:t xml:space="preserve">	</w:t>
      </w:r>
      <w:r>
        <w:rPr>
          <w:bCs/>
          <w:b/>
        </w:rPr>
        <w:t xml:space="preserve">Inhibitors of the Interferon Response Enhance Virus Replication In Vitro</w:t>
      </w:r>
      <w:r>
        <w:t xml:space="preserve"> </w:t>
      </w:r>
      <w:r>
        <w:t xml:space="preserve">Claire E Stewart, Richard E Randall, Catherine S Adamson</w:t>
      </w:r>
      <w:r>
        <w:t xml:space="preserve"> </w:t>
      </w:r>
      <w:r>
        <w:rPr>
          <w:iCs/>
          <w:i/>
        </w:rPr>
        <w:t xml:space="preserve">PLoS ONE</w:t>
      </w:r>
      <w:r>
        <w:t xml:space="preserve"> </w:t>
      </w:r>
      <w:r>
        <w:t xml:space="preserve">(2014-11-12)</w:t>
      </w:r>
      <w:r>
        <w:t xml:space="preserve"> </w:t>
      </w:r>
      <w:hyperlink r:id="rId870">
        <w:r>
          <w:rPr>
            <w:rStyle w:val="Hyperlink"/>
          </w:rPr>
          <w:t xml:space="preserve">https://doi.org/gmf4jb</w:t>
        </w:r>
      </w:hyperlink>
      <w:r>
        <w:t xml:space="preserve"> </w:t>
      </w:r>
      <w:r>
        <w:t xml:space="preserve">DOI:</w:t>
      </w:r>
      <w:r>
        <w:t xml:space="preserve"> </w:t>
      </w:r>
      <w:hyperlink r:id="rId871">
        <w:r>
          <w:rPr>
            <w:rStyle w:val="Hyperlink"/>
          </w:rPr>
          <w:t xml:space="preserve">10.1371/journal.pone.0112014</w:t>
        </w:r>
      </w:hyperlink>
      <w:r>
        <w:t xml:space="preserve"> </w:t>
      </w:r>
      <w:r>
        <w:t xml:space="preserve">· PMID:</w:t>
      </w:r>
      <w:r>
        <w:t xml:space="preserve"> </w:t>
      </w:r>
      <w:hyperlink r:id="rId872">
        <w:r>
          <w:rPr>
            <w:rStyle w:val="Hyperlink"/>
          </w:rPr>
          <w:t xml:space="preserve">25390891</w:t>
        </w:r>
      </w:hyperlink>
      <w:r>
        <w:t xml:space="preserve"> </w:t>
      </w:r>
      <w:r>
        <w:t xml:space="preserve">· PMCID:</w:t>
      </w:r>
      <w:r>
        <w:t xml:space="preserve"> </w:t>
      </w:r>
      <w:hyperlink r:id="rId873">
        <w:r>
          <w:rPr>
            <w:rStyle w:val="Hyperlink"/>
          </w:rPr>
          <w:t xml:space="preserve">PMC4229124</w:t>
        </w:r>
      </w:hyperlink>
    </w:p>
    <w:bookmarkEnd w:id="874"/>
    <w:bookmarkStart w:id="879" w:name="ref-DuPmqcag"/>
    <w:p>
      <w:pPr>
        <w:pStyle w:val="Bibliography"/>
      </w:pPr>
      <w:r>
        <w:t xml:space="preserve">165.</w:t>
      </w:r>
      <w:r>
        <w:t xml:space="preserve"> </w:t>
      </w:r>
      <w:r>
        <w:t xml:space="preserve">	</w:t>
      </w:r>
      <w:r>
        <w:rPr>
          <w:bCs/>
          <w:b/>
        </w:rPr>
        <w:t xml:space="preserve">Severe Acute Respiratory Syndrome Coronavirus Open Reading Frame (ORF) 3b, ORF 6, and Nucleocapsid Proteins Function as Interferon Antagonists</w:t>
      </w:r>
      <w:r>
        <w:t xml:space="preserve"> </w:t>
      </w:r>
      <w:r>
        <w:t xml:space="preserve">Sarah A Kopecky-Bromberg, Luis Martínez-Sobrido, Matthew Frieman, Ralph A Baric, Peter Palese</w:t>
      </w:r>
      <w:r>
        <w:t xml:space="preserve"> </w:t>
      </w:r>
      <w:r>
        <w:rPr>
          <w:iCs/>
          <w:i/>
        </w:rPr>
        <w:t xml:space="preserve">Journal of Virology</w:t>
      </w:r>
      <w:r>
        <w:t xml:space="preserve"> </w:t>
      </w:r>
      <w:r>
        <w:t xml:space="preserve">(2007-01-15)</w:t>
      </w:r>
      <w:r>
        <w:t xml:space="preserve"> </w:t>
      </w:r>
      <w:hyperlink r:id="rId875">
        <w:r>
          <w:rPr>
            <w:rStyle w:val="Hyperlink"/>
          </w:rPr>
          <w:t xml:space="preserve">https://doi.org/cdc829</w:t>
        </w:r>
      </w:hyperlink>
      <w:r>
        <w:t xml:space="preserve"> </w:t>
      </w:r>
      <w:r>
        <w:t xml:space="preserve">DOI:</w:t>
      </w:r>
      <w:r>
        <w:t xml:space="preserve"> </w:t>
      </w:r>
      <w:hyperlink r:id="rId876">
        <w:r>
          <w:rPr>
            <w:rStyle w:val="Hyperlink"/>
          </w:rPr>
          <w:t xml:space="preserve">10.1128/jvi.01782-06</w:t>
        </w:r>
      </w:hyperlink>
      <w:r>
        <w:t xml:space="preserve"> </w:t>
      </w:r>
      <w:r>
        <w:t xml:space="preserve">· PMID:</w:t>
      </w:r>
      <w:r>
        <w:t xml:space="preserve"> </w:t>
      </w:r>
      <w:hyperlink r:id="rId877">
        <w:r>
          <w:rPr>
            <w:rStyle w:val="Hyperlink"/>
          </w:rPr>
          <w:t xml:space="preserve">17108024</w:t>
        </w:r>
      </w:hyperlink>
      <w:r>
        <w:t xml:space="preserve"> </w:t>
      </w:r>
      <w:r>
        <w:t xml:space="preserve">· PMCID:</w:t>
      </w:r>
      <w:r>
        <w:t xml:space="preserve"> </w:t>
      </w:r>
      <w:hyperlink r:id="rId878">
        <w:r>
          <w:rPr>
            <w:rStyle w:val="Hyperlink"/>
          </w:rPr>
          <w:t xml:space="preserve">PMC1797484</w:t>
        </w:r>
      </w:hyperlink>
    </w:p>
    <w:bookmarkEnd w:id="879"/>
    <w:bookmarkStart w:id="884" w:name="ref-6ovCW0LD"/>
    <w:p>
      <w:pPr>
        <w:pStyle w:val="Bibliography"/>
      </w:pPr>
      <w:r>
        <w:t xml:space="preserve">166.</w:t>
      </w:r>
      <w:r>
        <w:t xml:space="preserve"> </w:t>
      </w:r>
      <w:r>
        <w:t xml:space="preserve">	</w:t>
      </w:r>
      <w:r>
        <w:rPr>
          <w:bCs/>
          <w:b/>
        </w:rPr>
        <w:t xml:space="preserve">Middle East Respiratory Syndrome Coronavirus Accessory Protein 4a Is a Type I Interferon Antagonist</w:t>
      </w:r>
      <w:r>
        <w:t xml:space="preserve"> </w:t>
      </w:r>
      <w:r>
        <w:t xml:space="preserve">D Niemeyer, T Zillinger, D Muth, F Zielecki, G Horvath, T Suliman, W Barchet, F Weber, C Drosten, MA Muller</w:t>
      </w:r>
      <w:r>
        <w:t xml:space="preserve"> </w:t>
      </w:r>
      <w:r>
        <w:rPr>
          <w:iCs/>
          <w:i/>
        </w:rPr>
        <w:t xml:space="preserve">Journal of Virology</w:t>
      </w:r>
      <w:r>
        <w:t xml:space="preserve"> </w:t>
      </w:r>
      <w:r>
        <w:t xml:space="preserve">(2013-09-11)</w:t>
      </w:r>
      <w:r>
        <w:t xml:space="preserve"> </w:t>
      </w:r>
      <w:hyperlink r:id="rId880">
        <w:r>
          <w:rPr>
            <w:rStyle w:val="Hyperlink"/>
          </w:rPr>
          <w:t xml:space="preserve">https://doi.org/f5d5k7</w:t>
        </w:r>
      </w:hyperlink>
      <w:r>
        <w:t xml:space="preserve"> </w:t>
      </w:r>
      <w:r>
        <w:t xml:space="preserve">DOI:</w:t>
      </w:r>
      <w:r>
        <w:t xml:space="preserve"> </w:t>
      </w:r>
      <w:hyperlink r:id="rId881">
        <w:r>
          <w:rPr>
            <w:rStyle w:val="Hyperlink"/>
          </w:rPr>
          <w:t xml:space="preserve">10.1128/jvi.01845-13</w:t>
        </w:r>
      </w:hyperlink>
      <w:r>
        <w:t xml:space="preserve"> </w:t>
      </w:r>
      <w:r>
        <w:t xml:space="preserve">· PMID:</w:t>
      </w:r>
      <w:r>
        <w:t xml:space="preserve"> </w:t>
      </w:r>
      <w:hyperlink r:id="rId882">
        <w:r>
          <w:rPr>
            <w:rStyle w:val="Hyperlink"/>
          </w:rPr>
          <w:t xml:space="preserve">24027320</w:t>
        </w:r>
      </w:hyperlink>
      <w:r>
        <w:t xml:space="preserve"> </w:t>
      </w:r>
      <w:r>
        <w:t xml:space="preserve">· PMCID:</w:t>
      </w:r>
      <w:r>
        <w:t xml:space="preserve"> </w:t>
      </w:r>
      <w:hyperlink r:id="rId883">
        <w:r>
          <w:rPr>
            <w:rStyle w:val="Hyperlink"/>
          </w:rPr>
          <w:t xml:space="preserve">PMC3807936</w:t>
        </w:r>
      </w:hyperlink>
    </w:p>
    <w:bookmarkEnd w:id="884"/>
    <w:bookmarkStart w:id="887" w:name="ref-UwVweB2M"/>
    <w:p>
      <w:pPr>
        <w:pStyle w:val="Bibliography"/>
      </w:pPr>
      <w:r>
        <w:t xml:space="preserve">167.</w:t>
      </w:r>
      <w:r>
        <w:t xml:space="preserve"> </w:t>
      </w:r>
      <w:r>
        <w:t xml:space="preserve">	</w:t>
      </w:r>
      <w:r>
        <w:rPr>
          <w:bCs/>
          <w:b/>
        </w:rPr>
        <w:t xml:space="preserve">Increasing Host Cellular Receptor—Angiotensin-Converting Enzyme 2 (ACE2) Expression by Coronavirus may Facilitate 2019-nCoV Infection</w:t>
      </w:r>
      <w:r>
        <w:t xml:space="preserve"> </w:t>
      </w:r>
      <w:r>
        <w:t xml:space="preserve">Pei-Hui Wang, Yun Cheng</w:t>
      </w:r>
      <w:r>
        <w:t xml:space="preserve"> </w:t>
      </w:r>
      <w:r>
        <w:rPr>
          <w:iCs/>
          <w:i/>
        </w:rPr>
        <w:t xml:space="preserve">Cold Spring Harbor Laboratory</w:t>
      </w:r>
      <w:r>
        <w:t xml:space="preserve"> </w:t>
      </w:r>
      <w:r>
        <w:t xml:space="preserve">(2020-02-27)</w:t>
      </w:r>
      <w:r>
        <w:t xml:space="preserve"> </w:t>
      </w:r>
      <w:hyperlink r:id="rId885">
        <w:r>
          <w:rPr>
            <w:rStyle w:val="Hyperlink"/>
          </w:rPr>
          <w:t xml:space="preserve">https://doi.org/ggscwd</w:t>
        </w:r>
      </w:hyperlink>
      <w:r>
        <w:t xml:space="preserve"> </w:t>
      </w:r>
      <w:r>
        <w:t xml:space="preserve">DOI:</w:t>
      </w:r>
      <w:r>
        <w:t xml:space="preserve"> </w:t>
      </w:r>
      <w:hyperlink r:id="rId886">
        <w:r>
          <w:rPr>
            <w:rStyle w:val="Hyperlink"/>
          </w:rPr>
          <w:t xml:space="preserve">10.1101/2020.02.24.963348</w:t>
        </w:r>
      </w:hyperlink>
    </w:p>
    <w:bookmarkEnd w:id="887"/>
    <w:bookmarkStart w:id="892" w:name="ref-UqnfNPs7"/>
    <w:p>
      <w:pPr>
        <w:pStyle w:val="Bibliography"/>
      </w:pPr>
      <w:r>
        <w:t xml:space="preserve">168.</w:t>
      </w:r>
      <w:r>
        <w:t xml:space="preserve"> </w:t>
      </w:r>
      <w:r>
        <w:t xml:space="preserve">	</w:t>
      </w:r>
      <w:r>
        <w:rPr>
          <w:bCs/>
          <w:b/>
        </w:rPr>
        <w:t xml:space="preserve">SARS-CoV-2 nsp13, nsp14, nsp15 and orf6 function as potent interferon antagonists</w:t>
      </w:r>
      <w:r>
        <w:t xml:space="preserve"> </w:t>
      </w:r>
      <w:r>
        <w:t xml:space="preserve">Chun-Kit Yuen, Joy-Yan Lam, Wan-Man Wong, Long-Fung Mak, Xiaohui Wang, Hin Chu, Jian-Piao Cai, Dong-Yan Jin, Kelvin Kai-Wang To, Jasper Fuk-Woo Chan, … Kin-Hang Kok</w:t>
      </w:r>
      <w:r>
        <w:t xml:space="preserve"> </w:t>
      </w:r>
      <w:r>
        <w:rPr>
          <w:iCs/>
          <w:i/>
        </w:rPr>
        <w:t xml:space="preserve">Emerging Microbes &amp; Infections</w:t>
      </w:r>
      <w:r>
        <w:t xml:space="preserve"> </w:t>
      </w:r>
      <w:r>
        <w:t xml:space="preserve">(2020-06-20)</w:t>
      </w:r>
      <w:r>
        <w:t xml:space="preserve"> </w:t>
      </w:r>
      <w:hyperlink r:id="rId888">
        <w:r>
          <w:rPr>
            <w:rStyle w:val="Hyperlink"/>
          </w:rPr>
          <w:t xml:space="preserve">https://doi.org/gg8msv</w:t>
        </w:r>
      </w:hyperlink>
      <w:r>
        <w:t xml:space="preserve"> </w:t>
      </w:r>
      <w:r>
        <w:t xml:space="preserve">DOI:</w:t>
      </w:r>
      <w:r>
        <w:t xml:space="preserve"> </w:t>
      </w:r>
      <w:hyperlink r:id="rId889">
        <w:r>
          <w:rPr>
            <w:rStyle w:val="Hyperlink"/>
          </w:rPr>
          <w:t xml:space="preserve">10.1080/22221751.2020.1780953</w:t>
        </w:r>
      </w:hyperlink>
      <w:r>
        <w:t xml:space="preserve"> </w:t>
      </w:r>
      <w:r>
        <w:t xml:space="preserve">· PMID:</w:t>
      </w:r>
      <w:r>
        <w:t xml:space="preserve"> </w:t>
      </w:r>
      <w:hyperlink r:id="rId890">
        <w:r>
          <w:rPr>
            <w:rStyle w:val="Hyperlink"/>
          </w:rPr>
          <w:t xml:space="preserve">32529952</w:t>
        </w:r>
      </w:hyperlink>
      <w:r>
        <w:t xml:space="preserve"> </w:t>
      </w:r>
      <w:r>
        <w:t xml:space="preserve">· PMCID:</w:t>
      </w:r>
      <w:r>
        <w:t xml:space="preserve"> </w:t>
      </w:r>
      <w:hyperlink r:id="rId891">
        <w:r>
          <w:rPr>
            <w:rStyle w:val="Hyperlink"/>
          </w:rPr>
          <w:t xml:space="preserve">PMC7473193</w:t>
        </w:r>
      </w:hyperlink>
    </w:p>
    <w:bookmarkEnd w:id="892"/>
    <w:bookmarkStart w:id="897" w:name="ref-19YhL3ZEM"/>
    <w:p>
      <w:pPr>
        <w:pStyle w:val="Bibliography"/>
      </w:pPr>
      <w:r>
        <w:t xml:space="preserve">169.</w:t>
      </w:r>
      <w:r>
        <w:t xml:space="preserve"> </w:t>
      </w:r>
      <w:r>
        <w:t xml:space="preserve">	</w:t>
      </w:r>
      <w:r>
        <w:rPr>
          <w:bCs/>
          <w:b/>
        </w:rPr>
        <w:t xml:space="preserve">SARS-CoV-2 ORF3b Is a Potent Interferon Antagonist Whose Activity Is Increased by a Naturally Occurring Elongation Variant</w:t>
      </w:r>
      <w:r>
        <w:t xml:space="preserve"> </w:t>
      </w:r>
      <w:r>
        <w:t xml:space="preserve">Yoriyuki Konno, Izumi Kimura, Keiya Uriu, Masaya Fukushi, Takashi Irie, Yoshio Koyanagi, Daniel Sauter, Robert J Gifford, So Nakagawa, Kei Sato</w:t>
      </w:r>
      <w:r>
        <w:t xml:space="preserve"> </w:t>
      </w:r>
      <w:r>
        <w:rPr>
          <w:iCs/>
          <w:i/>
        </w:rPr>
        <w:t xml:space="preserve">Cell Reports</w:t>
      </w:r>
      <w:r>
        <w:t xml:space="preserve"> </w:t>
      </w:r>
      <w:r>
        <w:t xml:space="preserve">(2020-09)</w:t>
      </w:r>
      <w:r>
        <w:t xml:space="preserve"> </w:t>
      </w:r>
      <w:hyperlink r:id="rId893">
        <w:r>
          <w:rPr>
            <w:rStyle w:val="Hyperlink"/>
          </w:rPr>
          <w:t xml:space="preserve">https://doi.org/ghvf8j</w:t>
        </w:r>
      </w:hyperlink>
      <w:r>
        <w:t xml:space="preserve"> </w:t>
      </w:r>
      <w:r>
        <w:t xml:space="preserve">DOI:</w:t>
      </w:r>
      <w:r>
        <w:t xml:space="preserve"> </w:t>
      </w:r>
      <w:hyperlink r:id="rId894">
        <w:r>
          <w:rPr>
            <w:rStyle w:val="Hyperlink"/>
          </w:rPr>
          <w:t xml:space="preserve">10.1016/j.celrep.2020.108185</w:t>
        </w:r>
      </w:hyperlink>
      <w:r>
        <w:t xml:space="preserve"> </w:t>
      </w:r>
      <w:r>
        <w:t xml:space="preserve">· PMID:</w:t>
      </w:r>
      <w:r>
        <w:t xml:space="preserve"> </w:t>
      </w:r>
      <w:hyperlink r:id="rId895">
        <w:r>
          <w:rPr>
            <w:rStyle w:val="Hyperlink"/>
          </w:rPr>
          <w:t xml:space="preserve">32941788</w:t>
        </w:r>
      </w:hyperlink>
      <w:r>
        <w:t xml:space="preserve"> </w:t>
      </w:r>
      <w:r>
        <w:t xml:space="preserve">· PMCID:</w:t>
      </w:r>
      <w:r>
        <w:t xml:space="preserve"> </w:t>
      </w:r>
      <w:hyperlink r:id="rId896">
        <w:r>
          <w:rPr>
            <w:rStyle w:val="Hyperlink"/>
          </w:rPr>
          <w:t xml:space="preserve">PMC7473339</w:t>
        </w:r>
      </w:hyperlink>
    </w:p>
    <w:bookmarkEnd w:id="897"/>
    <w:bookmarkStart w:id="900" w:name="ref-Gj8vlc0W"/>
    <w:p>
      <w:pPr>
        <w:pStyle w:val="Bibliography"/>
      </w:pPr>
      <w:r>
        <w:t xml:space="preserve">170.</w:t>
      </w:r>
      <w:r>
        <w:t xml:space="preserve"> </w:t>
      </w:r>
      <w:r>
        <w:t xml:space="preserve">	</w:t>
      </w:r>
      <w:r>
        <w:rPr>
          <w:bCs/>
          <w:b/>
        </w:rPr>
        <w:t xml:space="preserve">Bulk and single-cell gene expression profiling of SARS-CoV-2 infected human cell lines identifies molecular targets for therapeutic intervention</w:t>
      </w:r>
      <w:r>
        <w:t xml:space="preserve"> </w:t>
      </w:r>
      <w:r>
        <w:t xml:space="preserve">Wyler Emanuel, Mösbauer Kirstin, Franke Vedran, Diag Asija, Gottula Lina Theresa, Arsie Roberto, Klironomos Filippos, Koppstein David, Ayoub Salah, Buccitelli Christopher, … Landthaler Markus</w:t>
      </w:r>
      <w:r>
        <w:t xml:space="preserve"> </w:t>
      </w:r>
      <w:r>
        <w:rPr>
          <w:iCs/>
          <w:i/>
        </w:rPr>
        <w:t xml:space="preserve">Cold Spring Harbor Laboratory</w:t>
      </w:r>
      <w:r>
        <w:t xml:space="preserve"> </w:t>
      </w:r>
      <w:r>
        <w:t xml:space="preserve">(2020-05-05)</w:t>
      </w:r>
      <w:r>
        <w:t xml:space="preserve"> </w:t>
      </w:r>
      <w:hyperlink r:id="rId898">
        <w:r>
          <w:rPr>
            <w:rStyle w:val="Hyperlink"/>
          </w:rPr>
          <w:t xml:space="preserve">https://doi.org/ggxd2g</w:t>
        </w:r>
      </w:hyperlink>
      <w:r>
        <w:t xml:space="preserve"> </w:t>
      </w:r>
      <w:r>
        <w:t xml:space="preserve">DOI:</w:t>
      </w:r>
      <w:r>
        <w:t xml:space="preserve"> </w:t>
      </w:r>
      <w:hyperlink r:id="rId899">
        <w:r>
          <w:rPr>
            <w:rStyle w:val="Hyperlink"/>
          </w:rPr>
          <w:t xml:space="preserve">10.1101/2020.05.05.079194</w:t>
        </w:r>
      </w:hyperlink>
    </w:p>
    <w:bookmarkEnd w:id="900"/>
    <w:bookmarkStart w:id="905" w:name="ref-16EFyBURq"/>
    <w:p>
      <w:pPr>
        <w:pStyle w:val="Bibliography"/>
      </w:pPr>
      <w:r>
        <w:t xml:space="preserve">171.</w:t>
      </w:r>
      <w:r>
        <w:t xml:space="preserve"> </w:t>
      </w:r>
      <w:r>
        <w:t xml:space="preserve">	</w:t>
      </w:r>
      <w:r>
        <w:rPr>
          <w:bCs/>
          <w:b/>
        </w:rPr>
        <w:t xml:space="preserve">Isolation and characterization of SARS-CoV-2 from the first US COVID-19 patient</w:t>
      </w:r>
      <w:r>
        <w:t xml:space="preserve"> </w:t>
      </w:r>
      <w:r>
        <w:t xml:space="preserve">Jennifer Harcourt, Azaibi Tamin, Xiaoyan Lu, Shifaq Kamili, Senthil Kumar Sakthivel, Janna Murray, Krista Queen, Ying Tao, Clinton R Paden, Jing Zhang, … Natalie J Thornburg</w:t>
      </w:r>
      <w:r>
        <w:t xml:space="preserve"> </w:t>
      </w:r>
      <w:r>
        <w:rPr>
          <w:iCs/>
          <w:i/>
        </w:rPr>
        <w:t xml:space="preserve">Cold Spring Harbor Laboratory</w:t>
      </w:r>
      <w:r>
        <w:t xml:space="preserve"> </w:t>
      </w:r>
      <w:r>
        <w:t xml:space="preserve">(2020-03-07)</w:t>
      </w:r>
      <w:r>
        <w:t xml:space="preserve"> </w:t>
      </w:r>
      <w:hyperlink r:id="rId901">
        <w:r>
          <w:rPr>
            <w:rStyle w:val="Hyperlink"/>
          </w:rPr>
          <w:t xml:space="preserve">https://doi.org/gg2fkm</w:t>
        </w:r>
      </w:hyperlink>
      <w:r>
        <w:t xml:space="preserve"> </w:t>
      </w:r>
      <w:r>
        <w:t xml:space="preserve">DOI:</w:t>
      </w:r>
      <w:r>
        <w:t xml:space="preserve"> </w:t>
      </w:r>
      <w:hyperlink r:id="rId902">
        <w:r>
          <w:rPr>
            <w:rStyle w:val="Hyperlink"/>
          </w:rPr>
          <w:t xml:space="preserve">10.1101/2020.03.02.972935</w:t>
        </w:r>
      </w:hyperlink>
      <w:r>
        <w:t xml:space="preserve"> </w:t>
      </w:r>
      <w:r>
        <w:t xml:space="preserve">· PMID:</w:t>
      </w:r>
      <w:r>
        <w:t xml:space="preserve"> </w:t>
      </w:r>
      <w:hyperlink r:id="rId903">
        <w:r>
          <w:rPr>
            <w:rStyle w:val="Hyperlink"/>
          </w:rPr>
          <w:t xml:space="preserve">32511316</w:t>
        </w:r>
      </w:hyperlink>
      <w:r>
        <w:t xml:space="preserve"> </w:t>
      </w:r>
      <w:r>
        <w:t xml:space="preserve">· PMCID:</w:t>
      </w:r>
      <w:r>
        <w:t xml:space="preserve"> </w:t>
      </w:r>
      <w:hyperlink r:id="rId904">
        <w:r>
          <w:rPr>
            <w:rStyle w:val="Hyperlink"/>
          </w:rPr>
          <w:t xml:space="preserve">PMC7239045</w:t>
        </w:r>
      </w:hyperlink>
    </w:p>
    <w:bookmarkEnd w:id="905"/>
    <w:bookmarkStart w:id="910" w:name="ref-13z84exS5"/>
    <w:p>
      <w:pPr>
        <w:pStyle w:val="Bibliography"/>
      </w:pPr>
      <w:r>
        <w:t xml:space="preserve">172.</w:t>
      </w:r>
      <w:r>
        <w:t xml:space="preserve"> </w:t>
      </w:r>
      <w:r>
        <w:t xml:space="preserve">	</w:t>
      </w:r>
      <w:r>
        <w:rPr>
          <w:bCs/>
          <w:b/>
        </w:rPr>
        <w:t xml:space="preserve">Disease severity-specific neutrophil signatures in blood transcriptomes stratify COVID-19 patients</w:t>
      </w:r>
      <w:r>
        <w:t xml:space="preserve"> </w:t>
      </w:r>
      <w:r>
        <w:t xml:space="preserve">Anna C Aschenbrenner, Maria Mouktaroudi, Benjamin Krämer, Marie Oestreich, Nikolaos Antonakos, Melanie Nuesch-Germano, Konstantina Gkizeli, Lorenzo Bonaguro, Nico Reusch, Kevin Baßler, … German COVID-19 Omics Initiative (DeCOI)</w:t>
      </w:r>
      <w:r>
        <w:t xml:space="preserve"> </w:t>
      </w:r>
      <w:r>
        <w:rPr>
          <w:iCs/>
          <w:i/>
        </w:rPr>
        <w:t xml:space="preserve">Genome Medicine</w:t>
      </w:r>
      <w:r>
        <w:t xml:space="preserve"> </w:t>
      </w:r>
      <w:r>
        <w:t xml:space="preserve">(2021-01-13)</w:t>
      </w:r>
      <w:r>
        <w:t xml:space="preserve"> </w:t>
      </w:r>
      <w:hyperlink r:id="rId906">
        <w:r>
          <w:rPr>
            <w:rStyle w:val="Hyperlink"/>
          </w:rPr>
          <w:t xml:space="preserve">https://doi.org/gk64bx</w:t>
        </w:r>
      </w:hyperlink>
      <w:r>
        <w:t xml:space="preserve"> </w:t>
      </w:r>
      <w:r>
        <w:t xml:space="preserve">DOI:</w:t>
      </w:r>
      <w:r>
        <w:t xml:space="preserve"> </w:t>
      </w:r>
      <w:hyperlink r:id="rId907">
        <w:r>
          <w:rPr>
            <w:rStyle w:val="Hyperlink"/>
          </w:rPr>
          <w:t xml:space="preserve">10.1186/s13073-020-00823-5</w:t>
        </w:r>
      </w:hyperlink>
      <w:r>
        <w:t xml:space="preserve"> </w:t>
      </w:r>
      <w:r>
        <w:t xml:space="preserve">· PMID:</w:t>
      </w:r>
      <w:r>
        <w:t xml:space="preserve"> </w:t>
      </w:r>
      <w:hyperlink r:id="rId908">
        <w:r>
          <w:rPr>
            <w:rStyle w:val="Hyperlink"/>
          </w:rPr>
          <w:t xml:space="preserve">33441124</w:t>
        </w:r>
      </w:hyperlink>
      <w:r>
        <w:t xml:space="preserve"> </w:t>
      </w:r>
      <w:r>
        <w:t xml:space="preserve">· PMCID:</w:t>
      </w:r>
      <w:r>
        <w:t xml:space="preserve"> </w:t>
      </w:r>
      <w:hyperlink r:id="rId909">
        <w:r>
          <w:rPr>
            <w:rStyle w:val="Hyperlink"/>
          </w:rPr>
          <w:t xml:space="preserve">PMC7805430</w:t>
        </w:r>
      </w:hyperlink>
    </w:p>
    <w:bookmarkEnd w:id="910"/>
    <w:bookmarkStart w:id="915" w:name="ref-15LlkGLbh"/>
    <w:p>
      <w:pPr>
        <w:pStyle w:val="Bibliography"/>
      </w:pPr>
      <w:r>
        <w:t xml:space="preserve">173.</w:t>
      </w:r>
      <w:r>
        <w:t xml:space="preserve"> </w:t>
      </w:r>
      <w:r>
        <w:t xml:space="preserve">	</w:t>
      </w:r>
      <w:r>
        <w:rPr>
          <w:bCs/>
          <w:b/>
        </w:rPr>
        <w:t xml:space="preserve">Longitudinal Multi-omics Analyses Identify Responses of Megakaryocytes, Erythroid Cells, and Plasmablasts as Hallmarks of Severe COVID-19</w:t>
      </w:r>
      <w:r>
        <w:t xml:space="preserve"> </w:t>
      </w:r>
      <w:r>
        <w:t xml:space="preserve">Joana P Bernardes, Neha Mishra, Florian Tran, Thomas Bahmer, Lena Best, Johanna I Blase, Dora Bordoni, Jeanette Franzenburg, Ulf Geisen, Jonathan Josephs-Spaulding, … John Ziebuhr</w:t>
      </w:r>
      <w:r>
        <w:t xml:space="preserve"> </w:t>
      </w:r>
      <w:r>
        <w:rPr>
          <w:iCs/>
          <w:i/>
        </w:rPr>
        <w:t xml:space="preserve">Immunity</w:t>
      </w:r>
      <w:r>
        <w:t xml:space="preserve"> </w:t>
      </w:r>
      <w:r>
        <w:t xml:space="preserve">(2020-12)</w:t>
      </w:r>
      <w:r>
        <w:t xml:space="preserve"> </w:t>
      </w:r>
      <w:hyperlink r:id="rId911">
        <w:r>
          <w:rPr>
            <w:rStyle w:val="Hyperlink"/>
          </w:rPr>
          <w:t xml:space="preserve">https://doi.org/gh2svc</w:t>
        </w:r>
      </w:hyperlink>
      <w:r>
        <w:t xml:space="preserve"> </w:t>
      </w:r>
      <w:r>
        <w:t xml:space="preserve">DOI:</w:t>
      </w:r>
      <w:r>
        <w:t xml:space="preserve"> </w:t>
      </w:r>
      <w:hyperlink r:id="rId912">
        <w:r>
          <w:rPr>
            <w:rStyle w:val="Hyperlink"/>
          </w:rPr>
          <w:t xml:space="preserve">10.1016/j.immuni.2020.11.017</w:t>
        </w:r>
      </w:hyperlink>
      <w:r>
        <w:t xml:space="preserve"> </w:t>
      </w:r>
      <w:r>
        <w:t xml:space="preserve">· PMID:</w:t>
      </w:r>
      <w:r>
        <w:t xml:space="preserve"> </w:t>
      </w:r>
      <w:hyperlink r:id="rId913">
        <w:r>
          <w:rPr>
            <w:rStyle w:val="Hyperlink"/>
          </w:rPr>
          <w:t xml:space="preserve">33296687</w:t>
        </w:r>
      </w:hyperlink>
      <w:r>
        <w:t xml:space="preserve"> </w:t>
      </w:r>
      <w:r>
        <w:t xml:space="preserve">· PMCID:</w:t>
      </w:r>
      <w:r>
        <w:t xml:space="preserve"> </w:t>
      </w:r>
      <w:hyperlink r:id="rId914">
        <w:r>
          <w:rPr>
            <w:rStyle w:val="Hyperlink"/>
          </w:rPr>
          <w:t xml:space="preserve">PMC7689306</w:t>
        </w:r>
      </w:hyperlink>
    </w:p>
    <w:bookmarkEnd w:id="915"/>
    <w:bookmarkStart w:id="920" w:name="ref-34hQP4Fi"/>
    <w:p>
      <w:pPr>
        <w:pStyle w:val="Bibliography"/>
      </w:pPr>
      <w:r>
        <w:t xml:space="preserve">174.</w:t>
      </w:r>
      <w:r>
        <w:t xml:space="preserve"> </w:t>
      </w:r>
      <w:r>
        <w:t xml:space="preserve">	</w:t>
      </w:r>
      <w:r>
        <w:rPr>
          <w:bCs/>
          <w:b/>
        </w:rPr>
        <w:t xml:space="preserve">Transcriptomic characteristics of bronchoalveolar lavage fluid and peripheral blood mononuclear cells in COVID-19 patients</w:t>
      </w:r>
      <w:r>
        <w:t xml:space="preserve"> </w:t>
      </w:r>
      <w:r>
        <w:t xml:space="preserve">Yong Xiong, Yuan Liu, Liu Cao, Dehe Wang, Ming Guo, Ao Jiang, Dong Guo, Wenjia Hu, Jiayi Yang, Zhidong Tang, … Yu Chen</w:t>
      </w:r>
      <w:r>
        <w:t xml:space="preserve"> </w:t>
      </w:r>
      <w:r>
        <w:rPr>
          <w:iCs/>
          <w:i/>
        </w:rPr>
        <w:t xml:space="preserve">Emerging Microbes &amp; Infections</w:t>
      </w:r>
      <w:r>
        <w:t xml:space="preserve"> </w:t>
      </w:r>
      <w:r>
        <w:t xml:space="preserve">(2020-03-31)</w:t>
      </w:r>
      <w:r>
        <w:t xml:space="preserve"> </w:t>
      </w:r>
      <w:hyperlink r:id="rId916">
        <w:r>
          <w:rPr>
            <w:rStyle w:val="Hyperlink"/>
          </w:rPr>
          <w:t xml:space="preserve">https://doi.org/ggq79z</w:t>
        </w:r>
      </w:hyperlink>
      <w:r>
        <w:t xml:space="preserve"> </w:t>
      </w:r>
      <w:r>
        <w:t xml:space="preserve">DOI:</w:t>
      </w:r>
      <w:r>
        <w:t xml:space="preserve"> </w:t>
      </w:r>
      <w:hyperlink r:id="rId917">
        <w:r>
          <w:rPr>
            <w:rStyle w:val="Hyperlink"/>
          </w:rPr>
          <w:t xml:space="preserve">10.1080/22221751.2020.1747363</w:t>
        </w:r>
      </w:hyperlink>
      <w:r>
        <w:t xml:space="preserve"> </w:t>
      </w:r>
      <w:r>
        <w:t xml:space="preserve">· PMID:</w:t>
      </w:r>
      <w:r>
        <w:t xml:space="preserve"> </w:t>
      </w:r>
      <w:hyperlink r:id="rId918">
        <w:r>
          <w:rPr>
            <w:rStyle w:val="Hyperlink"/>
          </w:rPr>
          <w:t xml:space="preserve">32228226</w:t>
        </w:r>
      </w:hyperlink>
      <w:r>
        <w:t xml:space="preserve"> </w:t>
      </w:r>
      <w:r>
        <w:t xml:space="preserve">· PMCID:</w:t>
      </w:r>
      <w:r>
        <w:t xml:space="preserve"> </w:t>
      </w:r>
      <w:hyperlink r:id="rId919">
        <w:r>
          <w:rPr>
            <w:rStyle w:val="Hyperlink"/>
          </w:rPr>
          <w:t xml:space="preserve">PMC7170362</w:t>
        </w:r>
      </w:hyperlink>
    </w:p>
    <w:bookmarkEnd w:id="920"/>
    <w:bookmarkStart w:id="925" w:name="ref-KNGUuuNx"/>
    <w:p>
      <w:pPr>
        <w:pStyle w:val="Bibliography"/>
      </w:pPr>
      <w:r>
        <w:t xml:space="preserve">175.</w:t>
      </w:r>
      <w:r>
        <w:t xml:space="preserve"> </w:t>
      </w:r>
      <w:r>
        <w:t xml:space="preserve">	</w:t>
      </w:r>
      <w:r>
        <w:rPr>
          <w:bCs/>
          <w:b/>
        </w:rPr>
        <w:t xml:space="preserve">Time-resolved systems immunology reveals a late juncture linked to fatal COVID-19</w:t>
      </w:r>
      <w:r>
        <w:t xml:space="preserve"> </w:t>
      </w:r>
      <w:r>
        <w:t xml:space="preserve">Can Liu, Andrew J Martins, William W Lau, Nicholas Rachmaninoff, Jinguo Chen, Luisa Imberti, Darius Mostaghimi, Danielle L Fink, Peter D Burbelo, Kerry Dobbs, … Alessandra Tucci</w:t>
      </w:r>
      <w:r>
        <w:t xml:space="preserve"> </w:t>
      </w:r>
      <w:r>
        <w:rPr>
          <w:iCs/>
          <w:i/>
        </w:rPr>
        <w:t xml:space="preserve">Cell</w:t>
      </w:r>
      <w:r>
        <w:t xml:space="preserve"> </w:t>
      </w:r>
      <w:r>
        <w:t xml:space="preserve">(2021-04)</w:t>
      </w:r>
      <w:r>
        <w:t xml:space="preserve"> </w:t>
      </w:r>
      <w:hyperlink r:id="rId921">
        <w:r>
          <w:rPr>
            <w:rStyle w:val="Hyperlink"/>
          </w:rPr>
          <w:t xml:space="preserve">https://doi.org/gjq2k5</w:t>
        </w:r>
      </w:hyperlink>
      <w:r>
        <w:t xml:space="preserve"> </w:t>
      </w:r>
      <w:r>
        <w:t xml:space="preserve">DOI:</w:t>
      </w:r>
      <w:r>
        <w:t xml:space="preserve"> </w:t>
      </w:r>
      <w:hyperlink r:id="rId922">
        <w:r>
          <w:rPr>
            <w:rStyle w:val="Hyperlink"/>
          </w:rPr>
          <w:t xml:space="preserve">10.1016/j.cell.2021.02.018</w:t>
        </w:r>
      </w:hyperlink>
      <w:r>
        <w:t xml:space="preserve"> </w:t>
      </w:r>
      <w:r>
        <w:t xml:space="preserve">· PMID:</w:t>
      </w:r>
      <w:r>
        <w:t xml:space="preserve"> </w:t>
      </w:r>
      <w:hyperlink r:id="rId923">
        <w:r>
          <w:rPr>
            <w:rStyle w:val="Hyperlink"/>
          </w:rPr>
          <w:t xml:space="preserve">33713619</w:t>
        </w:r>
      </w:hyperlink>
      <w:r>
        <w:t xml:space="preserve"> </w:t>
      </w:r>
      <w:r>
        <w:t xml:space="preserve">· PMCID:</w:t>
      </w:r>
      <w:r>
        <w:t xml:space="preserve"> </w:t>
      </w:r>
      <w:hyperlink r:id="rId924">
        <w:r>
          <w:rPr>
            <w:rStyle w:val="Hyperlink"/>
          </w:rPr>
          <w:t xml:space="preserve">PMC7874909</w:t>
        </w:r>
      </w:hyperlink>
    </w:p>
    <w:bookmarkEnd w:id="925"/>
    <w:bookmarkStart w:id="930" w:name="ref-WOUILlou"/>
    <w:p>
      <w:pPr>
        <w:pStyle w:val="Bibliography"/>
      </w:pPr>
      <w:r>
        <w:t xml:space="preserve">176.</w:t>
      </w:r>
      <w:r>
        <w:t xml:space="preserve"> </w:t>
      </w:r>
      <w:r>
        <w:t xml:space="preserve">	</w:t>
      </w:r>
      <w:r>
        <w:rPr>
          <w:bCs/>
          <w:b/>
        </w:rPr>
        <w:t xml:space="preserve">High-Density Blood Transcriptomics Reveals Precision Immune Signatures of SARS-CoV-2 Infection in Hospitalized Individuals</w:t>
      </w:r>
      <w:r>
        <w:t xml:space="preserve"> </w:t>
      </w:r>
      <w:r>
        <w:t xml:space="preserve">Jeremy W Prokop, Nicholas L Hartog, Dave Chesla, William Faber, Chanise P Love, Rachid Karam, Nelly Abualkheir, Benjamin Feldmann, Li Teng, Tamara McBride, … Surender Rajasekaran</w:t>
      </w:r>
      <w:r>
        <w:t xml:space="preserve"> </w:t>
      </w:r>
      <w:r>
        <w:rPr>
          <w:iCs/>
          <w:i/>
        </w:rPr>
        <w:t xml:space="preserve">Frontiers in Immunology</w:t>
      </w:r>
      <w:r>
        <w:t xml:space="preserve"> </w:t>
      </w:r>
      <w:r>
        <w:t xml:space="preserve">(2021-07-16)</w:t>
      </w:r>
      <w:r>
        <w:t xml:space="preserve"> </w:t>
      </w:r>
      <w:hyperlink r:id="rId926">
        <w:r>
          <w:rPr>
            <w:rStyle w:val="Hyperlink"/>
          </w:rPr>
          <w:t xml:space="preserve">https://doi.org/gmgvbc</w:t>
        </w:r>
      </w:hyperlink>
      <w:r>
        <w:t xml:space="preserve"> </w:t>
      </w:r>
      <w:r>
        <w:t xml:space="preserve">DOI:</w:t>
      </w:r>
      <w:r>
        <w:t xml:space="preserve"> </w:t>
      </w:r>
      <w:hyperlink r:id="rId927">
        <w:r>
          <w:rPr>
            <w:rStyle w:val="Hyperlink"/>
          </w:rPr>
          <w:t xml:space="preserve">10.3389/fimmu.2021.694243</w:t>
        </w:r>
      </w:hyperlink>
      <w:r>
        <w:t xml:space="preserve"> </w:t>
      </w:r>
      <w:r>
        <w:t xml:space="preserve">· PMID:</w:t>
      </w:r>
      <w:r>
        <w:t xml:space="preserve"> </w:t>
      </w:r>
      <w:hyperlink r:id="rId928">
        <w:r>
          <w:rPr>
            <w:rStyle w:val="Hyperlink"/>
          </w:rPr>
          <w:t xml:space="preserve">34335605</w:t>
        </w:r>
      </w:hyperlink>
      <w:r>
        <w:t xml:space="preserve"> </w:t>
      </w:r>
      <w:r>
        <w:t xml:space="preserve">· PMCID:</w:t>
      </w:r>
      <w:r>
        <w:t xml:space="preserve"> </w:t>
      </w:r>
      <w:hyperlink r:id="rId929">
        <w:r>
          <w:rPr>
            <w:rStyle w:val="Hyperlink"/>
          </w:rPr>
          <w:t xml:space="preserve">PMC8322982</w:t>
        </w:r>
      </w:hyperlink>
    </w:p>
    <w:bookmarkEnd w:id="930"/>
    <w:bookmarkStart w:id="935" w:name="ref-196k8asXZ"/>
    <w:p>
      <w:pPr>
        <w:pStyle w:val="Bibliography"/>
      </w:pPr>
      <w:r>
        <w:t xml:space="preserve">177.</w:t>
      </w:r>
      <w:r>
        <w:t xml:space="preserve"> </w:t>
      </w:r>
      <w:r>
        <w:t xml:space="preserve">	</w:t>
      </w:r>
      <w:r>
        <w:rPr>
          <w:bCs/>
          <w:b/>
        </w:rPr>
        <w:t xml:space="preserve">Systems biological assessment of immunity to mild versus severe COVID-19 infection in humans</w:t>
      </w:r>
      <w:r>
        <w:t xml:space="preserve"> </w:t>
      </w:r>
      <w:r>
        <w:t xml:space="preserve">Prabhu S Arunachalam, Florian Wimmers, Chris Ka Pun Mok, Ranawaka APM Perera, Madeleine Scott, Thomas Hagan, Natalia Sigal, Yupeng Feng, Laurel Bristow, Owen Tak-Yin Tsang, … Bali Pulendran</w:t>
      </w:r>
      <w:r>
        <w:t xml:space="preserve"> </w:t>
      </w:r>
      <w:r>
        <w:rPr>
          <w:iCs/>
          <w:i/>
        </w:rPr>
        <w:t xml:space="preserve">Science</w:t>
      </w:r>
      <w:r>
        <w:t xml:space="preserve"> </w:t>
      </w:r>
      <w:r>
        <w:t xml:space="preserve">(2020-09-04)</w:t>
      </w:r>
      <w:r>
        <w:t xml:space="preserve"> </w:t>
      </w:r>
      <w:hyperlink r:id="rId931">
        <w:r>
          <w:rPr>
            <w:rStyle w:val="Hyperlink"/>
          </w:rPr>
          <w:t xml:space="preserve">https://doi.org/gg7vf3</w:t>
        </w:r>
      </w:hyperlink>
      <w:r>
        <w:t xml:space="preserve"> </w:t>
      </w:r>
      <w:r>
        <w:t xml:space="preserve">DOI:</w:t>
      </w:r>
      <w:r>
        <w:t xml:space="preserve"> </w:t>
      </w:r>
      <w:hyperlink r:id="rId932">
        <w:r>
          <w:rPr>
            <w:rStyle w:val="Hyperlink"/>
          </w:rPr>
          <w:t xml:space="preserve">10.1126/science.abc6261</w:t>
        </w:r>
      </w:hyperlink>
      <w:r>
        <w:t xml:space="preserve"> </w:t>
      </w:r>
      <w:r>
        <w:t xml:space="preserve">· PMID:</w:t>
      </w:r>
      <w:r>
        <w:t xml:space="preserve"> </w:t>
      </w:r>
      <w:hyperlink r:id="rId933">
        <w:r>
          <w:rPr>
            <w:rStyle w:val="Hyperlink"/>
          </w:rPr>
          <w:t xml:space="preserve">32788292</w:t>
        </w:r>
      </w:hyperlink>
      <w:r>
        <w:t xml:space="preserve"> </w:t>
      </w:r>
      <w:r>
        <w:t xml:space="preserve">· PMCID:</w:t>
      </w:r>
      <w:r>
        <w:t xml:space="preserve"> </w:t>
      </w:r>
      <w:hyperlink r:id="rId934">
        <w:r>
          <w:rPr>
            <w:rStyle w:val="Hyperlink"/>
          </w:rPr>
          <w:t xml:space="preserve">PMC7665312</w:t>
        </w:r>
      </w:hyperlink>
    </w:p>
    <w:bookmarkEnd w:id="935"/>
    <w:bookmarkStart w:id="940" w:name="ref-W6xJeuhR"/>
    <w:p>
      <w:pPr>
        <w:pStyle w:val="Bibliography"/>
      </w:pPr>
      <w:r>
        <w:t xml:space="preserve">178.</w:t>
      </w:r>
      <w:r>
        <w:t xml:space="preserve"> </w:t>
      </w:r>
      <w:r>
        <w:t xml:space="preserve">	</w:t>
      </w:r>
      <w:r>
        <w:rPr>
          <w:bCs/>
          <w:b/>
        </w:rPr>
        <w:t xml:space="preserve">Dynamic innate immune response determines susceptibility to SARS-CoV-2 infection and early replication kinetics</w:t>
      </w:r>
      <w:r>
        <w:t xml:space="preserve"> </w:t>
      </w:r>
      <w:r>
        <w:t xml:space="preserve">Nagarjuna R Cheemarla, Timothy A Watkins, Valia T Mihaylova, Bao Wang, Dejian Zhao, Guilin Wang, Marie L Landry, Ellen F Foxman</w:t>
      </w:r>
      <w:r>
        <w:t xml:space="preserve"> </w:t>
      </w:r>
      <w:r>
        <w:rPr>
          <w:iCs/>
          <w:i/>
        </w:rPr>
        <w:t xml:space="preserve">Journal of Experimental Medicine</w:t>
      </w:r>
      <w:r>
        <w:t xml:space="preserve"> </w:t>
      </w:r>
      <w:r>
        <w:t xml:space="preserve">(2021-08-02)</w:t>
      </w:r>
      <w:r>
        <w:t xml:space="preserve"> </w:t>
      </w:r>
      <w:hyperlink r:id="rId936">
        <w:r>
          <w:rPr>
            <w:rStyle w:val="Hyperlink"/>
          </w:rPr>
          <w:t xml:space="preserve">https://doi.org/gksdmr</w:t>
        </w:r>
      </w:hyperlink>
      <w:r>
        <w:t xml:space="preserve"> </w:t>
      </w:r>
      <w:r>
        <w:t xml:space="preserve">DOI:</w:t>
      </w:r>
      <w:r>
        <w:t xml:space="preserve"> </w:t>
      </w:r>
      <w:hyperlink r:id="rId937">
        <w:r>
          <w:rPr>
            <w:rStyle w:val="Hyperlink"/>
          </w:rPr>
          <w:t xml:space="preserve">10.1084/jem.20210583</w:t>
        </w:r>
      </w:hyperlink>
      <w:r>
        <w:t xml:space="preserve"> </w:t>
      </w:r>
      <w:r>
        <w:t xml:space="preserve">· PMID:</w:t>
      </w:r>
      <w:r>
        <w:t xml:space="preserve"> </w:t>
      </w:r>
      <w:hyperlink r:id="rId938">
        <w:r>
          <w:rPr>
            <w:rStyle w:val="Hyperlink"/>
          </w:rPr>
          <w:t xml:space="preserve">34128960</w:t>
        </w:r>
      </w:hyperlink>
      <w:r>
        <w:t xml:space="preserve"> </w:t>
      </w:r>
      <w:r>
        <w:t xml:space="preserve">· PMCID:</w:t>
      </w:r>
      <w:r>
        <w:t xml:space="preserve"> </w:t>
      </w:r>
      <w:hyperlink r:id="rId939">
        <w:r>
          <w:rPr>
            <w:rStyle w:val="Hyperlink"/>
          </w:rPr>
          <w:t xml:space="preserve">PMC8210587</w:t>
        </w:r>
      </w:hyperlink>
    </w:p>
    <w:bookmarkEnd w:id="940"/>
    <w:bookmarkStart w:id="945" w:name="ref-Uakl0VBe"/>
    <w:p>
      <w:pPr>
        <w:pStyle w:val="Bibliography"/>
      </w:pPr>
      <w:r>
        <w:t xml:space="preserve">179.</w:t>
      </w:r>
      <w:r>
        <w:t xml:space="preserve"> </w:t>
      </w:r>
      <w:r>
        <w:t xml:space="preserve">	</w:t>
      </w:r>
      <w:r>
        <w:rPr>
          <w:bCs/>
          <w:b/>
        </w:rPr>
        <w:t xml:space="preserve">Dysregulation of brain and choroid plexus cell types in severe COVID-19</w:t>
      </w:r>
      <w:r>
        <w:t xml:space="preserve"> </w:t>
      </w:r>
      <w:r>
        <w:t xml:space="preserve">Andrew C Yang, Fabian Kern, Patricia M Losada, Maayan R Agam, Christina A Maat, Georges P Schmartz, Tobias Fehlmann, Julian A Stein, Nicholas Schaum, Davis P Lee, … Tony Wyss-Coray</w:t>
      </w:r>
      <w:r>
        <w:t xml:space="preserve"> </w:t>
      </w:r>
      <w:r>
        <w:rPr>
          <w:iCs/>
          <w:i/>
        </w:rPr>
        <w:t xml:space="preserve">Nature</w:t>
      </w:r>
      <w:r>
        <w:t xml:space="preserve"> </w:t>
      </w:r>
      <w:r>
        <w:t xml:space="preserve">(2021-06-21)</w:t>
      </w:r>
      <w:r>
        <w:t xml:space="preserve"> </w:t>
      </w:r>
      <w:hyperlink r:id="rId941">
        <w:r>
          <w:rPr>
            <w:rStyle w:val="Hyperlink"/>
          </w:rPr>
          <w:t xml:space="preserve">https://doi.org/gmfcvz</w:t>
        </w:r>
      </w:hyperlink>
      <w:r>
        <w:t xml:space="preserve"> </w:t>
      </w:r>
      <w:r>
        <w:t xml:space="preserve">DOI:</w:t>
      </w:r>
      <w:r>
        <w:t xml:space="preserve"> </w:t>
      </w:r>
      <w:hyperlink r:id="rId942">
        <w:r>
          <w:rPr>
            <w:rStyle w:val="Hyperlink"/>
          </w:rPr>
          <w:t xml:space="preserve">10.1038/s41586-021-03710-0</w:t>
        </w:r>
      </w:hyperlink>
      <w:r>
        <w:t xml:space="preserve"> </w:t>
      </w:r>
      <w:r>
        <w:t xml:space="preserve">· PMID:</w:t>
      </w:r>
      <w:r>
        <w:t xml:space="preserve"> </w:t>
      </w:r>
      <w:hyperlink r:id="rId943">
        <w:r>
          <w:rPr>
            <w:rStyle w:val="Hyperlink"/>
          </w:rPr>
          <w:t xml:space="preserve">34153974</w:t>
        </w:r>
      </w:hyperlink>
      <w:r>
        <w:t xml:space="preserve"> </w:t>
      </w:r>
      <w:r>
        <w:t xml:space="preserve">· PMCID:</w:t>
      </w:r>
      <w:r>
        <w:t xml:space="preserve"> </w:t>
      </w:r>
      <w:hyperlink r:id="rId944">
        <w:r>
          <w:rPr>
            <w:rStyle w:val="Hyperlink"/>
          </w:rPr>
          <w:t xml:space="preserve">PMC8400927</w:t>
        </w:r>
      </w:hyperlink>
    </w:p>
    <w:bookmarkEnd w:id="945"/>
    <w:bookmarkStart w:id="949" w:name="ref-11xZWeHN3"/>
    <w:p>
      <w:pPr>
        <w:pStyle w:val="Bibliography"/>
      </w:pPr>
      <w:r>
        <w:t xml:space="preserve">180.</w:t>
      </w:r>
      <w:r>
        <w:t xml:space="preserve"> </w:t>
      </w:r>
      <w:r>
        <w:t xml:space="preserve">	</w:t>
      </w:r>
      <w:r>
        <w:rPr>
          <w:bCs/>
          <w:b/>
        </w:rPr>
        <w:t xml:space="preserve">Proteomics of SARS-CoV-2-infected host cells reveals therapy targets</w:t>
      </w:r>
      <w:r>
        <w:t xml:space="preserve"> </w:t>
      </w:r>
      <w:r>
        <w:t xml:space="preserve">Denisa Bojkova, Kevin Klann, Benjamin Koch, Marek Widera, David Krause, Sandra Ciesek, Jindrich Cinatl, Christian Münch</w:t>
      </w:r>
      <w:r>
        <w:t xml:space="preserve"> </w:t>
      </w:r>
      <w:r>
        <w:rPr>
          <w:iCs/>
          <w:i/>
        </w:rPr>
        <w:t xml:space="preserve">Nature</w:t>
      </w:r>
      <w:r>
        <w:t xml:space="preserve"> </w:t>
      </w:r>
      <w:r>
        <w:t xml:space="preserve">(2020-05-14)</w:t>
      </w:r>
      <w:r>
        <w:t xml:space="preserve"> </w:t>
      </w:r>
      <w:hyperlink r:id="rId946">
        <w:r>
          <w:rPr>
            <w:rStyle w:val="Hyperlink"/>
          </w:rPr>
          <w:t xml:space="preserve">https://doi.org/dw7s</w:t>
        </w:r>
      </w:hyperlink>
      <w:r>
        <w:t xml:space="preserve"> </w:t>
      </w:r>
      <w:r>
        <w:t xml:space="preserve">DOI:</w:t>
      </w:r>
      <w:r>
        <w:t xml:space="preserve"> </w:t>
      </w:r>
      <w:hyperlink r:id="rId947">
        <w:r>
          <w:rPr>
            <w:rStyle w:val="Hyperlink"/>
          </w:rPr>
          <w:t xml:space="preserve">10.1038/s41586-020-2332-7</w:t>
        </w:r>
      </w:hyperlink>
      <w:r>
        <w:t xml:space="preserve"> </w:t>
      </w:r>
      <w:r>
        <w:t xml:space="preserve">· PMID:</w:t>
      </w:r>
      <w:r>
        <w:t xml:space="preserve"> </w:t>
      </w:r>
      <w:hyperlink r:id="rId948">
        <w:r>
          <w:rPr>
            <w:rStyle w:val="Hyperlink"/>
          </w:rPr>
          <w:t xml:space="preserve">32408336</w:t>
        </w:r>
      </w:hyperlink>
    </w:p>
    <w:bookmarkEnd w:id="949"/>
    <w:bookmarkStart w:id="952" w:name="ref-GhJYjnft"/>
    <w:p>
      <w:pPr>
        <w:pStyle w:val="Bibliography"/>
      </w:pPr>
      <w:r>
        <w:t xml:space="preserve">181.</w:t>
      </w:r>
      <w:r>
        <w:t xml:space="preserve"> </w:t>
      </w:r>
      <w:r>
        <w:t xml:space="preserve">	</w:t>
      </w:r>
      <w:r>
        <w:rPr>
          <w:bCs/>
          <w:b/>
        </w:rPr>
        <w:t xml:space="preserve">Potent human neutralizing antibodies elicited by SARS-CoV-2 infection</w:t>
      </w:r>
      <w:r>
        <w:t xml:space="preserve"> </w:t>
      </w:r>
      <w:r>
        <w:t xml:space="preserve">Bin Ju, Qi Zhang, Xiangyang Ge, Ruoke Wang, Jiazhen Yu, Sisi Shan, Bing Zhou, Shuo Song, Xian Tang, Jinfang Yu, … Linqi Zhang</w:t>
      </w:r>
      <w:r>
        <w:t xml:space="preserve"> </w:t>
      </w:r>
      <w:r>
        <w:rPr>
          <w:iCs/>
          <w:i/>
        </w:rPr>
        <w:t xml:space="preserve">Cold Spring Harbor Laboratory</w:t>
      </w:r>
      <w:r>
        <w:t xml:space="preserve"> </w:t>
      </w:r>
      <w:r>
        <w:t xml:space="preserve">(2020-03-26)</w:t>
      </w:r>
      <w:r>
        <w:t xml:space="preserve"> </w:t>
      </w:r>
      <w:hyperlink r:id="rId950">
        <w:r>
          <w:rPr>
            <w:rStyle w:val="Hyperlink"/>
          </w:rPr>
          <w:t xml:space="preserve">https://doi.org/ggp7t4</w:t>
        </w:r>
      </w:hyperlink>
      <w:r>
        <w:t xml:space="preserve"> </w:t>
      </w:r>
      <w:r>
        <w:t xml:space="preserve">DOI:</w:t>
      </w:r>
      <w:r>
        <w:t xml:space="preserve"> </w:t>
      </w:r>
      <w:hyperlink r:id="rId951">
        <w:r>
          <w:rPr>
            <w:rStyle w:val="Hyperlink"/>
          </w:rPr>
          <w:t xml:space="preserve">10.1101/2020.03.21.990770</w:t>
        </w:r>
      </w:hyperlink>
    </w:p>
    <w:bookmarkEnd w:id="952"/>
    <w:bookmarkStart w:id="957" w:name="ref-GpnngtWK"/>
    <w:p>
      <w:pPr>
        <w:pStyle w:val="Bibliography"/>
      </w:pPr>
      <w:r>
        <w:t xml:space="preserve">182.</w:t>
      </w:r>
      <w:r>
        <w:t xml:space="preserve"> </w:t>
      </w:r>
      <w:r>
        <w:t xml:space="preserve">	</w:t>
      </w:r>
      <w:r>
        <w:rPr>
          <w:bCs/>
          <w:b/>
        </w:rPr>
        <w:t xml:space="preserve">Plasma proteome of severe acute respiratory syndrome analyzed by two-dimensional gel electrophoresis and mass spectrometry</w:t>
      </w:r>
      <w:r>
        <w:t xml:space="preserve"> </w:t>
      </w:r>
      <w:r>
        <w:t xml:space="preserve">J-H Chen, Y-W Chang, C-W Yao, T-S Chiueh, S-C Huang, K-Y Chien, A Chen, F-Y Chang, C-H Wong, Y-J Chen</w:t>
      </w:r>
      <w:r>
        <w:t xml:space="preserve"> </w:t>
      </w:r>
      <w:r>
        <w:rPr>
          <w:iCs/>
          <w:i/>
        </w:rPr>
        <w:t xml:space="preserve">Proceedings of the National Academy of Sciences</w:t>
      </w:r>
      <w:r>
        <w:t xml:space="preserve"> </w:t>
      </w:r>
      <w:r>
        <w:t xml:space="preserve">(2004-11-30)</w:t>
      </w:r>
      <w:r>
        <w:t xml:space="preserve"> </w:t>
      </w:r>
      <w:hyperlink r:id="rId953">
        <w:r>
          <w:rPr>
            <w:rStyle w:val="Hyperlink"/>
          </w:rPr>
          <w:t xml:space="preserve">https://doi.org/dtv8sx</w:t>
        </w:r>
      </w:hyperlink>
      <w:r>
        <w:t xml:space="preserve"> </w:t>
      </w:r>
      <w:r>
        <w:t xml:space="preserve">DOI:</w:t>
      </w:r>
      <w:r>
        <w:t xml:space="preserve"> </w:t>
      </w:r>
      <w:hyperlink r:id="rId954">
        <w:r>
          <w:rPr>
            <w:rStyle w:val="Hyperlink"/>
          </w:rPr>
          <w:t xml:space="preserve">10.1073/pnas.0407992101</w:t>
        </w:r>
      </w:hyperlink>
      <w:r>
        <w:t xml:space="preserve"> </w:t>
      </w:r>
      <w:r>
        <w:t xml:space="preserve">· PMID:</w:t>
      </w:r>
      <w:r>
        <w:t xml:space="preserve"> </w:t>
      </w:r>
      <w:hyperlink r:id="rId955">
        <w:r>
          <w:rPr>
            <w:rStyle w:val="Hyperlink"/>
          </w:rPr>
          <w:t xml:space="preserve">15572443</w:t>
        </w:r>
      </w:hyperlink>
      <w:r>
        <w:t xml:space="preserve"> </w:t>
      </w:r>
      <w:r>
        <w:t xml:space="preserve">· PMCID:</w:t>
      </w:r>
      <w:r>
        <w:t xml:space="preserve"> </w:t>
      </w:r>
      <w:hyperlink r:id="rId956">
        <w:r>
          <w:rPr>
            <w:rStyle w:val="Hyperlink"/>
          </w:rPr>
          <w:t xml:space="preserve">PMC535397</w:t>
        </w:r>
      </w:hyperlink>
    </w:p>
    <w:bookmarkEnd w:id="957"/>
    <w:bookmarkStart w:id="962" w:name="ref-JLTf2Fwb"/>
    <w:p>
      <w:pPr>
        <w:pStyle w:val="Bibliography"/>
      </w:pPr>
      <w:r>
        <w:t xml:space="preserve">183.</w:t>
      </w:r>
      <w:r>
        <w:t xml:space="preserve"> </w:t>
      </w:r>
      <w:r>
        <w:t xml:space="preserve">	</w:t>
      </w:r>
      <w:r>
        <w:rPr>
          <w:bCs/>
          <w:b/>
        </w:rPr>
        <w:t xml:space="preserve">Analysis of multimerization of the SARS coronavirus nucleocapsid protein</w:t>
      </w:r>
      <w:r>
        <w:t xml:space="preserve"> </w:t>
      </w:r>
      <w:r>
        <w:t xml:space="preserve">Runtao He, Frederick Dobie, Melissa Ballantine, Andrew Leeson, Yan Li, Nathalie Bastien, Todd Cutts, Anton Andonov, Jingxin Cao, Timothy F Booth, … Xuguang Li</w:t>
      </w:r>
      <w:r>
        <w:t xml:space="preserve"> </w:t>
      </w:r>
      <w:r>
        <w:rPr>
          <w:iCs/>
          <w:i/>
        </w:rPr>
        <w:t xml:space="preserve">Biochemical and Biophysical Research Communications</w:t>
      </w:r>
      <w:r>
        <w:t xml:space="preserve"> </w:t>
      </w:r>
      <w:r>
        <w:t xml:space="preserve">(2004-04)</w:t>
      </w:r>
      <w:r>
        <w:t xml:space="preserve"> </w:t>
      </w:r>
      <w:hyperlink r:id="rId958">
        <w:r>
          <w:rPr>
            <w:rStyle w:val="Hyperlink"/>
          </w:rPr>
          <w:t xml:space="preserve">https://doi.org/dbfwr9</w:t>
        </w:r>
      </w:hyperlink>
      <w:r>
        <w:t xml:space="preserve"> </w:t>
      </w:r>
      <w:r>
        <w:t xml:space="preserve">DOI:</w:t>
      </w:r>
      <w:r>
        <w:t xml:space="preserve"> </w:t>
      </w:r>
      <w:hyperlink r:id="rId959">
        <w:r>
          <w:rPr>
            <w:rStyle w:val="Hyperlink"/>
          </w:rPr>
          <w:t xml:space="preserve">10.1016/j.bbrc.2004.02.074</w:t>
        </w:r>
      </w:hyperlink>
      <w:r>
        <w:t xml:space="preserve"> </w:t>
      </w:r>
      <w:r>
        <w:t xml:space="preserve">· PMID:</w:t>
      </w:r>
      <w:r>
        <w:t xml:space="preserve"> </w:t>
      </w:r>
      <w:hyperlink r:id="rId960">
        <w:r>
          <w:rPr>
            <w:rStyle w:val="Hyperlink"/>
          </w:rPr>
          <w:t xml:space="preserve">15020242</w:t>
        </w:r>
      </w:hyperlink>
      <w:r>
        <w:t xml:space="preserve"> </w:t>
      </w:r>
      <w:r>
        <w:t xml:space="preserve">· PMCID:</w:t>
      </w:r>
      <w:r>
        <w:t xml:space="preserve"> </w:t>
      </w:r>
      <w:hyperlink r:id="rId961">
        <w:r>
          <w:rPr>
            <w:rStyle w:val="Hyperlink"/>
          </w:rPr>
          <w:t xml:space="preserve">PMC7111152</w:t>
        </w:r>
      </w:hyperlink>
    </w:p>
    <w:bookmarkEnd w:id="962"/>
    <w:bookmarkStart w:id="967" w:name="ref-1ZE22clL"/>
    <w:p>
      <w:pPr>
        <w:pStyle w:val="Bibliography"/>
      </w:pPr>
      <w:r>
        <w:t xml:space="preserve">184.</w:t>
      </w:r>
      <w:r>
        <w:t xml:space="preserve"> </w:t>
      </w:r>
      <w:r>
        <w:t xml:space="preserve">	</w:t>
      </w:r>
      <w:r>
        <w:rPr>
          <w:bCs/>
          <w:b/>
        </w:rPr>
        <w:t xml:space="preserve">UniProt: a worldwide hub of protein knowledge</w:t>
      </w:r>
      <w:r>
        <w:t xml:space="preserve"> </w:t>
      </w:r>
      <w:r>
        <w:t xml:space="preserve">The UniProt Consortium</w:t>
      </w:r>
      <w:r>
        <w:t xml:space="preserve"> </w:t>
      </w:r>
      <w:r>
        <w:rPr>
          <w:iCs/>
          <w:i/>
        </w:rPr>
        <w:t xml:space="preserve">Nucleic Acids Research</w:t>
      </w:r>
      <w:r>
        <w:t xml:space="preserve"> </w:t>
      </w:r>
      <w:r>
        <w:t xml:space="preserve">(2019-01-08)</w:t>
      </w:r>
      <w:r>
        <w:t xml:space="preserve"> </w:t>
      </w:r>
      <w:hyperlink r:id="rId963">
        <w:r>
          <w:rPr>
            <w:rStyle w:val="Hyperlink"/>
          </w:rPr>
          <w:t xml:space="preserve">https://doi.org/gfwqck</w:t>
        </w:r>
      </w:hyperlink>
      <w:r>
        <w:t xml:space="preserve"> </w:t>
      </w:r>
      <w:r>
        <w:t xml:space="preserve">DOI:</w:t>
      </w:r>
      <w:r>
        <w:t xml:space="preserve"> </w:t>
      </w:r>
      <w:hyperlink r:id="rId964">
        <w:r>
          <w:rPr>
            <w:rStyle w:val="Hyperlink"/>
          </w:rPr>
          <w:t xml:space="preserve">10.1093/nar/gky1049</w:t>
        </w:r>
      </w:hyperlink>
      <w:r>
        <w:t xml:space="preserve"> </w:t>
      </w:r>
      <w:r>
        <w:t xml:space="preserve">· PMID:</w:t>
      </w:r>
      <w:r>
        <w:t xml:space="preserve"> </w:t>
      </w:r>
      <w:hyperlink r:id="rId965">
        <w:r>
          <w:rPr>
            <w:rStyle w:val="Hyperlink"/>
          </w:rPr>
          <w:t xml:space="preserve">30395287</w:t>
        </w:r>
      </w:hyperlink>
      <w:r>
        <w:t xml:space="preserve"> </w:t>
      </w:r>
      <w:r>
        <w:t xml:space="preserve">· PMCID:</w:t>
      </w:r>
      <w:r>
        <w:t xml:space="preserve"> </w:t>
      </w:r>
      <w:hyperlink r:id="rId966">
        <w:r>
          <w:rPr>
            <w:rStyle w:val="Hyperlink"/>
          </w:rPr>
          <w:t xml:space="preserve">PMC6323992</w:t>
        </w:r>
      </w:hyperlink>
    </w:p>
    <w:bookmarkEnd w:id="967"/>
    <w:bookmarkStart w:id="969" w:name="ref-RrqhkfKV"/>
    <w:p>
      <w:pPr>
        <w:pStyle w:val="Bibliography"/>
      </w:pPr>
      <w:r>
        <w:t xml:space="preserve">185.</w:t>
      </w:r>
      <w:r>
        <w:t xml:space="preserve"> </w:t>
      </w:r>
      <w:r>
        <w:t xml:space="preserve">	</w:t>
      </w:r>
      <w:r>
        <w:rPr>
          <w:bCs/>
          <w:b/>
        </w:rPr>
        <w:t xml:space="preserve">Home - Genome - NCBI</w:t>
      </w:r>
      <w:r>
        <w:t xml:space="preserve"> </w:t>
      </w:r>
      <w:hyperlink r:id="rId968">
        <w:r>
          <w:rPr>
            <w:rStyle w:val="Hyperlink"/>
          </w:rPr>
          <w:t xml:space="preserve">https://www.ncbi.nlm.nih.gov/genome</w:t>
        </w:r>
      </w:hyperlink>
    </w:p>
    <w:bookmarkEnd w:id="969"/>
    <w:bookmarkStart w:id="974" w:name="ref-FE7YVar3"/>
    <w:p>
      <w:pPr>
        <w:pStyle w:val="Bibliography"/>
      </w:pPr>
      <w:r>
        <w:t xml:space="preserve">186.</w:t>
      </w:r>
      <w:r>
        <w:t xml:space="preserve"> </w:t>
      </w:r>
      <w:r>
        <w:t xml:space="preserve">	</w:t>
      </w:r>
      <w:r>
        <w:rPr>
          <w:bCs/>
          <w:b/>
        </w:rPr>
        <w:t xml:space="preserve">The Immune Epitope Database (IEDB): 2018 update</w:t>
      </w:r>
      <w:r>
        <w:t xml:space="preserve"> </w:t>
      </w:r>
      <w:r>
        <w:t xml:space="preserve">Randi Vita, Swapnil Mahajan, James A Overton, Sandeep Kumar Dhanda, Sheridan Martini, Jason R Cantrell, Daniel K Wheeler, Alessandro Sette, Bjoern Peters</w:t>
      </w:r>
      <w:r>
        <w:t xml:space="preserve"> </w:t>
      </w:r>
      <w:r>
        <w:rPr>
          <w:iCs/>
          <w:i/>
        </w:rPr>
        <w:t xml:space="preserve">Nucleic Acids Research</w:t>
      </w:r>
      <w:r>
        <w:t xml:space="preserve"> </w:t>
      </w:r>
      <w:r>
        <w:t xml:space="preserve">(2019-01-08)</w:t>
      </w:r>
      <w:r>
        <w:t xml:space="preserve"> </w:t>
      </w:r>
      <w:hyperlink r:id="rId970">
        <w:r>
          <w:rPr>
            <w:rStyle w:val="Hyperlink"/>
          </w:rPr>
          <w:t xml:space="preserve">https://doi.org/gfhz6n</w:t>
        </w:r>
      </w:hyperlink>
      <w:r>
        <w:t xml:space="preserve"> </w:t>
      </w:r>
      <w:r>
        <w:t xml:space="preserve">DOI:</w:t>
      </w:r>
      <w:r>
        <w:t xml:space="preserve"> </w:t>
      </w:r>
      <w:hyperlink r:id="rId971">
        <w:r>
          <w:rPr>
            <w:rStyle w:val="Hyperlink"/>
          </w:rPr>
          <w:t xml:space="preserve">10.1093/nar/gky1006</w:t>
        </w:r>
      </w:hyperlink>
      <w:r>
        <w:t xml:space="preserve"> </w:t>
      </w:r>
      <w:r>
        <w:t xml:space="preserve">· PMID:</w:t>
      </w:r>
      <w:r>
        <w:t xml:space="preserve"> </w:t>
      </w:r>
      <w:hyperlink r:id="rId972">
        <w:r>
          <w:rPr>
            <w:rStyle w:val="Hyperlink"/>
          </w:rPr>
          <w:t xml:space="preserve">30357391</w:t>
        </w:r>
      </w:hyperlink>
      <w:r>
        <w:t xml:space="preserve"> </w:t>
      </w:r>
      <w:r>
        <w:t xml:space="preserve">· PMCID:</w:t>
      </w:r>
      <w:r>
        <w:t xml:space="preserve"> </w:t>
      </w:r>
      <w:hyperlink r:id="rId973">
        <w:r>
          <w:rPr>
            <w:rStyle w:val="Hyperlink"/>
          </w:rPr>
          <w:t xml:space="preserve">PMC6324067</w:t>
        </w:r>
      </w:hyperlink>
    </w:p>
    <w:bookmarkEnd w:id="974"/>
    <w:bookmarkStart w:id="979" w:name="ref-BmUn7iIt"/>
    <w:p>
      <w:pPr>
        <w:pStyle w:val="Bibliography"/>
      </w:pPr>
      <w:r>
        <w:t xml:space="preserve">187.</w:t>
      </w:r>
      <w:r>
        <w:t xml:space="preserve"> </w:t>
      </w:r>
      <w:r>
        <w:t xml:space="preserve">	</w:t>
      </w:r>
      <w:r>
        <w:rPr>
          <w:bCs/>
          <w:b/>
        </w:rPr>
        <w:t xml:space="preserve">ViPR: an open bioinformatics database and analysis resource for virology research</w:t>
      </w:r>
      <w:r>
        <w:t xml:space="preserve"> </w:t>
      </w:r>
      <w:r>
        <w:t xml:space="preserve">Brett E Pickett, Eva L Sadat, Yun Zhang, Jyothi M Noronha, RBurke Squires, Victoria Hunt, Mengya Liu, Sanjeev Kumar, Sam Zaremba, Zhiping Gu, … Richard H Scheuermann</w:t>
      </w:r>
      <w:r>
        <w:t xml:space="preserve"> </w:t>
      </w:r>
      <w:r>
        <w:rPr>
          <w:iCs/>
          <w:i/>
        </w:rPr>
        <w:t xml:space="preserve">Nucleic Acids Research</w:t>
      </w:r>
      <w:r>
        <w:t xml:space="preserve"> </w:t>
      </w:r>
      <w:r>
        <w:t xml:space="preserve">(2012-01)</w:t>
      </w:r>
      <w:r>
        <w:t xml:space="preserve"> </w:t>
      </w:r>
      <w:hyperlink r:id="rId975">
        <w:r>
          <w:rPr>
            <w:rStyle w:val="Hyperlink"/>
          </w:rPr>
          <w:t xml:space="preserve">https://doi.org/c3tds5</w:t>
        </w:r>
      </w:hyperlink>
      <w:r>
        <w:t xml:space="preserve"> </w:t>
      </w:r>
      <w:r>
        <w:t xml:space="preserve">DOI:</w:t>
      </w:r>
      <w:r>
        <w:t xml:space="preserve"> </w:t>
      </w:r>
      <w:hyperlink r:id="rId976">
        <w:r>
          <w:rPr>
            <w:rStyle w:val="Hyperlink"/>
          </w:rPr>
          <w:t xml:space="preserve">10.1093/nar/gkr859</w:t>
        </w:r>
      </w:hyperlink>
      <w:r>
        <w:t xml:space="preserve"> </w:t>
      </w:r>
      <w:r>
        <w:t xml:space="preserve">· PMID:</w:t>
      </w:r>
      <w:r>
        <w:t xml:space="preserve"> </w:t>
      </w:r>
      <w:hyperlink r:id="rId977">
        <w:r>
          <w:rPr>
            <w:rStyle w:val="Hyperlink"/>
          </w:rPr>
          <w:t xml:space="preserve">22006842</w:t>
        </w:r>
      </w:hyperlink>
      <w:r>
        <w:t xml:space="preserve"> </w:t>
      </w:r>
      <w:r>
        <w:t xml:space="preserve">· PMCID:</w:t>
      </w:r>
      <w:r>
        <w:t xml:space="preserve"> </w:t>
      </w:r>
      <w:hyperlink r:id="rId978">
        <w:r>
          <w:rPr>
            <w:rStyle w:val="Hyperlink"/>
          </w:rPr>
          <w:t xml:space="preserve">PMC3245011</w:t>
        </w:r>
      </w:hyperlink>
    </w:p>
    <w:bookmarkEnd w:id="979"/>
    <w:bookmarkStart w:id="984" w:name="ref-ZvaFbLRX"/>
    <w:p>
      <w:pPr>
        <w:pStyle w:val="Bibliography"/>
      </w:pPr>
      <w:r>
        <w:t xml:space="preserve">188.</w:t>
      </w:r>
      <w:r>
        <w:t xml:space="preserve"> </w:t>
      </w:r>
      <w:r>
        <w:t xml:space="preserve">	</w:t>
      </w:r>
      <w:r>
        <w:rPr>
          <w:bCs/>
          <w:b/>
        </w:rPr>
        <w:t xml:space="preserve">A SARS-CoV-2 protein interaction map reveals targets for drug repurposing</w:t>
      </w:r>
      <w:r>
        <w:t xml:space="preserve"> </w:t>
      </w:r>
      <w:r>
        <w:t xml:space="preserve">David E Gordon, Gwendolyn M Jang, Mehdi Bouhaddou, Jiewei Xu, Kirsten Obernier, Kris M White, Matthew J O’Meara, Veronica V Rezelj, Jeffrey Z Guo, Danielle L Swaney, … Nevan J Krogan</w:t>
      </w:r>
      <w:r>
        <w:t xml:space="preserve"> </w:t>
      </w:r>
      <w:r>
        <w:rPr>
          <w:iCs/>
          <w:i/>
        </w:rPr>
        <w:t xml:space="preserve">Nature</w:t>
      </w:r>
      <w:r>
        <w:t xml:space="preserve"> </w:t>
      </w:r>
      <w:r>
        <w:t xml:space="preserve">(2020-04-30)</w:t>
      </w:r>
      <w:r>
        <w:t xml:space="preserve"> </w:t>
      </w:r>
      <w:hyperlink r:id="rId980">
        <w:r>
          <w:rPr>
            <w:rStyle w:val="Hyperlink"/>
          </w:rPr>
          <w:t xml:space="preserve">https://doi.org/ggvr6p</w:t>
        </w:r>
      </w:hyperlink>
      <w:r>
        <w:t xml:space="preserve"> </w:t>
      </w:r>
      <w:r>
        <w:t xml:space="preserve">DOI:</w:t>
      </w:r>
      <w:r>
        <w:t xml:space="preserve"> </w:t>
      </w:r>
      <w:hyperlink r:id="rId981">
        <w:r>
          <w:rPr>
            <w:rStyle w:val="Hyperlink"/>
          </w:rPr>
          <w:t xml:space="preserve">10.1038/s41586-020-2286-9</w:t>
        </w:r>
      </w:hyperlink>
      <w:r>
        <w:t xml:space="preserve"> </w:t>
      </w:r>
      <w:r>
        <w:t xml:space="preserve">· PMID:</w:t>
      </w:r>
      <w:r>
        <w:t xml:space="preserve"> </w:t>
      </w:r>
      <w:hyperlink r:id="rId982">
        <w:r>
          <w:rPr>
            <w:rStyle w:val="Hyperlink"/>
          </w:rPr>
          <w:t xml:space="preserve">32353859</w:t>
        </w:r>
      </w:hyperlink>
      <w:r>
        <w:t xml:space="preserve"> </w:t>
      </w:r>
      <w:r>
        <w:t xml:space="preserve">· PMCID:</w:t>
      </w:r>
      <w:r>
        <w:t xml:space="preserve"> </w:t>
      </w:r>
      <w:hyperlink r:id="rId983">
        <w:r>
          <w:rPr>
            <w:rStyle w:val="Hyperlink"/>
          </w:rPr>
          <w:t xml:space="preserve">PMC7431030</w:t>
        </w:r>
      </w:hyperlink>
    </w:p>
    <w:bookmarkEnd w:id="984"/>
    <w:bookmarkStart w:id="989" w:name="ref-mXUCjmCh"/>
    <w:p>
      <w:pPr>
        <w:pStyle w:val="Bibliography"/>
      </w:pPr>
      <w:r>
        <w:t xml:space="preserve">189.</w:t>
      </w:r>
      <w:r>
        <w:t xml:space="preserve"> </w:t>
      </w:r>
      <w:r>
        <w:t xml:space="preserve">	</w:t>
      </w:r>
      <w:r>
        <w:rPr>
          <w:bCs/>
          <w:b/>
        </w:rPr>
        <w:t xml:space="preserve">Protein Palmitoylation and Its Role in Bacterial and Viral Infections</w:t>
      </w:r>
      <w:r>
        <w:t xml:space="preserve"> </w:t>
      </w:r>
      <w:r>
        <w:t xml:space="preserve">Justyna Sobocińska, Paula Roszczenko-Jasińska, Anna Ciesielska, Katarzyna Kwiatkowska</w:t>
      </w:r>
      <w:r>
        <w:t xml:space="preserve"> </w:t>
      </w:r>
      <w:r>
        <w:rPr>
          <w:iCs/>
          <w:i/>
        </w:rPr>
        <w:t xml:space="preserve">Frontiers in Immunology</w:t>
      </w:r>
      <w:r>
        <w:t xml:space="preserve"> </w:t>
      </w:r>
      <w:r>
        <w:t xml:space="preserve">(2018-01-19)</w:t>
      </w:r>
      <w:r>
        <w:t xml:space="preserve"> </w:t>
      </w:r>
      <w:hyperlink r:id="rId985">
        <w:r>
          <w:rPr>
            <w:rStyle w:val="Hyperlink"/>
          </w:rPr>
          <w:t xml:space="preserve">https://doi.org/gcxpp2</w:t>
        </w:r>
      </w:hyperlink>
      <w:r>
        <w:t xml:space="preserve"> </w:t>
      </w:r>
      <w:r>
        <w:t xml:space="preserve">DOI:</w:t>
      </w:r>
      <w:r>
        <w:t xml:space="preserve"> </w:t>
      </w:r>
      <w:hyperlink r:id="rId986">
        <w:r>
          <w:rPr>
            <w:rStyle w:val="Hyperlink"/>
          </w:rPr>
          <w:t xml:space="preserve">10.3389/fimmu.2017.02003</w:t>
        </w:r>
      </w:hyperlink>
      <w:r>
        <w:t xml:space="preserve"> </w:t>
      </w:r>
      <w:r>
        <w:t xml:space="preserve">· PMID:</w:t>
      </w:r>
      <w:r>
        <w:t xml:space="preserve"> </w:t>
      </w:r>
      <w:hyperlink r:id="rId987">
        <w:r>
          <w:rPr>
            <w:rStyle w:val="Hyperlink"/>
          </w:rPr>
          <w:t xml:space="preserve">29403483</w:t>
        </w:r>
      </w:hyperlink>
      <w:r>
        <w:t xml:space="preserve"> </w:t>
      </w:r>
      <w:r>
        <w:t xml:space="preserve">· PMCID:</w:t>
      </w:r>
      <w:r>
        <w:t xml:space="preserve"> </w:t>
      </w:r>
      <w:hyperlink r:id="rId988">
        <w:r>
          <w:rPr>
            <w:rStyle w:val="Hyperlink"/>
          </w:rPr>
          <w:t xml:space="preserve">PMC5780409</w:t>
        </w:r>
      </w:hyperlink>
    </w:p>
    <w:bookmarkEnd w:id="989"/>
    <w:bookmarkStart w:id="992" w:name="ref-NLoN4aYj"/>
    <w:p>
      <w:pPr>
        <w:pStyle w:val="Bibliography"/>
      </w:pPr>
      <w:r>
        <w:t xml:space="preserve">190.</w:t>
      </w:r>
      <w:r>
        <w:t xml:space="preserve"> </w:t>
      </w:r>
      <w:r>
        <w:t xml:space="preserve">	</w:t>
      </w:r>
      <w:r>
        <w:rPr>
          <w:bCs/>
          <w:b/>
        </w:rPr>
        <w:t xml:space="preserve">Virus-host interactome and proteomic survey of PMBCs from COVID-19 patients reveal potential virulence factors influencing SARS-CoV-2 pathogenesis</w:t>
      </w:r>
      <w:r>
        <w:t xml:space="preserve"> </w:t>
      </w:r>
      <w:r>
        <w:t xml:space="preserve">Jingjiao Li, Mingquan Guo, Xiaoxu Tian, Chengrong Liu, Xin Wang, Xing Yang, Ping Wu, Zixuan Xiao, Yafei Qu, Yue Yin, … Qiming Liang</w:t>
      </w:r>
      <w:r>
        <w:t xml:space="preserve"> </w:t>
      </w:r>
      <w:r>
        <w:rPr>
          <w:iCs/>
          <w:i/>
        </w:rPr>
        <w:t xml:space="preserve">Cold Spring Harbor Laboratory</w:t>
      </w:r>
      <w:r>
        <w:t xml:space="preserve"> </w:t>
      </w:r>
      <w:r>
        <w:t xml:space="preserve">(2020-04-02)</w:t>
      </w:r>
      <w:r>
        <w:t xml:space="preserve"> </w:t>
      </w:r>
      <w:hyperlink r:id="rId990">
        <w:r>
          <w:rPr>
            <w:rStyle w:val="Hyperlink"/>
          </w:rPr>
          <w:t xml:space="preserve">https://doi.org/ggrgbv</w:t>
        </w:r>
      </w:hyperlink>
      <w:r>
        <w:t xml:space="preserve"> </w:t>
      </w:r>
      <w:r>
        <w:t xml:space="preserve">DOI:</w:t>
      </w:r>
      <w:r>
        <w:t xml:space="preserve"> </w:t>
      </w:r>
      <w:hyperlink r:id="rId991">
        <w:r>
          <w:rPr>
            <w:rStyle w:val="Hyperlink"/>
          </w:rPr>
          <w:t xml:space="preserve">10.1101/2020.03.31.019216</w:t>
        </w:r>
      </w:hyperlink>
    </w:p>
    <w:bookmarkEnd w:id="992"/>
    <w:bookmarkStart w:id="997" w:name="ref-KAqOiTeZ"/>
    <w:p>
      <w:pPr>
        <w:pStyle w:val="Bibliography"/>
      </w:pPr>
      <w:r>
        <w:t xml:space="preserve">191.</w:t>
      </w:r>
      <w:r>
        <w:t xml:space="preserve"> </w:t>
      </w:r>
      <w:r>
        <w:t xml:space="preserve">	</w:t>
      </w:r>
      <w:r>
        <w:rPr>
          <w:bCs/>
          <w:b/>
        </w:rPr>
        <w:t xml:space="preserve">The Nuclear Factor NF- B Pathway in Inflammation</w:t>
      </w:r>
      <w:r>
        <w:t xml:space="preserve"> </w:t>
      </w:r>
      <w:r>
        <w:t xml:space="preserve">T Lawrence</w:t>
      </w:r>
      <w:r>
        <w:t xml:space="preserve"> </w:t>
      </w:r>
      <w:r>
        <w:rPr>
          <w:iCs/>
          <w:i/>
        </w:rPr>
        <w:t xml:space="preserve">Cold Spring Harbor Perspectives in Biology</w:t>
      </w:r>
      <w:r>
        <w:t xml:space="preserve"> </w:t>
      </w:r>
      <w:r>
        <w:t xml:space="preserve">(2009-10-07)</w:t>
      </w:r>
      <w:r>
        <w:t xml:space="preserve"> </w:t>
      </w:r>
      <w:hyperlink r:id="rId993">
        <w:r>
          <w:rPr>
            <w:rStyle w:val="Hyperlink"/>
          </w:rPr>
          <w:t xml:space="preserve">https://doi.org/fptfvp</w:t>
        </w:r>
      </w:hyperlink>
      <w:r>
        <w:t xml:space="preserve"> </w:t>
      </w:r>
      <w:r>
        <w:t xml:space="preserve">DOI:</w:t>
      </w:r>
      <w:r>
        <w:t xml:space="preserve"> </w:t>
      </w:r>
      <w:hyperlink r:id="rId994">
        <w:r>
          <w:rPr>
            <w:rStyle w:val="Hyperlink"/>
          </w:rPr>
          <w:t xml:space="preserve">10.1101/cshperspect.a001651</w:t>
        </w:r>
      </w:hyperlink>
      <w:r>
        <w:t xml:space="preserve"> </w:t>
      </w:r>
      <w:r>
        <w:t xml:space="preserve">· PMID:</w:t>
      </w:r>
      <w:r>
        <w:t xml:space="preserve"> </w:t>
      </w:r>
      <w:hyperlink r:id="rId995">
        <w:r>
          <w:rPr>
            <w:rStyle w:val="Hyperlink"/>
          </w:rPr>
          <w:t xml:space="preserve">20457564</w:t>
        </w:r>
      </w:hyperlink>
      <w:r>
        <w:t xml:space="preserve"> </w:t>
      </w:r>
      <w:r>
        <w:t xml:space="preserve">· PMCID:</w:t>
      </w:r>
      <w:r>
        <w:t xml:space="preserve"> </w:t>
      </w:r>
      <w:hyperlink r:id="rId996">
        <w:r>
          <w:rPr>
            <w:rStyle w:val="Hyperlink"/>
          </w:rPr>
          <w:t xml:space="preserve">PMC2882124</w:t>
        </w:r>
      </w:hyperlink>
    </w:p>
    <w:bookmarkEnd w:id="997"/>
    <w:bookmarkStart w:id="1000" w:name="ref-1ccnm0N9"/>
    <w:p>
      <w:pPr>
        <w:pStyle w:val="Bibliography"/>
      </w:pPr>
      <w:r>
        <w:t xml:space="preserve">192.</w:t>
      </w:r>
      <w:r>
        <w:t xml:space="preserve"> </w:t>
      </w:r>
      <w:r>
        <w:t xml:space="preserve">	</w:t>
      </w:r>
      <w:r>
        <w:rPr>
          <w:bCs/>
          <w:b/>
        </w:rPr>
        <w:t xml:space="preserve">The severe acute respiratory syndrome coronavirus 2 (SARS-CoV-2) envelope (E) protein harbors a conserved BH3-like sequence</w:t>
      </w:r>
      <w:r>
        <w:t xml:space="preserve"> </w:t>
      </w:r>
      <w:r>
        <w:t xml:space="preserve">Vincent Navratil, Loïc Lionnard, Sonia Longhi, JMarie Hardwick, Christophe Combet, Abdel Aouacheria</w:t>
      </w:r>
      <w:r>
        <w:t xml:space="preserve"> </w:t>
      </w:r>
      <w:r>
        <w:rPr>
          <w:iCs/>
          <w:i/>
        </w:rPr>
        <w:t xml:space="preserve">Cold Spring Harbor Laboratory</w:t>
      </w:r>
      <w:r>
        <w:t xml:space="preserve"> </w:t>
      </w:r>
      <w:r>
        <w:t xml:space="preserve">(2020-06-09)</w:t>
      </w:r>
      <w:r>
        <w:t xml:space="preserve"> </w:t>
      </w:r>
      <w:hyperlink r:id="rId998">
        <w:r>
          <w:rPr>
            <w:rStyle w:val="Hyperlink"/>
          </w:rPr>
          <w:t xml:space="preserve">https://doi.org/ggrp43</w:t>
        </w:r>
      </w:hyperlink>
      <w:r>
        <w:t xml:space="preserve"> </w:t>
      </w:r>
      <w:r>
        <w:t xml:space="preserve">DOI:</w:t>
      </w:r>
      <w:r>
        <w:t xml:space="preserve"> </w:t>
      </w:r>
      <w:hyperlink r:id="rId999">
        <w:r>
          <w:rPr>
            <w:rStyle w:val="Hyperlink"/>
          </w:rPr>
          <w:t xml:space="preserve">10.1101/2020.04.09.033522</w:t>
        </w:r>
      </w:hyperlink>
    </w:p>
    <w:bookmarkEnd w:id="1000"/>
    <w:bookmarkStart w:id="1005" w:name="ref-3DOhQZCg"/>
    <w:p>
      <w:pPr>
        <w:pStyle w:val="Bibliography"/>
      </w:pPr>
      <w:r>
        <w:t xml:space="preserve">193.</w:t>
      </w:r>
      <w:r>
        <w:t xml:space="preserve"> </w:t>
      </w:r>
      <w:r>
        <w:t xml:space="preserve">	</w:t>
      </w:r>
      <w:r>
        <w:rPr>
          <w:bCs/>
          <w:b/>
        </w:rPr>
        <w:t xml:space="preserve">Large-Scale Multi-omic Analysis of COVID-19 Severity</w:t>
      </w:r>
      <w:r>
        <w:t xml:space="preserve"> </w:t>
      </w:r>
      <w:r>
        <w:t xml:space="preserve">Katherine A Overmyer, Evgenia Shishkova, Ian J Miller, Joseph Balnis, Matthew N Bernstein, Trenton M Peters-Clarke, Jesse G Meyer, Qiuwen Quan, Laura K Muehlbauer, Edna A Trujillo, … Ariel Jaitovich</w:t>
      </w:r>
      <w:r>
        <w:t xml:space="preserve"> </w:t>
      </w:r>
      <w:r>
        <w:rPr>
          <w:iCs/>
          <w:i/>
        </w:rPr>
        <w:t xml:space="preserve">Cell Systems</w:t>
      </w:r>
      <w:r>
        <w:t xml:space="preserve"> </w:t>
      </w:r>
      <w:r>
        <w:t xml:space="preserve">(2021-01)</w:t>
      </w:r>
      <w:r>
        <w:t xml:space="preserve"> </w:t>
      </w:r>
      <w:hyperlink r:id="rId1001">
        <w:r>
          <w:rPr>
            <w:rStyle w:val="Hyperlink"/>
          </w:rPr>
          <w:t xml:space="preserve">https://doi.org/gjkp3p</w:t>
        </w:r>
      </w:hyperlink>
      <w:r>
        <w:t xml:space="preserve"> </w:t>
      </w:r>
      <w:r>
        <w:t xml:space="preserve">DOI:</w:t>
      </w:r>
      <w:r>
        <w:t xml:space="preserve"> </w:t>
      </w:r>
      <w:hyperlink r:id="rId1002">
        <w:r>
          <w:rPr>
            <w:rStyle w:val="Hyperlink"/>
          </w:rPr>
          <w:t xml:space="preserve">10.1016/j.cels.2020.10.003</w:t>
        </w:r>
      </w:hyperlink>
      <w:r>
        <w:t xml:space="preserve"> </w:t>
      </w:r>
      <w:r>
        <w:t xml:space="preserve">· PMID:</w:t>
      </w:r>
      <w:r>
        <w:t xml:space="preserve"> </w:t>
      </w:r>
      <w:hyperlink r:id="rId1003">
        <w:r>
          <w:rPr>
            <w:rStyle w:val="Hyperlink"/>
          </w:rPr>
          <w:t xml:space="preserve">33096026</w:t>
        </w:r>
      </w:hyperlink>
      <w:r>
        <w:t xml:space="preserve"> </w:t>
      </w:r>
      <w:r>
        <w:t xml:space="preserve">· PMCID:</w:t>
      </w:r>
      <w:r>
        <w:t xml:space="preserve"> </w:t>
      </w:r>
      <w:hyperlink r:id="rId1004">
        <w:r>
          <w:rPr>
            <w:rStyle w:val="Hyperlink"/>
          </w:rPr>
          <w:t xml:space="preserve">PMC7543711</w:t>
        </w:r>
      </w:hyperlink>
    </w:p>
    <w:bookmarkEnd w:id="1005"/>
    <w:bookmarkStart w:id="1009" w:name="ref-1EAPLqW23"/>
    <w:p>
      <w:pPr>
        <w:pStyle w:val="Bibliography"/>
      </w:pPr>
      <w:r>
        <w:t xml:space="preserve">194.</w:t>
      </w:r>
      <w:r>
        <w:t xml:space="preserve"> </w:t>
      </w:r>
      <w:r>
        <w:t xml:space="preserve">	</w:t>
      </w:r>
      <w:r>
        <w:rPr>
          <w:bCs/>
          <w:b/>
        </w:rPr>
        <w:t xml:space="preserve">High‐resolution serum proteome trajectories in COVID‐19 reveal patient‐specific seroconversion</w:t>
      </w:r>
      <w:r>
        <w:t xml:space="preserve"> </w:t>
      </w:r>
      <w:r>
        <w:t xml:space="preserve">Philipp E Geyer, Florian M Arend, Sophia Doll, Marie‐Luise Louiset, Sebastian Virreira Winter, Johannes B Müller‐Reif, Furkan M Torun, Michael Weigand, Peter Eichhorn, Mathias Bruegel, … Daniel Teupser</w:t>
      </w:r>
      <w:r>
        <w:t xml:space="preserve"> </w:t>
      </w:r>
      <w:r>
        <w:rPr>
          <w:iCs/>
          <w:i/>
        </w:rPr>
        <w:t xml:space="preserve">EMBO Molecular Medicine</w:t>
      </w:r>
      <w:r>
        <w:t xml:space="preserve"> </w:t>
      </w:r>
      <w:r>
        <w:t xml:space="preserve">(2021-07-07)</w:t>
      </w:r>
      <w:r>
        <w:t xml:space="preserve"> </w:t>
      </w:r>
      <w:hyperlink r:id="rId1006">
        <w:r>
          <w:rPr>
            <w:rStyle w:val="Hyperlink"/>
          </w:rPr>
          <w:t xml:space="preserve">https://doi.org/gmgvbb</w:t>
        </w:r>
      </w:hyperlink>
      <w:r>
        <w:t xml:space="preserve"> </w:t>
      </w:r>
      <w:r>
        <w:t xml:space="preserve">DOI:</w:t>
      </w:r>
      <w:r>
        <w:t xml:space="preserve"> </w:t>
      </w:r>
      <w:hyperlink r:id="rId1007">
        <w:r>
          <w:rPr>
            <w:rStyle w:val="Hyperlink"/>
          </w:rPr>
          <w:t xml:space="preserve">10.15252/emmm.202114167</w:t>
        </w:r>
      </w:hyperlink>
      <w:r>
        <w:t xml:space="preserve"> </w:t>
      </w:r>
      <w:r>
        <w:t xml:space="preserve">· PMID:</w:t>
      </w:r>
      <w:r>
        <w:t xml:space="preserve"> </w:t>
      </w:r>
      <w:hyperlink r:id="rId1008">
        <w:r>
          <w:rPr>
            <w:rStyle w:val="Hyperlink"/>
          </w:rPr>
          <w:t xml:space="preserve">34232570</w:t>
        </w:r>
      </w:hyperlink>
    </w:p>
    <w:bookmarkEnd w:id="1009"/>
    <w:bookmarkStart w:id="1013" w:name="ref-15EIBRhef"/>
    <w:p>
      <w:pPr>
        <w:pStyle w:val="Bibliography"/>
      </w:pPr>
      <w:r>
        <w:t xml:space="preserve">195.</w:t>
      </w:r>
      <w:r>
        <w:t xml:space="preserve"> </w:t>
      </w:r>
      <w:r>
        <w:t xml:space="preserve">	</w:t>
      </w:r>
      <w:r>
        <w:rPr>
          <w:bCs/>
          <w:b/>
        </w:rPr>
        <w:t xml:space="preserve">Structure of SARS Coronavirus Spike Receptor-Binding Domain Complexed with Receptor</w:t>
      </w:r>
      <w:r>
        <w:t xml:space="preserve"> </w:t>
      </w:r>
      <w:r>
        <w:t xml:space="preserve">F Li</w:t>
      </w:r>
      <w:r>
        <w:t xml:space="preserve"> </w:t>
      </w:r>
      <w:r>
        <w:rPr>
          <w:iCs/>
          <w:i/>
        </w:rPr>
        <w:t xml:space="preserve">Science</w:t>
      </w:r>
      <w:r>
        <w:t xml:space="preserve"> </w:t>
      </w:r>
      <w:r>
        <w:t xml:space="preserve">(2005-09-16)</w:t>
      </w:r>
      <w:r>
        <w:t xml:space="preserve"> </w:t>
      </w:r>
      <w:hyperlink r:id="rId1010">
        <w:r>
          <w:rPr>
            <w:rStyle w:val="Hyperlink"/>
          </w:rPr>
          <w:t xml:space="preserve">https://doi.org/fww324</w:t>
        </w:r>
      </w:hyperlink>
      <w:r>
        <w:t xml:space="preserve"> </w:t>
      </w:r>
      <w:r>
        <w:t xml:space="preserve">DOI:</w:t>
      </w:r>
      <w:r>
        <w:t xml:space="preserve"> </w:t>
      </w:r>
      <w:hyperlink r:id="rId1011">
        <w:r>
          <w:rPr>
            <w:rStyle w:val="Hyperlink"/>
          </w:rPr>
          <w:t xml:space="preserve">10.1126/science.1116480</w:t>
        </w:r>
      </w:hyperlink>
      <w:r>
        <w:t xml:space="preserve"> </w:t>
      </w:r>
      <w:r>
        <w:t xml:space="preserve">· PMID:</w:t>
      </w:r>
      <w:r>
        <w:t xml:space="preserve"> </w:t>
      </w:r>
      <w:hyperlink r:id="rId1012">
        <w:r>
          <w:rPr>
            <w:rStyle w:val="Hyperlink"/>
          </w:rPr>
          <w:t xml:space="preserve">16166518</w:t>
        </w:r>
      </w:hyperlink>
    </w:p>
    <w:bookmarkEnd w:id="1013"/>
    <w:bookmarkStart w:id="1018" w:name="ref-12TZ7hPMA"/>
    <w:p>
      <w:pPr>
        <w:pStyle w:val="Bibliography"/>
      </w:pPr>
      <w:r>
        <w:t xml:space="preserve">196.</w:t>
      </w:r>
      <w:r>
        <w:t xml:space="preserve"> </w:t>
      </w:r>
      <w:r>
        <w:t xml:space="preserve">	</w:t>
      </w:r>
      <w:r>
        <w:rPr>
          <w:bCs/>
          <w:b/>
        </w:rPr>
        <w:t xml:space="preserve">Structural basis for the recognition of SARS-CoV-2 by full-length human ACE2</w:t>
      </w:r>
      <w:r>
        <w:t xml:space="preserve"> </w:t>
      </w:r>
      <w:r>
        <w:t xml:space="preserve">Renhong Yan, Yuanyuan Zhang, Yaning Li, Lu Xia, Yingying Guo, Qiang Zhou</w:t>
      </w:r>
      <w:r>
        <w:t xml:space="preserve"> </w:t>
      </w:r>
      <w:r>
        <w:rPr>
          <w:iCs/>
          <w:i/>
        </w:rPr>
        <w:t xml:space="preserve">Science</w:t>
      </w:r>
      <w:r>
        <w:t xml:space="preserve"> </w:t>
      </w:r>
      <w:r>
        <w:t xml:space="preserve">(2020-03-27)</w:t>
      </w:r>
      <w:r>
        <w:t xml:space="preserve"> </w:t>
      </w:r>
      <w:hyperlink r:id="rId1014">
        <w:r>
          <w:rPr>
            <w:rStyle w:val="Hyperlink"/>
          </w:rPr>
          <w:t xml:space="preserve">https://doi.org/ggpxc8</w:t>
        </w:r>
      </w:hyperlink>
      <w:r>
        <w:t xml:space="preserve"> </w:t>
      </w:r>
      <w:r>
        <w:t xml:space="preserve">DOI:</w:t>
      </w:r>
      <w:r>
        <w:t xml:space="preserve"> </w:t>
      </w:r>
      <w:hyperlink r:id="rId1015">
        <w:r>
          <w:rPr>
            <w:rStyle w:val="Hyperlink"/>
          </w:rPr>
          <w:t xml:space="preserve">10.1126/science.abb2762</w:t>
        </w:r>
      </w:hyperlink>
      <w:r>
        <w:t xml:space="preserve"> </w:t>
      </w:r>
      <w:r>
        <w:t xml:space="preserve">· PMID:</w:t>
      </w:r>
      <w:r>
        <w:t xml:space="preserve"> </w:t>
      </w:r>
      <w:hyperlink r:id="rId1016">
        <w:r>
          <w:rPr>
            <w:rStyle w:val="Hyperlink"/>
          </w:rPr>
          <w:t xml:space="preserve">32132184</w:t>
        </w:r>
      </w:hyperlink>
      <w:r>
        <w:t xml:space="preserve"> </w:t>
      </w:r>
      <w:r>
        <w:t xml:space="preserve">· PMCID:</w:t>
      </w:r>
      <w:r>
        <w:t xml:space="preserve"> </w:t>
      </w:r>
      <w:hyperlink r:id="rId1017">
        <w:r>
          <w:rPr>
            <w:rStyle w:val="Hyperlink"/>
          </w:rPr>
          <w:t xml:space="preserve">PMC7164635</w:t>
        </w:r>
      </w:hyperlink>
    </w:p>
    <w:bookmarkEnd w:id="1018"/>
    <w:bookmarkStart w:id="1022" w:name="ref-wCbhn23d"/>
    <w:p>
      <w:pPr>
        <w:pStyle w:val="Bibliography"/>
      </w:pPr>
      <w:r>
        <w:t xml:space="preserve">197.</w:t>
      </w:r>
      <w:r>
        <w:t xml:space="preserve"> </w:t>
      </w:r>
      <w:r>
        <w:t xml:space="preserve">	</w:t>
      </w:r>
      <w:r>
        <w:rPr>
          <w:bCs/>
          <w:b/>
        </w:rPr>
        <w:t xml:space="preserve">Structural basis of receptor recognition by SARS-CoV-2</w:t>
      </w:r>
      <w:r>
        <w:t xml:space="preserve"> </w:t>
      </w:r>
      <w:r>
        <w:t xml:space="preserve">Jian Shang, Gang Ye, Ke Shi, Yushun Wan, Chuming Luo, Hideki Aihara, Qibin Geng, Ashley Auerbach, Fang Li</w:t>
      </w:r>
      <w:r>
        <w:t xml:space="preserve"> </w:t>
      </w:r>
      <w:r>
        <w:rPr>
          <w:iCs/>
          <w:i/>
        </w:rPr>
        <w:t xml:space="preserve">Nature</w:t>
      </w:r>
      <w:r>
        <w:t xml:space="preserve"> </w:t>
      </w:r>
      <w:r>
        <w:t xml:space="preserve">(2020-03-30)</w:t>
      </w:r>
      <w:r>
        <w:t xml:space="preserve"> </w:t>
      </w:r>
      <w:hyperlink r:id="rId1019">
        <w:r>
          <w:rPr>
            <w:rStyle w:val="Hyperlink"/>
          </w:rPr>
          <w:t xml:space="preserve">https://doi.org/ggqspv</w:t>
        </w:r>
      </w:hyperlink>
      <w:r>
        <w:t xml:space="preserve"> </w:t>
      </w:r>
      <w:r>
        <w:t xml:space="preserve">DOI:</w:t>
      </w:r>
      <w:r>
        <w:t xml:space="preserve"> </w:t>
      </w:r>
      <w:hyperlink r:id="rId1020">
        <w:r>
          <w:rPr>
            <w:rStyle w:val="Hyperlink"/>
          </w:rPr>
          <w:t xml:space="preserve">10.1038/s41586-020-2179-y</w:t>
        </w:r>
      </w:hyperlink>
      <w:r>
        <w:t xml:space="preserve"> </w:t>
      </w:r>
      <w:r>
        <w:t xml:space="preserve">· PMID:</w:t>
      </w:r>
      <w:r>
        <w:t xml:space="preserve"> </w:t>
      </w:r>
      <w:hyperlink r:id="rId1021">
        <w:r>
          <w:rPr>
            <w:rStyle w:val="Hyperlink"/>
          </w:rPr>
          <w:t xml:space="preserve">32225175</w:t>
        </w:r>
      </w:hyperlink>
    </w:p>
    <w:bookmarkEnd w:id="1022"/>
    <w:bookmarkStart w:id="1025" w:name="ref-VX8OWaGj"/>
    <w:p>
      <w:pPr>
        <w:pStyle w:val="Bibliography"/>
      </w:pPr>
      <w:r>
        <w:t xml:space="preserve">198.</w:t>
      </w:r>
      <w:r>
        <w:t xml:space="preserve"> </w:t>
      </w:r>
      <w:r>
        <w:t xml:space="preserve">	</w:t>
      </w:r>
      <w:r>
        <w:rPr>
          <w:bCs/>
          <w:b/>
        </w:rPr>
        <w:t xml:space="preserve">Crystal structure of the 2019-nCoV spike receptor-binding domain bound with the ACE2 receptor</w:t>
      </w:r>
      <w:r>
        <w:t xml:space="preserve"> </w:t>
      </w:r>
      <w:r>
        <w:t xml:space="preserve">Jun Lan, Jiwan Ge, Jinfang Yu, Sisi Shan, Huan Zhou, Shilong Fan, Qi Zhang, Xuanling Shi, Qisheng Wang, Linqi Zhang, Xinquan Wang</w:t>
      </w:r>
      <w:r>
        <w:t xml:space="preserve"> </w:t>
      </w:r>
      <w:r>
        <w:rPr>
          <w:iCs/>
          <w:i/>
        </w:rPr>
        <w:t xml:space="preserve">Cold Spring Harbor Laboratory</w:t>
      </w:r>
      <w:r>
        <w:t xml:space="preserve"> </w:t>
      </w:r>
      <w:r>
        <w:t xml:space="preserve">(2020-02-20)</w:t>
      </w:r>
      <w:r>
        <w:t xml:space="preserve"> </w:t>
      </w:r>
      <w:hyperlink r:id="rId1023">
        <w:r>
          <w:rPr>
            <w:rStyle w:val="Hyperlink"/>
          </w:rPr>
          <w:t xml:space="preserve">https://doi.org/ggqzp5</w:t>
        </w:r>
      </w:hyperlink>
      <w:r>
        <w:t xml:space="preserve"> </w:t>
      </w:r>
      <w:r>
        <w:t xml:space="preserve">DOI:</w:t>
      </w:r>
      <w:r>
        <w:t xml:space="preserve"> </w:t>
      </w:r>
      <w:hyperlink r:id="rId1024">
        <w:r>
          <w:rPr>
            <w:rStyle w:val="Hyperlink"/>
          </w:rPr>
          <w:t xml:space="preserve">10.1101/2020.02.19.956235</w:t>
        </w:r>
      </w:hyperlink>
    </w:p>
    <w:bookmarkEnd w:id="1025"/>
    <w:bookmarkStart w:id="1030" w:name="ref-15Q2XgkK7"/>
    <w:p>
      <w:pPr>
        <w:pStyle w:val="Bibliography"/>
      </w:pPr>
      <w:r>
        <w:t xml:space="preserve">199.</w:t>
      </w:r>
      <w:r>
        <w:t xml:space="preserve"> </w:t>
      </w:r>
      <w:r>
        <w:t xml:space="preserve">	</w:t>
      </w:r>
      <w:r>
        <w:rPr>
          <w:bCs/>
          <w:b/>
        </w:rPr>
        <w:t xml:space="preserve">Structural and Functional Basis of SARS-CoV-2 Entry by Using Human ACE2</w:t>
      </w:r>
      <w:r>
        <w:t xml:space="preserve"> </w:t>
      </w:r>
      <w:r>
        <w:t xml:space="preserve">Qihui Wang, Yanfang Zhang, Lili Wu, Sheng Niu, Chunli Song, Zengyuan Zhang, Guangwen Lu, Chengpeng Qiao, Yu Hu, Kwok-Yung Yuen, … Jianxun Qi</w:t>
      </w:r>
      <w:r>
        <w:t xml:space="preserve"> </w:t>
      </w:r>
      <w:r>
        <w:rPr>
          <w:iCs/>
          <w:i/>
        </w:rPr>
        <w:t xml:space="preserve">Cell</w:t>
      </w:r>
      <w:r>
        <w:t xml:space="preserve"> </w:t>
      </w:r>
      <w:r>
        <w:t xml:space="preserve">(2020-05)</w:t>
      </w:r>
      <w:r>
        <w:t xml:space="preserve"> </w:t>
      </w:r>
      <w:hyperlink r:id="rId1026">
        <w:r>
          <w:rPr>
            <w:rStyle w:val="Hyperlink"/>
          </w:rPr>
          <w:t xml:space="preserve">https://doi.org/ggr2cz</w:t>
        </w:r>
      </w:hyperlink>
      <w:r>
        <w:t xml:space="preserve"> </w:t>
      </w:r>
      <w:r>
        <w:t xml:space="preserve">DOI:</w:t>
      </w:r>
      <w:r>
        <w:t xml:space="preserve"> </w:t>
      </w:r>
      <w:hyperlink r:id="rId1027">
        <w:r>
          <w:rPr>
            <w:rStyle w:val="Hyperlink"/>
          </w:rPr>
          <w:t xml:space="preserve">10.1016/j.cell.2020.03.045</w:t>
        </w:r>
      </w:hyperlink>
      <w:r>
        <w:t xml:space="preserve"> </w:t>
      </w:r>
      <w:r>
        <w:t xml:space="preserve">· PMID:</w:t>
      </w:r>
      <w:r>
        <w:t xml:space="preserve"> </w:t>
      </w:r>
      <w:hyperlink r:id="rId1028">
        <w:r>
          <w:rPr>
            <w:rStyle w:val="Hyperlink"/>
          </w:rPr>
          <w:t xml:space="preserve">32275855</w:t>
        </w:r>
      </w:hyperlink>
      <w:r>
        <w:t xml:space="preserve"> </w:t>
      </w:r>
      <w:r>
        <w:t xml:space="preserve">· PMCID:</w:t>
      </w:r>
      <w:r>
        <w:t xml:space="preserve"> </w:t>
      </w:r>
      <w:hyperlink r:id="rId1029">
        <w:r>
          <w:rPr>
            <w:rStyle w:val="Hyperlink"/>
          </w:rPr>
          <w:t xml:space="preserve">PMC7144619</w:t>
        </w:r>
      </w:hyperlink>
    </w:p>
    <w:bookmarkEnd w:id="1030"/>
    <w:bookmarkStart w:id="1035" w:name="ref-t1e4CW9A"/>
    <w:p>
      <w:pPr>
        <w:pStyle w:val="Bibliography"/>
      </w:pPr>
      <w:r>
        <w:t xml:space="preserve">200.</w:t>
      </w:r>
      <w:r>
        <w:t xml:space="preserve"> </w:t>
      </w:r>
      <w:r>
        <w:t xml:space="preserve">	</w:t>
      </w:r>
      <w:r>
        <w:rPr>
          <w:bCs/>
          <w:b/>
        </w:rPr>
        <w:t xml:space="preserve">Receptor Recognition by the Novel Coronavirus from Wuhan: an Analysis Based on Decade-Long Structural Studies of SARS Coronavirus</w:t>
      </w:r>
      <w:r>
        <w:t xml:space="preserve"> </w:t>
      </w:r>
      <w:r>
        <w:t xml:space="preserve">Yushun Wan, Jian Shang, Rachel Graham, Ralph S Baric, Fang Li</w:t>
      </w:r>
      <w:r>
        <w:t xml:space="preserve"> </w:t>
      </w:r>
      <w:r>
        <w:rPr>
          <w:iCs/>
          <w:i/>
        </w:rPr>
        <w:t xml:space="preserve">Journal of Virology</w:t>
      </w:r>
      <w:r>
        <w:t xml:space="preserve"> </w:t>
      </w:r>
      <w:r>
        <w:t xml:space="preserve">(2020-03-17)</w:t>
      </w:r>
      <w:r>
        <w:t xml:space="preserve"> </w:t>
      </w:r>
      <w:hyperlink r:id="rId1031">
        <w:r>
          <w:rPr>
            <w:rStyle w:val="Hyperlink"/>
          </w:rPr>
          <w:t xml:space="preserve">https://doi.org/ggjvwn</w:t>
        </w:r>
      </w:hyperlink>
      <w:r>
        <w:t xml:space="preserve"> </w:t>
      </w:r>
      <w:r>
        <w:t xml:space="preserve">DOI:</w:t>
      </w:r>
      <w:r>
        <w:t xml:space="preserve"> </w:t>
      </w:r>
      <w:hyperlink r:id="rId1032">
        <w:r>
          <w:rPr>
            <w:rStyle w:val="Hyperlink"/>
          </w:rPr>
          <w:t xml:space="preserve">10.1128/jvi.00127-20</w:t>
        </w:r>
      </w:hyperlink>
      <w:r>
        <w:t xml:space="preserve"> </w:t>
      </w:r>
      <w:r>
        <w:t xml:space="preserve">· PMID:</w:t>
      </w:r>
      <w:r>
        <w:t xml:space="preserve"> </w:t>
      </w:r>
      <w:hyperlink r:id="rId1033">
        <w:r>
          <w:rPr>
            <w:rStyle w:val="Hyperlink"/>
          </w:rPr>
          <w:t xml:space="preserve">31996437</w:t>
        </w:r>
      </w:hyperlink>
      <w:r>
        <w:t xml:space="preserve"> </w:t>
      </w:r>
      <w:r>
        <w:t xml:space="preserve">· PMCID:</w:t>
      </w:r>
      <w:r>
        <w:t xml:space="preserve"> </w:t>
      </w:r>
      <w:hyperlink r:id="rId1034">
        <w:r>
          <w:rPr>
            <w:rStyle w:val="Hyperlink"/>
          </w:rPr>
          <w:t xml:space="preserve">PMC7081895</w:t>
        </w:r>
      </w:hyperlink>
    </w:p>
    <w:bookmarkEnd w:id="1035"/>
    <w:bookmarkStart w:id="1040" w:name="ref-GbQPEvZG"/>
    <w:p>
      <w:pPr>
        <w:pStyle w:val="Bibliography"/>
      </w:pPr>
      <w:r>
        <w:t xml:space="preserve">201.</w:t>
      </w:r>
      <w:r>
        <w:t xml:space="preserve"> </w:t>
      </w:r>
      <w:r>
        <w:t xml:space="preserve">	</w:t>
      </w:r>
      <w:r>
        <w:rPr>
          <w:bCs/>
          <w:b/>
        </w:rPr>
        <w:t xml:space="preserve">SARS-CoV-2 and bat RaTG13 spike glycoprotein structures inform on virus evolution and furin-cleavage effects</w:t>
      </w:r>
      <w:r>
        <w:t xml:space="preserve"> </w:t>
      </w:r>
      <w:r>
        <w:t xml:space="preserve">Antoni G Wrobel, Donald J Benton, Pengqi Xu, Chloë Roustan, Stephen R Martin, Peter B Rosenthal, John J Skehel, Steven J Gamblin</w:t>
      </w:r>
      <w:r>
        <w:t xml:space="preserve"> </w:t>
      </w:r>
      <w:r>
        <w:rPr>
          <w:iCs/>
          <w:i/>
        </w:rPr>
        <w:t xml:space="preserve">Nature Structural &amp; Molecular Biology</w:t>
      </w:r>
      <w:r>
        <w:t xml:space="preserve"> </w:t>
      </w:r>
      <w:r>
        <w:t xml:space="preserve">(2020-07-09)</w:t>
      </w:r>
      <w:r>
        <w:t xml:space="preserve"> </w:t>
      </w:r>
      <w:hyperlink r:id="rId1036">
        <w:r>
          <w:rPr>
            <w:rStyle w:val="Hyperlink"/>
          </w:rPr>
          <w:t xml:space="preserve">https://doi.org/gj2gjx</w:t>
        </w:r>
      </w:hyperlink>
      <w:r>
        <w:t xml:space="preserve"> </w:t>
      </w:r>
      <w:r>
        <w:t xml:space="preserve">DOI:</w:t>
      </w:r>
      <w:r>
        <w:t xml:space="preserve"> </w:t>
      </w:r>
      <w:hyperlink r:id="rId1037">
        <w:r>
          <w:rPr>
            <w:rStyle w:val="Hyperlink"/>
          </w:rPr>
          <w:t xml:space="preserve">10.1038/s41594-020-0468-7</w:t>
        </w:r>
      </w:hyperlink>
      <w:r>
        <w:t xml:space="preserve"> </w:t>
      </w:r>
      <w:r>
        <w:t xml:space="preserve">· PMID:</w:t>
      </w:r>
      <w:r>
        <w:t xml:space="preserve"> </w:t>
      </w:r>
      <w:hyperlink r:id="rId1038">
        <w:r>
          <w:rPr>
            <w:rStyle w:val="Hyperlink"/>
          </w:rPr>
          <w:t xml:space="preserve">32647346</w:t>
        </w:r>
      </w:hyperlink>
      <w:r>
        <w:t xml:space="preserve"> </w:t>
      </w:r>
      <w:r>
        <w:t xml:space="preserve">· PMCID:</w:t>
      </w:r>
      <w:r>
        <w:t xml:space="preserve"> </w:t>
      </w:r>
      <w:hyperlink r:id="rId1039">
        <w:r>
          <w:rPr>
            <w:rStyle w:val="Hyperlink"/>
          </w:rPr>
          <w:t xml:space="preserve">PMC7610980</w:t>
        </w:r>
      </w:hyperlink>
    </w:p>
    <w:bookmarkEnd w:id="1040"/>
    <w:bookmarkStart w:id="1045" w:name="ref-VSkK7CeP"/>
    <w:p>
      <w:pPr>
        <w:pStyle w:val="Bibliography"/>
      </w:pPr>
      <w:r>
        <w:t xml:space="preserve">202.</w:t>
      </w:r>
      <w:r>
        <w:t xml:space="preserve"> </w:t>
      </w:r>
      <w:r>
        <w:t xml:space="preserve">	</w:t>
      </w:r>
      <w:r>
        <w:rPr>
          <w:bCs/>
          <w:b/>
        </w:rPr>
        <w:t xml:space="preserve">A pneumonia outbreak associated with a new coronavirus of probable bat origin</w:t>
      </w:r>
      <w:r>
        <w:t xml:space="preserve"> </w:t>
      </w:r>
      <w:r>
        <w:t xml:space="preserve">Peng Zhou, Xing-Lou Yang, Xian-Guang Wang, Ben Hu, Lei Zhang, Wei Zhang, Hao-Rui Si, Yan Zhu, Bei Li, Chao-Lin Huang, … Zheng-Li Shi</w:t>
      </w:r>
      <w:r>
        <w:t xml:space="preserve"> </w:t>
      </w:r>
      <w:r>
        <w:rPr>
          <w:iCs/>
          <w:i/>
        </w:rPr>
        <w:t xml:space="preserve">Nature</w:t>
      </w:r>
      <w:r>
        <w:t xml:space="preserve"> </w:t>
      </w:r>
      <w:r>
        <w:t xml:space="preserve">(2020-02-03)</w:t>
      </w:r>
      <w:r>
        <w:t xml:space="preserve"> </w:t>
      </w:r>
      <w:hyperlink r:id="rId1041">
        <w:r>
          <w:rPr>
            <w:rStyle w:val="Hyperlink"/>
          </w:rPr>
          <w:t xml:space="preserve">https://doi.org/ggj5cg</w:t>
        </w:r>
      </w:hyperlink>
      <w:r>
        <w:t xml:space="preserve"> </w:t>
      </w:r>
      <w:r>
        <w:t xml:space="preserve">DOI:</w:t>
      </w:r>
      <w:r>
        <w:t xml:space="preserve"> </w:t>
      </w:r>
      <w:hyperlink r:id="rId1042">
        <w:r>
          <w:rPr>
            <w:rStyle w:val="Hyperlink"/>
          </w:rPr>
          <w:t xml:space="preserve">10.1038/s41586-020-2012-7</w:t>
        </w:r>
      </w:hyperlink>
      <w:r>
        <w:t xml:space="preserve"> </w:t>
      </w:r>
      <w:r>
        <w:t xml:space="preserve">· PMID:</w:t>
      </w:r>
      <w:r>
        <w:t xml:space="preserve"> </w:t>
      </w:r>
      <w:hyperlink r:id="rId1043">
        <w:r>
          <w:rPr>
            <w:rStyle w:val="Hyperlink"/>
          </w:rPr>
          <w:t xml:space="preserve">32015507</w:t>
        </w:r>
      </w:hyperlink>
      <w:r>
        <w:t xml:space="preserve"> </w:t>
      </w:r>
      <w:r>
        <w:t xml:space="preserve">· PMCID:</w:t>
      </w:r>
      <w:r>
        <w:t xml:space="preserve"> </w:t>
      </w:r>
      <w:hyperlink r:id="rId1044">
        <w:r>
          <w:rPr>
            <w:rStyle w:val="Hyperlink"/>
          </w:rPr>
          <w:t xml:space="preserve">PMC7095418</w:t>
        </w:r>
      </w:hyperlink>
    </w:p>
    <w:bookmarkEnd w:id="1045"/>
    <w:bookmarkStart w:id="1048" w:name="ref-NsORsLig"/>
    <w:p>
      <w:pPr>
        <w:pStyle w:val="Bibliography"/>
      </w:pPr>
      <w:r>
        <w:t xml:space="preserve">203.</w:t>
      </w:r>
      <w:r>
        <w:t xml:space="preserve"> </w:t>
      </w:r>
      <w:r>
        <w:t xml:space="preserve">	</w:t>
      </w:r>
      <w:r>
        <w:rPr>
          <w:bCs/>
          <w:b/>
        </w:rPr>
        <w:t xml:space="preserve">Structure of the Hemagglutinin Precursor Cleavage Site, a Determinant of Influenza Pathogenicity and the Origin of the Labile Conformation</w:t>
      </w:r>
      <w:r>
        <w:t xml:space="preserve"> </w:t>
      </w:r>
      <w:r>
        <w:t xml:space="preserve">Jue Chen, Kon Ho Lee, David A Steinhauer, David J Stevens, John J Skehel, Don C Wiley</w:t>
      </w:r>
      <w:r>
        <w:t xml:space="preserve"> </w:t>
      </w:r>
      <w:r>
        <w:rPr>
          <w:iCs/>
          <w:i/>
        </w:rPr>
        <w:t xml:space="preserve">Cell</w:t>
      </w:r>
      <w:r>
        <w:t xml:space="preserve"> </w:t>
      </w:r>
      <w:r>
        <w:t xml:space="preserve">(1998-10)</w:t>
      </w:r>
      <w:r>
        <w:t xml:space="preserve"> </w:t>
      </w:r>
      <w:hyperlink r:id="rId1046">
        <w:r>
          <w:rPr>
            <w:rStyle w:val="Hyperlink"/>
          </w:rPr>
          <w:t xml:space="preserve">https://doi.org/bvgh5b</w:t>
        </w:r>
      </w:hyperlink>
      <w:r>
        <w:t xml:space="preserve"> </w:t>
      </w:r>
      <w:r>
        <w:t xml:space="preserve">DOI:</w:t>
      </w:r>
      <w:r>
        <w:t xml:space="preserve"> </w:t>
      </w:r>
      <w:hyperlink r:id="rId1047">
        <w:r>
          <w:rPr>
            <w:rStyle w:val="Hyperlink"/>
          </w:rPr>
          <w:t xml:space="preserve">10.1016/s0092-8674(00)81771-7</w:t>
        </w:r>
      </w:hyperlink>
    </w:p>
    <w:bookmarkEnd w:id="1048"/>
    <w:bookmarkStart w:id="1052" w:name="ref-vhHB3yyS"/>
    <w:p>
      <w:pPr>
        <w:pStyle w:val="Bibliography"/>
      </w:pPr>
      <w:r>
        <w:t xml:space="preserve">204.</w:t>
      </w:r>
      <w:r>
        <w:t xml:space="preserve"> </w:t>
      </w:r>
      <w:r>
        <w:t xml:space="preserve">	</w:t>
      </w:r>
      <w:r>
        <w:rPr>
          <w:bCs/>
          <w:b/>
        </w:rPr>
        <w:t xml:space="preserve">Role of Hemagglutinin Cleavage for the Pathogenicity of Influenza Virus</w:t>
      </w:r>
      <w:r>
        <w:t xml:space="preserve"> </w:t>
      </w:r>
      <w:r>
        <w:t xml:space="preserve">David A Steinhauer</w:t>
      </w:r>
      <w:r>
        <w:t xml:space="preserve"> </w:t>
      </w:r>
      <w:r>
        <w:rPr>
          <w:iCs/>
          <w:i/>
        </w:rPr>
        <w:t xml:space="preserve">Virology</w:t>
      </w:r>
      <w:r>
        <w:t xml:space="preserve"> </w:t>
      </w:r>
      <w:r>
        <w:t xml:space="preserve">(1999-05)</w:t>
      </w:r>
      <w:r>
        <w:t xml:space="preserve"> </w:t>
      </w:r>
      <w:hyperlink r:id="rId1049">
        <w:r>
          <w:rPr>
            <w:rStyle w:val="Hyperlink"/>
          </w:rPr>
          <w:t xml:space="preserve">https://doi.org/fw3jz4</w:t>
        </w:r>
      </w:hyperlink>
      <w:r>
        <w:t xml:space="preserve"> </w:t>
      </w:r>
      <w:r>
        <w:t xml:space="preserve">DOI:</w:t>
      </w:r>
      <w:r>
        <w:t xml:space="preserve"> </w:t>
      </w:r>
      <w:hyperlink r:id="rId1050">
        <w:r>
          <w:rPr>
            <w:rStyle w:val="Hyperlink"/>
          </w:rPr>
          <w:t xml:space="preserve">10.1006/viro.1999.9716</w:t>
        </w:r>
      </w:hyperlink>
      <w:r>
        <w:t xml:space="preserve"> </w:t>
      </w:r>
      <w:r>
        <w:t xml:space="preserve">· PMID:</w:t>
      </w:r>
      <w:r>
        <w:t xml:space="preserve"> </w:t>
      </w:r>
      <w:hyperlink r:id="rId1051">
        <w:r>
          <w:rPr>
            <w:rStyle w:val="Hyperlink"/>
          </w:rPr>
          <w:t xml:space="preserve">10329563</w:t>
        </w:r>
      </w:hyperlink>
    </w:p>
    <w:bookmarkEnd w:id="1052"/>
    <w:bookmarkStart w:id="1057" w:name="ref-p9LUiyCN"/>
    <w:p>
      <w:pPr>
        <w:pStyle w:val="Bibliography"/>
      </w:pPr>
      <w:r>
        <w:t xml:space="preserve">205.</w:t>
      </w:r>
      <w:r>
        <w:t xml:space="preserve"> </w:t>
      </w:r>
      <w:r>
        <w:t xml:space="preserve">	</w:t>
      </w:r>
      <w:r>
        <w:rPr>
          <w:bCs/>
          <w:b/>
        </w:rPr>
        <w:t xml:space="preserve">Emerging SARS-CoV-2 mutation hot spots include a novel RNA-dependent-RNA polymerase variant</w:t>
      </w:r>
      <w:r>
        <w:t xml:space="preserve"> </w:t>
      </w:r>
      <w:r>
        <w:t xml:space="preserve">Maria Pachetti, Bruna Marini, Francesca Benedetti, Fabiola Giudici, Elisabetta Mauro, Paola Storici, Claudio Masciovecchio, Silvia Angeletti, Massimo Ciccozzi, Robert C Gallo, … Rudy Ippodrino</w:t>
      </w:r>
      <w:r>
        <w:t xml:space="preserve"> </w:t>
      </w:r>
      <w:r>
        <w:rPr>
          <w:iCs/>
          <w:i/>
        </w:rPr>
        <w:t xml:space="preserve">Journal of Translational Medicine</w:t>
      </w:r>
      <w:r>
        <w:t xml:space="preserve"> </w:t>
      </w:r>
      <w:r>
        <w:t xml:space="preserve">(2020-04-22)</w:t>
      </w:r>
      <w:r>
        <w:t xml:space="preserve"> </w:t>
      </w:r>
      <w:hyperlink r:id="rId1053">
        <w:r>
          <w:rPr>
            <w:rStyle w:val="Hyperlink"/>
          </w:rPr>
          <w:t xml:space="preserve">https://doi.org/ggtzrr</w:t>
        </w:r>
      </w:hyperlink>
      <w:r>
        <w:t xml:space="preserve"> </w:t>
      </w:r>
      <w:r>
        <w:t xml:space="preserve">DOI:</w:t>
      </w:r>
      <w:r>
        <w:t xml:space="preserve"> </w:t>
      </w:r>
      <w:hyperlink r:id="rId1054">
        <w:r>
          <w:rPr>
            <w:rStyle w:val="Hyperlink"/>
          </w:rPr>
          <w:t xml:space="preserve">10.1186/s12967-020-02344-6</w:t>
        </w:r>
      </w:hyperlink>
      <w:r>
        <w:t xml:space="preserve"> </w:t>
      </w:r>
      <w:r>
        <w:t xml:space="preserve">· PMID:</w:t>
      </w:r>
      <w:r>
        <w:t xml:space="preserve"> </w:t>
      </w:r>
      <w:hyperlink r:id="rId1055">
        <w:r>
          <w:rPr>
            <w:rStyle w:val="Hyperlink"/>
          </w:rPr>
          <w:t xml:space="preserve">32321524</w:t>
        </w:r>
      </w:hyperlink>
      <w:r>
        <w:t xml:space="preserve"> </w:t>
      </w:r>
      <w:r>
        <w:t xml:space="preserve">· PMCID:</w:t>
      </w:r>
      <w:r>
        <w:t xml:space="preserve"> </w:t>
      </w:r>
      <w:hyperlink r:id="rId1056">
        <w:r>
          <w:rPr>
            <w:rStyle w:val="Hyperlink"/>
          </w:rPr>
          <w:t xml:space="preserve">PMC7174922</w:t>
        </w:r>
      </w:hyperlink>
    </w:p>
    <w:bookmarkEnd w:id="1057"/>
    <w:bookmarkStart w:id="1061" w:name="ref-UUAeVUaR"/>
    <w:p>
      <w:pPr>
        <w:pStyle w:val="Bibliography"/>
      </w:pPr>
      <w:r>
        <w:t xml:space="preserve">206.</w:t>
      </w:r>
      <w:r>
        <w:t xml:space="preserve"> </w:t>
      </w:r>
      <w:r>
        <w:t xml:space="preserve">	</w:t>
      </w:r>
      <w:r>
        <w:rPr>
          <w:bCs/>
          <w:b/>
        </w:rPr>
        <w:t xml:space="preserve">On the origin and continuing evolution of SARS-CoV-2</w:t>
      </w:r>
      <w:r>
        <w:t xml:space="preserve"> </w:t>
      </w:r>
      <w:r>
        <w:t xml:space="preserve">Xiaolu Tang, Changcheng Wu, Xiang Li, Yuhe Song, Xinmin Yao, Xinkai Wu, Yuange Duan, Hong Zhang, Yirong Wang, Zhaohui Qian, … Jian Lu</w:t>
      </w:r>
      <w:r>
        <w:t xml:space="preserve"> </w:t>
      </w:r>
      <w:r>
        <w:rPr>
          <w:iCs/>
          <w:i/>
        </w:rPr>
        <w:t xml:space="preserve">National Science Review</w:t>
      </w:r>
      <w:r>
        <w:t xml:space="preserve"> </w:t>
      </w:r>
      <w:r>
        <w:t xml:space="preserve">(2020-06)</w:t>
      </w:r>
      <w:r>
        <w:t xml:space="preserve"> </w:t>
      </w:r>
      <w:hyperlink r:id="rId1058">
        <w:r>
          <w:rPr>
            <w:rStyle w:val="Hyperlink"/>
          </w:rPr>
          <w:t xml:space="preserve">https://doi.org/ggndzn</w:t>
        </w:r>
      </w:hyperlink>
      <w:r>
        <w:t xml:space="preserve"> </w:t>
      </w:r>
      <w:r>
        <w:t xml:space="preserve">DOI:</w:t>
      </w:r>
      <w:r>
        <w:t xml:space="preserve"> </w:t>
      </w:r>
      <w:hyperlink r:id="rId1059">
        <w:r>
          <w:rPr>
            <w:rStyle w:val="Hyperlink"/>
          </w:rPr>
          <w:t xml:space="preserve">10.1093/nsr/nwaa036</w:t>
        </w:r>
      </w:hyperlink>
      <w:r>
        <w:t xml:space="preserve"> </w:t>
      </w:r>
      <w:r>
        <w:t xml:space="preserve">· PMCID:</w:t>
      </w:r>
      <w:r>
        <w:t xml:space="preserve"> </w:t>
      </w:r>
      <w:hyperlink r:id="rId1060">
        <w:r>
          <w:rPr>
            <w:rStyle w:val="Hyperlink"/>
          </w:rPr>
          <w:t xml:space="preserve">PMC7107875</w:t>
        </w:r>
      </w:hyperlink>
    </w:p>
    <w:bookmarkEnd w:id="1061"/>
    <w:bookmarkStart w:id="1066" w:name="ref-2w7lNKxQ"/>
    <w:p>
      <w:pPr>
        <w:pStyle w:val="Bibliography"/>
      </w:pPr>
      <w:r>
        <w:t xml:space="preserve">207.</w:t>
      </w:r>
      <w:r>
        <w:t xml:space="preserve"> </w:t>
      </w:r>
      <w:r>
        <w:t xml:space="preserve">	</w:t>
      </w:r>
      <w:r>
        <w:rPr>
          <w:bCs/>
          <w:b/>
        </w:rPr>
        <w:t xml:space="preserve">Emergence of genomic diversity and recurrent mutations in SARS-CoV-2</w:t>
      </w:r>
      <w:r>
        <w:t xml:space="preserve"> </w:t>
      </w:r>
      <w:r>
        <w:t xml:space="preserve">Lucy van Dorp, Mislav Acman, Damien Richard, Liam P Shaw, Charlotte E Ford, Louise Ormond, Christopher J Owen, Juanita Pang, Cedric CS Tan, Florencia AT Boshier, … François Balloux</w:t>
      </w:r>
      <w:r>
        <w:t xml:space="preserve"> </w:t>
      </w:r>
      <w:r>
        <w:rPr>
          <w:iCs/>
          <w:i/>
        </w:rPr>
        <w:t xml:space="preserve">Infection, Genetics and Evolution</w:t>
      </w:r>
      <w:r>
        <w:t xml:space="preserve"> </w:t>
      </w:r>
      <w:r>
        <w:t xml:space="preserve">(2020-09)</w:t>
      </w:r>
      <w:r>
        <w:t xml:space="preserve"> </w:t>
      </w:r>
      <w:hyperlink r:id="rId1062">
        <w:r>
          <w:rPr>
            <w:rStyle w:val="Hyperlink"/>
          </w:rPr>
          <w:t xml:space="preserve">https://doi.org/ggvz4h</w:t>
        </w:r>
      </w:hyperlink>
      <w:r>
        <w:t xml:space="preserve"> </w:t>
      </w:r>
      <w:r>
        <w:t xml:space="preserve">DOI:</w:t>
      </w:r>
      <w:r>
        <w:t xml:space="preserve"> </w:t>
      </w:r>
      <w:hyperlink r:id="rId1063">
        <w:r>
          <w:rPr>
            <w:rStyle w:val="Hyperlink"/>
          </w:rPr>
          <w:t xml:space="preserve">10.1016/j.meegid.2020.104351</w:t>
        </w:r>
      </w:hyperlink>
      <w:r>
        <w:t xml:space="preserve"> </w:t>
      </w:r>
      <w:r>
        <w:t xml:space="preserve">· PMID:</w:t>
      </w:r>
      <w:r>
        <w:t xml:space="preserve"> </w:t>
      </w:r>
      <w:hyperlink r:id="rId1064">
        <w:r>
          <w:rPr>
            <w:rStyle w:val="Hyperlink"/>
          </w:rPr>
          <w:t xml:space="preserve">32387564</w:t>
        </w:r>
      </w:hyperlink>
      <w:r>
        <w:t xml:space="preserve"> </w:t>
      </w:r>
      <w:r>
        <w:t xml:space="preserve">· PMCID:</w:t>
      </w:r>
      <w:r>
        <w:t xml:space="preserve"> </w:t>
      </w:r>
      <w:hyperlink r:id="rId1065">
        <w:r>
          <w:rPr>
            <w:rStyle w:val="Hyperlink"/>
          </w:rPr>
          <w:t xml:space="preserve">PMC7199730</w:t>
        </w:r>
      </w:hyperlink>
    </w:p>
    <w:bookmarkEnd w:id="1066"/>
    <w:bookmarkStart w:id="1071" w:name="ref-SezJVKA6"/>
    <w:p>
      <w:pPr>
        <w:pStyle w:val="Bibliography"/>
      </w:pPr>
      <w:r>
        <w:t xml:space="preserve">208.</w:t>
      </w:r>
      <w:r>
        <w:t xml:space="preserve"> </w:t>
      </w:r>
      <w:r>
        <w:t xml:space="preserve">	</w:t>
      </w:r>
      <w:r>
        <w:rPr>
          <w:bCs/>
          <w:b/>
        </w:rPr>
        <w:t xml:space="preserve">Genomic Epidemiology of SARS-CoV-2 in Guangdong Province, China</w:t>
      </w:r>
      <w:r>
        <w:t xml:space="preserve"> </w:t>
      </w:r>
      <w:r>
        <w:t xml:space="preserve">Jing Lu, Louis du Plessis, Zhe Liu, Verity Hill, Min Kang, Huifang Lin, Jiufeng Sun, Sarah François, Moritz UG Kraemer, Nuno R Faria, … Changwen Ke</w:t>
      </w:r>
      <w:r>
        <w:t xml:space="preserve"> </w:t>
      </w:r>
      <w:r>
        <w:rPr>
          <w:iCs/>
          <w:i/>
        </w:rPr>
        <w:t xml:space="preserve">Cell</w:t>
      </w:r>
      <w:r>
        <w:t xml:space="preserve"> </w:t>
      </w:r>
      <w:r>
        <w:t xml:space="preserve">(2020-05)</w:t>
      </w:r>
      <w:r>
        <w:t xml:space="preserve"> </w:t>
      </w:r>
      <w:hyperlink r:id="rId1067">
        <w:r>
          <w:rPr>
            <w:rStyle w:val="Hyperlink"/>
          </w:rPr>
          <w:t xml:space="preserve">https://doi.org/gmgb3b</w:t>
        </w:r>
      </w:hyperlink>
      <w:r>
        <w:t xml:space="preserve"> </w:t>
      </w:r>
      <w:r>
        <w:t xml:space="preserve">DOI:</w:t>
      </w:r>
      <w:r>
        <w:t xml:space="preserve"> </w:t>
      </w:r>
      <w:hyperlink r:id="rId1068">
        <w:r>
          <w:rPr>
            <w:rStyle w:val="Hyperlink"/>
          </w:rPr>
          <w:t xml:space="preserve">10.1016/j.cell.2020.04.023</w:t>
        </w:r>
      </w:hyperlink>
      <w:r>
        <w:t xml:space="preserve"> </w:t>
      </w:r>
      <w:r>
        <w:t xml:space="preserve">· PMID:</w:t>
      </w:r>
      <w:r>
        <w:t xml:space="preserve"> </w:t>
      </w:r>
      <w:hyperlink r:id="rId1069">
        <w:r>
          <w:rPr>
            <w:rStyle w:val="Hyperlink"/>
          </w:rPr>
          <w:t xml:space="preserve">32359424</w:t>
        </w:r>
      </w:hyperlink>
      <w:r>
        <w:t xml:space="preserve"> </w:t>
      </w:r>
      <w:r>
        <w:t xml:space="preserve">· PMCID:</w:t>
      </w:r>
      <w:r>
        <w:t xml:space="preserve"> </w:t>
      </w:r>
      <w:hyperlink r:id="rId1070">
        <w:r>
          <w:rPr>
            <w:rStyle w:val="Hyperlink"/>
          </w:rPr>
          <w:t xml:space="preserve">PMC7192124</w:t>
        </w:r>
      </w:hyperlink>
    </w:p>
    <w:bookmarkEnd w:id="1071"/>
    <w:bookmarkStart w:id="1076" w:name="ref-jVbH3kJR"/>
    <w:p>
      <w:pPr>
        <w:pStyle w:val="Bibliography"/>
      </w:pPr>
      <w:r>
        <w:t xml:space="preserve">209.</w:t>
      </w:r>
      <w:r>
        <w:t xml:space="preserve"> </w:t>
      </w:r>
      <w:r>
        <w:t xml:space="preserve">	</w:t>
      </w:r>
      <w:r>
        <w:rPr>
          <w:bCs/>
          <w:b/>
        </w:rPr>
        <w:t xml:space="preserve">An integrated national scale SARS-CoV-2 genomic surveillance network</w:t>
      </w:r>
      <w:r>
        <w:t xml:space="preserve"> </w:t>
      </w:r>
      <w:r>
        <w:t xml:space="preserve">The Lancet Microbe</w:t>
      </w:r>
      <w:r>
        <w:t xml:space="preserve"> </w:t>
      </w:r>
      <w:r>
        <w:rPr>
          <w:iCs/>
          <w:i/>
        </w:rPr>
        <w:t xml:space="preserve">Elsevier BV</w:t>
      </w:r>
      <w:r>
        <w:t xml:space="preserve"> </w:t>
      </w:r>
      <w:r>
        <w:t xml:space="preserve">(2020-07)</w:t>
      </w:r>
      <w:r>
        <w:t xml:space="preserve"> </w:t>
      </w:r>
      <w:hyperlink r:id="rId1072">
        <w:r>
          <w:rPr>
            <w:rStyle w:val="Hyperlink"/>
          </w:rPr>
          <w:t xml:space="preserve">https://doi.org/d5mg</w:t>
        </w:r>
      </w:hyperlink>
      <w:r>
        <w:t xml:space="preserve"> </w:t>
      </w:r>
      <w:r>
        <w:t xml:space="preserve">DOI:</w:t>
      </w:r>
      <w:r>
        <w:t xml:space="preserve"> </w:t>
      </w:r>
      <w:hyperlink r:id="rId1073">
        <w:r>
          <w:rPr>
            <w:rStyle w:val="Hyperlink"/>
          </w:rPr>
          <w:t xml:space="preserve">10.1016/s2666-5247(20)30054-9</w:t>
        </w:r>
      </w:hyperlink>
      <w:r>
        <w:t xml:space="preserve"> </w:t>
      </w:r>
      <w:r>
        <w:t xml:space="preserve">· PMID:</w:t>
      </w:r>
      <w:r>
        <w:t xml:space="preserve"> </w:t>
      </w:r>
      <w:hyperlink r:id="rId1074">
        <w:r>
          <w:rPr>
            <w:rStyle w:val="Hyperlink"/>
          </w:rPr>
          <w:t xml:space="preserve">32835336</w:t>
        </w:r>
      </w:hyperlink>
      <w:r>
        <w:t xml:space="preserve"> </w:t>
      </w:r>
      <w:r>
        <w:t xml:space="preserve">· PMCID:</w:t>
      </w:r>
      <w:r>
        <w:t xml:space="preserve"> </w:t>
      </w:r>
      <w:hyperlink r:id="rId1075">
        <w:r>
          <w:rPr>
            <w:rStyle w:val="Hyperlink"/>
          </w:rPr>
          <w:t xml:space="preserve">PMC7266609</w:t>
        </w:r>
      </w:hyperlink>
    </w:p>
    <w:bookmarkEnd w:id="1076"/>
    <w:bookmarkStart w:id="1078" w:name="ref-11nsMZ5u3"/>
    <w:p>
      <w:pPr>
        <w:pStyle w:val="Bibliography"/>
      </w:pPr>
      <w:r>
        <w:t xml:space="preserve">210.</w:t>
      </w:r>
      <w:r>
        <w:t xml:space="preserve"> </w:t>
      </w:r>
      <w:r>
        <w:t xml:space="preserve">	</w:t>
      </w:r>
      <w:r>
        <w:rPr>
          <w:bCs/>
          <w:b/>
        </w:rPr>
        <w:t xml:space="preserve">Cases, Data, and Surveillance</w:t>
      </w:r>
      <w:r>
        <w:t xml:space="preserve"> </w:t>
      </w:r>
      <w:r>
        <w:t xml:space="preserve">CDC</w:t>
      </w:r>
      <w:r>
        <w:t xml:space="preserve"> </w:t>
      </w:r>
      <w:r>
        <w:rPr>
          <w:iCs/>
          <w:i/>
        </w:rPr>
        <w:t xml:space="preserve">Centers for Disease Control and Prevention</w:t>
      </w:r>
      <w:r>
        <w:t xml:space="preserve"> </w:t>
      </w:r>
      <w:r>
        <w:t xml:space="preserve">(2020-02-11)</w:t>
      </w:r>
      <w:r>
        <w:t xml:space="preserve"> </w:t>
      </w:r>
      <w:hyperlink r:id="rId1077">
        <w:r>
          <w:rPr>
            <w:rStyle w:val="Hyperlink"/>
          </w:rPr>
          <w:t xml:space="preserve">https://www.cdc.gov/coronavirus/2019-ncov/variants/spheres.html</w:t>
        </w:r>
      </w:hyperlink>
    </w:p>
    <w:bookmarkEnd w:id="1078"/>
    <w:bookmarkStart w:id="1083" w:name="ref-W5Z7Ztlg"/>
    <w:p>
      <w:pPr>
        <w:pStyle w:val="Bibliography"/>
      </w:pPr>
      <w:r>
        <w:t xml:space="preserve">211.</w:t>
      </w:r>
      <w:r>
        <w:t xml:space="preserve"> </w:t>
      </w:r>
      <w:r>
        <w:t xml:space="preserve">	</w:t>
      </w:r>
      <w:r>
        <w:rPr>
          <w:bCs/>
          <w:b/>
        </w:rPr>
        <w:t xml:space="preserve">Coast-to-Coast Spread of SARS-CoV-2 during the Early Epidemic in the United States</w:t>
      </w:r>
      <w:r>
        <w:t xml:space="preserve"> </w:t>
      </w:r>
      <w:r>
        <w:t xml:space="preserve">Joseph R Fauver, Mary E Petrone, Emma B Hodcroft, Kayoko Shioda, Hanna Y Ehrlich, Alexander G Watts, Chantal BF Vogels, Anderson F Brito, Tara Alpert, Anthony Muyombwe, … Nathan D Grubaugh</w:t>
      </w:r>
      <w:r>
        <w:t xml:space="preserve"> </w:t>
      </w:r>
      <w:r>
        <w:rPr>
          <w:iCs/>
          <w:i/>
        </w:rPr>
        <w:t xml:space="preserve">Cell</w:t>
      </w:r>
      <w:r>
        <w:t xml:space="preserve"> </w:t>
      </w:r>
      <w:r>
        <w:t xml:space="preserve">(2020-05)</w:t>
      </w:r>
      <w:r>
        <w:t xml:space="preserve"> </w:t>
      </w:r>
      <w:hyperlink r:id="rId1079">
        <w:r>
          <w:rPr>
            <w:rStyle w:val="Hyperlink"/>
          </w:rPr>
          <w:t xml:space="preserve">https://doi.org/gg6r9x</w:t>
        </w:r>
      </w:hyperlink>
      <w:r>
        <w:t xml:space="preserve"> </w:t>
      </w:r>
      <w:r>
        <w:t xml:space="preserve">DOI:</w:t>
      </w:r>
      <w:r>
        <w:t xml:space="preserve"> </w:t>
      </w:r>
      <w:hyperlink r:id="rId1080">
        <w:r>
          <w:rPr>
            <w:rStyle w:val="Hyperlink"/>
          </w:rPr>
          <w:t xml:space="preserve">10.1016/j.cell.2020.04.021</w:t>
        </w:r>
      </w:hyperlink>
      <w:r>
        <w:t xml:space="preserve"> </w:t>
      </w:r>
      <w:r>
        <w:t xml:space="preserve">· PMID:</w:t>
      </w:r>
      <w:r>
        <w:t xml:space="preserve"> </w:t>
      </w:r>
      <w:hyperlink r:id="rId1081">
        <w:r>
          <w:rPr>
            <w:rStyle w:val="Hyperlink"/>
          </w:rPr>
          <w:t xml:space="preserve">32386545</w:t>
        </w:r>
      </w:hyperlink>
      <w:r>
        <w:t xml:space="preserve"> </w:t>
      </w:r>
      <w:r>
        <w:t xml:space="preserve">· PMCID:</w:t>
      </w:r>
      <w:r>
        <w:t xml:space="preserve"> </w:t>
      </w:r>
      <w:hyperlink r:id="rId1082">
        <w:r>
          <w:rPr>
            <w:rStyle w:val="Hyperlink"/>
          </w:rPr>
          <w:t xml:space="preserve">PMC7204677</w:t>
        </w:r>
      </w:hyperlink>
    </w:p>
    <w:bookmarkEnd w:id="1083"/>
    <w:bookmarkStart w:id="1088" w:name="ref-FVmbE2oW"/>
    <w:p>
      <w:pPr>
        <w:pStyle w:val="Bibliography"/>
      </w:pPr>
      <w:r>
        <w:t xml:space="preserve">212.</w:t>
      </w:r>
      <w:r>
        <w:t xml:space="preserve"> </w:t>
      </w:r>
      <w:r>
        <w:t xml:space="preserve">	</w:t>
      </w:r>
      <w:r>
        <w:rPr>
          <w:bCs/>
          <w:b/>
        </w:rPr>
        <w:t xml:space="preserve">Introductions and early spread of SARS-CoV-2 in the New York City area</w:t>
      </w:r>
      <w:r>
        <w:t xml:space="preserve"> </w:t>
      </w:r>
      <w:r>
        <w:t xml:space="preserve">Ana S Gonzalez-Reiche, Matthew M Hernandez, Mitchell J Sullivan, Brianne Ciferri, Hala Alshammary, Ajay Obla, Shelcie Fabre, Giulio Kleiner, Jose Polanco, Zenab Khan, … Harm van Bakel</w:t>
      </w:r>
      <w:r>
        <w:t xml:space="preserve"> </w:t>
      </w:r>
      <w:r>
        <w:rPr>
          <w:iCs/>
          <w:i/>
        </w:rPr>
        <w:t xml:space="preserve">Science</w:t>
      </w:r>
      <w:r>
        <w:t xml:space="preserve"> </w:t>
      </w:r>
      <w:r>
        <w:t xml:space="preserve">(2020-05-29)</w:t>
      </w:r>
      <w:r>
        <w:t xml:space="preserve"> </w:t>
      </w:r>
      <w:hyperlink r:id="rId1084">
        <w:r>
          <w:rPr>
            <w:rStyle w:val="Hyperlink"/>
          </w:rPr>
          <w:t xml:space="preserve">https://doi.org/gg5gv7</w:t>
        </w:r>
      </w:hyperlink>
      <w:r>
        <w:t xml:space="preserve"> </w:t>
      </w:r>
      <w:r>
        <w:t xml:space="preserve">DOI:</w:t>
      </w:r>
      <w:r>
        <w:t xml:space="preserve"> </w:t>
      </w:r>
      <w:hyperlink r:id="rId1085">
        <w:r>
          <w:rPr>
            <w:rStyle w:val="Hyperlink"/>
          </w:rPr>
          <w:t xml:space="preserve">10.1126/science.abc1917</w:t>
        </w:r>
      </w:hyperlink>
      <w:r>
        <w:t xml:space="preserve"> </w:t>
      </w:r>
      <w:r>
        <w:t xml:space="preserve">· PMID:</w:t>
      </w:r>
      <w:r>
        <w:t xml:space="preserve"> </w:t>
      </w:r>
      <w:hyperlink r:id="rId1086">
        <w:r>
          <w:rPr>
            <w:rStyle w:val="Hyperlink"/>
          </w:rPr>
          <w:t xml:space="preserve">32471856</w:t>
        </w:r>
      </w:hyperlink>
      <w:r>
        <w:t xml:space="preserve"> </w:t>
      </w:r>
      <w:r>
        <w:t xml:space="preserve">· PMCID:</w:t>
      </w:r>
      <w:r>
        <w:t xml:space="preserve"> </w:t>
      </w:r>
      <w:hyperlink r:id="rId1087">
        <w:r>
          <w:rPr>
            <w:rStyle w:val="Hyperlink"/>
          </w:rPr>
          <w:t xml:space="preserve">PMC7259823</w:t>
        </w:r>
      </w:hyperlink>
    </w:p>
    <w:bookmarkEnd w:id="1088"/>
    <w:bookmarkStart w:id="1093" w:name="ref-WJrnUyZf"/>
    <w:p>
      <w:pPr>
        <w:pStyle w:val="Bibliography"/>
      </w:pPr>
      <w:r>
        <w:t xml:space="preserve">213.</w:t>
      </w:r>
      <w:r>
        <w:t xml:space="preserve"> </w:t>
      </w:r>
      <w:r>
        <w:t xml:space="preserve">	</w:t>
      </w:r>
      <w:r>
        <w:rPr>
          <w:bCs/>
          <w:b/>
        </w:rPr>
        <w:t xml:space="preserve">Spread of SARS-CoV-2 in the Icelandic Population</w:t>
      </w:r>
      <w:r>
        <w:t xml:space="preserve"> </w:t>
      </w:r>
      <w:r>
        <w:t xml:space="preserve">Daniel F Gudbjartsson, Agnar Helgason, Hakon Jonsson, Olafur T Magnusson, Pall Melsted, Gudmundur L Norddahl, Jona Saemundsdottir, Asgeir Sigurdsson, Patrick Sulem, Arna B Agustsdottir, … Kari Stefansson</w:t>
      </w:r>
      <w:r>
        <w:t xml:space="preserve"> </w:t>
      </w:r>
      <w:r>
        <w:rPr>
          <w:iCs/>
          <w:i/>
        </w:rPr>
        <w:t xml:space="preserve">New England Journal of Medicine</w:t>
      </w:r>
      <w:r>
        <w:t xml:space="preserve"> </w:t>
      </w:r>
      <w:r>
        <w:t xml:space="preserve">(2020-06-11)</w:t>
      </w:r>
      <w:r>
        <w:t xml:space="preserve"> </w:t>
      </w:r>
      <w:hyperlink r:id="rId1089">
        <w:r>
          <w:rPr>
            <w:rStyle w:val="Hyperlink"/>
          </w:rPr>
          <w:t xml:space="preserve">https://doi.org/ggr6wx</w:t>
        </w:r>
      </w:hyperlink>
      <w:r>
        <w:t xml:space="preserve"> </w:t>
      </w:r>
      <w:r>
        <w:t xml:space="preserve">DOI:</w:t>
      </w:r>
      <w:r>
        <w:t xml:space="preserve"> </w:t>
      </w:r>
      <w:hyperlink r:id="rId1090">
        <w:r>
          <w:rPr>
            <w:rStyle w:val="Hyperlink"/>
          </w:rPr>
          <w:t xml:space="preserve">10.1056/nejmoa2006100</w:t>
        </w:r>
      </w:hyperlink>
      <w:r>
        <w:t xml:space="preserve"> </w:t>
      </w:r>
      <w:r>
        <w:t xml:space="preserve">· PMID:</w:t>
      </w:r>
      <w:r>
        <w:t xml:space="preserve"> </w:t>
      </w:r>
      <w:hyperlink r:id="rId1091">
        <w:r>
          <w:rPr>
            <w:rStyle w:val="Hyperlink"/>
          </w:rPr>
          <w:t xml:space="preserve">32289214</w:t>
        </w:r>
      </w:hyperlink>
      <w:r>
        <w:t xml:space="preserve"> </w:t>
      </w:r>
      <w:r>
        <w:t xml:space="preserve">· PMCID:</w:t>
      </w:r>
      <w:r>
        <w:t xml:space="preserve"> </w:t>
      </w:r>
      <w:hyperlink r:id="rId1092">
        <w:r>
          <w:rPr>
            <w:rStyle w:val="Hyperlink"/>
          </w:rPr>
          <w:t xml:space="preserve">PMC7175425</w:t>
        </w:r>
      </w:hyperlink>
    </w:p>
    <w:bookmarkEnd w:id="1093"/>
    <w:bookmarkStart w:id="1095" w:name="ref-qIXPib3m"/>
    <w:p>
      <w:pPr>
        <w:pStyle w:val="Bibliography"/>
      </w:pPr>
      <w:r>
        <w:t xml:space="preserve">214.</w:t>
      </w:r>
      <w:r>
        <w:t xml:space="preserve"> </w:t>
      </w:r>
      <w:r>
        <w:t xml:space="preserve">	</w:t>
      </w:r>
      <w:r>
        <w:rPr>
          <w:bCs/>
          <w:b/>
        </w:rPr>
        <w:t xml:space="preserve">GISAID - Initiative</w:t>
      </w:r>
      <w:r>
        <w:t xml:space="preserve"> </w:t>
      </w:r>
      <w:hyperlink r:id="rId1094">
        <w:r>
          <w:rPr>
            <w:rStyle w:val="Hyperlink"/>
          </w:rPr>
          <w:t xml:space="preserve">https://www.gisaid.org/</w:t>
        </w:r>
      </w:hyperlink>
    </w:p>
    <w:bookmarkEnd w:id="1095"/>
    <w:bookmarkStart w:id="1097" w:name="ref-cyzrC7qd"/>
    <w:p>
      <w:pPr>
        <w:pStyle w:val="Bibliography"/>
      </w:pPr>
      <w:r>
        <w:t xml:space="preserve">215.</w:t>
      </w:r>
      <w:r>
        <w:t xml:space="preserve"> </w:t>
      </w:r>
      <w:r>
        <w:t xml:space="preserve">	</w:t>
      </w:r>
      <w:r>
        <w:rPr>
          <w:bCs/>
          <w:b/>
        </w:rPr>
        <w:t xml:space="preserve">NCBI SARS-CoV-2 Resources</w:t>
      </w:r>
      <w:r>
        <w:t xml:space="preserve"> </w:t>
      </w:r>
      <w:hyperlink r:id="rId1096">
        <w:r>
          <w:rPr>
            <w:rStyle w:val="Hyperlink"/>
          </w:rPr>
          <w:t xml:space="preserve">https://www.ncbi.nlm.nih.gov/sars-cov-2/</w:t>
        </w:r>
      </w:hyperlink>
    </w:p>
    <w:bookmarkEnd w:id="1097"/>
    <w:bookmarkStart w:id="1099" w:name="ref-BjPoOYSA"/>
    <w:p>
      <w:pPr>
        <w:pStyle w:val="Bibliography"/>
      </w:pPr>
      <w:r>
        <w:t xml:space="preserve">216.</w:t>
      </w:r>
      <w:r>
        <w:t xml:space="preserve"> </w:t>
      </w:r>
      <w:r>
        <w:t xml:space="preserve">	</w:t>
      </w:r>
      <w:r>
        <w:rPr>
          <w:bCs/>
          <w:b/>
        </w:rPr>
        <w:t xml:space="preserve">COVID-19 Data Portal - accelerating scientific research through data</w:t>
      </w:r>
      <w:r>
        <w:t xml:space="preserve"> </w:t>
      </w:r>
      <w:hyperlink r:id="rId1098">
        <w:r>
          <w:rPr>
            <w:rStyle w:val="Hyperlink"/>
          </w:rPr>
          <w:t xml:space="preserve">https://www.covid19dataportal.org/</w:t>
        </w:r>
      </w:hyperlink>
    </w:p>
    <w:bookmarkEnd w:id="1099"/>
    <w:bookmarkStart w:id="1104" w:name="ref-RIpPhJ1g"/>
    <w:p>
      <w:pPr>
        <w:pStyle w:val="Bibliography"/>
      </w:pPr>
      <w:r>
        <w:t xml:space="preserve">217.</w:t>
      </w:r>
      <w:r>
        <w:t xml:space="preserve"> </w:t>
      </w:r>
      <w:r>
        <w:t xml:space="preserve">	</w:t>
      </w:r>
      <w:r>
        <w:rPr>
          <w:bCs/>
          <w:b/>
        </w:rPr>
        <w:t xml:space="preserve">Tracking Changes in SARS-CoV-2 Spike: Evidence that D614G Increases Infectivity of the COVID-19 Virus</w:t>
      </w:r>
      <w:r>
        <w:t xml:space="preserve"> </w:t>
      </w:r>
      <w:r>
        <w:t xml:space="preserve">Bette Korber, Will M Fischer, Sandrasegaram Gnanakaran, Hyejin Yoon, James Theiler, Werner Abfalterer, Nick Hengartner, Elena E Giorgi, Tanmoy Bhattacharya, Brian Foley, … Matthew D Wyles</w:t>
      </w:r>
      <w:r>
        <w:t xml:space="preserve"> </w:t>
      </w:r>
      <w:r>
        <w:rPr>
          <w:iCs/>
          <w:i/>
        </w:rPr>
        <w:t xml:space="preserve">Cell</w:t>
      </w:r>
      <w:r>
        <w:t xml:space="preserve"> </w:t>
      </w:r>
      <w:r>
        <w:t xml:space="preserve">(2020-08)</w:t>
      </w:r>
      <w:r>
        <w:t xml:space="preserve"> </w:t>
      </w:r>
      <w:hyperlink r:id="rId1100">
        <w:r>
          <w:rPr>
            <w:rStyle w:val="Hyperlink"/>
          </w:rPr>
          <w:t xml:space="preserve">https://doi.org/gg3wqn</w:t>
        </w:r>
      </w:hyperlink>
      <w:r>
        <w:t xml:space="preserve"> </w:t>
      </w:r>
      <w:r>
        <w:t xml:space="preserve">DOI:</w:t>
      </w:r>
      <w:r>
        <w:t xml:space="preserve"> </w:t>
      </w:r>
      <w:hyperlink r:id="rId1101">
        <w:r>
          <w:rPr>
            <w:rStyle w:val="Hyperlink"/>
          </w:rPr>
          <w:t xml:space="preserve">10.1016/j.cell.2020.06.043</w:t>
        </w:r>
      </w:hyperlink>
      <w:r>
        <w:t xml:space="preserve"> </w:t>
      </w:r>
      <w:r>
        <w:t xml:space="preserve">· PMID:</w:t>
      </w:r>
      <w:r>
        <w:t xml:space="preserve"> </w:t>
      </w:r>
      <w:hyperlink r:id="rId1102">
        <w:r>
          <w:rPr>
            <w:rStyle w:val="Hyperlink"/>
          </w:rPr>
          <w:t xml:space="preserve">32697968</w:t>
        </w:r>
      </w:hyperlink>
      <w:r>
        <w:t xml:space="preserve"> </w:t>
      </w:r>
      <w:r>
        <w:t xml:space="preserve">· PMCID:</w:t>
      </w:r>
      <w:r>
        <w:t xml:space="preserve"> </w:t>
      </w:r>
      <w:hyperlink r:id="rId1103">
        <w:r>
          <w:rPr>
            <w:rStyle w:val="Hyperlink"/>
          </w:rPr>
          <w:t xml:space="preserve">PMC7332439</w:t>
        </w:r>
      </w:hyperlink>
    </w:p>
    <w:bookmarkEnd w:id="1104"/>
    <w:bookmarkStart w:id="1109" w:name="ref-MI5vSutb"/>
    <w:p>
      <w:pPr>
        <w:pStyle w:val="Bibliography"/>
      </w:pPr>
      <w:r>
        <w:t xml:space="preserve">218.</w:t>
      </w:r>
      <w:r>
        <w:t xml:space="preserve"> </w:t>
      </w:r>
      <w:r>
        <w:t xml:space="preserve">	</w:t>
      </w:r>
      <w:r>
        <w:rPr>
          <w:bCs/>
          <w:b/>
        </w:rPr>
        <w:t xml:space="preserve">Structural and Functional Analysis of the D614G SARS-CoV-2 Spike Protein Variant</w:t>
      </w:r>
      <w:r>
        <w:t xml:space="preserve"> </w:t>
      </w:r>
      <w:r>
        <w:t xml:space="preserve">Leonid Yurkovetskiy, Xue Wang, Kristen E Pascal, Christopher Tomkins-Tinch, Thomas P Nyalile, Yetao Wang, Alina Baum, William E Diehl, Ann Dauphin, Claudia Carbone, … Jeremy Luban</w:t>
      </w:r>
      <w:r>
        <w:t xml:space="preserve"> </w:t>
      </w:r>
      <w:r>
        <w:rPr>
          <w:iCs/>
          <w:i/>
        </w:rPr>
        <w:t xml:space="preserve">Cell</w:t>
      </w:r>
      <w:r>
        <w:t xml:space="preserve"> </w:t>
      </w:r>
      <w:r>
        <w:t xml:space="preserve">(2020-10)</w:t>
      </w:r>
      <w:r>
        <w:t xml:space="preserve"> </w:t>
      </w:r>
      <w:hyperlink r:id="rId1105">
        <w:r>
          <w:rPr>
            <w:rStyle w:val="Hyperlink"/>
          </w:rPr>
          <w:t xml:space="preserve">https://doi.org/ghkt47</w:t>
        </w:r>
      </w:hyperlink>
      <w:r>
        <w:t xml:space="preserve"> </w:t>
      </w:r>
      <w:r>
        <w:t xml:space="preserve">DOI:</w:t>
      </w:r>
      <w:r>
        <w:t xml:space="preserve"> </w:t>
      </w:r>
      <w:hyperlink r:id="rId1106">
        <w:r>
          <w:rPr>
            <w:rStyle w:val="Hyperlink"/>
          </w:rPr>
          <w:t xml:space="preserve">10.1016/j.cell.2020.09.032</w:t>
        </w:r>
      </w:hyperlink>
      <w:r>
        <w:t xml:space="preserve"> </w:t>
      </w:r>
      <w:r>
        <w:t xml:space="preserve">· PMID:</w:t>
      </w:r>
      <w:r>
        <w:t xml:space="preserve"> </w:t>
      </w:r>
      <w:hyperlink r:id="rId1107">
        <w:r>
          <w:rPr>
            <w:rStyle w:val="Hyperlink"/>
          </w:rPr>
          <w:t xml:space="preserve">32991842</w:t>
        </w:r>
      </w:hyperlink>
      <w:r>
        <w:t xml:space="preserve"> </w:t>
      </w:r>
      <w:r>
        <w:t xml:space="preserve">· PMCID:</w:t>
      </w:r>
      <w:r>
        <w:t xml:space="preserve"> </w:t>
      </w:r>
      <w:hyperlink r:id="rId1108">
        <w:r>
          <w:rPr>
            <w:rStyle w:val="Hyperlink"/>
          </w:rPr>
          <w:t xml:space="preserve">PMC7492024</w:t>
        </w:r>
      </w:hyperlink>
    </w:p>
    <w:bookmarkEnd w:id="1109"/>
    <w:bookmarkStart w:id="1114" w:name="ref-8LyA5uLY"/>
    <w:p>
      <w:pPr>
        <w:pStyle w:val="Bibliography"/>
      </w:pPr>
      <w:r>
        <w:t xml:space="preserve">219.</w:t>
      </w:r>
      <w:r>
        <w:t xml:space="preserve"> </w:t>
      </w:r>
      <w:r>
        <w:t xml:space="preserve">	</w:t>
      </w:r>
      <w:r>
        <w:rPr>
          <w:bCs/>
          <w:b/>
        </w:rPr>
        <w:t xml:space="preserve">Spike mutation D614G alters SARS-CoV-2 fitness</w:t>
      </w:r>
      <w:r>
        <w:t xml:space="preserve"> </w:t>
      </w:r>
      <w:r>
        <w:t xml:space="preserve">Jessica A Plante, Yang Liu, Jianying Liu, Hongjie Xia, Bryan A Johnson, Kumari G Lokugamage, Xianwen Zhang, Antonio E Muruato, Jing Zou, Camila R Fontes-Garfias, … Pei-Yong Shi</w:t>
      </w:r>
      <w:r>
        <w:t xml:space="preserve"> </w:t>
      </w:r>
      <w:r>
        <w:rPr>
          <w:iCs/>
          <w:i/>
        </w:rPr>
        <w:t xml:space="preserve">Nature</w:t>
      </w:r>
      <w:r>
        <w:t xml:space="preserve"> </w:t>
      </w:r>
      <w:r>
        <w:t xml:space="preserve">(2020-10-26)</w:t>
      </w:r>
      <w:r>
        <w:t xml:space="preserve"> </w:t>
      </w:r>
      <w:hyperlink r:id="rId1110">
        <w:r>
          <w:rPr>
            <w:rStyle w:val="Hyperlink"/>
          </w:rPr>
          <w:t xml:space="preserve">https://doi.org/ghht2p</w:t>
        </w:r>
      </w:hyperlink>
      <w:r>
        <w:t xml:space="preserve"> </w:t>
      </w:r>
      <w:r>
        <w:t xml:space="preserve">DOI:</w:t>
      </w:r>
      <w:r>
        <w:t xml:space="preserve"> </w:t>
      </w:r>
      <w:hyperlink r:id="rId1111">
        <w:r>
          <w:rPr>
            <w:rStyle w:val="Hyperlink"/>
          </w:rPr>
          <w:t xml:space="preserve">10.1038/s41586-020-2895-3</w:t>
        </w:r>
      </w:hyperlink>
      <w:r>
        <w:t xml:space="preserve"> </w:t>
      </w:r>
      <w:r>
        <w:t xml:space="preserve">· PMID:</w:t>
      </w:r>
      <w:r>
        <w:t xml:space="preserve"> </w:t>
      </w:r>
      <w:hyperlink r:id="rId1112">
        <w:r>
          <w:rPr>
            <w:rStyle w:val="Hyperlink"/>
          </w:rPr>
          <w:t xml:space="preserve">33106671</w:t>
        </w:r>
      </w:hyperlink>
      <w:r>
        <w:t xml:space="preserve"> </w:t>
      </w:r>
      <w:r>
        <w:t xml:space="preserve">· PMCID:</w:t>
      </w:r>
      <w:r>
        <w:t xml:space="preserve"> </w:t>
      </w:r>
      <w:hyperlink r:id="rId1113">
        <w:r>
          <w:rPr>
            <w:rStyle w:val="Hyperlink"/>
          </w:rPr>
          <w:t xml:space="preserve">PMC8158177</w:t>
        </w:r>
      </w:hyperlink>
    </w:p>
    <w:bookmarkEnd w:id="1114"/>
    <w:bookmarkStart w:id="1119" w:name="ref-owB3rKUG"/>
    <w:p>
      <w:pPr>
        <w:pStyle w:val="Bibliography"/>
      </w:pPr>
      <w:r>
        <w:t xml:space="preserve">220.</w:t>
      </w:r>
      <w:r>
        <w:t xml:space="preserve"> </w:t>
      </w:r>
      <w:r>
        <w:t xml:space="preserve">	</w:t>
      </w:r>
      <w:r>
        <w:rPr>
          <w:bCs/>
          <w:b/>
        </w:rPr>
        <w:t xml:space="preserve">Circulating SARS-CoV-2 spike N439K variants maintain fitness while evading antibody-mediated immunity</w:t>
      </w:r>
      <w:r>
        <w:t xml:space="preserve"> </w:t>
      </w:r>
      <w:r>
        <w:t xml:space="preserve">Emma C Thomson, Laura E Rosen, James G Shepherd, Roberto Spreafico, Ana da Silva Filipe, Jason A Wojcechowskyj, Chris Davis, Luca Piccoli, David J Pascall, Josh Dillen, … Gyorgy Snell</w:t>
      </w:r>
      <w:r>
        <w:t xml:space="preserve"> </w:t>
      </w:r>
      <w:r>
        <w:rPr>
          <w:iCs/>
          <w:i/>
        </w:rPr>
        <w:t xml:space="preserve">Cell</w:t>
      </w:r>
      <w:r>
        <w:t xml:space="preserve"> </w:t>
      </w:r>
      <w:r>
        <w:t xml:space="preserve">(2021-03)</w:t>
      </w:r>
      <w:r>
        <w:t xml:space="preserve"> </w:t>
      </w:r>
      <w:hyperlink r:id="rId1115">
        <w:r>
          <w:rPr>
            <w:rStyle w:val="Hyperlink"/>
          </w:rPr>
          <w:t xml:space="preserve">https://doi.org/gkmx9k</w:t>
        </w:r>
      </w:hyperlink>
      <w:r>
        <w:t xml:space="preserve"> </w:t>
      </w:r>
      <w:r>
        <w:t xml:space="preserve">DOI:</w:t>
      </w:r>
      <w:r>
        <w:t xml:space="preserve"> </w:t>
      </w:r>
      <w:hyperlink r:id="rId1116">
        <w:r>
          <w:rPr>
            <w:rStyle w:val="Hyperlink"/>
          </w:rPr>
          <w:t xml:space="preserve">10.1016/j.cell.2021.01.037</w:t>
        </w:r>
      </w:hyperlink>
      <w:r>
        <w:t xml:space="preserve"> </w:t>
      </w:r>
      <w:r>
        <w:t xml:space="preserve">· PMID:</w:t>
      </w:r>
      <w:r>
        <w:t xml:space="preserve"> </w:t>
      </w:r>
      <w:hyperlink r:id="rId1117">
        <w:r>
          <w:rPr>
            <w:rStyle w:val="Hyperlink"/>
          </w:rPr>
          <w:t xml:space="preserve">33621484</w:t>
        </w:r>
      </w:hyperlink>
      <w:r>
        <w:t xml:space="preserve"> </w:t>
      </w:r>
      <w:r>
        <w:t xml:space="preserve">· PMCID:</w:t>
      </w:r>
      <w:r>
        <w:t xml:space="preserve"> </w:t>
      </w:r>
      <w:hyperlink r:id="rId1118">
        <w:r>
          <w:rPr>
            <w:rStyle w:val="Hyperlink"/>
          </w:rPr>
          <w:t xml:space="preserve">PMC7843029</w:t>
        </w:r>
      </w:hyperlink>
    </w:p>
    <w:bookmarkEnd w:id="1119"/>
    <w:bookmarkStart w:id="1124" w:name="ref-10igTgCIt"/>
    <w:p>
      <w:pPr>
        <w:pStyle w:val="Bibliography"/>
      </w:pPr>
      <w:r>
        <w:t xml:space="preserve">221.</w:t>
      </w:r>
      <w:r>
        <w:t xml:space="preserve"> </w:t>
      </w:r>
      <w:r>
        <w:t xml:space="preserve">	</w:t>
      </w:r>
      <w:r>
        <w:rPr>
          <w:bCs/>
          <w:b/>
        </w:rPr>
        <w:t xml:space="preserve">Effects of a major deletion in the SARS-CoV-2 genome on the severity of infection and the inflammatory response: an observational cohort study</w:t>
      </w:r>
      <w:r>
        <w:t xml:space="preserve"> </w:t>
      </w:r>
      <w:r>
        <w:t xml:space="preserve">Barnaby E Young, Siew-Wai Fong, Yi-Hao Chan, Tze-Minn Mak, Li Wei Ang, Danielle E Anderson, Cheryl Yi-Pin Lee, Siti Naqiah Amrun, Bernett Lee, Yun Shan Goh, … Lisa FP Ng</w:t>
      </w:r>
      <w:r>
        <w:t xml:space="preserve"> </w:t>
      </w:r>
      <w:r>
        <w:rPr>
          <w:iCs/>
          <w:i/>
        </w:rPr>
        <w:t xml:space="preserve">The Lancet</w:t>
      </w:r>
      <w:r>
        <w:t xml:space="preserve"> </w:t>
      </w:r>
      <w:r>
        <w:t xml:space="preserve">(2020-08)</w:t>
      </w:r>
      <w:r>
        <w:t xml:space="preserve"> </w:t>
      </w:r>
      <w:hyperlink r:id="rId1120">
        <w:r>
          <w:rPr>
            <w:rStyle w:val="Hyperlink"/>
          </w:rPr>
          <w:t xml:space="preserve">https://doi.org/d6x7</w:t>
        </w:r>
      </w:hyperlink>
      <w:r>
        <w:t xml:space="preserve"> </w:t>
      </w:r>
      <w:r>
        <w:t xml:space="preserve">DOI:</w:t>
      </w:r>
      <w:r>
        <w:t xml:space="preserve"> </w:t>
      </w:r>
      <w:hyperlink r:id="rId1121">
        <w:r>
          <w:rPr>
            <w:rStyle w:val="Hyperlink"/>
          </w:rPr>
          <w:t xml:space="preserve">10.1016/s0140-6736(20)31757-8</w:t>
        </w:r>
      </w:hyperlink>
      <w:r>
        <w:t xml:space="preserve"> </w:t>
      </w:r>
      <w:r>
        <w:t xml:space="preserve">· PMID:</w:t>
      </w:r>
      <w:r>
        <w:t xml:space="preserve"> </w:t>
      </w:r>
      <w:hyperlink r:id="rId1122">
        <w:r>
          <w:rPr>
            <w:rStyle w:val="Hyperlink"/>
          </w:rPr>
          <w:t xml:space="preserve">32822564</w:t>
        </w:r>
      </w:hyperlink>
      <w:r>
        <w:t xml:space="preserve"> </w:t>
      </w:r>
      <w:r>
        <w:t xml:space="preserve">· PMCID:</w:t>
      </w:r>
      <w:r>
        <w:t xml:space="preserve"> </w:t>
      </w:r>
      <w:hyperlink r:id="rId1123">
        <w:r>
          <w:rPr>
            <w:rStyle w:val="Hyperlink"/>
          </w:rPr>
          <w:t xml:space="preserve">PMC7434477</w:t>
        </w:r>
      </w:hyperlink>
    </w:p>
    <w:bookmarkEnd w:id="1124"/>
    <w:bookmarkStart w:id="1129" w:name="ref-wRtP6ZNU"/>
    <w:p>
      <w:pPr>
        <w:pStyle w:val="Bibliography"/>
      </w:pPr>
      <w:r>
        <w:t xml:space="preserve">222.</w:t>
      </w:r>
      <w:r>
        <w:t xml:space="preserve"> </w:t>
      </w:r>
      <w:r>
        <w:t xml:space="preserve">	</w:t>
      </w:r>
      <w:r>
        <w:rPr>
          <w:bCs/>
          <w:b/>
        </w:rPr>
        <w:t xml:space="preserve">Identification of Common Deletions in the Spike Protein of Severe Acute Respiratory Syndrome Coronavirus 2</w:t>
      </w:r>
      <w:r>
        <w:t xml:space="preserve"> </w:t>
      </w:r>
      <w:r>
        <w:t xml:space="preserve">Zhe Liu, Huanying Zheng, Huifang Lin, Mingyue Li, Runyu Yuan, Jinju Peng, Qianling Xiong, Jiufeng Sun, Baisheng Li, Jie Wu, … Jing Lu</w:t>
      </w:r>
      <w:r>
        <w:t xml:space="preserve"> </w:t>
      </w:r>
      <w:r>
        <w:rPr>
          <w:iCs/>
          <w:i/>
        </w:rPr>
        <w:t xml:space="preserve">Journal of Virology</w:t>
      </w:r>
      <w:r>
        <w:t xml:space="preserve"> </w:t>
      </w:r>
      <w:r>
        <w:t xml:space="preserve">(2020-08-17)</w:t>
      </w:r>
      <w:r>
        <w:t xml:space="preserve"> </w:t>
      </w:r>
      <w:hyperlink r:id="rId1125">
        <w:r>
          <w:rPr>
            <w:rStyle w:val="Hyperlink"/>
          </w:rPr>
          <w:t xml:space="preserve">https://doi.org/gk7nmx</w:t>
        </w:r>
      </w:hyperlink>
      <w:r>
        <w:t xml:space="preserve"> </w:t>
      </w:r>
      <w:r>
        <w:t xml:space="preserve">DOI:</w:t>
      </w:r>
      <w:r>
        <w:t xml:space="preserve"> </w:t>
      </w:r>
      <w:hyperlink r:id="rId1126">
        <w:r>
          <w:rPr>
            <w:rStyle w:val="Hyperlink"/>
          </w:rPr>
          <w:t xml:space="preserve">10.1128/jvi.00790-20</w:t>
        </w:r>
      </w:hyperlink>
      <w:r>
        <w:t xml:space="preserve"> </w:t>
      </w:r>
      <w:r>
        <w:t xml:space="preserve">· PMID:</w:t>
      </w:r>
      <w:r>
        <w:t xml:space="preserve"> </w:t>
      </w:r>
      <w:hyperlink r:id="rId1127">
        <w:r>
          <w:rPr>
            <w:rStyle w:val="Hyperlink"/>
          </w:rPr>
          <w:t xml:space="preserve">32571797</w:t>
        </w:r>
      </w:hyperlink>
      <w:r>
        <w:t xml:space="preserve"> </w:t>
      </w:r>
      <w:r>
        <w:t xml:space="preserve">· PMCID:</w:t>
      </w:r>
      <w:r>
        <w:t xml:space="preserve"> </w:t>
      </w:r>
      <w:hyperlink r:id="rId1128">
        <w:r>
          <w:rPr>
            <w:rStyle w:val="Hyperlink"/>
          </w:rPr>
          <w:t xml:space="preserve">PMC7431800</w:t>
        </w:r>
      </w:hyperlink>
    </w:p>
    <w:bookmarkEnd w:id="1129"/>
    <w:bookmarkStart w:id="1134" w:name="ref-982hTnLI"/>
    <w:p>
      <w:pPr>
        <w:pStyle w:val="Bibliography"/>
      </w:pPr>
      <w:r>
        <w:t xml:space="preserve">223.</w:t>
      </w:r>
      <w:r>
        <w:t xml:space="preserve"> </w:t>
      </w:r>
      <w:r>
        <w:t xml:space="preserve">	</w:t>
      </w:r>
      <w:r>
        <w:rPr>
          <w:bCs/>
          <w:b/>
        </w:rPr>
        <w:t xml:space="preserve">The biological and clinical significance of emerging SARS-CoV-2 variants</w:t>
      </w:r>
      <w:r>
        <w:t xml:space="preserve"> </w:t>
      </w:r>
      <w:r>
        <w:t xml:space="preserve">Kaiming Tao, Philip L Tzou, Janin Nouhin, Ravindra K Gupta, Tulio de Oliveira, Sergei L Kosakovsky Pond, Daniela Fera, Robert W Shafer</w:t>
      </w:r>
      <w:r>
        <w:t xml:space="preserve"> </w:t>
      </w:r>
      <w:r>
        <w:rPr>
          <w:iCs/>
          <w:i/>
        </w:rPr>
        <w:t xml:space="preserve">Nature Reviews Genetics</w:t>
      </w:r>
      <w:r>
        <w:t xml:space="preserve"> </w:t>
      </w:r>
      <w:r>
        <w:t xml:space="preserve">(2021-09-17)</w:t>
      </w:r>
      <w:r>
        <w:t xml:space="preserve"> </w:t>
      </w:r>
      <w:hyperlink r:id="rId1130">
        <w:r>
          <w:rPr>
            <w:rStyle w:val="Hyperlink"/>
          </w:rPr>
          <w:t xml:space="preserve">https://doi.org/gmvzrr</w:t>
        </w:r>
      </w:hyperlink>
      <w:r>
        <w:t xml:space="preserve"> </w:t>
      </w:r>
      <w:r>
        <w:t xml:space="preserve">DOI:</w:t>
      </w:r>
      <w:r>
        <w:t xml:space="preserve"> </w:t>
      </w:r>
      <w:hyperlink r:id="rId1131">
        <w:r>
          <w:rPr>
            <w:rStyle w:val="Hyperlink"/>
          </w:rPr>
          <w:t xml:space="preserve">10.1038/s41576-021-00408-x</w:t>
        </w:r>
      </w:hyperlink>
      <w:r>
        <w:t xml:space="preserve"> </w:t>
      </w:r>
      <w:r>
        <w:t xml:space="preserve">· PMID:</w:t>
      </w:r>
      <w:r>
        <w:t xml:space="preserve"> </w:t>
      </w:r>
      <w:hyperlink r:id="rId1132">
        <w:r>
          <w:rPr>
            <w:rStyle w:val="Hyperlink"/>
          </w:rPr>
          <w:t xml:space="preserve">34535792</w:t>
        </w:r>
      </w:hyperlink>
      <w:r>
        <w:t xml:space="preserve"> </w:t>
      </w:r>
      <w:r>
        <w:t xml:space="preserve">· PMCID:</w:t>
      </w:r>
      <w:r>
        <w:t xml:space="preserve"> </w:t>
      </w:r>
      <w:hyperlink r:id="rId1133">
        <w:r>
          <w:rPr>
            <w:rStyle w:val="Hyperlink"/>
          </w:rPr>
          <w:t xml:space="preserve">PMC8447121</w:t>
        </w:r>
      </w:hyperlink>
    </w:p>
    <w:bookmarkEnd w:id="1134"/>
    <w:bookmarkStart w:id="1139" w:name="ref-cmMwbH6K"/>
    <w:p>
      <w:pPr>
        <w:pStyle w:val="Bibliography"/>
      </w:pPr>
      <w:r>
        <w:t xml:space="preserve">224.</w:t>
      </w:r>
      <w:r>
        <w:t xml:space="preserve"> </w:t>
      </w:r>
      <w:r>
        <w:t xml:space="preserve">	</w:t>
      </w:r>
      <w:r>
        <w:rPr>
          <w:bCs/>
          <w:b/>
        </w:rPr>
        <w:t xml:space="preserve">SARS-CoV-2 Variant of Concern 202012/01 Has about Twofold Replicative Advantage and Acquires Concerning Mutations</w:t>
      </w:r>
      <w:r>
        <w:t xml:space="preserve"> </w:t>
      </w:r>
      <w:r>
        <w:t xml:space="preserve">Frederic Grabowski, Grzegorz Preibisch, Stanisław Giziński, Marek Kochańczyk, Tomasz Lipniacki</w:t>
      </w:r>
      <w:r>
        <w:t xml:space="preserve"> </w:t>
      </w:r>
      <w:r>
        <w:rPr>
          <w:iCs/>
          <w:i/>
        </w:rPr>
        <w:t xml:space="preserve">Viruses</w:t>
      </w:r>
      <w:r>
        <w:t xml:space="preserve"> </w:t>
      </w:r>
      <w:r>
        <w:t xml:space="preserve">(2021-03-01)</w:t>
      </w:r>
      <w:r>
        <w:t xml:space="preserve"> </w:t>
      </w:r>
      <w:hyperlink r:id="rId1135">
        <w:r>
          <w:rPr>
            <w:rStyle w:val="Hyperlink"/>
          </w:rPr>
          <w:t xml:space="preserve">https://doi.org/gmkjw8</w:t>
        </w:r>
      </w:hyperlink>
      <w:r>
        <w:t xml:space="preserve"> </w:t>
      </w:r>
      <w:r>
        <w:t xml:space="preserve">DOI:</w:t>
      </w:r>
      <w:r>
        <w:t xml:space="preserve"> </w:t>
      </w:r>
      <w:hyperlink r:id="rId1136">
        <w:r>
          <w:rPr>
            <w:rStyle w:val="Hyperlink"/>
          </w:rPr>
          <w:t xml:space="preserve">10.3390/v13030392</w:t>
        </w:r>
      </w:hyperlink>
      <w:r>
        <w:t xml:space="preserve"> </w:t>
      </w:r>
      <w:r>
        <w:t xml:space="preserve">· PMID:</w:t>
      </w:r>
      <w:r>
        <w:t xml:space="preserve"> </w:t>
      </w:r>
      <w:hyperlink r:id="rId1137">
        <w:r>
          <w:rPr>
            <w:rStyle w:val="Hyperlink"/>
          </w:rPr>
          <w:t xml:space="preserve">33804556</w:t>
        </w:r>
      </w:hyperlink>
      <w:r>
        <w:t xml:space="preserve"> </w:t>
      </w:r>
      <w:r>
        <w:t xml:space="preserve">· PMCID:</w:t>
      </w:r>
      <w:r>
        <w:t xml:space="preserve"> </w:t>
      </w:r>
      <w:hyperlink r:id="rId1138">
        <w:r>
          <w:rPr>
            <w:rStyle w:val="Hyperlink"/>
          </w:rPr>
          <w:t xml:space="preserve">PMC8000749</w:t>
        </w:r>
      </w:hyperlink>
    </w:p>
    <w:bookmarkEnd w:id="1139"/>
    <w:bookmarkStart w:id="1142" w:name="ref-RhHGzsfD"/>
    <w:p>
      <w:pPr>
        <w:pStyle w:val="Bibliography"/>
      </w:pPr>
      <w:r>
        <w:t xml:space="preserve">225.</w:t>
      </w:r>
      <w:r>
        <w:t xml:space="preserve"> </w:t>
      </w:r>
      <w:r>
        <w:t xml:space="preserve">	</w:t>
      </w:r>
      <w:r>
        <w:rPr>
          <w:bCs/>
          <w:b/>
        </w:rPr>
        <w:t xml:space="preserve">Recurrent emergence and transmission of a SARS-CoV-2 Spike deletion H69/V70</w:t>
      </w:r>
      <w:r>
        <w:t xml:space="preserve"> </w:t>
      </w:r>
      <w:r>
        <w:t xml:space="preserve">Steven Kemp, William Harvey, Rawlings Datir, Dami Collier, Isabella Ferreira, Bo Meng, Alessandro Carabelii, David L Robertson, Ravindra K Gupta, COVID-19 Genomics UK (COG-UK) consortium</w:t>
      </w:r>
      <w:r>
        <w:t xml:space="preserve"> </w:t>
      </w:r>
      <w:r>
        <w:rPr>
          <w:iCs/>
          <w:i/>
        </w:rPr>
        <w:t xml:space="preserve">Cold Spring Harbor Laboratory</w:t>
      </w:r>
      <w:r>
        <w:t xml:space="preserve"> </w:t>
      </w:r>
      <w:r>
        <w:t xml:space="preserve">(2021-01-13)</w:t>
      </w:r>
      <w:r>
        <w:t xml:space="preserve"> </w:t>
      </w:r>
      <w:hyperlink r:id="rId1140">
        <w:r>
          <w:rPr>
            <w:rStyle w:val="Hyperlink"/>
          </w:rPr>
          <w:t xml:space="preserve">https://doi.org/ghvq45</w:t>
        </w:r>
      </w:hyperlink>
      <w:r>
        <w:t xml:space="preserve"> </w:t>
      </w:r>
      <w:r>
        <w:t xml:space="preserve">DOI:</w:t>
      </w:r>
      <w:r>
        <w:t xml:space="preserve"> </w:t>
      </w:r>
      <w:hyperlink r:id="rId1141">
        <w:r>
          <w:rPr>
            <w:rStyle w:val="Hyperlink"/>
          </w:rPr>
          <w:t xml:space="preserve">10.1101/2020.12.14.422555</w:t>
        </w:r>
      </w:hyperlink>
    </w:p>
    <w:bookmarkEnd w:id="1142"/>
    <w:bookmarkStart w:id="1144" w:name="ref-sqhvCTIL"/>
    <w:p>
      <w:pPr>
        <w:pStyle w:val="Bibliography"/>
      </w:pPr>
      <w:r>
        <w:t xml:space="preserve">226.</w:t>
      </w:r>
      <w:r>
        <w:t xml:space="preserve"> </w:t>
      </w:r>
      <w:r>
        <w:t xml:space="preserve">	</w:t>
      </w:r>
      <w:r>
        <w:rPr>
          <w:bCs/>
          <w:b/>
        </w:rPr>
        <w:t xml:space="preserve">B.1.351 report</w:t>
      </w:r>
      <w:r>
        <w:t xml:space="preserve"> </w:t>
      </w:r>
      <w:hyperlink r:id="rId1143">
        <w:r>
          <w:rPr>
            <w:rStyle w:val="Hyperlink"/>
          </w:rPr>
          <w:t xml:space="preserve">https://cov-lineages.org/global_report_B.1.351.html</w:t>
        </w:r>
      </w:hyperlink>
    </w:p>
    <w:bookmarkEnd w:id="1144"/>
    <w:bookmarkStart w:id="1149" w:name="ref-ZAXw65fn"/>
    <w:p>
      <w:pPr>
        <w:pStyle w:val="Bibliography"/>
      </w:pPr>
      <w:r>
        <w:t xml:space="preserve">227.</w:t>
      </w:r>
      <w:r>
        <w:t xml:space="preserve"> </w:t>
      </w:r>
      <w:r>
        <w:t xml:space="preserve">	</w:t>
      </w:r>
      <w:r>
        <w:rPr>
          <w:bCs/>
          <w:b/>
        </w:rPr>
        <w:t xml:space="preserve">SARS-CoV-2 B.1.1.7 and B.1.351 spike variants bind human ACE2 with increased affinity</w:t>
      </w:r>
      <w:r>
        <w:t xml:space="preserve"> </w:t>
      </w:r>
      <w:r>
        <w:t xml:space="preserve">Muthukumar Ramanathan, Ian D Ferguson, Weili Miao, Paul A Khavari</w:t>
      </w:r>
      <w:r>
        <w:t xml:space="preserve"> </w:t>
      </w:r>
      <w:r>
        <w:rPr>
          <w:iCs/>
          <w:i/>
        </w:rPr>
        <w:t xml:space="preserve">The Lancet Infectious Diseases</w:t>
      </w:r>
      <w:r>
        <w:t xml:space="preserve"> </w:t>
      </w:r>
      <w:r>
        <w:t xml:space="preserve">(2021-08)</w:t>
      </w:r>
      <w:r>
        <w:t xml:space="preserve"> </w:t>
      </w:r>
      <w:hyperlink r:id="rId1145">
        <w:r>
          <w:rPr>
            <w:rStyle w:val="Hyperlink"/>
          </w:rPr>
          <w:t xml:space="preserve">https://doi.org/gsfg</w:t>
        </w:r>
      </w:hyperlink>
      <w:r>
        <w:t xml:space="preserve"> </w:t>
      </w:r>
      <w:r>
        <w:t xml:space="preserve">DOI:</w:t>
      </w:r>
      <w:r>
        <w:t xml:space="preserve"> </w:t>
      </w:r>
      <w:hyperlink r:id="rId1146">
        <w:r>
          <w:rPr>
            <w:rStyle w:val="Hyperlink"/>
          </w:rPr>
          <w:t xml:space="preserve">10.1016/s1473-3099(21)00262-0</w:t>
        </w:r>
      </w:hyperlink>
      <w:r>
        <w:t xml:space="preserve"> </w:t>
      </w:r>
      <w:r>
        <w:t xml:space="preserve">· PMID:</w:t>
      </w:r>
      <w:r>
        <w:t xml:space="preserve"> </w:t>
      </w:r>
      <w:hyperlink r:id="rId1147">
        <w:r>
          <w:rPr>
            <w:rStyle w:val="Hyperlink"/>
          </w:rPr>
          <w:t xml:space="preserve">34022142</w:t>
        </w:r>
      </w:hyperlink>
      <w:r>
        <w:t xml:space="preserve"> </w:t>
      </w:r>
      <w:r>
        <w:t xml:space="preserve">· PMCID:</w:t>
      </w:r>
      <w:r>
        <w:t xml:space="preserve"> </w:t>
      </w:r>
      <w:hyperlink r:id="rId1148">
        <w:r>
          <w:rPr>
            <w:rStyle w:val="Hyperlink"/>
          </w:rPr>
          <w:t xml:space="preserve">PMC8133765</w:t>
        </w:r>
      </w:hyperlink>
    </w:p>
    <w:bookmarkEnd w:id="1149"/>
    <w:bookmarkStart w:id="1154" w:name="ref-x2Pm6BuB"/>
    <w:p>
      <w:pPr>
        <w:pStyle w:val="Bibliography"/>
      </w:pPr>
      <w:r>
        <w:t xml:space="preserve">228.</w:t>
      </w:r>
      <w:r>
        <w:t xml:space="preserve"> </w:t>
      </w:r>
      <w:r>
        <w:t xml:space="preserve">	</w:t>
      </w:r>
      <w:r>
        <w:rPr>
          <w:bCs/>
          <w:b/>
        </w:rPr>
        <w:t xml:space="preserve">Evolution, correlation, structural impact and dynamics of emerging SARS-CoV-2 variants</w:t>
      </w:r>
      <w:r>
        <w:t xml:space="preserve"> </w:t>
      </w:r>
      <w:r>
        <w:t xml:space="preserve">Austin N Spratt, Saathvik R Kannan, Lucas T Woods, Gary A Weisman, Thomas P Quinn, Christian L Lorson, Anders Sönnerborg, Siddappa N Byrareddy, Kamal Singh</w:t>
      </w:r>
      <w:r>
        <w:t xml:space="preserve"> </w:t>
      </w:r>
      <w:r>
        <w:rPr>
          <w:iCs/>
          <w:i/>
        </w:rPr>
        <w:t xml:space="preserve">Computational and Structural Biotechnology Journal</w:t>
      </w:r>
      <w:r>
        <w:t xml:space="preserve"> </w:t>
      </w:r>
      <w:r>
        <w:t xml:space="preserve">(2021)</w:t>
      </w:r>
      <w:r>
        <w:t xml:space="preserve"> </w:t>
      </w:r>
      <w:hyperlink r:id="rId1150">
        <w:r>
          <w:rPr>
            <w:rStyle w:val="Hyperlink"/>
          </w:rPr>
          <w:t xml:space="preserve">https://doi.org/gk726x</w:t>
        </w:r>
      </w:hyperlink>
      <w:r>
        <w:t xml:space="preserve"> </w:t>
      </w:r>
      <w:r>
        <w:t xml:space="preserve">DOI:</w:t>
      </w:r>
      <w:r>
        <w:t xml:space="preserve"> </w:t>
      </w:r>
      <w:hyperlink r:id="rId1151">
        <w:r>
          <w:rPr>
            <w:rStyle w:val="Hyperlink"/>
          </w:rPr>
          <w:t xml:space="preserve">10.1016/j.csbj.2021.06.037</w:t>
        </w:r>
      </w:hyperlink>
      <w:r>
        <w:t xml:space="preserve"> </w:t>
      </w:r>
      <w:r>
        <w:t xml:space="preserve">· PMID:</w:t>
      </w:r>
      <w:r>
        <w:t xml:space="preserve"> </w:t>
      </w:r>
      <w:hyperlink r:id="rId1152">
        <w:r>
          <w:rPr>
            <w:rStyle w:val="Hyperlink"/>
          </w:rPr>
          <w:t xml:space="preserve">34188776</w:t>
        </w:r>
      </w:hyperlink>
      <w:r>
        <w:t xml:space="preserve"> </w:t>
      </w:r>
      <w:r>
        <w:t xml:space="preserve">· PMCID:</w:t>
      </w:r>
      <w:r>
        <w:t xml:space="preserve"> </w:t>
      </w:r>
      <w:hyperlink r:id="rId1153">
        <w:r>
          <w:rPr>
            <w:rStyle w:val="Hyperlink"/>
          </w:rPr>
          <w:t xml:space="preserve">PMC8225291</w:t>
        </w:r>
      </w:hyperlink>
    </w:p>
    <w:bookmarkEnd w:id="1154"/>
    <w:bookmarkStart w:id="1157" w:name="ref-tzOnKNrn"/>
    <w:p>
      <w:pPr>
        <w:pStyle w:val="Bibliography"/>
      </w:pPr>
      <w:r>
        <w:t xml:space="preserve">229.</w:t>
      </w:r>
      <w:r>
        <w:t xml:space="preserve"> </w:t>
      </w:r>
      <w:r>
        <w:t xml:space="preserve">	</w:t>
      </w:r>
      <w:r>
        <w:rPr>
          <w:bCs/>
          <w:b/>
        </w:rPr>
        <w:t xml:space="preserve">Transmission of SARS-CoV-2 Lineage B.1.1.7 in England: Insights from linking epidemiological and genetic data</w:t>
      </w:r>
      <w:r>
        <w:t xml:space="preserve"> </w:t>
      </w:r>
      <w:r>
        <w:t xml:space="preserve">Erik Volz, Swapnil Mishra, Meera Chand, Jeffrey C Barrett, Robert Johnson, Lily Geidelberg, Wes R Hinsley, Daniel J Laydon, Gavin Dabrera, Áine O’Toole, … The COVID-19 Genomics UK (COG-UK) consortium</w:t>
      </w:r>
      <w:r>
        <w:t xml:space="preserve"> </w:t>
      </w:r>
      <w:r>
        <w:rPr>
          <w:iCs/>
          <w:i/>
        </w:rPr>
        <w:t xml:space="preserve">Cold Spring Harbor Laboratory</w:t>
      </w:r>
      <w:r>
        <w:t xml:space="preserve"> </w:t>
      </w:r>
      <w:r>
        <w:t xml:space="preserve">(2021-01-04)</w:t>
      </w:r>
      <w:r>
        <w:t xml:space="preserve"> </w:t>
      </w:r>
      <w:hyperlink r:id="rId1155">
        <w:r>
          <w:rPr>
            <w:rStyle w:val="Hyperlink"/>
          </w:rPr>
          <w:t xml:space="preserve">https://doi.org/ghrqv8</w:t>
        </w:r>
      </w:hyperlink>
      <w:r>
        <w:t xml:space="preserve"> </w:t>
      </w:r>
      <w:r>
        <w:t xml:space="preserve">DOI:</w:t>
      </w:r>
      <w:r>
        <w:t xml:space="preserve"> </w:t>
      </w:r>
      <w:hyperlink r:id="rId1156">
        <w:r>
          <w:rPr>
            <w:rStyle w:val="Hyperlink"/>
          </w:rPr>
          <w:t xml:space="preserve">10.1101/2020.12.30.20249034</w:t>
        </w:r>
      </w:hyperlink>
    </w:p>
    <w:bookmarkEnd w:id="1157"/>
    <w:bookmarkStart w:id="1162" w:name="ref-BEhidjDY"/>
    <w:p>
      <w:pPr>
        <w:pStyle w:val="Bibliography"/>
      </w:pPr>
      <w:r>
        <w:t xml:space="preserve">230.</w:t>
      </w:r>
      <w:r>
        <w:t xml:space="preserve"> </w:t>
      </w:r>
      <w:r>
        <w:t xml:space="preserve">	</w:t>
      </w:r>
      <w:r>
        <w:rPr>
          <w:bCs/>
          <w:b/>
        </w:rPr>
        <w:t xml:space="preserve">Experimental Evidence for Enhanced Receptor Binding by Rapidly Spreading SARS-CoV-2 Variants</w:t>
      </w:r>
      <w:r>
        <w:t xml:space="preserve"> </w:t>
      </w:r>
      <w:r>
        <w:t xml:space="preserve">Charlie Laffeber, Kelly de Koning, Roland Kanaar, Joyce HG Lebbink</w:t>
      </w:r>
      <w:r>
        <w:t xml:space="preserve"> </w:t>
      </w:r>
      <w:r>
        <w:rPr>
          <w:iCs/>
          <w:i/>
        </w:rPr>
        <w:t xml:space="preserve">Journal of Molecular Biology</w:t>
      </w:r>
      <w:r>
        <w:t xml:space="preserve"> </w:t>
      </w:r>
      <w:r>
        <w:t xml:space="preserve">(2021-07)</w:t>
      </w:r>
      <w:r>
        <w:t xml:space="preserve"> </w:t>
      </w:r>
      <w:hyperlink r:id="rId1158">
        <w:r>
          <w:rPr>
            <w:rStyle w:val="Hyperlink"/>
          </w:rPr>
          <w:t xml:space="preserve">https://doi.org/gmkjw2</w:t>
        </w:r>
      </w:hyperlink>
      <w:r>
        <w:t xml:space="preserve"> </w:t>
      </w:r>
      <w:r>
        <w:t xml:space="preserve">DOI:</w:t>
      </w:r>
      <w:r>
        <w:t xml:space="preserve"> </w:t>
      </w:r>
      <w:hyperlink r:id="rId1159">
        <w:r>
          <w:rPr>
            <w:rStyle w:val="Hyperlink"/>
          </w:rPr>
          <w:t xml:space="preserve">10.1016/j.jmb.2021.167058</w:t>
        </w:r>
      </w:hyperlink>
      <w:r>
        <w:t xml:space="preserve"> </w:t>
      </w:r>
      <w:r>
        <w:t xml:space="preserve">· PMID:</w:t>
      </w:r>
      <w:r>
        <w:t xml:space="preserve"> </w:t>
      </w:r>
      <w:hyperlink r:id="rId1160">
        <w:r>
          <w:rPr>
            <w:rStyle w:val="Hyperlink"/>
          </w:rPr>
          <w:t xml:space="preserve">34023401</w:t>
        </w:r>
      </w:hyperlink>
      <w:r>
        <w:t xml:space="preserve"> </w:t>
      </w:r>
      <w:r>
        <w:t xml:space="preserve">· PMCID:</w:t>
      </w:r>
      <w:r>
        <w:t xml:space="preserve"> </w:t>
      </w:r>
      <w:hyperlink r:id="rId1161">
        <w:r>
          <w:rPr>
            <w:rStyle w:val="Hyperlink"/>
          </w:rPr>
          <w:t xml:space="preserve">PMC8139174</w:t>
        </w:r>
      </w:hyperlink>
    </w:p>
    <w:bookmarkEnd w:id="1162"/>
    <w:bookmarkStart w:id="1167" w:name="ref-Ic7tOIax"/>
    <w:p>
      <w:pPr>
        <w:pStyle w:val="Bibliography"/>
      </w:pPr>
      <w:r>
        <w:t xml:space="preserve">231.</w:t>
      </w:r>
      <w:r>
        <w:t xml:space="preserve"> </w:t>
      </w:r>
      <w:r>
        <w:t xml:space="preserve">	</w:t>
      </w:r>
      <w:r>
        <w:rPr>
          <w:bCs/>
          <w:b/>
        </w:rPr>
        <w:t xml:space="preserve">The new SARS-CoV-2 strain shows a stronger binding affinity to ACE2 due to N501Y mutant</w:t>
      </w:r>
      <w:r>
        <w:t xml:space="preserve"> </w:t>
      </w:r>
      <w:r>
        <w:t xml:space="preserve">Fedaa Ali, Amal Kasry, Muhamed Amin</w:t>
      </w:r>
      <w:r>
        <w:t xml:space="preserve"> </w:t>
      </w:r>
      <w:r>
        <w:rPr>
          <w:iCs/>
          <w:i/>
        </w:rPr>
        <w:t xml:space="preserve">Medicine in Drug Discovery</w:t>
      </w:r>
      <w:r>
        <w:t xml:space="preserve"> </w:t>
      </w:r>
      <w:r>
        <w:t xml:space="preserve">(2021-06)</w:t>
      </w:r>
      <w:r>
        <w:t xml:space="preserve"> </w:t>
      </w:r>
      <w:hyperlink r:id="rId1163">
        <w:r>
          <w:rPr>
            <w:rStyle w:val="Hyperlink"/>
          </w:rPr>
          <w:t xml:space="preserve">https://doi.org/gmk9wv</w:t>
        </w:r>
      </w:hyperlink>
      <w:r>
        <w:t xml:space="preserve"> </w:t>
      </w:r>
      <w:r>
        <w:t xml:space="preserve">DOI:</w:t>
      </w:r>
      <w:r>
        <w:t xml:space="preserve"> </w:t>
      </w:r>
      <w:hyperlink r:id="rId1164">
        <w:r>
          <w:rPr>
            <w:rStyle w:val="Hyperlink"/>
          </w:rPr>
          <w:t xml:space="preserve">10.1016/j.medidd.2021.100086</w:t>
        </w:r>
      </w:hyperlink>
      <w:r>
        <w:t xml:space="preserve"> </w:t>
      </w:r>
      <w:r>
        <w:t xml:space="preserve">· PMID:</w:t>
      </w:r>
      <w:r>
        <w:t xml:space="preserve"> </w:t>
      </w:r>
      <w:hyperlink r:id="rId1165">
        <w:r>
          <w:rPr>
            <w:rStyle w:val="Hyperlink"/>
          </w:rPr>
          <w:t xml:space="preserve">33681755</w:t>
        </w:r>
      </w:hyperlink>
      <w:r>
        <w:t xml:space="preserve"> </w:t>
      </w:r>
      <w:r>
        <w:t xml:space="preserve">· PMCID:</w:t>
      </w:r>
      <w:r>
        <w:t xml:space="preserve"> </w:t>
      </w:r>
      <w:hyperlink r:id="rId1166">
        <w:r>
          <w:rPr>
            <w:rStyle w:val="Hyperlink"/>
          </w:rPr>
          <w:t xml:space="preserve">PMC7923861</w:t>
        </w:r>
      </w:hyperlink>
    </w:p>
    <w:bookmarkEnd w:id="1167"/>
    <w:bookmarkStart w:id="1172" w:name="ref-V61zrZZ7"/>
    <w:p>
      <w:pPr>
        <w:pStyle w:val="Bibliography"/>
      </w:pPr>
      <w:r>
        <w:t xml:space="preserve">232.</w:t>
      </w:r>
      <w:r>
        <w:t xml:space="preserve"> </w:t>
      </w:r>
      <w:r>
        <w:t xml:space="preserve">	</w:t>
      </w:r>
      <w:r>
        <w:rPr>
          <w:bCs/>
          <w:b/>
        </w:rPr>
        <w:t xml:space="preserve">SARS-CoV-2 variants B.1.351 and P.1 escape from neutralizing antibodies</w:t>
      </w:r>
      <w:r>
        <w:t xml:space="preserve"> </w:t>
      </w:r>
      <w:r>
        <w:t xml:space="preserve">Markus Hoffmann, Prerna Arora, Rüdiger Groß, Alina Seidel, Bojan F Hörnich, Alexander S Hahn, Nadine Krüger, Luise Graichen, Heike Hofmann-Winkler, Amy Kempf, … Stefan Pöhlmann</w:t>
      </w:r>
      <w:r>
        <w:t xml:space="preserve"> </w:t>
      </w:r>
      <w:r>
        <w:rPr>
          <w:iCs/>
          <w:i/>
        </w:rPr>
        <w:t xml:space="preserve">Cell</w:t>
      </w:r>
      <w:r>
        <w:t xml:space="preserve"> </w:t>
      </w:r>
      <w:r>
        <w:t xml:space="preserve">(2021-04)</w:t>
      </w:r>
      <w:r>
        <w:t xml:space="preserve"> </w:t>
      </w:r>
      <w:hyperlink r:id="rId1168">
        <w:r>
          <w:rPr>
            <w:rStyle w:val="Hyperlink"/>
          </w:rPr>
          <w:t xml:space="preserve">https://doi.org/gjnzmz</w:t>
        </w:r>
      </w:hyperlink>
      <w:r>
        <w:t xml:space="preserve"> </w:t>
      </w:r>
      <w:r>
        <w:t xml:space="preserve">DOI:</w:t>
      </w:r>
      <w:r>
        <w:t xml:space="preserve"> </w:t>
      </w:r>
      <w:hyperlink r:id="rId1169">
        <w:r>
          <w:rPr>
            <w:rStyle w:val="Hyperlink"/>
          </w:rPr>
          <w:t xml:space="preserve">10.1016/j.cell.2021.03.036</w:t>
        </w:r>
      </w:hyperlink>
      <w:r>
        <w:t xml:space="preserve"> </w:t>
      </w:r>
      <w:r>
        <w:t xml:space="preserve">· PMID:</w:t>
      </w:r>
      <w:r>
        <w:t xml:space="preserve"> </w:t>
      </w:r>
      <w:hyperlink r:id="rId1170">
        <w:r>
          <w:rPr>
            <w:rStyle w:val="Hyperlink"/>
          </w:rPr>
          <w:t xml:space="preserve">33794143</w:t>
        </w:r>
      </w:hyperlink>
      <w:r>
        <w:t xml:space="preserve"> </w:t>
      </w:r>
      <w:r>
        <w:t xml:space="preserve">· PMCID:</w:t>
      </w:r>
      <w:r>
        <w:t xml:space="preserve"> </w:t>
      </w:r>
      <w:hyperlink r:id="rId1171">
        <w:r>
          <w:rPr>
            <w:rStyle w:val="Hyperlink"/>
          </w:rPr>
          <w:t xml:space="preserve">PMC7980144</w:t>
        </w:r>
      </w:hyperlink>
    </w:p>
    <w:bookmarkEnd w:id="1172"/>
    <w:bookmarkStart w:id="1174" w:name="ref-pcm6tmYA"/>
    <w:p>
      <w:pPr>
        <w:pStyle w:val="Bibliography"/>
      </w:pPr>
      <w:r>
        <w:t xml:space="preserve">233.</w:t>
      </w:r>
      <w:r>
        <w:t xml:space="preserve"> </w:t>
      </w:r>
      <w:r>
        <w:t xml:space="preserve">	</w:t>
      </w:r>
      <w:r>
        <w:rPr>
          <w:bCs/>
          <w:b/>
        </w:rPr>
        <w:t xml:space="preserve">Tracking SARS-CoV-2 variants</w:t>
      </w:r>
      <w:r>
        <w:t xml:space="preserve"> </w:t>
      </w:r>
      <w:hyperlink r:id="rId1173">
        <w:r>
          <w:rPr>
            <w:rStyle w:val="Hyperlink"/>
          </w:rPr>
          <w:t xml:space="preserve">https://www.who.int/emergencies/emergency-health-kits/trauma-emergency-surgery-kit-who-tesk-2019/tracking-SARS-CoV-2-variants</w:t>
        </w:r>
      </w:hyperlink>
    </w:p>
    <w:bookmarkEnd w:id="1174"/>
    <w:bookmarkStart w:id="1177" w:name="ref-LNApbgCL"/>
    <w:p>
      <w:pPr>
        <w:pStyle w:val="Bibliography"/>
      </w:pPr>
      <w:r>
        <w:t xml:space="preserve">234.</w:t>
      </w:r>
      <w:r>
        <w:t xml:space="preserve"> </w:t>
      </w:r>
      <w:r>
        <w:t xml:space="preserve">	</w:t>
      </w:r>
      <w:r>
        <w:rPr>
          <w:bCs/>
          <w:b/>
        </w:rPr>
        <w:t xml:space="preserve">SARS-CoV-2 spike P681R mutation, a hallmark of the Delta variant, enhances viral fusogenicity and pathogenicity</w:t>
      </w:r>
      <w:r>
        <w:t xml:space="preserve"> </w:t>
      </w:r>
      <w:r>
        <w:t xml:space="preserve">Akatsuki Saito, Takashi Irie, Rigel Suzuki, Tadashi Maemura, Hesham Nasser, Keiya Uriu, Yusuke Kosugi, Kotaro Shirakawa, Kenji Sadamasu, Izumi Kimura, … The Genotype to Phenotype Japan (G2P-Japan) Consortium</w:t>
      </w:r>
      <w:r>
        <w:t xml:space="preserve"> </w:t>
      </w:r>
      <w:r>
        <w:rPr>
          <w:iCs/>
          <w:i/>
        </w:rPr>
        <w:t xml:space="preserve">Cold Spring Harbor Laboratory</w:t>
      </w:r>
      <w:r>
        <w:t xml:space="preserve"> </w:t>
      </w:r>
      <w:r>
        <w:t xml:space="preserve">(2021-07-19)</w:t>
      </w:r>
      <w:r>
        <w:t xml:space="preserve"> </w:t>
      </w:r>
      <w:hyperlink r:id="rId1175">
        <w:r>
          <w:rPr>
            <w:rStyle w:val="Hyperlink"/>
          </w:rPr>
          <w:t xml:space="preserve">https://doi.org/gk7d6w</w:t>
        </w:r>
      </w:hyperlink>
      <w:r>
        <w:t xml:space="preserve"> </w:t>
      </w:r>
      <w:r>
        <w:t xml:space="preserve">DOI:</w:t>
      </w:r>
      <w:r>
        <w:t xml:space="preserve"> </w:t>
      </w:r>
      <w:hyperlink r:id="rId1176">
        <w:r>
          <w:rPr>
            <w:rStyle w:val="Hyperlink"/>
          </w:rPr>
          <w:t xml:space="preserve">10.1101/2021.06.17.448820</w:t>
        </w:r>
      </w:hyperlink>
    </w:p>
    <w:bookmarkEnd w:id="1177"/>
    <w:bookmarkStart w:id="1179" w:name="ref-m8bOfc0M"/>
    <w:p>
      <w:pPr>
        <w:pStyle w:val="Bibliography"/>
      </w:pPr>
      <w:r>
        <w:t xml:space="preserve">235.</w:t>
      </w:r>
      <w:r>
        <w:t xml:space="preserve"> </w:t>
      </w:r>
      <w:r>
        <w:t xml:space="preserve">	</w:t>
      </w:r>
      <w:r>
        <w:rPr>
          <w:bCs/>
          <w:b/>
        </w:rPr>
        <w:t xml:space="preserve">Diagnostics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178">
        <w:r>
          <w:rPr>
            <w:rStyle w:val="Hyperlink"/>
          </w:rPr>
          <w:t xml:space="preserve">https://greenelab.github.io/covid19-review/v/32afa309f69f0466a91acec5d0df3151fe4d61b5/#diagnostics</w:t>
        </w:r>
      </w:hyperlink>
    </w:p>
    <w:bookmarkEnd w:id="1179"/>
    <w:bookmarkStart w:id="1184" w:name="ref-1HaaPNEXD"/>
    <w:p>
      <w:pPr>
        <w:pStyle w:val="Bibliography"/>
      </w:pPr>
      <w:r>
        <w:t xml:space="preserve">236.</w:t>
      </w:r>
      <w:r>
        <w:t xml:space="preserve"> </w:t>
      </w:r>
      <w:r>
        <w:t xml:space="preserve">	</w:t>
      </w:r>
      <w:r>
        <w:rPr>
          <w:bCs/>
          <w:b/>
        </w:rPr>
        <w:t xml:space="preserve">Duration of infectiousness and correlation with RT-PCR cycle threshold values in cases of COVID-19, England, January to May 2020</w:t>
      </w:r>
      <w:r>
        <w:t xml:space="preserve"> </w:t>
      </w:r>
      <w:r>
        <w:t xml:space="preserve">Anika Singanayagam, Monika Patel, Andre Charlett, Jamie Lopez Bernal, Vanessa Saliba, Joanna Ellis, Shamez Ladhani, Maria Zambon, Robin Gopal</w:t>
      </w:r>
      <w:r>
        <w:t xml:space="preserve"> </w:t>
      </w:r>
      <w:r>
        <w:rPr>
          <w:iCs/>
          <w:i/>
        </w:rPr>
        <w:t xml:space="preserve">Eurosurveillance</w:t>
      </w:r>
      <w:r>
        <w:t xml:space="preserve"> </w:t>
      </w:r>
      <w:r>
        <w:t xml:space="preserve">(2020-08-13)</w:t>
      </w:r>
      <w:r>
        <w:t xml:space="preserve"> </w:t>
      </w:r>
      <w:hyperlink r:id="rId1180">
        <w:r>
          <w:rPr>
            <w:rStyle w:val="Hyperlink"/>
          </w:rPr>
          <w:t xml:space="preserve">https://doi.org/gg9jt7</w:t>
        </w:r>
      </w:hyperlink>
      <w:r>
        <w:t xml:space="preserve"> </w:t>
      </w:r>
      <w:r>
        <w:t xml:space="preserve">DOI:</w:t>
      </w:r>
      <w:r>
        <w:t xml:space="preserve"> </w:t>
      </w:r>
      <w:hyperlink r:id="rId1181">
        <w:r>
          <w:rPr>
            <w:rStyle w:val="Hyperlink"/>
          </w:rPr>
          <w:t xml:space="preserve">10.2807/1560-7917.es.2020.25.32.2001483</w:t>
        </w:r>
      </w:hyperlink>
      <w:r>
        <w:t xml:space="preserve"> </w:t>
      </w:r>
      <w:r>
        <w:t xml:space="preserve">· PMID:</w:t>
      </w:r>
      <w:r>
        <w:t xml:space="preserve"> </w:t>
      </w:r>
      <w:hyperlink r:id="rId1182">
        <w:r>
          <w:rPr>
            <w:rStyle w:val="Hyperlink"/>
          </w:rPr>
          <w:t xml:space="preserve">32794447</w:t>
        </w:r>
      </w:hyperlink>
      <w:r>
        <w:t xml:space="preserve"> </w:t>
      </w:r>
      <w:r>
        <w:t xml:space="preserve">· PMCID:</w:t>
      </w:r>
      <w:r>
        <w:t xml:space="preserve"> </w:t>
      </w:r>
      <w:hyperlink r:id="rId1183">
        <w:r>
          <w:rPr>
            <w:rStyle w:val="Hyperlink"/>
          </w:rPr>
          <w:t xml:space="preserve">PMC7427302</w:t>
        </w:r>
      </w:hyperlink>
    </w:p>
    <w:bookmarkEnd w:id="1184"/>
    <w:bookmarkStart w:id="1187" w:name="ref-KMb6knfE"/>
    <w:p>
      <w:pPr>
        <w:pStyle w:val="Bibliography"/>
      </w:pPr>
      <w:r>
        <w:t xml:space="preserve">237.</w:t>
      </w:r>
      <w:r>
        <w:t xml:space="preserve"> </w:t>
      </w:r>
      <w:r>
        <w:t xml:space="preserve">	</w:t>
      </w:r>
      <w:r>
        <w:rPr>
          <w:bCs/>
          <w:b/>
        </w:rPr>
        <w:t xml:space="preserve">Viral infections acquired indoors through airborne, droplet or contact transmission.</w:t>
      </w:r>
      <w:r>
        <w:t xml:space="preserve"> </w:t>
      </w:r>
      <w:r>
        <w:t xml:space="preserve">Giuseppina La Rosa, Marta Fratini, Simonetta Della Libera, Marcello Iaconelli, Michele Muscillo</w:t>
      </w:r>
      <w:r>
        <w:t xml:space="preserve"> </w:t>
      </w:r>
      <w:r>
        <w:rPr>
          <w:iCs/>
          <w:i/>
        </w:rPr>
        <w:t xml:space="preserve">Annali dell'Istituto superiore di sanita</w:t>
      </w:r>
      <w:r>
        <w:t xml:space="preserve"> </w:t>
      </w:r>
      <w:r>
        <w:t xml:space="preserve">(2013)</w:t>
      </w:r>
      <w:r>
        <w:t xml:space="preserve"> </w:t>
      </w:r>
      <w:hyperlink r:id="rId1185">
        <w:r>
          <w:rPr>
            <w:rStyle w:val="Hyperlink"/>
          </w:rPr>
          <w:t xml:space="preserve">https://www.ncbi.nlm.nih.gov/pubmed/23771256</w:t>
        </w:r>
      </w:hyperlink>
      <w:r>
        <w:t xml:space="preserve"> </w:t>
      </w:r>
      <w:r>
        <w:t xml:space="preserve">DOI:</w:t>
      </w:r>
      <w:r>
        <w:t xml:space="preserve"> </w:t>
      </w:r>
      <w:hyperlink r:id="rId1186">
        <w:r>
          <w:rPr>
            <w:rStyle w:val="Hyperlink"/>
          </w:rPr>
          <w:t xml:space="preserve">10.4415/ann_13_02_03</w:t>
        </w:r>
      </w:hyperlink>
      <w:r>
        <w:t xml:space="preserve"> </w:t>
      </w:r>
      <w:r>
        <w:t xml:space="preserve">· PMID:</w:t>
      </w:r>
      <w:r>
        <w:t xml:space="preserve"> </w:t>
      </w:r>
      <w:hyperlink r:id="rId1185">
        <w:r>
          <w:rPr>
            <w:rStyle w:val="Hyperlink"/>
          </w:rPr>
          <w:t xml:space="preserve">23771256</w:t>
        </w:r>
      </w:hyperlink>
    </w:p>
    <w:bookmarkEnd w:id="1187"/>
    <w:bookmarkStart w:id="1190" w:name="ref-CJbohYmK"/>
    <w:p>
      <w:pPr>
        <w:pStyle w:val="Bibliography"/>
      </w:pPr>
      <w:r>
        <w:t xml:space="preserve">238.</w:t>
      </w:r>
      <w:r>
        <w:t xml:space="preserve"> </w:t>
      </w:r>
      <w:r>
        <w:t xml:space="preserve">	</w:t>
      </w:r>
      <w:r>
        <w:rPr>
          <w:bCs/>
          <w:b/>
        </w:rPr>
        <w:t xml:space="preserve">Controversy around airborne versus droplet transmission of respiratory viruses</w:t>
      </w:r>
      <w:r>
        <w:t xml:space="preserve"> </w:t>
      </w:r>
      <w:r>
        <w:t xml:space="preserve">Eunice YC Shiu, Nancy HL Leung, Benjamin J Cowling</w:t>
      </w:r>
      <w:r>
        <w:t xml:space="preserve"> </w:t>
      </w:r>
      <w:r>
        <w:rPr>
          <w:iCs/>
          <w:i/>
        </w:rPr>
        <w:t xml:space="preserve">Current Opinion in Infectious Diseases</w:t>
      </w:r>
      <w:r>
        <w:t xml:space="preserve"> </w:t>
      </w:r>
      <w:r>
        <w:t xml:space="preserve">(2019-08)</w:t>
      </w:r>
      <w:r>
        <w:t xml:space="preserve"> </w:t>
      </w:r>
      <w:hyperlink r:id="rId1188">
        <w:r>
          <w:rPr>
            <w:rStyle w:val="Hyperlink"/>
          </w:rPr>
          <w:t xml:space="preserve">https://doi.org/ggbwdb</w:t>
        </w:r>
      </w:hyperlink>
      <w:r>
        <w:t xml:space="preserve"> </w:t>
      </w:r>
      <w:r>
        <w:t xml:space="preserve">DOI:</w:t>
      </w:r>
      <w:r>
        <w:t xml:space="preserve"> </w:t>
      </w:r>
      <w:hyperlink r:id="rId1189">
        <w:r>
          <w:rPr>
            <w:rStyle w:val="Hyperlink"/>
          </w:rPr>
          <w:t xml:space="preserve">10.1097/qco.0000000000000563</w:t>
        </w:r>
      </w:hyperlink>
    </w:p>
    <w:bookmarkEnd w:id="1190"/>
    <w:bookmarkStart w:id="1195" w:name="ref-MZlr12J3"/>
    <w:p>
      <w:pPr>
        <w:pStyle w:val="Bibliography"/>
      </w:pPr>
      <w:r>
        <w:t xml:space="preserve">239.</w:t>
      </w:r>
      <w:r>
        <w:t xml:space="preserve"> </w:t>
      </w:r>
      <w:r>
        <w:t xml:space="preserve">	</w:t>
      </w:r>
      <w:r>
        <w:rPr>
          <w:bCs/>
          <w:b/>
        </w:rPr>
        <w:t xml:space="preserve">Dismantling myths on the airborne transmission of severe acute respiratory syndrome coronavirus-2 (SARS-CoV-2)</w:t>
      </w:r>
      <w:r>
        <w:t xml:space="preserve"> </w:t>
      </w:r>
      <w:r>
        <w:t xml:space="preserve">JW Tang, WP Bahnfleth, PM Bluyssen, G Buonanno, JL Jimenez, J Kurnitski, Y Li, S Miller, C Sekhar, L Morawska, … SJ Dancer</w:t>
      </w:r>
      <w:r>
        <w:t xml:space="preserve"> </w:t>
      </w:r>
      <w:r>
        <w:rPr>
          <w:iCs/>
          <w:i/>
        </w:rPr>
        <w:t xml:space="preserve">Journal of Hospital Infection</w:t>
      </w:r>
      <w:r>
        <w:t xml:space="preserve"> </w:t>
      </w:r>
      <w:r>
        <w:t xml:space="preserve">(2021-04)</w:t>
      </w:r>
      <w:r>
        <w:t xml:space="preserve"> </w:t>
      </w:r>
      <w:hyperlink r:id="rId1191">
        <w:r>
          <w:rPr>
            <w:rStyle w:val="Hyperlink"/>
          </w:rPr>
          <w:t xml:space="preserve">https://doi.org/ghs2qt</w:t>
        </w:r>
      </w:hyperlink>
      <w:r>
        <w:t xml:space="preserve"> </w:t>
      </w:r>
      <w:r>
        <w:t xml:space="preserve">DOI:</w:t>
      </w:r>
      <w:r>
        <w:t xml:space="preserve"> </w:t>
      </w:r>
      <w:hyperlink r:id="rId1192">
        <w:r>
          <w:rPr>
            <w:rStyle w:val="Hyperlink"/>
          </w:rPr>
          <w:t xml:space="preserve">10.1016/j.jhin.2020.12.022</w:t>
        </w:r>
      </w:hyperlink>
      <w:r>
        <w:t xml:space="preserve"> </w:t>
      </w:r>
      <w:r>
        <w:t xml:space="preserve">· PMID:</w:t>
      </w:r>
      <w:r>
        <w:t xml:space="preserve"> </w:t>
      </w:r>
      <w:hyperlink r:id="rId1193">
        <w:r>
          <w:rPr>
            <w:rStyle w:val="Hyperlink"/>
          </w:rPr>
          <w:t xml:space="preserve">33453351</w:t>
        </w:r>
      </w:hyperlink>
      <w:r>
        <w:t xml:space="preserve"> </w:t>
      </w:r>
      <w:r>
        <w:t xml:space="preserve">· PMCID:</w:t>
      </w:r>
      <w:r>
        <w:t xml:space="preserve"> </w:t>
      </w:r>
      <w:hyperlink r:id="rId1194">
        <w:r>
          <w:rPr>
            <w:rStyle w:val="Hyperlink"/>
          </w:rPr>
          <w:t xml:space="preserve">PMC7805396</w:t>
        </w:r>
      </w:hyperlink>
    </w:p>
    <w:bookmarkEnd w:id="1195"/>
    <w:bookmarkStart w:id="1197" w:name="ref-CvYwVG8O"/>
    <w:p>
      <w:pPr>
        <w:pStyle w:val="Bibliography"/>
      </w:pPr>
      <w:r>
        <w:t xml:space="preserve">240.</w:t>
      </w:r>
      <w:r>
        <w:t xml:space="preserve"> </w:t>
      </w:r>
      <w:r>
        <w:t xml:space="preserve">	</w:t>
      </w:r>
      <w:r>
        <w:rPr>
          <w:bCs/>
          <w:b/>
        </w:rPr>
        <w:t xml:space="preserve">How Did We Get Here: What Are Droplets and Aerosols and How Far Do They Go? A Historical Perspective on the Transmission of Respiratory Infectious Diseases</w:t>
      </w:r>
      <w:r>
        <w:t xml:space="preserve"> </w:t>
      </w:r>
      <w:r>
        <w:t xml:space="preserve">K Randall, ET Ewing, L Marr, J Jimenez, L Bourouiba</w:t>
      </w:r>
      <w:r>
        <w:t xml:space="preserve"> </w:t>
      </w:r>
      <w:r>
        <w:rPr>
          <w:iCs/>
          <w:i/>
        </w:rPr>
        <w:t xml:space="preserve">SSRN</w:t>
      </w:r>
      <w:r>
        <w:t xml:space="preserve"> </w:t>
      </w:r>
      <w:r>
        <w:t xml:space="preserve">(2021-04)</w:t>
      </w:r>
      <w:r>
        <w:t xml:space="preserve"> </w:t>
      </w:r>
      <w:hyperlink r:id="rId1196">
        <w:r>
          <w:rPr>
            <w:rStyle w:val="Hyperlink"/>
          </w:rPr>
          <w:t xml:space="preserve">https://papers.ssrn.com/sol3/papers.cfm?abstract_id=3829873</w:t>
        </w:r>
      </w:hyperlink>
    </w:p>
    <w:bookmarkEnd w:id="1197"/>
    <w:bookmarkStart w:id="1199" w:name="ref-1FLLN4PSl"/>
    <w:p>
      <w:pPr>
        <w:pStyle w:val="Bibliography"/>
      </w:pPr>
      <w:r>
        <w:t xml:space="preserve">241.</w:t>
      </w:r>
      <w:r>
        <w:t xml:space="preserve"> </w:t>
      </w:r>
      <w:r>
        <w:t xml:space="preserve">	</w:t>
      </w:r>
      <w:r>
        <w:rPr>
          <w:bCs/>
          <w:b/>
        </w:rPr>
        <w:t xml:space="preserve">Transmission of SARS-CoV-2: implications for infection prevention precautions</w:t>
      </w:r>
      <w:r>
        <w:t xml:space="preserve"> </w:t>
      </w:r>
      <w:hyperlink r:id="rId1198">
        <w:r>
          <w:rPr>
            <w:rStyle w:val="Hyperlink"/>
          </w:rPr>
          <w:t xml:space="preserve">https://www.who.int/news-room/commentaries/detail/transmission-of-sars-cov-2-implications-for-infection-prevention-precautions</w:t>
        </w:r>
      </w:hyperlink>
    </w:p>
    <w:bookmarkEnd w:id="1199"/>
    <w:bookmarkStart w:id="1204" w:name="ref-AC4okoVf"/>
    <w:p>
      <w:pPr>
        <w:pStyle w:val="Bibliography"/>
      </w:pPr>
      <w:r>
        <w:t xml:space="preserve">242.</w:t>
      </w:r>
      <w:r>
        <w:t xml:space="preserve"> </w:t>
      </w:r>
      <w:r>
        <w:t xml:space="preserve">	</w:t>
      </w:r>
      <w:r>
        <w:rPr>
          <w:bCs/>
          <w:b/>
        </w:rPr>
        <w:t xml:space="preserve">Questioning Aerosol Transmission of Influenza</w:t>
      </w:r>
      <w:r>
        <w:t xml:space="preserve"> </w:t>
      </w:r>
      <w:r>
        <w:t xml:space="preserve">Camille Lemieux, Gabrielle Brankston, Leah Gitterman, Zahir Hirji, Michael Gardam</w:t>
      </w:r>
      <w:r>
        <w:t xml:space="preserve"> </w:t>
      </w:r>
      <w:r>
        <w:rPr>
          <w:iCs/>
          <w:i/>
        </w:rPr>
        <w:t xml:space="preserve">Emerging Infectious Diseases</w:t>
      </w:r>
      <w:r>
        <w:t xml:space="preserve"> </w:t>
      </w:r>
      <w:r>
        <w:t xml:space="preserve">(2007-01)</w:t>
      </w:r>
      <w:r>
        <w:t xml:space="preserve"> </w:t>
      </w:r>
      <w:hyperlink r:id="rId1200">
        <w:r>
          <w:rPr>
            <w:rStyle w:val="Hyperlink"/>
          </w:rPr>
          <w:t xml:space="preserve">https://doi.org/c2skj8</w:t>
        </w:r>
      </w:hyperlink>
      <w:r>
        <w:t xml:space="preserve"> </w:t>
      </w:r>
      <w:r>
        <w:t xml:space="preserve">DOI:</w:t>
      </w:r>
      <w:r>
        <w:t xml:space="preserve"> </w:t>
      </w:r>
      <w:hyperlink r:id="rId1201">
        <w:r>
          <w:rPr>
            <w:rStyle w:val="Hyperlink"/>
          </w:rPr>
          <w:t xml:space="preserve">10.3201/eid1301.061202</w:t>
        </w:r>
      </w:hyperlink>
      <w:r>
        <w:t xml:space="preserve"> </w:t>
      </w:r>
      <w:r>
        <w:t xml:space="preserve">· PMID:</w:t>
      </w:r>
      <w:r>
        <w:t xml:space="preserve"> </w:t>
      </w:r>
      <w:hyperlink r:id="rId1202">
        <w:r>
          <w:rPr>
            <w:rStyle w:val="Hyperlink"/>
          </w:rPr>
          <w:t xml:space="preserve">17370541</w:t>
        </w:r>
      </w:hyperlink>
      <w:r>
        <w:t xml:space="preserve"> </w:t>
      </w:r>
      <w:r>
        <w:t xml:space="preserve">· PMCID:</w:t>
      </w:r>
      <w:r>
        <w:t xml:space="preserve"> </w:t>
      </w:r>
      <w:hyperlink r:id="rId1203">
        <w:r>
          <w:rPr>
            <w:rStyle w:val="Hyperlink"/>
          </w:rPr>
          <w:t xml:space="preserve">PMC2725811</w:t>
        </w:r>
      </w:hyperlink>
    </w:p>
    <w:bookmarkEnd w:id="1204"/>
    <w:bookmarkStart w:id="1209" w:name="ref-Hct9jRcb"/>
    <w:p>
      <w:pPr>
        <w:pStyle w:val="Bibliography"/>
      </w:pPr>
      <w:r>
        <w:t xml:space="preserve">243.</w:t>
      </w:r>
      <w:r>
        <w:t xml:space="preserve"> </w:t>
      </w:r>
      <w:r>
        <w:t xml:space="preserve">	</w:t>
      </w:r>
      <w:r>
        <w:rPr>
          <w:bCs/>
          <w:b/>
        </w:rPr>
        <w:t xml:space="preserve">Assessing the Dynamics and Control of Droplet- and Aerosol-Transmitted Influenza Using an Indoor Positioning System</w:t>
      </w:r>
      <w:r>
        <w:t xml:space="preserve"> </w:t>
      </w:r>
      <w:r>
        <w:t xml:space="preserve">Timo Smieszek, Gianrocco Lazzari, Marcel Salathé</w:t>
      </w:r>
      <w:r>
        <w:t xml:space="preserve"> </w:t>
      </w:r>
      <w:r>
        <w:rPr>
          <w:iCs/>
          <w:i/>
        </w:rPr>
        <w:t xml:space="preserve">Scientific Reports</w:t>
      </w:r>
      <w:r>
        <w:t xml:space="preserve"> </w:t>
      </w:r>
      <w:r>
        <w:t xml:space="preserve">(2019-02-18)</w:t>
      </w:r>
      <w:r>
        <w:t xml:space="preserve"> </w:t>
      </w:r>
      <w:hyperlink r:id="rId1205">
        <w:r>
          <w:rPr>
            <w:rStyle w:val="Hyperlink"/>
          </w:rPr>
          <w:t xml:space="preserve">https://doi.org/ggnqbc</w:t>
        </w:r>
      </w:hyperlink>
      <w:r>
        <w:t xml:space="preserve"> </w:t>
      </w:r>
      <w:r>
        <w:t xml:space="preserve">DOI:</w:t>
      </w:r>
      <w:r>
        <w:t xml:space="preserve"> </w:t>
      </w:r>
      <w:hyperlink r:id="rId1206">
        <w:r>
          <w:rPr>
            <w:rStyle w:val="Hyperlink"/>
          </w:rPr>
          <w:t xml:space="preserve">10.1038/s41598-019-38825-y</w:t>
        </w:r>
      </w:hyperlink>
      <w:r>
        <w:t xml:space="preserve"> </w:t>
      </w:r>
      <w:r>
        <w:t xml:space="preserve">· PMID:</w:t>
      </w:r>
      <w:r>
        <w:t xml:space="preserve"> </w:t>
      </w:r>
      <w:hyperlink r:id="rId1207">
        <w:r>
          <w:rPr>
            <w:rStyle w:val="Hyperlink"/>
          </w:rPr>
          <w:t xml:space="preserve">30778136</w:t>
        </w:r>
      </w:hyperlink>
      <w:r>
        <w:t xml:space="preserve"> </w:t>
      </w:r>
      <w:r>
        <w:t xml:space="preserve">· PMCID:</w:t>
      </w:r>
      <w:r>
        <w:t xml:space="preserve"> </w:t>
      </w:r>
      <w:hyperlink r:id="rId1208">
        <w:r>
          <w:rPr>
            <w:rStyle w:val="Hyperlink"/>
          </w:rPr>
          <w:t xml:space="preserve">PMC6379436</w:t>
        </w:r>
      </w:hyperlink>
    </w:p>
    <w:bookmarkEnd w:id="1209"/>
    <w:bookmarkStart w:id="1214" w:name="ref-i6tTpqwA"/>
    <w:p>
      <w:pPr>
        <w:pStyle w:val="Bibliography"/>
      </w:pPr>
      <w:r>
        <w:t xml:space="preserve">244.</w:t>
      </w:r>
      <w:r>
        <w:t xml:space="preserve"> </w:t>
      </w:r>
      <w:r>
        <w:t xml:space="preserve">	</w:t>
      </w:r>
      <w:r>
        <w:rPr>
          <w:bCs/>
          <w:b/>
        </w:rPr>
        <w:t xml:space="preserve">Influenza A virus transmission via respiratory aerosols or droplets as it relates to pandemic potential</w:t>
      </w:r>
      <w:r>
        <w:t xml:space="preserve"> </w:t>
      </w:r>
      <w:r>
        <w:t xml:space="preserve">Mathilde Richard, Ron AM Fouchier</w:t>
      </w:r>
      <w:r>
        <w:t xml:space="preserve"> </w:t>
      </w:r>
      <w:r>
        <w:rPr>
          <w:iCs/>
          <w:i/>
        </w:rPr>
        <w:t xml:space="preserve">FEMS Microbiology Reviews</w:t>
      </w:r>
      <w:r>
        <w:t xml:space="preserve"> </w:t>
      </w:r>
      <w:r>
        <w:t xml:space="preserve">(2016-01)</w:t>
      </w:r>
      <w:r>
        <w:t xml:space="preserve"> </w:t>
      </w:r>
      <w:hyperlink r:id="rId1210">
        <w:r>
          <w:rPr>
            <w:rStyle w:val="Hyperlink"/>
          </w:rPr>
          <w:t xml:space="preserve">https://doi.org/f8cp4h</w:t>
        </w:r>
      </w:hyperlink>
      <w:r>
        <w:t xml:space="preserve"> </w:t>
      </w:r>
      <w:r>
        <w:t xml:space="preserve">DOI:</w:t>
      </w:r>
      <w:r>
        <w:t xml:space="preserve"> </w:t>
      </w:r>
      <w:hyperlink r:id="rId1211">
        <w:r>
          <w:rPr>
            <w:rStyle w:val="Hyperlink"/>
          </w:rPr>
          <w:t xml:space="preserve">10.1093/femsre/fuv039</w:t>
        </w:r>
      </w:hyperlink>
      <w:r>
        <w:t xml:space="preserve"> </w:t>
      </w:r>
      <w:r>
        <w:t xml:space="preserve">· PMID:</w:t>
      </w:r>
      <w:r>
        <w:t xml:space="preserve"> </w:t>
      </w:r>
      <w:hyperlink r:id="rId1212">
        <w:r>
          <w:rPr>
            <w:rStyle w:val="Hyperlink"/>
          </w:rPr>
          <w:t xml:space="preserve">26385895</w:t>
        </w:r>
      </w:hyperlink>
      <w:r>
        <w:t xml:space="preserve"> </w:t>
      </w:r>
      <w:r>
        <w:t xml:space="preserve">· PMCID:</w:t>
      </w:r>
      <w:r>
        <w:t xml:space="preserve"> </w:t>
      </w:r>
      <w:hyperlink r:id="rId1213">
        <w:r>
          <w:rPr>
            <w:rStyle w:val="Hyperlink"/>
          </w:rPr>
          <w:t xml:space="preserve">PMC5006288</w:t>
        </w:r>
      </w:hyperlink>
    </w:p>
    <w:bookmarkEnd w:id="1214"/>
    <w:bookmarkStart w:id="1219" w:name="ref-rjVw7V94"/>
    <w:p>
      <w:pPr>
        <w:pStyle w:val="Bibliography"/>
      </w:pPr>
      <w:r>
        <w:t xml:space="preserve">245.</w:t>
      </w:r>
      <w:r>
        <w:t xml:space="preserve"> </w:t>
      </w:r>
      <w:r>
        <w:t xml:space="preserve">	</w:t>
      </w:r>
      <w:r>
        <w:rPr>
          <w:bCs/>
          <w:b/>
        </w:rPr>
        <w:t xml:space="preserve">Coronavirus Pathogenesis</w:t>
      </w:r>
      <w:r>
        <w:t xml:space="preserve"> </w:t>
      </w:r>
      <w:r>
        <w:t xml:space="preserve">Susan R Weiss, Julian L Leibowitz</w:t>
      </w:r>
      <w:r>
        <w:t xml:space="preserve"> </w:t>
      </w:r>
      <w:r>
        <w:rPr>
          <w:iCs/>
          <w:i/>
        </w:rPr>
        <w:t xml:space="preserve">Advances in Virus Research</w:t>
      </w:r>
      <w:r>
        <w:t xml:space="preserve"> </w:t>
      </w:r>
      <w:r>
        <w:t xml:space="preserve">(2011)</w:t>
      </w:r>
      <w:r>
        <w:t xml:space="preserve"> </w:t>
      </w:r>
      <w:hyperlink r:id="rId1215">
        <w:r>
          <w:rPr>
            <w:rStyle w:val="Hyperlink"/>
          </w:rPr>
          <w:t xml:space="preserve">https://doi.org/ggvvd7</w:t>
        </w:r>
      </w:hyperlink>
      <w:r>
        <w:t xml:space="preserve"> </w:t>
      </w:r>
      <w:r>
        <w:t xml:space="preserve">DOI:</w:t>
      </w:r>
      <w:r>
        <w:t xml:space="preserve"> </w:t>
      </w:r>
      <w:hyperlink r:id="rId1216">
        <w:r>
          <w:rPr>
            <w:rStyle w:val="Hyperlink"/>
          </w:rPr>
          <w:t xml:space="preserve">10.1016/b978-0-12-385885-6.00009-2</w:t>
        </w:r>
      </w:hyperlink>
      <w:r>
        <w:t xml:space="preserve"> </w:t>
      </w:r>
      <w:r>
        <w:t xml:space="preserve">· PMID:</w:t>
      </w:r>
      <w:r>
        <w:t xml:space="preserve"> </w:t>
      </w:r>
      <w:hyperlink r:id="rId1217">
        <w:r>
          <w:rPr>
            <w:rStyle w:val="Hyperlink"/>
          </w:rPr>
          <w:t xml:space="preserve">22094080</w:t>
        </w:r>
      </w:hyperlink>
      <w:r>
        <w:t xml:space="preserve"> </w:t>
      </w:r>
      <w:r>
        <w:t xml:space="preserve">· PMCID:</w:t>
      </w:r>
      <w:r>
        <w:t xml:space="preserve"> </w:t>
      </w:r>
      <w:hyperlink r:id="rId1218">
        <w:r>
          <w:rPr>
            <w:rStyle w:val="Hyperlink"/>
          </w:rPr>
          <w:t xml:space="preserve">PMC7149603</w:t>
        </w:r>
      </w:hyperlink>
    </w:p>
    <w:bookmarkEnd w:id="1219"/>
    <w:bookmarkStart w:id="1224" w:name="ref-G5NJrE75"/>
    <w:p>
      <w:pPr>
        <w:pStyle w:val="Bibliography"/>
      </w:pPr>
      <w:r>
        <w:t xml:space="preserve">246.</w:t>
      </w:r>
      <w:r>
        <w:t xml:space="preserve"> </w:t>
      </w:r>
      <w:r>
        <w:t xml:space="preserve">	</w:t>
      </w:r>
      <w:r>
        <w:rPr>
          <w:bCs/>
          <w:b/>
        </w:rPr>
        <w:t xml:space="preserve">SARS and MERS: recent insights into emerging coronaviruses</w:t>
      </w:r>
      <w:r>
        <w:t xml:space="preserve"> </w:t>
      </w:r>
      <w:r>
        <w:t xml:space="preserve">Emmie de Wit, Neeltje van Doremalen, Darryl Falzarano, Vincent J Munster</w:t>
      </w:r>
      <w:r>
        <w:t xml:space="preserve"> </w:t>
      </w:r>
      <w:r>
        <w:rPr>
          <w:iCs/>
          <w:i/>
        </w:rPr>
        <w:t xml:space="preserve">Nature Reviews Microbiology</w:t>
      </w:r>
      <w:r>
        <w:t xml:space="preserve"> </w:t>
      </w:r>
      <w:r>
        <w:t xml:space="preserve">(2016-06-27)</w:t>
      </w:r>
      <w:r>
        <w:t xml:space="preserve"> </w:t>
      </w:r>
      <w:hyperlink r:id="rId1220">
        <w:r>
          <w:rPr>
            <w:rStyle w:val="Hyperlink"/>
          </w:rPr>
          <w:t xml:space="preserve">https://doi.org/f8v5cv</w:t>
        </w:r>
      </w:hyperlink>
      <w:r>
        <w:t xml:space="preserve"> </w:t>
      </w:r>
      <w:r>
        <w:t xml:space="preserve">DOI:</w:t>
      </w:r>
      <w:r>
        <w:t xml:space="preserve"> </w:t>
      </w:r>
      <w:hyperlink r:id="rId1221">
        <w:r>
          <w:rPr>
            <w:rStyle w:val="Hyperlink"/>
          </w:rPr>
          <w:t xml:space="preserve">10.1038/nrmicro.2016.81</w:t>
        </w:r>
      </w:hyperlink>
      <w:r>
        <w:t xml:space="preserve"> </w:t>
      </w:r>
      <w:r>
        <w:t xml:space="preserve">· PMID:</w:t>
      </w:r>
      <w:r>
        <w:t xml:space="preserve"> </w:t>
      </w:r>
      <w:hyperlink r:id="rId1222">
        <w:r>
          <w:rPr>
            <w:rStyle w:val="Hyperlink"/>
          </w:rPr>
          <w:t xml:space="preserve">27344959</w:t>
        </w:r>
      </w:hyperlink>
      <w:r>
        <w:t xml:space="preserve"> </w:t>
      </w:r>
      <w:r>
        <w:t xml:space="preserve">· PMCID:</w:t>
      </w:r>
      <w:r>
        <w:t xml:space="preserve"> </w:t>
      </w:r>
      <w:hyperlink r:id="rId1223">
        <w:r>
          <w:rPr>
            <w:rStyle w:val="Hyperlink"/>
          </w:rPr>
          <w:t xml:space="preserve">PMC7097822</w:t>
        </w:r>
      </w:hyperlink>
    </w:p>
    <w:bookmarkEnd w:id="1224"/>
    <w:bookmarkStart w:id="1228" w:name="ref-1D0sSd6ZT"/>
    <w:p>
      <w:pPr>
        <w:pStyle w:val="Bibliography"/>
      </w:pPr>
      <w:r>
        <w:t xml:space="preserve">247.</w:t>
      </w:r>
      <w:r>
        <w:t xml:space="preserve"> </w:t>
      </w:r>
      <w:r>
        <w:t xml:space="preserve">	</w:t>
      </w:r>
      <w:r>
        <w:rPr>
          <w:bCs/>
          <w:b/>
        </w:rPr>
        <w:t xml:space="preserve">Role of air distribution in SARS transmission during the largest nosocomial outbreak in Hong Kong</w:t>
      </w:r>
      <w:r>
        <w:t xml:space="preserve"> </w:t>
      </w:r>
      <w:r>
        <w:t xml:space="preserve">Y Li, X Huang, ITS Yu, TW Wong, H Qian</w:t>
      </w:r>
      <w:r>
        <w:t xml:space="preserve"> </w:t>
      </w:r>
      <w:r>
        <w:rPr>
          <w:iCs/>
          <w:i/>
        </w:rPr>
        <w:t xml:space="preserve">Indoor Air</w:t>
      </w:r>
      <w:r>
        <w:t xml:space="preserve"> </w:t>
      </w:r>
      <w:r>
        <w:t xml:space="preserve">(2005-04)</w:t>
      </w:r>
      <w:r>
        <w:t xml:space="preserve"> </w:t>
      </w:r>
      <w:hyperlink r:id="rId1225">
        <w:r>
          <w:rPr>
            <w:rStyle w:val="Hyperlink"/>
          </w:rPr>
          <w:t xml:space="preserve">https://doi.org/fgp268</w:t>
        </w:r>
      </w:hyperlink>
      <w:r>
        <w:t xml:space="preserve"> </w:t>
      </w:r>
      <w:r>
        <w:t xml:space="preserve">DOI:</w:t>
      </w:r>
      <w:r>
        <w:t xml:space="preserve"> </w:t>
      </w:r>
      <w:hyperlink r:id="rId1226">
        <w:r>
          <w:rPr>
            <w:rStyle w:val="Hyperlink"/>
          </w:rPr>
          <w:t xml:space="preserve">10.1111/j.1600-0668.2004.00317.x</w:t>
        </w:r>
      </w:hyperlink>
      <w:r>
        <w:t xml:space="preserve"> </w:t>
      </w:r>
      <w:r>
        <w:t xml:space="preserve">· PMID:</w:t>
      </w:r>
      <w:r>
        <w:t xml:space="preserve"> </w:t>
      </w:r>
      <w:hyperlink r:id="rId1227">
        <w:r>
          <w:rPr>
            <w:rStyle w:val="Hyperlink"/>
          </w:rPr>
          <w:t xml:space="preserve">15737151</w:t>
        </w:r>
      </w:hyperlink>
    </w:p>
    <w:bookmarkEnd w:id="1228"/>
    <w:bookmarkStart w:id="1233" w:name="ref-zmcRFgYd"/>
    <w:p>
      <w:pPr>
        <w:pStyle w:val="Bibliography"/>
      </w:pPr>
      <w:r>
        <w:t xml:space="preserve">248.</w:t>
      </w:r>
      <w:r>
        <w:t xml:space="preserve"> </w:t>
      </w:r>
      <w:r>
        <w:t xml:space="preserve">	</w:t>
      </w:r>
      <w:r>
        <w:rPr>
          <w:bCs/>
          <w:b/>
        </w:rPr>
        <w:t xml:space="preserve">Detection of Airborne Severe Acute Respiratory Syndrome (SARS) Coronavirus and Environmental Contamination in SARS Outbreak Units</w:t>
      </w:r>
      <w:r>
        <w:t xml:space="preserve"> </w:t>
      </w:r>
      <w:r>
        <w:t xml:space="preserve">Timothy F Booth, Bill Kournikakis, Nathalie Bastien, Jim Ho, Darwyn Kobasa, Laurie Stadnyk, Yan Li, Mel Spence, Shirley Paton, Bonnie Henry, … Frank Plummer</w:t>
      </w:r>
      <w:r>
        <w:t xml:space="preserve"> </w:t>
      </w:r>
      <w:r>
        <w:rPr>
          <w:iCs/>
          <w:i/>
        </w:rPr>
        <w:t xml:space="preserve">The Journal of Infectious Diseases</w:t>
      </w:r>
      <w:r>
        <w:t xml:space="preserve"> </w:t>
      </w:r>
      <w:r>
        <w:t xml:space="preserve">(2005-05)</w:t>
      </w:r>
      <w:r>
        <w:t xml:space="preserve"> </w:t>
      </w:r>
      <w:hyperlink r:id="rId1229">
        <w:r>
          <w:rPr>
            <w:rStyle w:val="Hyperlink"/>
          </w:rPr>
          <w:t xml:space="preserve">https://doi.org/b7z5g6</w:t>
        </w:r>
      </w:hyperlink>
      <w:r>
        <w:t xml:space="preserve"> </w:t>
      </w:r>
      <w:r>
        <w:t xml:space="preserve">DOI:</w:t>
      </w:r>
      <w:r>
        <w:t xml:space="preserve"> </w:t>
      </w:r>
      <w:hyperlink r:id="rId1230">
        <w:r>
          <w:rPr>
            <w:rStyle w:val="Hyperlink"/>
          </w:rPr>
          <w:t xml:space="preserve">10.1086/429634</w:t>
        </w:r>
      </w:hyperlink>
      <w:r>
        <w:t xml:space="preserve"> </w:t>
      </w:r>
      <w:r>
        <w:t xml:space="preserve">· PMID:</w:t>
      </w:r>
      <w:r>
        <w:t xml:space="preserve"> </w:t>
      </w:r>
      <w:hyperlink r:id="rId1231">
        <w:r>
          <w:rPr>
            <w:rStyle w:val="Hyperlink"/>
          </w:rPr>
          <w:t xml:space="preserve">15809906</w:t>
        </w:r>
      </w:hyperlink>
      <w:r>
        <w:t xml:space="preserve"> </w:t>
      </w:r>
      <w:r>
        <w:t xml:space="preserve">· PMCID:</w:t>
      </w:r>
      <w:r>
        <w:t xml:space="preserve"> </w:t>
      </w:r>
      <w:hyperlink r:id="rId1232">
        <w:r>
          <w:rPr>
            <w:rStyle w:val="Hyperlink"/>
          </w:rPr>
          <w:t xml:space="preserve">PMC7202477</w:t>
        </w:r>
      </w:hyperlink>
    </w:p>
    <w:bookmarkEnd w:id="1233"/>
    <w:bookmarkStart w:id="1238" w:name="ref-yR57NFIB"/>
    <w:p>
      <w:pPr>
        <w:pStyle w:val="Bibliography"/>
      </w:pPr>
      <w:r>
        <w:t xml:space="preserve">249.</w:t>
      </w:r>
      <w:r>
        <w:t xml:space="preserve"> </w:t>
      </w:r>
      <w:r>
        <w:t xml:space="preserve">	</w:t>
      </w:r>
      <w:r>
        <w:rPr>
          <w:bCs/>
          <w:b/>
        </w:rPr>
        <w:t xml:space="preserve">Role of fomites in SARS transmission during the largest hospital outbreak in Hong Kong</w:t>
      </w:r>
      <w:r>
        <w:t xml:space="preserve"> </w:t>
      </w:r>
      <w:r>
        <w:t xml:space="preserve">Shenglan Xiao, Yuguo Li, Tze-wai Wong, David SC Hui</w:t>
      </w:r>
      <w:r>
        <w:t xml:space="preserve"> </w:t>
      </w:r>
      <w:r>
        <w:rPr>
          <w:iCs/>
          <w:i/>
        </w:rPr>
        <w:t xml:space="preserve">PLOS ONE</w:t>
      </w:r>
      <w:r>
        <w:t xml:space="preserve"> </w:t>
      </w:r>
      <w:r>
        <w:t xml:space="preserve">(2017-07-20)</w:t>
      </w:r>
      <w:r>
        <w:t xml:space="preserve"> </w:t>
      </w:r>
      <w:hyperlink r:id="rId1234">
        <w:r>
          <w:rPr>
            <w:rStyle w:val="Hyperlink"/>
          </w:rPr>
          <w:t xml:space="preserve">https://doi.org/gbpgv7</w:t>
        </w:r>
      </w:hyperlink>
      <w:r>
        <w:t xml:space="preserve"> </w:t>
      </w:r>
      <w:r>
        <w:t xml:space="preserve">DOI:</w:t>
      </w:r>
      <w:r>
        <w:t xml:space="preserve"> </w:t>
      </w:r>
      <w:hyperlink r:id="rId1235">
        <w:r>
          <w:rPr>
            <w:rStyle w:val="Hyperlink"/>
          </w:rPr>
          <w:t xml:space="preserve">10.1371/journal.pone.0181558</w:t>
        </w:r>
      </w:hyperlink>
      <w:r>
        <w:t xml:space="preserve"> </w:t>
      </w:r>
      <w:r>
        <w:t xml:space="preserve">· PMID:</w:t>
      </w:r>
      <w:r>
        <w:t xml:space="preserve"> </w:t>
      </w:r>
      <w:hyperlink r:id="rId1236">
        <w:r>
          <w:rPr>
            <w:rStyle w:val="Hyperlink"/>
          </w:rPr>
          <w:t xml:space="preserve">28727803</w:t>
        </w:r>
      </w:hyperlink>
      <w:r>
        <w:t xml:space="preserve"> </w:t>
      </w:r>
      <w:r>
        <w:t xml:space="preserve">· PMCID:</w:t>
      </w:r>
      <w:r>
        <w:t xml:space="preserve"> </w:t>
      </w:r>
      <w:hyperlink r:id="rId1237">
        <w:r>
          <w:rPr>
            <w:rStyle w:val="Hyperlink"/>
          </w:rPr>
          <w:t xml:space="preserve">PMC5519164</w:t>
        </w:r>
      </w:hyperlink>
    </w:p>
    <w:bookmarkEnd w:id="1238"/>
    <w:bookmarkStart w:id="1242" w:name="ref-s3oVNbGV"/>
    <w:p>
      <w:pPr>
        <w:pStyle w:val="Bibliography"/>
      </w:pPr>
      <w:r>
        <w:t xml:space="preserve">250.</w:t>
      </w:r>
      <w:r>
        <w:t xml:space="preserve"> </w:t>
      </w:r>
      <w:r>
        <w:t xml:space="preserve">	</w:t>
      </w:r>
      <w:r>
        <w:rPr>
          <w:bCs/>
          <w:b/>
        </w:rPr>
        <w:t xml:space="preserve">Stability of Middle East respiratory syndrome coronavirus (MERS-CoV) under different environmental conditions</w:t>
      </w:r>
      <w:r>
        <w:t xml:space="preserve"> </w:t>
      </w:r>
      <w:r>
        <w:t xml:space="preserve">N van Doremalen, T Bushmaker, VJ Munster</w:t>
      </w:r>
      <w:r>
        <w:t xml:space="preserve"> </w:t>
      </w:r>
      <w:r>
        <w:rPr>
          <w:iCs/>
          <w:i/>
        </w:rPr>
        <w:t xml:space="preserve">Eurosurveillance</w:t>
      </w:r>
      <w:r>
        <w:t xml:space="preserve"> </w:t>
      </w:r>
      <w:r>
        <w:t xml:space="preserve">(2013-09-19)</w:t>
      </w:r>
      <w:r>
        <w:t xml:space="preserve"> </w:t>
      </w:r>
      <w:hyperlink r:id="rId1239">
        <w:r>
          <w:rPr>
            <w:rStyle w:val="Hyperlink"/>
          </w:rPr>
          <w:t xml:space="preserve">https://doi.org/ggnnjt</w:t>
        </w:r>
      </w:hyperlink>
      <w:r>
        <w:t xml:space="preserve"> </w:t>
      </w:r>
      <w:r>
        <w:t xml:space="preserve">DOI:</w:t>
      </w:r>
      <w:r>
        <w:t xml:space="preserve"> </w:t>
      </w:r>
      <w:hyperlink r:id="rId1240">
        <w:r>
          <w:rPr>
            <w:rStyle w:val="Hyperlink"/>
          </w:rPr>
          <w:t xml:space="preserve">10.2807/1560-7917.es2013.18.38.20590</w:t>
        </w:r>
      </w:hyperlink>
      <w:r>
        <w:t xml:space="preserve"> </w:t>
      </w:r>
      <w:r>
        <w:t xml:space="preserve">· PMID:</w:t>
      </w:r>
      <w:r>
        <w:t xml:space="preserve"> </w:t>
      </w:r>
      <w:hyperlink r:id="rId1241">
        <w:r>
          <w:rPr>
            <w:rStyle w:val="Hyperlink"/>
          </w:rPr>
          <w:t xml:space="preserve">24084338</w:t>
        </w:r>
      </w:hyperlink>
    </w:p>
    <w:bookmarkEnd w:id="1242"/>
    <w:bookmarkStart w:id="1247" w:name="ref-1FjDLPCye"/>
    <w:p>
      <w:pPr>
        <w:pStyle w:val="Bibliography"/>
      </w:pPr>
      <w:r>
        <w:t xml:space="preserve">251.</w:t>
      </w:r>
      <w:r>
        <w:t xml:space="preserve"> </w:t>
      </w:r>
      <w:r>
        <w:t xml:space="preserve">	</w:t>
      </w:r>
      <w:r>
        <w:rPr>
          <w:bCs/>
          <w:b/>
        </w:rPr>
        <w:t xml:space="preserve">MERS coronavirus: diagnostics, epidemiology and transmission</w:t>
      </w:r>
      <w:r>
        <w:t xml:space="preserve"> </w:t>
      </w:r>
      <w:r>
        <w:t xml:space="preserve">Ian M Mackay, Katherine E Arden</w:t>
      </w:r>
      <w:r>
        <w:t xml:space="preserve"> </w:t>
      </w:r>
      <w:r>
        <w:rPr>
          <w:iCs/>
          <w:i/>
        </w:rPr>
        <w:t xml:space="preserve">Virology Journal</w:t>
      </w:r>
      <w:r>
        <w:t xml:space="preserve"> </w:t>
      </w:r>
      <w:r>
        <w:t xml:space="preserve">(2015-12-22)</w:t>
      </w:r>
      <w:r>
        <w:t xml:space="preserve"> </w:t>
      </w:r>
      <w:hyperlink r:id="rId1243">
        <w:r>
          <w:rPr>
            <w:rStyle w:val="Hyperlink"/>
          </w:rPr>
          <w:t xml:space="preserve">https://doi.org/f745px</w:t>
        </w:r>
      </w:hyperlink>
      <w:r>
        <w:t xml:space="preserve"> </w:t>
      </w:r>
      <w:r>
        <w:t xml:space="preserve">DOI:</w:t>
      </w:r>
      <w:r>
        <w:t xml:space="preserve"> </w:t>
      </w:r>
      <w:hyperlink r:id="rId1244">
        <w:r>
          <w:rPr>
            <w:rStyle w:val="Hyperlink"/>
          </w:rPr>
          <w:t xml:space="preserve">10.1186/s12985-015-0439-5</w:t>
        </w:r>
      </w:hyperlink>
      <w:r>
        <w:t xml:space="preserve"> </w:t>
      </w:r>
      <w:r>
        <w:t xml:space="preserve">· PMID:</w:t>
      </w:r>
      <w:r>
        <w:t xml:space="preserve"> </w:t>
      </w:r>
      <w:hyperlink r:id="rId1245">
        <w:r>
          <w:rPr>
            <w:rStyle w:val="Hyperlink"/>
          </w:rPr>
          <w:t xml:space="preserve">26695637</w:t>
        </w:r>
      </w:hyperlink>
      <w:r>
        <w:t xml:space="preserve"> </w:t>
      </w:r>
      <w:r>
        <w:t xml:space="preserve">· PMCID:</w:t>
      </w:r>
      <w:r>
        <w:t xml:space="preserve"> </w:t>
      </w:r>
      <w:hyperlink r:id="rId1246">
        <w:r>
          <w:rPr>
            <w:rStyle w:val="Hyperlink"/>
          </w:rPr>
          <w:t xml:space="preserve">PMC4687373</w:t>
        </w:r>
      </w:hyperlink>
    </w:p>
    <w:bookmarkEnd w:id="1247"/>
    <w:bookmarkStart w:id="1252" w:name="ref-yXKcviw8"/>
    <w:p>
      <w:pPr>
        <w:pStyle w:val="Bibliography"/>
      </w:pPr>
      <w:r>
        <w:t xml:space="preserve">252.</w:t>
      </w:r>
      <w:r>
        <w:t xml:space="preserve"> </w:t>
      </w:r>
      <w:r>
        <w:t xml:space="preserve">	</w:t>
      </w:r>
      <w:r>
        <w:rPr>
          <w:bCs/>
          <w:b/>
        </w:rPr>
        <w:t xml:space="preserve">Aerosol and Surface Stability of SARS-CoV-2 as Compared with SARS-CoV-1</w:t>
      </w:r>
      <w:r>
        <w:t xml:space="preserve"> </w:t>
      </w:r>
      <w:r>
        <w:t xml:space="preserve">Neeltje van Doremalen, Trenton Bushmaker, Dylan H Morris, Myndi G Holbrook, Amandine Gamble, Brandi N Williamson, Azaibi Tamin, Jennifer L Harcourt, Natalie J Thornburg, Susan I Gerber, … Vincent J Munster</w:t>
      </w:r>
      <w:r>
        <w:t xml:space="preserve"> </w:t>
      </w:r>
      <w:r>
        <w:rPr>
          <w:iCs/>
          <w:i/>
        </w:rPr>
        <w:t xml:space="preserve">New England Journal of Medicine</w:t>
      </w:r>
      <w:r>
        <w:t xml:space="preserve"> </w:t>
      </w:r>
      <w:r>
        <w:t xml:space="preserve">(2020-04-16)</w:t>
      </w:r>
      <w:r>
        <w:t xml:space="preserve"> </w:t>
      </w:r>
      <w:hyperlink r:id="rId1248">
        <w:r>
          <w:rPr>
            <w:rStyle w:val="Hyperlink"/>
          </w:rPr>
          <w:t xml:space="preserve">https://doi.org/ggn88w</w:t>
        </w:r>
      </w:hyperlink>
      <w:r>
        <w:t xml:space="preserve"> </w:t>
      </w:r>
      <w:r>
        <w:t xml:space="preserve">DOI:</w:t>
      </w:r>
      <w:r>
        <w:t xml:space="preserve"> </w:t>
      </w:r>
      <w:hyperlink r:id="rId1249">
        <w:r>
          <w:rPr>
            <w:rStyle w:val="Hyperlink"/>
          </w:rPr>
          <w:t xml:space="preserve">10.1056/nejmc2004973</w:t>
        </w:r>
      </w:hyperlink>
      <w:r>
        <w:t xml:space="preserve"> </w:t>
      </w:r>
      <w:r>
        <w:t xml:space="preserve">· PMID:</w:t>
      </w:r>
      <w:r>
        <w:t xml:space="preserve"> </w:t>
      </w:r>
      <w:hyperlink r:id="rId1250">
        <w:r>
          <w:rPr>
            <w:rStyle w:val="Hyperlink"/>
          </w:rPr>
          <w:t xml:space="preserve">32182409</w:t>
        </w:r>
      </w:hyperlink>
      <w:r>
        <w:t xml:space="preserve"> </w:t>
      </w:r>
      <w:r>
        <w:t xml:space="preserve">· PMCID:</w:t>
      </w:r>
      <w:r>
        <w:t xml:space="preserve"> </w:t>
      </w:r>
      <w:hyperlink r:id="rId1251">
        <w:r>
          <w:rPr>
            <w:rStyle w:val="Hyperlink"/>
          </w:rPr>
          <w:t xml:space="preserve">PMC7121658</w:t>
        </w:r>
      </w:hyperlink>
    </w:p>
    <w:bookmarkEnd w:id="1252"/>
    <w:bookmarkStart w:id="1257" w:name="ref-vP6yTZ0y"/>
    <w:p>
      <w:pPr>
        <w:pStyle w:val="Bibliography"/>
      </w:pPr>
      <w:r>
        <w:t xml:space="preserve">253.</w:t>
      </w:r>
      <w:r>
        <w:t xml:space="preserve"> </w:t>
      </w:r>
      <w:r>
        <w:t xml:space="preserve">	</w:t>
      </w:r>
      <w:r>
        <w:rPr>
          <w:bCs/>
          <w:b/>
        </w:rPr>
        <w:t xml:space="preserve">Transmission routes of 2019-nCoV and controls in dental practice</w:t>
      </w:r>
      <w:r>
        <w:t xml:space="preserve"> </w:t>
      </w:r>
      <w:r>
        <w:t xml:space="preserve">Xian Peng, Xin Xu, Yuqing Li, Lei Cheng, Xuedong Zhou, Biao Ren</w:t>
      </w:r>
      <w:r>
        <w:t xml:space="preserve"> </w:t>
      </w:r>
      <w:r>
        <w:rPr>
          <w:iCs/>
          <w:i/>
        </w:rPr>
        <w:t xml:space="preserve">International Journal of Oral Science</w:t>
      </w:r>
      <w:r>
        <w:t xml:space="preserve"> </w:t>
      </w:r>
      <w:r>
        <w:t xml:space="preserve">(2020-03-03)</w:t>
      </w:r>
      <w:r>
        <w:t xml:space="preserve"> </w:t>
      </w:r>
      <w:hyperlink r:id="rId1253">
        <w:r>
          <w:rPr>
            <w:rStyle w:val="Hyperlink"/>
          </w:rPr>
          <w:t xml:space="preserve">https://doi.org/ggnf47</w:t>
        </w:r>
      </w:hyperlink>
      <w:r>
        <w:t xml:space="preserve"> </w:t>
      </w:r>
      <w:r>
        <w:t xml:space="preserve">DOI:</w:t>
      </w:r>
      <w:r>
        <w:t xml:space="preserve"> </w:t>
      </w:r>
      <w:hyperlink r:id="rId1254">
        <w:r>
          <w:rPr>
            <w:rStyle w:val="Hyperlink"/>
          </w:rPr>
          <w:t xml:space="preserve">10.1038/s41368-020-0075-9</w:t>
        </w:r>
      </w:hyperlink>
      <w:r>
        <w:t xml:space="preserve"> </w:t>
      </w:r>
      <w:r>
        <w:t xml:space="preserve">· PMID:</w:t>
      </w:r>
      <w:r>
        <w:t xml:space="preserve"> </w:t>
      </w:r>
      <w:hyperlink r:id="rId1255">
        <w:r>
          <w:rPr>
            <w:rStyle w:val="Hyperlink"/>
          </w:rPr>
          <w:t xml:space="preserve">32127517</w:t>
        </w:r>
      </w:hyperlink>
      <w:r>
        <w:t xml:space="preserve"> </w:t>
      </w:r>
      <w:r>
        <w:t xml:space="preserve">· PMCID:</w:t>
      </w:r>
      <w:r>
        <w:t xml:space="preserve"> </w:t>
      </w:r>
      <w:hyperlink r:id="rId1256">
        <w:r>
          <w:rPr>
            <w:rStyle w:val="Hyperlink"/>
          </w:rPr>
          <w:t xml:space="preserve">PMC7054527</w:t>
        </w:r>
      </w:hyperlink>
    </w:p>
    <w:bookmarkEnd w:id="1257"/>
    <w:bookmarkStart w:id="1260" w:name="ref-82XnTbtX"/>
    <w:p>
      <w:pPr>
        <w:pStyle w:val="Bibliography"/>
      </w:pPr>
      <w:r>
        <w:t xml:space="preserve">254.</w:t>
      </w:r>
      <w:r>
        <w:t xml:space="preserve"> </w:t>
      </w:r>
      <w:r>
        <w:t xml:space="preserve">	</w:t>
      </w:r>
      <w:r>
        <w:rPr>
          <w:bCs/>
          <w:b/>
        </w:rPr>
        <w:t xml:space="preserve">Airborne Transmission of SARS-CoV-2</w:t>
      </w:r>
      <w:r>
        <w:t xml:space="preserve"> </w:t>
      </w:r>
      <w:r>
        <w:t xml:space="preserve">Michael Klompas, Meghan A Baker, Chanu Rhee</w:t>
      </w:r>
      <w:r>
        <w:t xml:space="preserve"> </w:t>
      </w:r>
      <w:r>
        <w:rPr>
          <w:iCs/>
          <w:i/>
        </w:rPr>
        <w:t xml:space="preserve">JAMA</w:t>
      </w:r>
      <w:r>
        <w:t xml:space="preserve"> </w:t>
      </w:r>
      <w:r>
        <w:t xml:space="preserve">(2020-08-04)</w:t>
      </w:r>
      <w:r>
        <w:t xml:space="preserve"> </w:t>
      </w:r>
      <w:hyperlink r:id="rId1258">
        <w:r>
          <w:rPr>
            <w:rStyle w:val="Hyperlink"/>
          </w:rPr>
          <w:t xml:space="preserve">https://doi.org/gg4ttq</w:t>
        </w:r>
      </w:hyperlink>
      <w:r>
        <w:t xml:space="preserve"> </w:t>
      </w:r>
      <w:r>
        <w:t xml:space="preserve">DOI:</w:t>
      </w:r>
      <w:r>
        <w:t xml:space="preserve"> </w:t>
      </w:r>
      <w:hyperlink r:id="rId1259">
        <w:r>
          <w:rPr>
            <w:rStyle w:val="Hyperlink"/>
          </w:rPr>
          <w:t xml:space="preserve">10.1001/jama.2020.12458</w:t>
        </w:r>
      </w:hyperlink>
    </w:p>
    <w:bookmarkEnd w:id="1260"/>
    <w:bookmarkStart w:id="1265" w:name="ref-cw5j7x80"/>
    <w:p>
      <w:pPr>
        <w:pStyle w:val="Bibliography"/>
      </w:pPr>
      <w:r>
        <w:t xml:space="preserve">255.</w:t>
      </w:r>
      <w:r>
        <w:t xml:space="preserve"> </w:t>
      </w:r>
      <w:r>
        <w:t xml:space="preserve">	</w:t>
      </w:r>
      <w:r>
        <w:rPr>
          <w:bCs/>
          <w:b/>
        </w:rPr>
        <w:t xml:space="preserve">Exaggerated risk of transmission of COVID-19 by fomites</w:t>
      </w:r>
      <w:r>
        <w:t xml:space="preserve"> </w:t>
      </w:r>
      <w:r>
        <w:t xml:space="preserve">Emanuel Goldman</w:t>
      </w:r>
      <w:r>
        <w:t xml:space="preserve"> </w:t>
      </w:r>
      <w:r>
        <w:rPr>
          <w:iCs/>
          <w:i/>
        </w:rPr>
        <w:t xml:space="preserve">The Lancet Infectious Diseases</w:t>
      </w:r>
      <w:r>
        <w:t xml:space="preserve"> </w:t>
      </w:r>
      <w:r>
        <w:t xml:space="preserve">(2020-08)</w:t>
      </w:r>
      <w:r>
        <w:t xml:space="preserve"> </w:t>
      </w:r>
      <w:hyperlink r:id="rId1261">
        <w:r>
          <w:rPr>
            <w:rStyle w:val="Hyperlink"/>
          </w:rPr>
          <w:t xml:space="preserve">https://doi.org/gg6br7</w:t>
        </w:r>
      </w:hyperlink>
      <w:r>
        <w:t xml:space="preserve"> </w:t>
      </w:r>
      <w:r>
        <w:t xml:space="preserve">DOI:</w:t>
      </w:r>
      <w:r>
        <w:t xml:space="preserve"> </w:t>
      </w:r>
      <w:hyperlink r:id="rId1262">
        <w:r>
          <w:rPr>
            <w:rStyle w:val="Hyperlink"/>
          </w:rPr>
          <w:t xml:space="preserve">10.1016/s1473-3099(20)30561-2</w:t>
        </w:r>
      </w:hyperlink>
      <w:r>
        <w:t xml:space="preserve"> </w:t>
      </w:r>
      <w:r>
        <w:t xml:space="preserve">· PMID:</w:t>
      </w:r>
      <w:r>
        <w:t xml:space="preserve"> </w:t>
      </w:r>
      <w:hyperlink r:id="rId1263">
        <w:r>
          <w:rPr>
            <w:rStyle w:val="Hyperlink"/>
          </w:rPr>
          <w:t xml:space="preserve">32628907</w:t>
        </w:r>
      </w:hyperlink>
      <w:r>
        <w:t xml:space="preserve"> </w:t>
      </w:r>
      <w:r>
        <w:t xml:space="preserve">· PMCID:</w:t>
      </w:r>
      <w:r>
        <w:t xml:space="preserve"> </w:t>
      </w:r>
      <w:hyperlink r:id="rId1264">
        <w:r>
          <w:rPr>
            <w:rStyle w:val="Hyperlink"/>
          </w:rPr>
          <w:t xml:space="preserve">PMC7333993</w:t>
        </w:r>
      </w:hyperlink>
    </w:p>
    <w:bookmarkEnd w:id="1265"/>
    <w:bookmarkStart w:id="1269" w:name="ref-16SDeiudC"/>
    <w:p>
      <w:pPr>
        <w:pStyle w:val="Bibliography"/>
      </w:pPr>
      <w:r>
        <w:t xml:space="preserve">256.</w:t>
      </w:r>
      <w:r>
        <w:t xml:space="preserve"> </w:t>
      </w:r>
      <w:r>
        <w:t xml:space="preserve">	</w:t>
      </w:r>
      <w:r>
        <w:rPr>
          <w:bCs/>
          <w:b/>
        </w:rPr>
        <w:t xml:space="preserve">Reducing transmission of SARS-CoV-2</w:t>
      </w:r>
      <w:r>
        <w:t xml:space="preserve"> </w:t>
      </w:r>
      <w:r>
        <w:t xml:space="preserve">Kimberly A Prather, Chia C Wang, Robert T Schooley</w:t>
      </w:r>
      <w:r>
        <w:t xml:space="preserve"> </w:t>
      </w:r>
      <w:r>
        <w:rPr>
          <w:iCs/>
          <w:i/>
        </w:rPr>
        <w:t xml:space="preserve">Science</w:t>
      </w:r>
      <w:r>
        <w:t xml:space="preserve"> </w:t>
      </w:r>
      <w:r>
        <w:t xml:space="preserve">(2020-06-26)</w:t>
      </w:r>
      <w:r>
        <w:t xml:space="preserve"> </w:t>
      </w:r>
      <w:hyperlink r:id="rId1266">
        <w:r>
          <w:rPr>
            <w:rStyle w:val="Hyperlink"/>
          </w:rPr>
          <w:t xml:space="preserve">https://doi.org/ggxp9w</w:t>
        </w:r>
      </w:hyperlink>
      <w:r>
        <w:t xml:space="preserve"> </w:t>
      </w:r>
      <w:r>
        <w:t xml:space="preserve">DOI:</w:t>
      </w:r>
      <w:r>
        <w:t xml:space="preserve"> </w:t>
      </w:r>
      <w:hyperlink r:id="rId1267">
        <w:r>
          <w:rPr>
            <w:rStyle w:val="Hyperlink"/>
          </w:rPr>
          <w:t xml:space="preserve">10.1126/science.abc6197</w:t>
        </w:r>
      </w:hyperlink>
      <w:r>
        <w:t xml:space="preserve"> </w:t>
      </w:r>
      <w:r>
        <w:t xml:space="preserve">· PMID:</w:t>
      </w:r>
      <w:r>
        <w:t xml:space="preserve"> </w:t>
      </w:r>
      <w:hyperlink r:id="rId1268">
        <w:r>
          <w:rPr>
            <w:rStyle w:val="Hyperlink"/>
          </w:rPr>
          <w:t xml:space="preserve">32461212</w:t>
        </w:r>
      </w:hyperlink>
    </w:p>
    <w:bookmarkEnd w:id="1269"/>
    <w:bookmarkStart w:id="1274" w:name="ref-9ouDX5IN"/>
    <w:p>
      <w:pPr>
        <w:pStyle w:val="Bibliography"/>
      </w:pPr>
      <w:r>
        <w:t xml:space="preserve">257.</w:t>
      </w:r>
      <w:r>
        <w:t xml:space="preserve"> </w:t>
      </w:r>
      <w:r>
        <w:t xml:space="preserve">	</w:t>
      </w:r>
      <w:r>
        <w:rPr>
          <w:bCs/>
          <w:b/>
        </w:rPr>
        <w:t xml:space="preserve">It Is Time to Address Airborne Transmission of Coronavirus Disease 2019 (COVID-19)</w:t>
      </w:r>
      <w:r>
        <w:t xml:space="preserve"> </w:t>
      </w:r>
      <w:r>
        <w:t xml:space="preserve">Lidia Morawska, Donald K Milton</w:t>
      </w:r>
      <w:r>
        <w:t xml:space="preserve"> </w:t>
      </w:r>
      <w:r>
        <w:rPr>
          <w:iCs/>
          <w:i/>
        </w:rPr>
        <w:t xml:space="preserve">Clinical Infectious Diseases</w:t>
      </w:r>
      <w:r>
        <w:t xml:space="preserve"> </w:t>
      </w:r>
      <w:r>
        <w:t xml:space="preserve">(2020-07-06)</w:t>
      </w:r>
      <w:r>
        <w:t xml:space="preserve"> </w:t>
      </w:r>
      <w:hyperlink r:id="rId1270">
        <w:r>
          <w:rPr>
            <w:rStyle w:val="Hyperlink"/>
          </w:rPr>
          <w:t xml:space="preserve">https://doi.org/gg34zn</w:t>
        </w:r>
      </w:hyperlink>
      <w:r>
        <w:t xml:space="preserve"> </w:t>
      </w:r>
      <w:r>
        <w:t xml:space="preserve">DOI:</w:t>
      </w:r>
      <w:r>
        <w:t xml:space="preserve"> </w:t>
      </w:r>
      <w:hyperlink r:id="rId1271">
        <w:r>
          <w:rPr>
            <w:rStyle w:val="Hyperlink"/>
          </w:rPr>
          <w:t xml:space="preserve">10.1093/cid/ciaa939</w:t>
        </w:r>
      </w:hyperlink>
      <w:r>
        <w:t xml:space="preserve"> </w:t>
      </w:r>
      <w:r>
        <w:t xml:space="preserve">· PMID:</w:t>
      </w:r>
      <w:r>
        <w:t xml:space="preserve"> </w:t>
      </w:r>
      <w:hyperlink r:id="rId1272">
        <w:r>
          <w:rPr>
            <w:rStyle w:val="Hyperlink"/>
          </w:rPr>
          <w:t xml:space="preserve">32628269</w:t>
        </w:r>
      </w:hyperlink>
      <w:r>
        <w:t xml:space="preserve"> </w:t>
      </w:r>
      <w:r>
        <w:t xml:space="preserve">· PMCID:</w:t>
      </w:r>
      <w:r>
        <w:t xml:space="preserve"> </w:t>
      </w:r>
      <w:hyperlink r:id="rId1273">
        <w:r>
          <w:rPr>
            <w:rStyle w:val="Hyperlink"/>
          </w:rPr>
          <w:t xml:space="preserve">PMC7454469</w:t>
        </w:r>
      </w:hyperlink>
    </w:p>
    <w:bookmarkEnd w:id="1274"/>
    <w:bookmarkStart w:id="1279" w:name="ref-sUAAY1me"/>
    <w:p>
      <w:pPr>
        <w:pStyle w:val="Bibliography"/>
      </w:pPr>
      <w:r>
        <w:t xml:space="preserve">258.</w:t>
      </w:r>
      <w:r>
        <w:t xml:space="preserve"> </w:t>
      </w:r>
      <w:r>
        <w:t xml:space="preserve">	</w:t>
      </w:r>
      <w:r>
        <w:rPr>
          <w:bCs/>
          <w:b/>
        </w:rPr>
        <w:t xml:space="preserve">Ten scientific reasons in support of airborne transmission of SARS-CoV-2</w:t>
      </w:r>
      <w:r>
        <w:t xml:space="preserve"> </w:t>
      </w:r>
      <w:r>
        <w:t xml:space="preserve">Trisha Greenhalgh, Jose L Jimenez, Kimberly A Prather, Zeynep Tufekci, David Fisman, Robert Schooley</w:t>
      </w:r>
      <w:r>
        <w:t xml:space="preserve"> </w:t>
      </w:r>
      <w:r>
        <w:rPr>
          <w:iCs/>
          <w:i/>
        </w:rPr>
        <w:t xml:space="preserve">The Lancet</w:t>
      </w:r>
      <w:r>
        <w:t xml:space="preserve"> </w:t>
      </w:r>
      <w:r>
        <w:t xml:space="preserve">(2021-05)</w:t>
      </w:r>
      <w:r>
        <w:t xml:space="preserve"> </w:t>
      </w:r>
      <w:hyperlink r:id="rId1275">
        <w:r>
          <w:rPr>
            <w:rStyle w:val="Hyperlink"/>
          </w:rPr>
          <w:t xml:space="preserve">https://doi.org/gjqmvq</w:t>
        </w:r>
      </w:hyperlink>
      <w:r>
        <w:t xml:space="preserve"> </w:t>
      </w:r>
      <w:r>
        <w:t xml:space="preserve">DOI:</w:t>
      </w:r>
      <w:r>
        <w:t xml:space="preserve"> </w:t>
      </w:r>
      <w:hyperlink r:id="rId1276">
        <w:r>
          <w:rPr>
            <w:rStyle w:val="Hyperlink"/>
          </w:rPr>
          <w:t xml:space="preserve">10.1016/s0140-6736(21)00869-2</w:t>
        </w:r>
      </w:hyperlink>
      <w:r>
        <w:t xml:space="preserve"> </w:t>
      </w:r>
      <w:r>
        <w:t xml:space="preserve">· PMID:</w:t>
      </w:r>
      <w:r>
        <w:t xml:space="preserve"> </w:t>
      </w:r>
      <w:hyperlink r:id="rId1277">
        <w:r>
          <w:rPr>
            <w:rStyle w:val="Hyperlink"/>
          </w:rPr>
          <w:t xml:space="preserve">33865497</w:t>
        </w:r>
      </w:hyperlink>
      <w:r>
        <w:t xml:space="preserve"> </w:t>
      </w:r>
      <w:r>
        <w:t xml:space="preserve">· PMCID:</w:t>
      </w:r>
      <w:r>
        <w:t xml:space="preserve"> </w:t>
      </w:r>
      <w:hyperlink r:id="rId1278">
        <w:r>
          <w:rPr>
            <w:rStyle w:val="Hyperlink"/>
          </w:rPr>
          <w:t xml:space="preserve">PMC8049599</w:t>
        </w:r>
      </w:hyperlink>
    </w:p>
    <w:bookmarkEnd w:id="1279"/>
    <w:bookmarkStart w:id="1283" w:name="ref-bQLMgMGC"/>
    <w:p>
      <w:pPr>
        <w:pStyle w:val="Bibliography"/>
      </w:pPr>
      <w:r>
        <w:t xml:space="preserve">259.</w:t>
      </w:r>
      <w:r>
        <w:t xml:space="preserve"> </w:t>
      </w:r>
      <w:r>
        <w:t xml:space="preserve">	</w:t>
      </w:r>
      <w:r>
        <w:rPr>
          <w:bCs/>
          <w:b/>
        </w:rPr>
        <w:t xml:space="preserve">Aerodynamic analysis of SARS-CoV-2 in two Wuhan hospitals</w:t>
      </w:r>
      <w:r>
        <w:t xml:space="preserve"> </w:t>
      </w:r>
      <w:r>
        <w:t xml:space="preserve">Yuan Liu, Zhi Ning, Yu Chen, Ming Guo, Yingle Liu, Nirmal Kumar Gali, Li Sun, Yusen Duan, Jing Cai, Dane Westerdahl, … Ke Lan</w:t>
      </w:r>
      <w:r>
        <w:t xml:space="preserve"> </w:t>
      </w:r>
      <w:r>
        <w:rPr>
          <w:iCs/>
          <w:i/>
        </w:rPr>
        <w:t xml:space="preserve">Nature</w:t>
      </w:r>
      <w:r>
        <w:t xml:space="preserve"> </w:t>
      </w:r>
      <w:r>
        <w:t xml:space="preserve">(2020-04-27)</w:t>
      </w:r>
      <w:r>
        <w:t xml:space="preserve"> </w:t>
      </w:r>
      <w:hyperlink r:id="rId1280">
        <w:r>
          <w:rPr>
            <w:rStyle w:val="Hyperlink"/>
          </w:rPr>
          <w:t xml:space="preserve">https://doi.org/ggtgng</w:t>
        </w:r>
      </w:hyperlink>
      <w:r>
        <w:t xml:space="preserve"> </w:t>
      </w:r>
      <w:r>
        <w:t xml:space="preserve">DOI:</w:t>
      </w:r>
      <w:r>
        <w:t xml:space="preserve"> </w:t>
      </w:r>
      <w:hyperlink r:id="rId1281">
        <w:r>
          <w:rPr>
            <w:rStyle w:val="Hyperlink"/>
          </w:rPr>
          <w:t xml:space="preserve">10.1038/s41586-020-2271-3</w:t>
        </w:r>
      </w:hyperlink>
      <w:r>
        <w:t xml:space="preserve"> </w:t>
      </w:r>
      <w:r>
        <w:t xml:space="preserve">· PMID:</w:t>
      </w:r>
      <w:r>
        <w:t xml:space="preserve"> </w:t>
      </w:r>
      <w:hyperlink r:id="rId1282">
        <w:r>
          <w:rPr>
            <w:rStyle w:val="Hyperlink"/>
          </w:rPr>
          <w:t xml:space="preserve">32340022</w:t>
        </w:r>
      </w:hyperlink>
    </w:p>
    <w:bookmarkEnd w:id="1283"/>
    <w:bookmarkStart w:id="1288" w:name="ref-Uzfdlcgn"/>
    <w:p>
      <w:pPr>
        <w:pStyle w:val="Bibliography"/>
      </w:pPr>
      <w:r>
        <w:t xml:space="preserve">260.</w:t>
      </w:r>
      <w:r>
        <w:t xml:space="preserve"> </w:t>
      </w:r>
      <w:r>
        <w:t xml:space="preserve">	</w:t>
      </w:r>
      <w:r>
        <w:rPr>
          <w:bCs/>
          <w:b/>
        </w:rPr>
        <w:t xml:space="preserve">Viable SARS-CoV-2 in the air of a hospital room with COVID-19 patients</w:t>
      </w:r>
      <w:r>
        <w:t xml:space="preserve"> </w:t>
      </w:r>
      <w:r>
        <w:t xml:space="preserve">John A Lednicky, Michael Lauzardo, ZHugh Fan, Antarpreet Jutla, Trevor B Tilly, Mayank Gangwar, Moiz Usmani, Sripriya Nannu Shankar, Karim Mohamed, Arantza Eiguren-Fernandez, … Chang-Yu Wu</w:t>
      </w:r>
      <w:r>
        <w:t xml:space="preserve"> </w:t>
      </w:r>
      <w:r>
        <w:rPr>
          <w:iCs/>
          <w:i/>
        </w:rPr>
        <w:t xml:space="preserve">International Journal of Infectious Diseases</w:t>
      </w:r>
      <w:r>
        <w:t xml:space="preserve"> </w:t>
      </w:r>
      <w:r>
        <w:t xml:space="preserve">(2020-11)</w:t>
      </w:r>
      <w:r>
        <w:t xml:space="preserve"> </w:t>
      </w:r>
      <w:hyperlink r:id="rId1284">
        <w:r>
          <w:rPr>
            <w:rStyle w:val="Hyperlink"/>
          </w:rPr>
          <w:t xml:space="preserve">https://doi.org/ghhkjp</w:t>
        </w:r>
      </w:hyperlink>
      <w:r>
        <w:t xml:space="preserve"> </w:t>
      </w:r>
      <w:r>
        <w:t xml:space="preserve">DOI:</w:t>
      </w:r>
      <w:r>
        <w:t xml:space="preserve"> </w:t>
      </w:r>
      <w:hyperlink r:id="rId1285">
        <w:r>
          <w:rPr>
            <w:rStyle w:val="Hyperlink"/>
          </w:rPr>
          <w:t xml:space="preserve">10.1016/j.ijid.2020.09.025</w:t>
        </w:r>
      </w:hyperlink>
      <w:r>
        <w:t xml:space="preserve"> </w:t>
      </w:r>
      <w:r>
        <w:t xml:space="preserve">· PMID:</w:t>
      </w:r>
      <w:r>
        <w:t xml:space="preserve"> </w:t>
      </w:r>
      <w:hyperlink r:id="rId1286">
        <w:r>
          <w:rPr>
            <w:rStyle w:val="Hyperlink"/>
          </w:rPr>
          <w:t xml:space="preserve">32949774</w:t>
        </w:r>
      </w:hyperlink>
      <w:r>
        <w:t xml:space="preserve"> </w:t>
      </w:r>
      <w:r>
        <w:t xml:space="preserve">· PMCID:</w:t>
      </w:r>
      <w:r>
        <w:t xml:space="preserve"> </w:t>
      </w:r>
      <w:hyperlink r:id="rId1287">
        <w:r>
          <w:rPr>
            <w:rStyle w:val="Hyperlink"/>
          </w:rPr>
          <w:t xml:space="preserve">PMC7493737</w:t>
        </w:r>
      </w:hyperlink>
    </w:p>
    <w:bookmarkEnd w:id="1288"/>
    <w:bookmarkStart w:id="1291" w:name="ref-lPbg0LYo"/>
    <w:p>
      <w:pPr>
        <w:pStyle w:val="Bibliography"/>
      </w:pPr>
      <w:r>
        <w:t xml:space="preserve">261.</w:t>
      </w:r>
      <w:r>
        <w:t xml:space="preserve"> </w:t>
      </w:r>
      <w:r>
        <w:t xml:space="preserve">	</w:t>
      </w:r>
      <w:r>
        <w:rPr>
          <w:bCs/>
          <w:b/>
        </w:rPr>
        <w:t xml:space="preserve">The Infectious Nature of Patient-Generated SARS-CoV-2 Aerosol</w:t>
      </w:r>
      <w:r>
        <w:t xml:space="preserve"> </w:t>
      </w:r>
      <w:r>
        <w:t xml:space="preserve">Joshua L Santarpia, Vicki L Herrera, Danielle N Rivera, Shanna Ratnesar-Shumate, StPatrick Reid, Paul W Denton, Jacob WS Martens, Ying Fang, Nicholas Conoan, Michael V Callahan, … John J Lowe</w:t>
      </w:r>
      <w:r>
        <w:t xml:space="preserve"> </w:t>
      </w:r>
      <w:r>
        <w:rPr>
          <w:iCs/>
          <w:i/>
        </w:rPr>
        <w:t xml:space="preserve">Cold Spring Harbor Laboratory</w:t>
      </w:r>
      <w:r>
        <w:t xml:space="preserve"> </w:t>
      </w:r>
      <w:r>
        <w:t xml:space="preserve">(2020-07-21)</w:t>
      </w:r>
      <w:r>
        <w:t xml:space="preserve"> </w:t>
      </w:r>
      <w:hyperlink r:id="rId1289">
        <w:r>
          <w:rPr>
            <w:rStyle w:val="Hyperlink"/>
          </w:rPr>
          <w:t xml:space="preserve">https://doi.org/gmkxxp</w:t>
        </w:r>
      </w:hyperlink>
      <w:r>
        <w:t xml:space="preserve"> </w:t>
      </w:r>
      <w:r>
        <w:t xml:space="preserve">DOI:</w:t>
      </w:r>
      <w:r>
        <w:t xml:space="preserve"> </w:t>
      </w:r>
      <w:hyperlink r:id="rId1290">
        <w:r>
          <w:rPr>
            <w:rStyle w:val="Hyperlink"/>
          </w:rPr>
          <w:t xml:space="preserve">10.1101/2020.07.13.20041632</w:t>
        </w:r>
      </w:hyperlink>
    </w:p>
    <w:bookmarkEnd w:id="1291"/>
    <w:bookmarkStart w:id="1296" w:name="ref-1BWoTPei7"/>
    <w:p>
      <w:pPr>
        <w:pStyle w:val="Bibliography"/>
      </w:pPr>
      <w:r>
        <w:t xml:space="preserve">262.</w:t>
      </w:r>
      <w:r>
        <w:t xml:space="preserve"> </w:t>
      </w:r>
      <w:r>
        <w:t xml:space="preserve">	</w:t>
      </w:r>
      <w:r>
        <w:rPr>
          <w:bCs/>
          <w:b/>
        </w:rPr>
        <w:t xml:space="preserve">Aerosol and surface contamination of SARS-CoV-2 observed in quarantine and isolation care</w:t>
      </w:r>
      <w:r>
        <w:t xml:space="preserve"> </w:t>
      </w:r>
      <w:r>
        <w:t xml:space="preserve">Joshua L Santarpia, Danielle N Rivera, Vicki L Herrera, MJane Morwitzer, Hannah M Creager, George W Santarpia, Kevin K Crown, David M Brett-Major, Elizabeth R Schnaubelt, MJana Broadhurst, … John J Lowe</w:t>
      </w:r>
      <w:r>
        <w:t xml:space="preserve"> </w:t>
      </w:r>
      <w:r>
        <w:rPr>
          <w:iCs/>
          <w:i/>
        </w:rPr>
        <w:t xml:space="preserve">Scientific Reports</w:t>
      </w:r>
      <w:r>
        <w:t xml:space="preserve"> </w:t>
      </w:r>
      <w:r>
        <w:t xml:space="preserve">(2020-07-29)</w:t>
      </w:r>
      <w:r>
        <w:t xml:space="preserve"> </w:t>
      </w:r>
      <w:hyperlink r:id="rId1292">
        <w:r>
          <w:rPr>
            <w:rStyle w:val="Hyperlink"/>
          </w:rPr>
          <w:t xml:space="preserve">https://doi.org/gg6wj8</w:t>
        </w:r>
      </w:hyperlink>
      <w:r>
        <w:t xml:space="preserve"> </w:t>
      </w:r>
      <w:r>
        <w:t xml:space="preserve">DOI:</w:t>
      </w:r>
      <w:r>
        <w:t xml:space="preserve"> </w:t>
      </w:r>
      <w:hyperlink r:id="rId1293">
        <w:r>
          <w:rPr>
            <w:rStyle w:val="Hyperlink"/>
          </w:rPr>
          <w:t xml:space="preserve">10.1038/s41598-020-69286-3</w:t>
        </w:r>
      </w:hyperlink>
      <w:r>
        <w:t xml:space="preserve"> </w:t>
      </w:r>
      <w:r>
        <w:t xml:space="preserve">· PMID:</w:t>
      </w:r>
      <w:r>
        <w:t xml:space="preserve"> </w:t>
      </w:r>
      <w:hyperlink r:id="rId1294">
        <w:r>
          <w:rPr>
            <w:rStyle w:val="Hyperlink"/>
          </w:rPr>
          <w:t xml:space="preserve">32728118</w:t>
        </w:r>
      </w:hyperlink>
      <w:r>
        <w:t xml:space="preserve"> </w:t>
      </w:r>
      <w:r>
        <w:t xml:space="preserve">· PMCID:</w:t>
      </w:r>
      <w:r>
        <w:t xml:space="preserve"> </w:t>
      </w:r>
      <w:hyperlink r:id="rId1295">
        <w:r>
          <w:rPr>
            <w:rStyle w:val="Hyperlink"/>
          </w:rPr>
          <w:t xml:space="preserve">PMC7391640</w:t>
        </w:r>
      </w:hyperlink>
    </w:p>
    <w:bookmarkEnd w:id="1296"/>
    <w:bookmarkStart w:id="1301" w:name="ref-X1nA82rS"/>
    <w:p>
      <w:pPr>
        <w:pStyle w:val="Bibliography"/>
      </w:pPr>
      <w:r>
        <w:t xml:space="preserve">263.</w:t>
      </w:r>
      <w:r>
        <w:t xml:space="preserve"> </w:t>
      </w:r>
      <w:r>
        <w:t xml:space="preserve">	</w:t>
      </w:r>
      <w:r>
        <w:rPr>
          <w:bCs/>
          <w:b/>
        </w:rPr>
        <w:t xml:space="preserve">Investigating Severe Acute Respiratory Syndrome Coronavirus 2 (SARS-CoV-2) Surface and Air Contamination in an Acute Healthcare Setting During the Peak of the Coronavirus Disease 2019 (COVID-19) Pandemic in London</w:t>
      </w:r>
      <w:r>
        <w:t xml:space="preserve"> </w:t>
      </w:r>
      <w:r>
        <w:t xml:space="preserve">Jie Zhou, Jonathan A Otter, James R Price, Cristina Cimpeanu, Danel Meno Garcia, James Kinross, Piers R Boshier, Sam Mason, Frances Bolt, Alison H Holmes, Wendy S Barclay</w:t>
      </w:r>
      <w:r>
        <w:t xml:space="preserve"> </w:t>
      </w:r>
      <w:r>
        <w:rPr>
          <w:iCs/>
          <w:i/>
        </w:rPr>
        <w:t xml:space="preserve">Clinical Infectious Diseases</w:t>
      </w:r>
      <w:r>
        <w:t xml:space="preserve"> </w:t>
      </w:r>
      <w:r>
        <w:t xml:space="preserve">(2020-07-08)</w:t>
      </w:r>
      <w:r>
        <w:t xml:space="preserve"> </w:t>
      </w:r>
      <w:hyperlink r:id="rId1297">
        <w:r>
          <w:rPr>
            <w:rStyle w:val="Hyperlink"/>
          </w:rPr>
          <w:t xml:space="preserve">https://doi.org/gg4fwh</w:t>
        </w:r>
      </w:hyperlink>
      <w:r>
        <w:t xml:space="preserve"> </w:t>
      </w:r>
      <w:r>
        <w:t xml:space="preserve">DOI:</w:t>
      </w:r>
      <w:r>
        <w:t xml:space="preserve"> </w:t>
      </w:r>
      <w:hyperlink r:id="rId1298">
        <w:r>
          <w:rPr>
            <w:rStyle w:val="Hyperlink"/>
          </w:rPr>
          <w:t xml:space="preserve">10.1093/cid/ciaa905</w:t>
        </w:r>
      </w:hyperlink>
      <w:r>
        <w:t xml:space="preserve"> </w:t>
      </w:r>
      <w:r>
        <w:t xml:space="preserve">· PMID:</w:t>
      </w:r>
      <w:r>
        <w:t xml:space="preserve"> </w:t>
      </w:r>
      <w:hyperlink r:id="rId1299">
        <w:r>
          <w:rPr>
            <w:rStyle w:val="Hyperlink"/>
          </w:rPr>
          <w:t xml:space="preserve">32634826</w:t>
        </w:r>
      </w:hyperlink>
      <w:r>
        <w:t xml:space="preserve"> </w:t>
      </w:r>
      <w:r>
        <w:t xml:space="preserve">· PMCID:</w:t>
      </w:r>
      <w:r>
        <w:t xml:space="preserve"> </w:t>
      </w:r>
      <w:hyperlink r:id="rId1300">
        <w:r>
          <w:rPr>
            <w:rStyle w:val="Hyperlink"/>
          </w:rPr>
          <w:t xml:space="preserve">PMC7454437</w:t>
        </w:r>
      </w:hyperlink>
    </w:p>
    <w:bookmarkEnd w:id="1301"/>
    <w:bookmarkStart w:id="1306" w:name="ref-184VaR2ib"/>
    <w:p>
      <w:pPr>
        <w:pStyle w:val="Bibliography"/>
      </w:pPr>
      <w:r>
        <w:t xml:space="preserve">264.</w:t>
      </w:r>
      <w:r>
        <w:t xml:space="preserve"> </w:t>
      </w:r>
      <w:r>
        <w:t xml:space="preserve">	</w:t>
      </w:r>
      <w:r>
        <w:rPr>
          <w:bCs/>
          <w:b/>
        </w:rPr>
        <w:t xml:space="preserve">Airborne transmission of SARS‐CoV‐2 via aerosols</w:t>
      </w:r>
      <w:r>
        <w:t xml:space="preserve"> </w:t>
      </w:r>
      <w:r>
        <w:t xml:space="preserve">Laura Comber, Eamon O Murchu, Linda Drummond, Paul G Carty, Kieran A Walsh, Cillian F De Gascun, Máire A Connolly, Susan M Smith, Michelle O'Neill, Máirín Ryan, Patricia Harrington</w:t>
      </w:r>
      <w:r>
        <w:t xml:space="preserve"> </w:t>
      </w:r>
      <w:r>
        <w:rPr>
          <w:iCs/>
          <w:i/>
        </w:rPr>
        <w:t xml:space="preserve">Reviews in Medical Virology</w:t>
      </w:r>
      <w:r>
        <w:t xml:space="preserve"> </w:t>
      </w:r>
      <w:r>
        <w:t xml:space="preserve">(2020-10-26)</w:t>
      </w:r>
      <w:r>
        <w:t xml:space="preserve"> </w:t>
      </w:r>
      <w:hyperlink r:id="rId1302">
        <w:r>
          <w:rPr>
            <w:rStyle w:val="Hyperlink"/>
          </w:rPr>
          <w:t xml:space="preserve">https://doi.org/gk7fsw</w:t>
        </w:r>
      </w:hyperlink>
      <w:r>
        <w:t xml:space="preserve"> </w:t>
      </w:r>
      <w:r>
        <w:t xml:space="preserve">DOI:</w:t>
      </w:r>
      <w:r>
        <w:t xml:space="preserve"> </w:t>
      </w:r>
      <w:hyperlink r:id="rId1303">
        <w:r>
          <w:rPr>
            <w:rStyle w:val="Hyperlink"/>
          </w:rPr>
          <w:t xml:space="preserve">10.1002/rmv.2184</w:t>
        </w:r>
      </w:hyperlink>
      <w:r>
        <w:t xml:space="preserve"> </w:t>
      </w:r>
      <w:r>
        <w:t xml:space="preserve">· PMID:</w:t>
      </w:r>
      <w:r>
        <w:t xml:space="preserve"> </w:t>
      </w:r>
      <w:hyperlink r:id="rId1304">
        <w:r>
          <w:rPr>
            <w:rStyle w:val="Hyperlink"/>
          </w:rPr>
          <w:t xml:space="preserve">33105071</w:t>
        </w:r>
      </w:hyperlink>
      <w:r>
        <w:t xml:space="preserve"> </w:t>
      </w:r>
      <w:r>
        <w:t xml:space="preserve">· PMCID:</w:t>
      </w:r>
      <w:r>
        <w:t xml:space="preserve"> </w:t>
      </w:r>
      <w:hyperlink r:id="rId1305">
        <w:r>
          <w:rPr>
            <w:rStyle w:val="Hyperlink"/>
          </w:rPr>
          <w:t xml:space="preserve">PMC7645866</w:t>
        </w:r>
      </w:hyperlink>
    </w:p>
    <w:bookmarkEnd w:id="1306"/>
    <w:bookmarkStart w:id="1310" w:name="ref-1Gqr7yJGi"/>
    <w:p>
      <w:pPr>
        <w:pStyle w:val="Bibliography"/>
      </w:pPr>
      <w:r>
        <w:t xml:space="preserve">265.</w:t>
      </w:r>
      <w:r>
        <w:t xml:space="preserve"> </w:t>
      </w:r>
      <w:r>
        <w:t xml:space="preserve">	</w:t>
      </w:r>
      <w:r>
        <w:rPr>
          <w:bCs/>
          <w:b/>
        </w:rPr>
        <w:t xml:space="preserve">Turbulent Gas Clouds and Respiratory Pathogen Emissions</w:t>
      </w:r>
      <w:r>
        <w:t xml:space="preserve"> </w:t>
      </w:r>
      <w:r>
        <w:t xml:space="preserve">Lydia Bourouiba</w:t>
      </w:r>
      <w:r>
        <w:t xml:space="preserve"> </w:t>
      </w:r>
      <w:r>
        <w:rPr>
          <w:iCs/>
          <w:i/>
        </w:rPr>
        <w:t xml:space="preserve">JAMA</w:t>
      </w:r>
      <w:r>
        <w:t xml:space="preserve"> </w:t>
      </w:r>
      <w:r>
        <w:t xml:space="preserve">(2020-03-26)</w:t>
      </w:r>
      <w:r>
        <w:t xml:space="preserve"> </w:t>
      </w:r>
      <w:hyperlink r:id="rId1307">
        <w:r>
          <w:rPr>
            <w:rStyle w:val="Hyperlink"/>
          </w:rPr>
          <w:t xml:space="preserve">https://doi.org/ggqtj4</w:t>
        </w:r>
      </w:hyperlink>
      <w:r>
        <w:t xml:space="preserve"> </w:t>
      </w:r>
      <w:r>
        <w:t xml:space="preserve">DOI:</w:t>
      </w:r>
      <w:r>
        <w:t xml:space="preserve"> </w:t>
      </w:r>
      <w:hyperlink r:id="rId1308">
        <w:r>
          <w:rPr>
            <w:rStyle w:val="Hyperlink"/>
          </w:rPr>
          <w:t xml:space="preserve">10.1001/jama.2020.4756</w:t>
        </w:r>
      </w:hyperlink>
      <w:r>
        <w:t xml:space="preserve"> </w:t>
      </w:r>
      <w:r>
        <w:t xml:space="preserve">· PMID:</w:t>
      </w:r>
      <w:r>
        <w:t xml:space="preserve"> </w:t>
      </w:r>
      <w:hyperlink r:id="rId1309">
        <w:r>
          <w:rPr>
            <w:rStyle w:val="Hyperlink"/>
          </w:rPr>
          <w:t xml:space="preserve">32215590</w:t>
        </w:r>
      </w:hyperlink>
    </w:p>
    <w:bookmarkEnd w:id="1310"/>
    <w:bookmarkStart w:id="1315" w:name="ref-wxVni9Hz"/>
    <w:p>
      <w:pPr>
        <w:pStyle w:val="Bibliography"/>
      </w:pPr>
      <w:r>
        <w:t xml:space="preserve">266.</w:t>
      </w:r>
      <w:r>
        <w:t xml:space="preserve"> </w:t>
      </w:r>
      <w:r>
        <w:t xml:space="preserve">	</w:t>
      </w:r>
      <w:r>
        <w:rPr>
          <w:bCs/>
          <w:b/>
        </w:rPr>
        <w:t xml:space="preserve">Clinical characteristics of 24 asymptomatic infections with COVID-19 screened among close contacts in Nanjing, China</w:t>
      </w:r>
      <w:r>
        <w:t xml:space="preserve"> </w:t>
      </w:r>
      <w:r>
        <w:t xml:space="preserve">Zhiliang Hu, Ci Song, Chuanjun Xu, Guangfu Jin, Yaling Chen, Xin Xu, Hongxia Ma, Wei Chen, Yuan Lin, Yishan Zheng, … Hongbing Shen</w:t>
      </w:r>
      <w:r>
        <w:t xml:space="preserve"> </w:t>
      </w:r>
      <w:r>
        <w:rPr>
          <w:iCs/>
          <w:i/>
        </w:rPr>
        <w:t xml:space="preserve">Science China Life Sciences</w:t>
      </w:r>
      <w:r>
        <w:t xml:space="preserve"> </w:t>
      </w:r>
      <w:r>
        <w:t xml:space="preserve">(2020-03-04)</w:t>
      </w:r>
      <w:r>
        <w:t xml:space="preserve"> </w:t>
      </w:r>
      <w:hyperlink r:id="rId1311">
        <w:r>
          <w:rPr>
            <w:rStyle w:val="Hyperlink"/>
          </w:rPr>
          <w:t xml:space="preserve">https://doi.org/dqbn</w:t>
        </w:r>
      </w:hyperlink>
      <w:r>
        <w:t xml:space="preserve"> </w:t>
      </w:r>
      <w:r>
        <w:t xml:space="preserve">DOI:</w:t>
      </w:r>
      <w:r>
        <w:t xml:space="preserve"> </w:t>
      </w:r>
      <w:hyperlink r:id="rId1312">
        <w:r>
          <w:rPr>
            <w:rStyle w:val="Hyperlink"/>
          </w:rPr>
          <w:t xml:space="preserve">10.1007/s11427-020-1661-4</w:t>
        </w:r>
      </w:hyperlink>
      <w:r>
        <w:t xml:space="preserve"> </w:t>
      </w:r>
      <w:r>
        <w:t xml:space="preserve">· PMID:</w:t>
      </w:r>
      <w:r>
        <w:t xml:space="preserve"> </w:t>
      </w:r>
      <w:hyperlink r:id="rId1313">
        <w:r>
          <w:rPr>
            <w:rStyle w:val="Hyperlink"/>
          </w:rPr>
          <w:t xml:space="preserve">32146694</w:t>
        </w:r>
      </w:hyperlink>
      <w:r>
        <w:t xml:space="preserve"> </w:t>
      </w:r>
      <w:r>
        <w:t xml:space="preserve">· PMCID:</w:t>
      </w:r>
      <w:r>
        <w:t xml:space="preserve"> </w:t>
      </w:r>
      <w:hyperlink r:id="rId1314">
        <w:r>
          <w:rPr>
            <w:rStyle w:val="Hyperlink"/>
          </w:rPr>
          <w:t xml:space="preserve">PMC7088568</w:t>
        </w:r>
      </w:hyperlink>
    </w:p>
    <w:bookmarkEnd w:id="1315"/>
    <w:bookmarkStart w:id="1320" w:name="ref-NIxttl2v"/>
    <w:p>
      <w:pPr>
        <w:pStyle w:val="Bibliography"/>
      </w:pPr>
      <w:r>
        <w:t xml:space="preserve">267.</w:t>
      </w:r>
      <w:r>
        <w:t xml:space="preserve"> </w:t>
      </w:r>
      <w:r>
        <w:t xml:space="preserve">	</w:t>
      </w:r>
      <w:r>
        <w:rPr>
          <w:bCs/>
          <w:b/>
        </w:rPr>
        <w:t xml:space="preserve">Evidence for transmission of COVID-19 prior to symptom onset</w:t>
      </w:r>
      <w:r>
        <w:t xml:space="preserve"> </w:t>
      </w:r>
      <w:r>
        <w:t xml:space="preserve">Lauren C Tindale, Jessica E Stockdale, Michelle Coombe, Emma S Garlock, Wing Yin Venus Lau, Manu Saraswat, Louxin Zhang, Dongxuan Chen, Jacco Wallinga, Caroline Colijn</w:t>
      </w:r>
      <w:r>
        <w:t xml:space="preserve"> </w:t>
      </w:r>
      <w:r>
        <w:rPr>
          <w:iCs/>
          <w:i/>
        </w:rPr>
        <w:t xml:space="preserve">eLife</w:t>
      </w:r>
      <w:r>
        <w:t xml:space="preserve"> </w:t>
      </w:r>
      <w:r>
        <w:t xml:space="preserve">(2020-06-22)</w:t>
      </w:r>
      <w:r>
        <w:t xml:space="preserve"> </w:t>
      </w:r>
      <w:hyperlink r:id="rId1316">
        <w:r>
          <w:rPr>
            <w:rStyle w:val="Hyperlink"/>
          </w:rPr>
          <w:t xml:space="preserve">https://doi.org/gg6dtw</w:t>
        </w:r>
      </w:hyperlink>
      <w:r>
        <w:t xml:space="preserve"> </w:t>
      </w:r>
      <w:r>
        <w:t xml:space="preserve">DOI:</w:t>
      </w:r>
      <w:r>
        <w:t xml:space="preserve"> </w:t>
      </w:r>
      <w:hyperlink r:id="rId1317">
        <w:r>
          <w:rPr>
            <w:rStyle w:val="Hyperlink"/>
          </w:rPr>
          <w:t xml:space="preserve">10.7554/elife.57149</w:t>
        </w:r>
      </w:hyperlink>
      <w:r>
        <w:t xml:space="preserve"> </w:t>
      </w:r>
      <w:r>
        <w:t xml:space="preserve">· PMID:</w:t>
      </w:r>
      <w:r>
        <w:t xml:space="preserve"> </w:t>
      </w:r>
      <w:hyperlink r:id="rId1318">
        <w:r>
          <w:rPr>
            <w:rStyle w:val="Hyperlink"/>
          </w:rPr>
          <w:t xml:space="preserve">32568070</w:t>
        </w:r>
      </w:hyperlink>
      <w:r>
        <w:t xml:space="preserve"> </w:t>
      </w:r>
      <w:r>
        <w:t xml:space="preserve">· PMCID:</w:t>
      </w:r>
      <w:r>
        <w:t xml:space="preserve"> </w:t>
      </w:r>
      <w:hyperlink r:id="rId1319">
        <w:r>
          <w:rPr>
            <w:rStyle w:val="Hyperlink"/>
          </w:rPr>
          <w:t xml:space="preserve">PMC7386904</w:t>
        </w:r>
      </w:hyperlink>
    </w:p>
    <w:bookmarkEnd w:id="1320"/>
    <w:bookmarkStart w:id="1325" w:name="ref-QFVSrboR"/>
    <w:p>
      <w:pPr>
        <w:pStyle w:val="Bibliography"/>
      </w:pPr>
      <w:r>
        <w:t xml:space="preserve">268.</w:t>
      </w:r>
      <w:r>
        <w:t xml:space="preserve"> </w:t>
      </w:r>
      <w:r>
        <w:t xml:space="preserve">	</w:t>
      </w:r>
      <w:r>
        <w:rPr>
          <w:bCs/>
          <w:b/>
        </w:rPr>
        <w:t xml:space="preserve">Time Kinetics of Viral Clearance and Resolution of Symptoms in Novel Coronavirus Infection</w:t>
      </w:r>
      <w:r>
        <w:t xml:space="preserve"> </w:t>
      </w:r>
      <w:r>
        <w:t xml:space="preserve">De Chang, Guoxin Mo, Xin Yuan, Yi Tao, Xiaohua Peng, Fu-Sheng Wang, Lixin Xie, Lokesh Sharma, Charles S Dela Cruz, Enqiang Qin</w:t>
      </w:r>
      <w:r>
        <w:t xml:space="preserve"> </w:t>
      </w:r>
      <w:r>
        <w:rPr>
          <w:iCs/>
          <w:i/>
        </w:rPr>
        <w:t xml:space="preserve">American Journal of Respiratory and Critical Care Medicine</w:t>
      </w:r>
      <w:r>
        <w:t xml:space="preserve"> </w:t>
      </w:r>
      <w:r>
        <w:t xml:space="preserve">(2020-05-01)</w:t>
      </w:r>
      <w:r>
        <w:t xml:space="preserve"> </w:t>
      </w:r>
      <w:hyperlink r:id="rId1321">
        <w:r>
          <w:rPr>
            <w:rStyle w:val="Hyperlink"/>
          </w:rPr>
          <w:t xml:space="preserve">https://doi.org/ggq8xs</w:t>
        </w:r>
      </w:hyperlink>
      <w:r>
        <w:t xml:space="preserve"> </w:t>
      </w:r>
      <w:r>
        <w:t xml:space="preserve">DOI:</w:t>
      </w:r>
      <w:r>
        <w:t xml:space="preserve"> </w:t>
      </w:r>
      <w:hyperlink r:id="rId1322">
        <w:r>
          <w:rPr>
            <w:rStyle w:val="Hyperlink"/>
          </w:rPr>
          <w:t xml:space="preserve">10.1164/rccm.202003-0524le</w:t>
        </w:r>
      </w:hyperlink>
      <w:r>
        <w:t xml:space="preserve"> </w:t>
      </w:r>
      <w:r>
        <w:t xml:space="preserve">· PMID:</w:t>
      </w:r>
      <w:r>
        <w:t xml:space="preserve"> </w:t>
      </w:r>
      <w:hyperlink r:id="rId1323">
        <w:r>
          <w:rPr>
            <w:rStyle w:val="Hyperlink"/>
          </w:rPr>
          <w:t xml:space="preserve">32200654</w:t>
        </w:r>
      </w:hyperlink>
      <w:r>
        <w:t xml:space="preserve"> </w:t>
      </w:r>
      <w:r>
        <w:t xml:space="preserve">· PMCID:</w:t>
      </w:r>
      <w:r>
        <w:t xml:space="preserve"> </w:t>
      </w:r>
      <w:hyperlink r:id="rId1324">
        <w:r>
          <w:rPr>
            <w:rStyle w:val="Hyperlink"/>
          </w:rPr>
          <w:t xml:space="preserve">PMC7193851</w:t>
        </w:r>
      </w:hyperlink>
    </w:p>
    <w:bookmarkEnd w:id="1325"/>
    <w:bookmarkStart w:id="1329" w:name="ref-1654TaAK4"/>
    <w:p>
      <w:pPr>
        <w:pStyle w:val="Bibliography"/>
      </w:pPr>
      <w:r>
        <w:t xml:space="preserve">269.</w:t>
      </w:r>
      <w:r>
        <w:t xml:space="preserve"> </w:t>
      </w:r>
      <w:r>
        <w:t xml:space="preserve">	</w:t>
      </w:r>
      <w:r>
        <w:rPr>
          <w:bCs/>
          <w:b/>
        </w:rPr>
        <w:t xml:space="preserve">Temporal dynamics in viral shedding and transmissibility of COVID-19</w:t>
      </w:r>
      <w:r>
        <w:t xml:space="preserve"> </w:t>
      </w:r>
      <w:r>
        <w:t xml:space="preserve">Xi He, Eric HY Lau, Peng Wu, Xilong Deng, Jian Wang, Xinxin Hao, Yiu Chung Lau, Jessica Y Wong, Yujuan Guan, Xinghua Tan, … Gabriel M Leung</w:t>
      </w:r>
      <w:r>
        <w:t xml:space="preserve"> </w:t>
      </w:r>
      <w:r>
        <w:rPr>
          <w:iCs/>
          <w:i/>
        </w:rPr>
        <w:t xml:space="preserve">Nature Medicine</w:t>
      </w:r>
      <w:r>
        <w:t xml:space="preserve"> </w:t>
      </w:r>
      <w:r>
        <w:t xml:space="preserve">(2020-04-15)</w:t>
      </w:r>
      <w:r>
        <w:t xml:space="preserve"> </w:t>
      </w:r>
      <w:hyperlink r:id="rId1326">
        <w:r>
          <w:rPr>
            <w:rStyle w:val="Hyperlink"/>
          </w:rPr>
          <w:t xml:space="preserve">https://doi.org/ggr99q</w:t>
        </w:r>
      </w:hyperlink>
      <w:r>
        <w:t xml:space="preserve"> </w:t>
      </w:r>
      <w:r>
        <w:t xml:space="preserve">DOI:</w:t>
      </w:r>
      <w:r>
        <w:t xml:space="preserve"> </w:t>
      </w:r>
      <w:hyperlink r:id="rId1327">
        <w:r>
          <w:rPr>
            <w:rStyle w:val="Hyperlink"/>
          </w:rPr>
          <w:t xml:space="preserve">10.1038/s41591-020-0869-5</w:t>
        </w:r>
      </w:hyperlink>
      <w:r>
        <w:t xml:space="preserve"> </w:t>
      </w:r>
      <w:r>
        <w:t xml:space="preserve">· PMID:</w:t>
      </w:r>
      <w:r>
        <w:t xml:space="preserve"> </w:t>
      </w:r>
      <w:hyperlink r:id="rId1328">
        <w:r>
          <w:rPr>
            <w:rStyle w:val="Hyperlink"/>
          </w:rPr>
          <w:t xml:space="preserve">32296168</w:t>
        </w:r>
      </w:hyperlink>
    </w:p>
    <w:bookmarkEnd w:id="1329"/>
    <w:bookmarkStart w:id="1331" w:name="ref-Oyy1OUTT"/>
    <w:p>
      <w:pPr>
        <w:pStyle w:val="Bibliography"/>
      </w:pPr>
      <w:r>
        <w:t xml:space="preserve">270.</w:t>
      </w:r>
      <w:r>
        <w:t xml:space="preserve"> </w:t>
      </w:r>
      <w:r>
        <w:t xml:space="preserve">	</w:t>
      </w:r>
      <w:r>
        <w:rPr>
          <w:bCs/>
          <w:b/>
        </w:rPr>
        <w:t xml:space="preserve">COVID-19 and Your Health</w:t>
      </w:r>
      <w:r>
        <w:t xml:space="preserve"> </w:t>
      </w:r>
      <w:r>
        <w:t xml:space="preserve">CDC</w:t>
      </w:r>
      <w:r>
        <w:t xml:space="preserve"> </w:t>
      </w:r>
      <w:r>
        <w:rPr>
          <w:iCs/>
          <w:i/>
        </w:rPr>
        <w:t xml:space="preserve">Centers for Disease Control and Prevention</w:t>
      </w:r>
      <w:r>
        <w:t xml:space="preserve"> </w:t>
      </w:r>
      <w:r>
        <w:t xml:space="preserve">(2020-10-28)</w:t>
      </w:r>
      <w:r>
        <w:t xml:space="preserve"> </w:t>
      </w:r>
      <w:hyperlink r:id="rId1330">
        <w:r>
          <w:rPr>
            <w:rStyle w:val="Hyperlink"/>
          </w:rPr>
          <w:t xml:space="preserve">https://www.cdc.gov/coronavirus/2019-ncov/prevent-getting-sick/how-covid-spreads.html</w:t>
        </w:r>
      </w:hyperlink>
    </w:p>
    <w:bookmarkEnd w:id="1331"/>
    <w:bookmarkStart w:id="1335" w:name="ref-Xp5HT2SF"/>
    <w:p>
      <w:pPr>
        <w:pStyle w:val="Bibliography"/>
      </w:pPr>
      <w:r>
        <w:t xml:space="preserve">271.</w:t>
      </w:r>
      <w:r>
        <w:t xml:space="preserve"> </w:t>
      </w:r>
      <w:r>
        <w:t xml:space="preserve">	</w:t>
      </w:r>
      <w:r>
        <w:rPr>
          <w:bCs/>
          <w:b/>
        </w:rPr>
        <w:t xml:space="preserve">Virological assessment of hospitalized patients with COVID-2019</w:t>
      </w:r>
      <w:r>
        <w:t xml:space="preserve"> </w:t>
      </w:r>
      <w:r>
        <w:t xml:space="preserve">Roman Wölfel, Victor M Corman, Wolfgang Guggemos, Michael Seilmaier, Sabine Zange, Marcel A Müller, Daniela Niemeyer, Terry C Jones, Patrick Vollmar, Camilla Rothe, … Clemens Wendtner</w:t>
      </w:r>
      <w:r>
        <w:t xml:space="preserve"> </w:t>
      </w:r>
      <w:r>
        <w:rPr>
          <w:iCs/>
          <w:i/>
        </w:rPr>
        <w:t xml:space="preserve">Nature</w:t>
      </w:r>
      <w:r>
        <w:t xml:space="preserve"> </w:t>
      </w:r>
      <w:r>
        <w:t xml:space="preserve">(2020-04-01)</w:t>
      </w:r>
      <w:r>
        <w:t xml:space="preserve"> </w:t>
      </w:r>
      <w:hyperlink r:id="rId1332">
        <w:r>
          <w:rPr>
            <w:rStyle w:val="Hyperlink"/>
          </w:rPr>
          <w:t xml:space="preserve">https://doi.org/ggqrv7</w:t>
        </w:r>
      </w:hyperlink>
      <w:r>
        <w:t xml:space="preserve"> </w:t>
      </w:r>
      <w:r>
        <w:t xml:space="preserve">DOI:</w:t>
      </w:r>
      <w:r>
        <w:t xml:space="preserve"> </w:t>
      </w:r>
      <w:hyperlink r:id="rId1333">
        <w:r>
          <w:rPr>
            <w:rStyle w:val="Hyperlink"/>
          </w:rPr>
          <w:t xml:space="preserve">10.1038/s41586-020-2196-x</w:t>
        </w:r>
      </w:hyperlink>
      <w:r>
        <w:t xml:space="preserve"> </w:t>
      </w:r>
      <w:r>
        <w:t xml:space="preserve">· PMID:</w:t>
      </w:r>
      <w:r>
        <w:t xml:space="preserve"> </w:t>
      </w:r>
      <w:hyperlink r:id="rId1334">
        <w:r>
          <w:rPr>
            <w:rStyle w:val="Hyperlink"/>
          </w:rPr>
          <w:t xml:space="preserve">32235945</w:t>
        </w:r>
      </w:hyperlink>
    </w:p>
    <w:bookmarkEnd w:id="1335"/>
    <w:bookmarkStart w:id="1340" w:name="ref-14fWuiUKS"/>
    <w:p>
      <w:pPr>
        <w:pStyle w:val="Bibliography"/>
      </w:pPr>
      <w:r>
        <w:t xml:space="preserve">272.</w:t>
      </w:r>
      <w:r>
        <w:t xml:space="preserve"> </w:t>
      </w:r>
      <w:r>
        <w:t xml:space="preserve">	</w:t>
      </w:r>
      <w:r>
        <w:rPr>
          <w:bCs/>
          <w:b/>
        </w:rPr>
        <w:t xml:space="preserve">Clinical predictors and timing of cessation of viral RNA shedding in patients with COVID-19</w:t>
      </w:r>
      <w:r>
        <w:t xml:space="preserve"> </w:t>
      </w:r>
      <w:r>
        <w:t xml:space="preserve">Cristina Corsini Campioli, Edison Cano Cevallos, Mariam Assi, Robin Patel, Matthew J Binnicker, John C O’Horo</w:t>
      </w:r>
      <w:r>
        <w:t xml:space="preserve"> </w:t>
      </w:r>
      <w:r>
        <w:rPr>
          <w:iCs/>
          <w:i/>
        </w:rPr>
        <w:t xml:space="preserve">Journal of Clinical Virology</w:t>
      </w:r>
      <w:r>
        <w:t xml:space="preserve"> </w:t>
      </w:r>
      <w:r>
        <w:t xml:space="preserve">(2020-09)</w:t>
      </w:r>
      <w:r>
        <w:t xml:space="preserve"> </w:t>
      </w:r>
      <w:hyperlink r:id="rId1336">
        <w:r>
          <w:rPr>
            <w:rStyle w:val="Hyperlink"/>
          </w:rPr>
          <w:t xml:space="preserve">https://doi.org/gg7m96</w:t>
        </w:r>
      </w:hyperlink>
      <w:r>
        <w:t xml:space="preserve"> </w:t>
      </w:r>
      <w:r>
        <w:t xml:space="preserve">DOI:</w:t>
      </w:r>
      <w:r>
        <w:t xml:space="preserve"> </w:t>
      </w:r>
      <w:hyperlink r:id="rId1337">
        <w:r>
          <w:rPr>
            <w:rStyle w:val="Hyperlink"/>
          </w:rPr>
          <w:t xml:space="preserve">10.1016/j.jcv.2020.104577</w:t>
        </w:r>
      </w:hyperlink>
      <w:r>
        <w:t xml:space="preserve"> </w:t>
      </w:r>
      <w:r>
        <w:t xml:space="preserve">· PMID:</w:t>
      </w:r>
      <w:r>
        <w:t xml:space="preserve"> </w:t>
      </w:r>
      <w:hyperlink r:id="rId1338">
        <w:r>
          <w:rPr>
            <w:rStyle w:val="Hyperlink"/>
          </w:rPr>
          <w:t xml:space="preserve">32777762</w:t>
        </w:r>
      </w:hyperlink>
      <w:r>
        <w:t xml:space="preserve"> </w:t>
      </w:r>
      <w:r>
        <w:t xml:space="preserve">· PMCID:</w:t>
      </w:r>
      <w:r>
        <w:t xml:space="preserve"> </w:t>
      </w:r>
      <w:hyperlink r:id="rId1339">
        <w:r>
          <w:rPr>
            <w:rStyle w:val="Hyperlink"/>
          </w:rPr>
          <w:t xml:space="preserve">PMC7405830</w:t>
        </w:r>
      </w:hyperlink>
    </w:p>
    <w:bookmarkEnd w:id="1340"/>
    <w:bookmarkStart w:id="1345" w:name="ref-ac2kt3rh"/>
    <w:p>
      <w:pPr>
        <w:pStyle w:val="Bibliography"/>
      </w:pPr>
      <w:r>
        <w:t xml:space="preserve">273.</w:t>
      </w:r>
      <w:r>
        <w:t xml:space="preserve"> </w:t>
      </w:r>
      <w:r>
        <w:t xml:space="preserve">	</w:t>
      </w:r>
      <w:r>
        <w:rPr>
          <w:bCs/>
          <w:b/>
        </w:rPr>
        <w:t xml:space="preserve">Presymptomatic SARS-CoV-2 Infections and Transmission in a Skilled Nursing Facility</w:t>
      </w:r>
      <w:r>
        <w:t xml:space="preserve"> </w:t>
      </w:r>
      <w:r>
        <w:t xml:space="preserve">Melissa M Arons, Kelly M Hatfield, Sujan C Reddy, Anne Kimball, Allison James, Jesica R Jacobs, Joanne Taylor, Kevin Spicer, Ana C Bardossy, Lisa P Oakley, … John A Jernigan</w:t>
      </w:r>
      <w:r>
        <w:t xml:space="preserve"> </w:t>
      </w:r>
      <w:r>
        <w:rPr>
          <w:iCs/>
          <w:i/>
        </w:rPr>
        <w:t xml:space="preserve">New England Journal of Medicine</w:t>
      </w:r>
      <w:r>
        <w:t xml:space="preserve"> </w:t>
      </w:r>
      <w:r>
        <w:t xml:space="preserve">(2020-05-28)</w:t>
      </w:r>
      <w:r>
        <w:t xml:space="preserve"> </w:t>
      </w:r>
      <w:hyperlink r:id="rId1341">
        <w:r>
          <w:rPr>
            <w:rStyle w:val="Hyperlink"/>
          </w:rPr>
          <w:t xml:space="preserve">https://doi.org/ggszfg</w:t>
        </w:r>
      </w:hyperlink>
      <w:r>
        <w:t xml:space="preserve"> </w:t>
      </w:r>
      <w:r>
        <w:t xml:space="preserve">DOI:</w:t>
      </w:r>
      <w:r>
        <w:t xml:space="preserve"> </w:t>
      </w:r>
      <w:hyperlink r:id="rId1342">
        <w:r>
          <w:rPr>
            <w:rStyle w:val="Hyperlink"/>
          </w:rPr>
          <w:t xml:space="preserve">10.1056/nejmoa2008457</w:t>
        </w:r>
      </w:hyperlink>
      <w:r>
        <w:t xml:space="preserve"> </w:t>
      </w:r>
      <w:r>
        <w:t xml:space="preserve">· PMID:</w:t>
      </w:r>
      <w:r>
        <w:t xml:space="preserve"> </w:t>
      </w:r>
      <w:hyperlink r:id="rId1343">
        <w:r>
          <w:rPr>
            <w:rStyle w:val="Hyperlink"/>
          </w:rPr>
          <w:t xml:space="preserve">32329971</w:t>
        </w:r>
      </w:hyperlink>
      <w:r>
        <w:t xml:space="preserve"> </w:t>
      </w:r>
      <w:r>
        <w:t xml:space="preserve">· PMCID:</w:t>
      </w:r>
      <w:r>
        <w:t xml:space="preserve"> </w:t>
      </w:r>
      <w:hyperlink r:id="rId1344">
        <w:r>
          <w:rPr>
            <w:rStyle w:val="Hyperlink"/>
          </w:rPr>
          <w:t xml:space="preserve">PMC7200056</w:t>
        </w:r>
      </w:hyperlink>
    </w:p>
    <w:bookmarkEnd w:id="1345"/>
    <w:bookmarkStart w:id="1350" w:name="ref-lVDiHYp"/>
    <w:p>
      <w:pPr>
        <w:pStyle w:val="Bibliography"/>
      </w:pPr>
      <w:r>
        <w:t xml:space="preserve">274.</w:t>
      </w:r>
      <w:r>
        <w:t xml:space="preserve"> </w:t>
      </w:r>
      <w:r>
        <w:t xml:space="preserve">	</w:t>
      </w:r>
      <w:r>
        <w:rPr>
          <w:bCs/>
          <w:b/>
        </w:rPr>
        <w:t xml:space="preserve">Prevalence of SARS-CoV-2 Infection in Residents of a Large Homeless Shelter in Boston</w:t>
      </w:r>
      <w:r>
        <w:t xml:space="preserve"> </w:t>
      </w:r>
      <w:r>
        <w:t xml:space="preserve">Travis P Baggett, Harrison Keyes, Nora Sporn, Jessie M Gaeta</w:t>
      </w:r>
      <w:r>
        <w:t xml:space="preserve"> </w:t>
      </w:r>
      <w:r>
        <w:rPr>
          <w:iCs/>
          <w:i/>
        </w:rPr>
        <w:t xml:space="preserve">JAMA</w:t>
      </w:r>
      <w:r>
        <w:t xml:space="preserve"> </w:t>
      </w:r>
      <w:r>
        <w:t xml:space="preserve">(2020-06-02)</w:t>
      </w:r>
      <w:r>
        <w:t xml:space="preserve"> </w:t>
      </w:r>
      <w:hyperlink r:id="rId1346">
        <w:r>
          <w:rPr>
            <w:rStyle w:val="Hyperlink"/>
          </w:rPr>
          <w:t xml:space="preserve">https://doi.org/ggtsh3</w:t>
        </w:r>
      </w:hyperlink>
      <w:r>
        <w:t xml:space="preserve"> </w:t>
      </w:r>
      <w:r>
        <w:t xml:space="preserve">DOI:</w:t>
      </w:r>
      <w:r>
        <w:t xml:space="preserve"> </w:t>
      </w:r>
      <w:hyperlink r:id="rId1347">
        <w:r>
          <w:rPr>
            <w:rStyle w:val="Hyperlink"/>
          </w:rPr>
          <w:t xml:space="preserve">10.1001/jama.2020.6887</w:t>
        </w:r>
      </w:hyperlink>
      <w:r>
        <w:t xml:space="preserve"> </w:t>
      </w:r>
      <w:r>
        <w:t xml:space="preserve">· PMID:</w:t>
      </w:r>
      <w:r>
        <w:t xml:space="preserve"> </w:t>
      </w:r>
      <w:hyperlink r:id="rId1348">
        <w:r>
          <w:rPr>
            <w:rStyle w:val="Hyperlink"/>
          </w:rPr>
          <w:t xml:space="preserve">32338732</w:t>
        </w:r>
      </w:hyperlink>
      <w:r>
        <w:t xml:space="preserve"> </w:t>
      </w:r>
      <w:r>
        <w:t xml:space="preserve">· PMCID:</w:t>
      </w:r>
      <w:r>
        <w:t xml:space="preserve"> </w:t>
      </w:r>
      <w:hyperlink r:id="rId1349">
        <w:r>
          <w:rPr>
            <w:rStyle w:val="Hyperlink"/>
          </w:rPr>
          <w:t xml:space="preserve">PMC7186911</w:t>
        </w:r>
      </w:hyperlink>
    </w:p>
    <w:bookmarkEnd w:id="1350"/>
    <w:bookmarkStart w:id="1355" w:name="ref-E6Qv6YQ0"/>
    <w:p>
      <w:pPr>
        <w:pStyle w:val="Bibliography"/>
      </w:pPr>
      <w:r>
        <w:t xml:space="preserve">275.</w:t>
      </w:r>
      <w:r>
        <w:t xml:space="preserve"> </w:t>
      </w:r>
      <w:r>
        <w:t xml:space="preserve">	</w:t>
      </w:r>
      <w:r>
        <w:rPr>
          <w:bCs/>
          <w:b/>
        </w:rPr>
        <w:t xml:space="preserve">Presumed Asymptomatic Carrier Transmission of COVID-19</w:t>
      </w:r>
      <w:r>
        <w:t xml:space="preserve"> </w:t>
      </w:r>
      <w:r>
        <w:t xml:space="preserve">Yan Bai, Lingsheng Yao, Tao Wei, Fei Tian, Dong-Yan Jin, Lijuan Chen, Meiyun Wang</w:t>
      </w:r>
      <w:r>
        <w:t xml:space="preserve"> </w:t>
      </w:r>
      <w:r>
        <w:rPr>
          <w:iCs/>
          <w:i/>
        </w:rPr>
        <w:t xml:space="preserve">JAMA</w:t>
      </w:r>
      <w:r>
        <w:t xml:space="preserve"> </w:t>
      </w:r>
      <w:r>
        <w:t xml:space="preserve">(2020-04-14)</w:t>
      </w:r>
      <w:r>
        <w:t xml:space="preserve"> </w:t>
      </w:r>
      <w:hyperlink r:id="rId1351">
        <w:r>
          <w:rPr>
            <w:rStyle w:val="Hyperlink"/>
          </w:rPr>
          <w:t xml:space="preserve">https://doi.org/ggmbs8</w:t>
        </w:r>
      </w:hyperlink>
      <w:r>
        <w:t xml:space="preserve"> </w:t>
      </w:r>
      <w:r>
        <w:t xml:space="preserve">DOI:</w:t>
      </w:r>
      <w:r>
        <w:t xml:space="preserve"> </w:t>
      </w:r>
      <w:hyperlink r:id="rId1352">
        <w:r>
          <w:rPr>
            <w:rStyle w:val="Hyperlink"/>
          </w:rPr>
          <w:t xml:space="preserve">10.1001/jama.2020.2565</w:t>
        </w:r>
      </w:hyperlink>
      <w:r>
        <w:t xml:space="preserve"> </w:t>
      </w:r>
      <w:r>
        <w:t xml:space="preserve">· PMID:</w:t>
      </w:r>
      <w:r>
        <w:t xml:space="preserve"> </w:t>
      </w:r>
      <w:hyperlink r:id="rId1353">
        <w:r>
          <w:rPr>
            <w:rStyle w:val="Hyperlink"/>
          </w:rPr>
          <w:t xml:space="preserve">32083643</w:t>
        </w:r>
      </w:hyperlink>
      <w:r>
        <w:t xml:space="preserve"> </w:t>
      </w:r>
      <w:r>
        <w:t xml:space="preserve">· PMCID:</w:t>
      </w:r>
      <w:r>
        <w:t xml:space="preserve"> </w:t>
      </w:r>
      <w:hyperlink r:id="rId1354">
        <w:r>
          <w:rPr>
            <w:rStyle w:val="Hyperlink"/>
          </w:rPr>
          <w:t xml:space="preserve">PMC7042844</w:t>
        </w:r>
      </w:hyperlink>
    </w:p>
    <w:bookmarkEnd w:id="1355"/>
    <w:bookmarkStart w:id="1360" w:name="ref-18Orbxz8t"/>
    <w:p>
      <w:pPr>
        <w:pStyle w:val="Bibliography"/>
      </w:pPr>
      <w:r>
        <w:t xml:space="preserve">276.</w:t>
      </w:r>
      <w:r>
        <w:t xml:space="preserve"> </w:t>
      </w:r>
      <w:r>
        <w:t xml:space="preserve">	</w:t>
      </w:r>
      <w:r>
        <w:rPr>
          <w:bCs/>
          <w:b/>
        </w:rPr>
        <w:t xml:space="preserve">Transmission of COVID-19 in the terminal stages of the incubation period: A familial cluster</w:t>
      </w:r>
      <w:r>
        <w:t xml:space="preserve"> </w:t>
      </w:r>
      <w:r>
        <w:t xml:space="preserve">Peng Li, Ji-Bo Fu, Ke-Feng Li, Jie-Nan Liu, Hong-Ling Wang, Lei-Jie Liu, Yan Chen, Yong-Li Zhang, She-Lan Liu, An Tang, … Jian-Bo Yan</w:t>
      </w:r>
      <w:r>
        <w:t xml:space="preserve"> </w:t>
      </w:r>
      <w:r>
        <w:rPr>
          <w:iCs/>
          <w:i/>
        </w:rPr>
        <w:t xml:space="preserve">International Journal of Infectious Diseases</w:t>
      </w:r>
      <w:r>
        <w:t xml:space="preserve"> </w:t>
      </w:r>
      <w:r>
        <w:t xml:space="preserve">(2020-07)</w:t>
      </w:r>
      <w:r>
        <w:t xml:space="preserve"> </w:t>
      </w:r>
      <w:hyperlink r:id="rId1356">
        <w:r>
          <w:rPr>
            <w:rStyle w:val="Hyperlink"/>
          </w:rPr>
          <w:t xml:space="preserve">https://doi.org/ggq844</w:t>
        </w:r>
      </w:hyperlink>
      <w:r>
        <w:t xml:space="preserve"> </w:t>
      </w:r>
      <w:r>
        <w:t xml:space="preserve">DOI:</w:t>
      </w:r>
      <w:r>
        <w:t xml:space="preserve"> </w:t>
      </w:r>
      <w:hyperlink r:id="rId1357">
        <w:r>
          <w:rPr>
            <w:rStyle w:val="Hyperlink"/>
          </w:rPr>
          <w:t xml:space="preserve">10.1016/j.ijid.2020.03.027</w:t>
        </w:r>
      </w:hyperlink>
      <w:r>
        <w:t xml:space="preserve"> </w:t>
      </w:r>
      <w:r>
        <w:t xml:space="preserve">· PMID:</w:t>
      </w:r>
      <w:r>
        <w:t xml:space="preserve"> </w:t>
      </w:r>
      <w:hyperlink r:id="rId1358">
        <w:r>
          <w:rPr>
            <w:rStyle w:val="Hyperlink"/>
          </w:rPr>
          <w:t xml:space="preserve">32194239</w:t>
        </w:r>
      </w:hyperlink>
      <w:r>
        <w:t xml:space="preserve"> </w:t>
      </w:r>
      <w:r>
        <w:t xml:space="preserve">· PMCID:</w:t>
      </w:r>
      <w:r>
        <w:t xml:space="preserve"> </w:t>
      </w:r>
      <w:hyperlink r:id="rId1359">
        <w:r>
          <w:rPr>
            <w:rStyle w:val="Hyperlink"/>
          </w:rPr>
          <w:t xml:space="preserve">PMC7264481</w:t>
        </w:r>
      </w:hyperlink>
    </w:p>
    <w:bookmarkEnd w:id="1360"/>
    <w:bookmarkStart w:id="1363" w:name="ref-4M3GM1sg"/>
    <w:p>
      <w:pPr>
        <w:pStyle w:val="Bibliography"/>
      </w:pPr>
      <w:r>
        <w:t xml:space="preserve">277.</w:t>
      </w:r>
      <w:r>
        <w:t xml:space="preserve"> </w:t>
      </w:r>
      <w:r>
        <w:t xml:space="preserve">	</w:t>
      </w:r>
      <w:r>
        <w:rPr>
          <w:bCs/>
          <w:b/>
        </w:rPr>
        <w:t xml:space="preserve">A Cohort of SARS-CoV-2 Infected Asymptomatic and Pre-Symptomatic Contacts from COVID-19 Contact Tracing in Hubei Province, China: Short-Term Outcomes</w:t>
      </w:r>
      <w:r>
        <w:t xml:space="preserve"> </w:t>
      </w:r>
      <w:r>
        <w:t xml:space="preserve">Peng Zhang, Fei Tian, Yuan Wan, Jing Cai, Zhengmin Qian, Ran Wu, Yunquan Zhang, Shiyu Zhang, Huan Li, Mingyan Li, … Hualiang Lin</w:t>
      </w:r>
      <w:r>
        <w:t xml:space="preserve"> </w:t>
      </w:r>
      <w:r>
        <w:rPr>
          <w:iCs/>
          <w:i/>
        </w:rPr>
        <w:t xml:space="preserve">SSRN Electronic Journal</w:t>
      </w:r>
      <w:r>
        <w:t xml:space="preserve"> </w:t>
      </w:r>
      <w:r>
        <w:t xml:space="preserve">(2020)</w:t>
      </w:r>
      <w:r>
        <w:t xml:space="preserve"> </w:t>
      </w:r>
      <w:hyperlink r:id="rId1361">
        <w:r>
          <w:rPr>
            <w:rStyle w:val="Hyperlink"/>
          </w:rPr>
          <w:t xml:space="preserve">https://doi.org/ghf3n2</w:t>
        </w:r>
      </w:hyperlink>
      <w:r>
        <w:t xml:space="preserve"> </w:t>
      </w:r>
      <w:r>
        <w:t xml:space="preserve">DOI:</w:t>
      </w:r>
      <w:r>
        <w:t xml:space="preserve"> </w:t>
      </w:r>
      <w:hyperlink r:id="rId1362">
        <w:r>
          <w:rPr>
            <w:rStyle w:val="Hyperlink"/>
          </w:rPr>
          <w:t xml:space="preserve">10.2139/ssrn.3678556</w:t>
        </w:r>
      </w:hyperlink>
    </w:p>
    <w:bookmarkEnd w:id="1363"/>
    <w:bookmarkStart w:id="1368" w:name="ref-6K5lsF5i"/>
    <w:p>
      <w:pPr>
        <w:pStyle w:val="Bibliography"/>
      </w:pPr>
      <w:r>
        <w:t xml:space="preserve">278.</w:t>
      </w:r>
      <w:r>
        <w:t xml:space="preserve"> </w:t>
      </w:r>
      <w:r>
        <w:t xml:space="preserve">	</w:t>
      </w:r>
      <w:r>
        <w:rPr>
          <w:bCs/>
          <w:b/>
        </w:rPr>
        <w:t xml:space="preserve">Estimating the asymptomatic proportion of coronavirus disease 2019 (COVID-19) cases on board the Diamond Princess cruise ship, Yokohama, Japan, 2020</w:t>
      </w:r>
      <w:r>
        <w:t xml:space="preserve"> </w:t>
      </w:r>
      <w:r>
        <w:t xml:space="preserve">Kenji Mizumoto, Katsushi Kagaya, Alexander Zarebski, Gerardo Chowell</w:t>
      </w:r>
      <w:r>
        <w:t xml:space="preserve"> </w:t>
      </w:r>
      <w:r>
        <w:rPr>
          <w:iCs/>
          <w:i/>
        </w:rPr>
        <w:t xml:space="preserve">Eurosurveillance</w:t>
      </w:r>
      <w:r>
        <w:t xml:space="preserve"> </w:t>
      </w:r>
      <w:r>
        <w:t xml:space="preserve">(2020-03-12)</w:t>
      </w:r>
      <w:r>
        <w:t xml:space="preserve"> </w:t>
      </w:r>
      <w:hyperlink r:id="rId1364">
        <w:r>
          <w:rPr>
            <w:rStyle w:val="Hyperlink"/>
          </w:rPr>
          <w:t xml:space="preserve">https://doi.org/ggn4bd</w:t>
        </w:r>
      </w:hyperlink>
      <w:r>
        <w:t xml:space="preserve"> </w:t>
      </w:r>
      <w:r>
        <w:t xml:space="preserve">DOI:</w:t>
      </w:r>
      <w:r>
        <w:t xml:space="preserve"> </w:t>
      </w:r>
      <w:hyperlink r:id="rId1365">
        <w:r>
          <w:rPr>
            <w:rStyle w:val="Hyperlink"/>
          </w:rPr>
          <w:t xml:space="preserve">10.2807/1560-7917.es.2020.25.10.2000180</w:t>
        </w:r>
      </w:hyperlink>
      <w:r>
        <w:t xml:space="preserve"> </w:t>
      </w:r>
      <w:r>
        <w:t xml:space="preserve">· PMID:</w:t>
      </w:r>
      <w:r>
        <w:t xml:space="preserve"> </w:t>
      </w:r>
      <w:hyperlink r:id="rId1366">
        <w:r>
          <w:rPr>
            <w:rStyle w:val="Hyperlink"/>
          </w:rPr>
          <w:t xml:space="preserve">32183930</w:t>
        </w:r>
      </w:hyperlink>
      <w:r>
        <w:t xml:space="preserve"> </w:t>
      </w:r>
      <w:r>
        <w:t xml:space="preserve">· PMCID:</w:t>
      </w:r>
      <w:r>
        <w:t xml:space="preserve"> </w:t>
      </w:r>
      <w:hyperlink r:id="rId1367">
        <w:r>
          <w:rPr>
            <w:rStyle w:val="Hyperlink"/>
          </w:rPr>
          <w:t xml:space="preserve">PMC7078829</w:t>
        </w:r>
      </w:hyperlink>
    </w:p>
    <w:bookmarkEnd w:id="1368"/>
    <w:bookmarkStart w:id="1372" w:name="ref-sk1NbA7K"/>
    <w:p>
      <w:pPr>
        <w:pStyle w:val="Bibliography"/>
      </w:pPr>
      <w:r>
        <w:t xml:space="preserve">279.</w:t>
      </w:r>
      <w:r>
        <w:t xml:space="preserve"> </w:t>
      </w:r>
      <w:r>
        <w:t xml:space="preserve">	</w:t>
      </w:r>
      <w:r>
        <w:rPr>
          <w:bCs/>
          <w:b/>
        </w:rPr>
        <w:t xml:space="preserve">Estimated prevalence and viral transmissibility in subjects with asymptomatic SARS-CoV-2 infections in Wuhan, China</w:t>
      </w:r>
      <w:r>
        <w:t xml:space="preserve"> </w:t>
      </w:r>
      <w:r>
        <w:t xml:space="preserve">Kang Zhang, Weiwei Tong, Xinghuan Wang, Johnson Yiu-Nam Lau</w:t>
      </w:r>
      <w:r>
        <w:t xml:space="preserve"> </w:t>
      </w:r>
      <w:r>
        <w:rPr>
          <w:iCs/>
          <w:i/>
        </w:rPr>
        <w:t xml:space="preserve">Precision Clinical Medicine</w:t>
      </w:r>
      <w:r>
        <w:t xml:space="preserve"> </w:t>
      </w:r>
      <w:r>
        <w:t xml:space="preserve">(2020-12)</w:t>
      </w:r>
      <w:r>
        <w:t xml:space="preserve"> </w:t>
      </w:r>
      <w:hyperlink r:id="rId1369">
        <w:r>
          <w:rPr>
            <w:rStyle w:val="Hyperlink"/>
          </w:rPr>
          <w:t xml:space="preserve">https://doi.org/ghjmks</w:t>
        </w:r>
      </w:hyperlink>
      <w:r>
        <w:t xml:space="preserve"> </w:t>
      </w:r>
      <w:r>
        <w:t xml:space="preserve">DOI:</w:t>
      </w:r>
      <w:r>
        <w:t xml:space="preserve"> </w:t>
      </w:r>
      <w:hyperlink r:id="rId1370">
        <w:r>
          <w:rPr>
            <w:rStyle w:val="Hyperlink"/>
          </w:rPr>
          <w:t xml:space="preserve">10.1093/pcmedi/pbaa032</w:t>
        </w:r>
      </w:hyperlink>
      <w:r>
        <w:t xml:space="preserve"> </w:t>
      </w:r>
      <w:r>
        <w:t xml:space="preserve">· PMCID:</w:t>
      </w:r>
      <w:r>
        <w:t xml:space="preserve"> </w:t>
      </w:r>
      <w:hyperlink r:id="rId1371">
        <w:r>
          <w:rPr>
            <w:rStyle w:val="Hyperlink"/>
          </w:rPr>
          <w:t xml:space="preserve">PMC7499683</w:t>
        </w:r>
      </w:hyperlink>
    </w:p>
    <w:bookmarkEnd w:id="1372"/>
    <w:bookmarkStart w:id="1377" w:name="ref-kIumgXPI"/>
    <w:p>
      <w:pPr>
        <w:pStyle w:val="Bibliography"/>
      </w:pPr>
      <w:r>
        <w:t xml:space="preserve">280.</w:t>
      </w:r>
      <w:r>
        <w:t xml:space="preserve"> </w:t>
      </w:r>
      <w:r>
        <w:t xml:space="preserve">	</w:t>
      </w:r>
      <w:r>
        <w:rPr>
          <w:bCs/>
          <w:b/>
        </w:rPr>
        <w:t xml:space="preserve">Investigation of SARS-CoV-2 outbreaks in six care homes in London, April 2020</w:t>
      </w:r>
      <w:r>
        <w:t xml:space="preserve"> </w:t>
      </w:r>
      <w:r>
        <w:t xml:space="preserve">Shamez N Ladhani, JYimmy Chow, Roshni Janarthanan, Jonathan Fok, Emma Crawley-Boevey, Amoolya Vusirikala, Elena Fernandez, Marina Sanchez Perez, Suzanne Tang, Kate Dun-Campbell, … Maria Zambon</w:t>
      </w:r>
      <w:r>
        <w:t xml:space="preserve"> </w:t>
      </w:r>
      <w:r>
        <w:rPr>
          <w:iCs/>
          <w:i/>
        </w:rPr>
        <w:t xml:space="preserve">EClinicalMedicine</w:t>
      </w:r>
      <w:r>
        <w:t xml:space="preserve"> </w:t>
      </w:r>
      <w:r>
        <w:t xml:space="preserve">(2020-09)</w:t>
      </w:r>
      <w:r>
        <w:t xml:space="preserve"> </w:t>
      </w:r>
      <w:hyperlink r:id="rId1373">
        <w:r>
          <w:rPr>
            <w:rStyle w:val="Hyperlink"/>
          </w:rPr>
          <w:t xml:space="preserve">https://doi.org/ghbj9v</w:t>
        </w:r>
      </w:hyperlink>
      <w:r>
        <w:t xml:space="preserve"> </w:t>
      </w:r>
      <w:r>
        <w:t xml:space="preserve">DOI:</w:t>
      </w:r>
      <w:r>
        <w:t xml:space="preserve"> </w:t>
      </w:r>
      <w:hyperlink r:id="rId1374">
        <w:r>
          <w:rPr>
            <w:rStyle w:val="Hyperlink"/>
          </w:rPr>
          <w:t xml:space="preserve">10.1016/j.eclinm.2020.100533</w:t>
        </w:r>
      </w:hyperlink>
      <w:r>
        <w:t xml:space="preserve"> </w:t>
      </w:r>
      <w:r>
        <w:t xml:space="preserve">· PMID:</w:t>
      </w:r>
      <w:r>
        <w:t xml:space="preserve"> </w:t>
      </w:r>
      <w:hyperlink r:id="rId1375">
        <w:r>
          <w:rPr>
            <w:rStyle w:val="Hyperlink"/>
          </w:rPr>
          <w:t xml:space="preserve">32923993</w:t>
        </w:r>
      </w:hyperlink>
      <w:r>
        <w:t xml:space="preserve"> </w:t>
      </w:r>
      <w:r>
        <w:t xml:space="preserve">· PMCID:</w:t>
      </w:r>
      <w:r>
        <w:t xml:space="preserve"> </w:t>
      </w:r>
      <w:hyperlink r:id="rId1376">
        <w:r>
          <w:rPr>
            <w:rStyle w:val="Hyperlink"/>
          </w:rPr>
          <w:t xml:space="preserve">PMC7480335</w:t>
        </w:r>
      </w:hyperlink>
    </w:p>
    <w:bookmarkEnd w:id="1377"/>
    <w:bookmarkStart w:id="1381" w:name="ref-10OGkFiGJ"/>
    <w:p>
      <w:pPr>
        <w:pStyle w:val="Bibliography"/>
      </w:pPr>
      <w:r>
        <w:t xml:space="preserve">281.</w:t>
      </w:r>
      <w:r>
        <w:t xml:space="preserve"> </w:t>
      </w:r>
      <w:r>
        <w:t xml:space="preserve">	</w:t>
      </w:r>
      <w:r>
        <w:rPr>
          <w:bCs/>
          <w:b/>
        </w:rPr>
        <w:t xml:space="preserve">Clinical and immunological assessment of asymptomatic SARS-CoV-2 infections</w:t>
      </w:r>
      <w:r>
        <w:t xml:space="preserve"> </w:t>
      </w:r>
      <w:r>
        <w:t xml:space="preserve">Quan-Xin Long, Xiao-Jun Tang, Qiu-Lin Shi, Qin Li, Hai-Jun Deng, Jun Yuan, Jie-Li Hu, Wei Xu, Yong Zhang, Fa-Jin Lv, … Ai-Long Huang</w:t>
      </w:r>
      <w:r>
        <w:t xml:space="preserve"> </w:t>
      </w:r>
      <w:r>
        <w:rPr>
          <w:iCs/>
          <w:i/>
        </w:rPr>
        <w:t xml:space="preserve">Nature Medicine</w:t>
      </w:r>
      <w:r>
        <w:t xml:space="preserve"> </w:t>
      </w:r>
      <w:r>
        <w:t xml:space="preserve">(2020-06-18)</w:t>
      </w:r>
      <w:r>
        <w:t xml:space="preserve"> </w:t>
      </w:r>
      <w:hyperlink r:id="rId1378">
        <w:r>
          <w:rPr>
            <w:rStyle w:val="Hyperlink"/>
          </w:rPr>
          <w:t xml:space="preserve">https://doi.org/gg26dx</w:t>
        </w:r>
      </w:hyperlink>
      <w:r>
        <w:t xml:space="preserve"> </w:t>
      </w:r>
      <w:r>
        <w:t xml:space="preserve">DOI:</w:t>
      </w:r>
      <w:r>
        <w:t xml:space="preserve"> </w:t>
      </w:r>
      <w:hyperlink r:id="rId1379">
        <w:r>
          <w:rPr>
            <w:rStyle w:val="Hyperlink"/>
          </w:rPr>
          <w:t xml:space="preserve">10.1038/s41591-020-0965-6</w:t>
        </w:r>
      </w:hyperlink>
      <w:r>
        <w:t xml:space="preserve"> </w:t>
      </w:r>
      <w:r>
        <w:t xml:space="preserve">· PMID:</w:t>
      </w:r>
      <w:r>
        <w:t xml:space="preserve"> </w:t>
      </w:r>
      <w:hyperlink r:id="rId1380">
        <w:r>
          <w:rPr>
            <w:rStyle w:val="Hyperlink"/>
          </w:rPr>
          <w:t xml:space="preserve">32555424</w:t>
        </w:r>
      </w:hyperlink>
    </w:p>
    <w:bookmarkEnd w:id="1381"/>
    <w:bookmarkStart w:id="1385" w:name="ref-dMjSbAQV"/>
    <w:p>
      <w:pPr>
        <w:pStyle w:val="Bibliography"/>
      </w:pPr>
      <w:r>
        <w:t xml:space="preserve">282.</w:t>
      </w:r>
      <w:r>
        <w:t xml:space="preserve"> </w:t>
      </w:r>
      <w:r>
        <w:t xml:space="preserve">	</w:t>
      </w:r>
      <w:r>
        <w:rPr>
          <w:bCs/>
          <w:b/>
        </w:rPr>
        <w:t xml:space="preserve">Suppression of a SARS-CoV-2 outbreak in the Italian municipality of Vo’</w:t>
      </w:r>
      <w:r>
        <w:t xml:space="preserve"> </w:t>
      </w:r>
      <w:r>
        <w:t xml:space="preserve">Enrico Lavezzo, Elisa Franchin, Constanze Ciavarella, Gina Cuomo-Dannenburg, Luisa Barzon, Claudia Del Vecchio, Lucia Rossi, Riccardo Manganelli, Arianna Loregian, Nicolò Navarin, … Imperial College COVID-19 Response Team</w:t>
      </w:r>
      <w:r>
        <w:t xml:space="preserve"> </w:t>
      </w:r>
      <w:r>
        <w:rPr>
          <w:iCs/>
          <w:i/>
        </w:rPr>
        <w:t xml:space="preserve">Nature</w:t>
      </w:r>
      <w:r>
        <w:t xml:space="preserve"> </w:t>
      </w:r>
      <w:r>
        <w:t xml:space="preserve">(2020-06-30)</w:t>
      </w:r>
      <w:r>
        <w:t xml:space="preserve"> </w:t>
      </w:r>
      <w:hyperlink r:id="rId1382">
        <w:r>
          <w:rPr>
            <w:rStyle w:val="Hyperlink"/>
          </w:rPr>
          <w:t xml:space="preserve">https://doi.org/gg3w87</w:t>
        </w:r>
      </w:hyperlink>
      <w:r>
        <w:t xml:space="preserve"> </w:t>
      </w:r>
      <w:r>
        <w:t xml:space="preserve">DOI:</w:t>
      </w:r>
      <w:r>
        <w:t xml:space="preserve"> </w:t>
      </w:r>
      <w:hyperlink r:id="rId1383">
        <w:r>
          <w:rPr>
            <w:rStyle w:val="Hyperlink"/>
          </w:rPr>
          <w:t xml:space="preserve">10.1038/s41586-020-2488-1</w:t>
        </w:r>
      </w:hyperlink>
      <w:r>
        <w:t xml:space="preserve"> </w:t>
      </w:r>
      <w:r>
        <w:t xml:space="preserve">· PMID:</w:t>
      </w:r>
      <w:r>
        <w:t xml:space="preserve"> </w:t>
      </w:r>
      <w:hyperlink r:id="rId1384">
        <w:r>
          <w:rPr>
            <w:rStyle w:val="Hyperlink"/>
          </w:rPr>
          <w:t xml:space="preserve">32604404</w:t>
        </w:r>
      </w:hyperlink>
    </w:p>
    <w:bookmarkEnd w:id="1385"/>
    <w:bookmarkStart w:id="1390" w:name="ref-dHGy34wC"/>
    <w:p>
      <w:pPr>
        <w:pStyle w:val="Bibliography"/>
      </w:pPr>
      <w:r>
        <w:t xml:space="preserve">283.</w:t>
      </w:r>
      <w:r>
        <w:t xml:space="preserve"> </w:t>
      </w:r>
      <w:r>
        <w:t xml:space="preserve">	</w:t>
      </w:r>
      <w:r>
        <w:rPr>
          <w:bCs/>
          <w:b/>
        </w:rPr>
        <w:t xml:space="preserve">A systematic review and meta-analysis of published research data on COVID-19 infection fatality rates</w:t>
      </w:r>
      <w:r>
        <w:t xml:space="preserve"> </w:t>
      </w:r>
      <w:r>
        <w:t xml:space="preserve">Gideon Meyerowitz-Katz, Lea Merone</w:t>
      </w:r>
      <w:r>
        <w:t xml:space="preserve"> </w:t>
      </w:r>
      <w:r>
        <w:rPr>
          <w:iCs/>
          <w:i/>
        </w:rPr>
        <w:t xml:space="preserve">International Journal of Infectious Diseases</w:t>
      </w:r>
      <w:r>
        <w:t xml:space="preserve"> </w:t>
      </w:r>
      <w:r>
        <w:t xml:space="preserve">(2020-12)</w:t>
      </w:r>
      <w:r>
        <w:t xml:space="preserve"> </w:t>
      </w:r>
      <w:hyperlink r:id="rId1386">
        <w:r>
          <w:rPr>
            <w:rStyle w:val="Hyperlink"/>
          </w:rPr>
          <w:t xml:space="preserve">https://doi.org/ghgjpw</w:t>
        </w:r>
      </w:hyperlink>
      <w:r>
        <w:t xml:space="preserve"> </w:t>
      </w:r>
      <w:r>
        <w:t xml:space="preserve">DOI:</w:t>
      </w:r>
      <w:r>
        <w:t xml:space="preserve"> </w:t>
      </w:r>
      <w:hyperlink r:id="rId1387">
        <w:r>
          <w:rPr>
            <w:rStyle w:val="Hyperlink"/>
          </w:rPr>
          <w:t xml:space="preserve">10.1016/j.ijid.2020.09.1464</w:t>
        </w:r>
      </w:hyperlink>
      <w:r>
        <w:t xml:space="preserve"> </w:t>
      </w:r>
      <w:r>
        <w:t xml:space="preserve">· PMID:</w:t>
      </w:r>
      <w:r>
        <w:t xml:space="preserve"> </w:t>
      </w:r>
      <w:hyperlink r:id="rId1388">
        <w:r>
          <w:rPr>
            <w:rStyle w:val="Hyperlink"/>
          </w:rPr>
          <w:t xml:space="preserve">33007452</w:t>
        </w:r>
      </w:hyperlink>
      <w:r>
        <w:t xml:space="preserve"> </w:t>
      </w:r>
      <w:r>
        <w:t xml:space="preserve">· PMCID:</w:t>
      </w:r>
      <w:r>
        <w:t xml:space="preserve"> </w:t>
      </w:r>
      <w:hyperlink r:id="rId1389">
        <w:r>
          <w:rPr>
            <w:rStyle w:val="Hyperlink"/>
          </w:rPr>
          <w:t xml:space="preserve">PMC7524446</w:t>
        </w:r>
      </w:hyperlink>
    </w:p>
    <w:bookmarkEnd w:id="1390"/>
    <w:bookmarkStart w:id="1392" w:name="ref-AavOV1He"/>
    <w:p>
      <w:pPr>
        <w:pStyle w:val="Bibliography"/>
      </w:pPr>
      <w:r>
        <w:t xml:space="preserve">284.</w:t>
      </w:r>
      <w:r>
        <w:t xml:space="preserve"> </w:t>
      </w:r>
      <w:r>
        <w:t xml:space="preserve">	</w:t>
      </w:r>
      <w:r>
        <w:rPr>
          <w:bCs/>
          <w:b/>
        </w:rPr>
        <w:t xml:space="preserve">Global Covid-19 Case Fatality Rates</w:t>
      </w:r>
      <w:r>
        <w:t xml:space="preserve"> </w:t>
      </w:r>
      <w:r>
        <w:t xml:space="preserve">The Centre for Evidence-Based Medicine</w:t>
      </w:r>
      <w:r>
        <w:t xml:space="preserve"> </w:t>
      </w:r>
      <w:hyperlink r:id="rId1391">
        <w:r>
          <w:rPr>
            <w:rStyle w:val="Hyperlink"/>
          </w:rPr>
          <w:t xml:space="preserve">https://www.cebm.net/covid-19/global-covid-19-case-fatality-rates/</w:t>
        </w:r>
      </w:hyperlink>
    </w:p>
    <w:bookmarkEnd w:id="1392"/>
    <w:bookmarkStart w:id="1395" w:name="ref-12CiweatZ"/>
    <w:p>
      <w:pPr>
        <w:pStyle w:val="Bibliography"/>
      </w:pPr>
      <w:r>
        <w:t xml:space="preserve">285.</w:t>
      </w:r>
      <w:r>
        <w:t xml:space="preserve"> </w:t>
      </w:r>
      <w:r>
        <w:t xml:space="preserve">	</w:t>
      </w:r>
      <w:r>
        <w:rPr>
          <w:bCs/>
          <w:b/>
        </w:rPr>
        <w:t xml:space="preserve">Estimating the Global Infection Fatality Rate of COVID-19</w:t>
      </w:r>
      <w:r>
        <w:t xml:space="preserve"> </w:t>
      </w:r>
      <w:r>
        <w:t xml:space="preserve">Richard Grewelle, Giulio De Leo</w:t>
      </w:r>
      <w:r>
        <w:t xml:space="preserve"> </w:t>
      </w:r>
      <w:r>
        <w:rPr>
          <w:iCs/>
          <w:i/>
        </w:rPr>
        <w:t xml:space="preserve">Cold Spring Harbor Laboratory</w:t>
      </w:r>
      <w:r>
        <w:t xml:space="preserve"> </w:t>
      </w:r>
      <w:r>
        <w:t xml:space="preserve">(2020-05-18)</w:t>
      </w:r>
      <w:r>
        <w:t xml:space="preserve"> </w:t>
      </w:r>
      <w:hyperlink r:id="rId1393">
        <w:r>
          <w:rPr>
            <w:rStyle w:val="Hyperlink"/>
          </w:rPr>
          <w:t xml:space="preserve">https://doi.org/ghbvcj</w:t>
        </w:r>
      </w:hyperlink>
      <w:r>
        <w:t xml:space="preserve"> </w:t>
      </w:r>
      <w:r>
        <w:t xml:space="preserve">DOI:</w:t>
      </w:r>
      <w:r>
        <w:t xml:space="preserve"> </w:t>
      </w:r>
      <w:hyperlink r:id="rId1394">
        <w:r>
          <w:rPr>
            <w:rStyle w:val="Hyperlink"/>
          </w:rPr>
          <w:t xml:space="preserve">10.1101/2020.05.11.20098780</w:t>
        </w:r>
      </w:hyperlink>
    </w:p>
    <w:bookmarkEnd w:id="1395"/>
    <w:bookmarkStart w:id="1399" w:name="ref-tIjAygts"/>
    <w:p>
      <w:pPr>
        <w:pStyle w:val="Bibliography"/>
      </w:pPr>
      <w:r>
        <w:t xml:space="preserve">286.</w:t>
      </w:r>
      <w:r>
        <w:t xml:space="preserve"> </w:t>
      </w:r>
      <w:r>
        <w:t xml:space="preserve">	</w:t>
      </w:r>
      <w:r>
        <w:rPr>
          <w:bCs/>
          <w:b/>
        </w:rPr>
        <w:t xml:space="preserve">Repeated cross-sectional sero-monitoring of SARS-CoV-2 in New York City</w:t>
      </w:r>
      <w:r>
        <w:t xml:space="preserve"> </w:t>
      </w:r>
      <w:r>
        <w:t xml:space="preserve">Daniel Stadlbauer, Jessica Tan, Kaijun Jiang, Matthew M Hernandez, Shelcie Fabre, Fatima Amanat, Catherine Teo, Guha Asthagiri Arunkumar, Meagan McMahon, Christina Capuano, … Florian Krammer</w:t>
      </w:r>
      <w:r>
        <w:t xml:space="preserve"> </w:t>
      </w:r>
      <w:r>
        <w:rPr>
          <w:iCs/>
          <w:i/>
        </w:rPr>
        <w:t xml:space="preserve">Nature</w:t>
      </w:r>
      <w:r>
        <w:t xml:space="preserve"> </w:t>
      </w:r>
      <w:r>
        <w:t xml:space="preserve">(2020-11-03)</w:t>
      </w:r>
      <w:r>
        <w:t xml:space="preserve"> </w:t>
      </w:r>
      <w:hyperlink r:id="rId1396">
        <w:r>
          <w:rPr>
            <w:rStyle w:val="Hyperlink"/>
          </w:rPr>
          <w:t xml:space="preserve">https://doi.org/ghhtq9</w:t>
        </w:r>
      </w:hyperlink>
      <w:r>
        <w:t xml:space="preserve"> </w:t>
      </w:r>
      <w:r>
        <w:t xml:space="preserve">DOI:</w:t>
      </w:r>
      <w:r>
        <w:t xml:space="preserve"> </w:t>
      </w:r>
      <w:hyperlink r:id="rId1397">
        <w:r>
          <w:rPr>
            <w:rStyle w:val="Hyperlink"/>
          </w:rPr>
          <w:t xml:space="preserve">10.1038/s41586-020-2912-6</w:t>
        </w:r>
      </w:hyperlink>
      <w:r>
        <w:t xml:space="preserve"> </w:t>
      </w:r>
      <w:r>
        <w:t xml:space="preserve">· PMID:</w:t>
      </w:r>
      <w:r>
        <w:t xml:space="preserve"> </w:t>
      </w:r>
      <w:hyperlink r:id="rId1398">
        <w:r>
          <w:rPr>
            <w:rStyle w:val="Hyperlink"/>
          </w:rPr>
          <w:t xml:space="preserve">33142304</w:t>
        </w:r>
      </w:hyperlink>
    </w:p>
    <w:bookmarkEnd w:id="1399"/>
    <w:bookmarkStart w:id="1401" w:name="ref-SOdviufj"/>
    <w:p>
      <w:pPr>
        <w:pStyle w:val="Bibliography"/>
      </w:pPr>
      <w:r>
        <w:t xml:space="preserve">287.</w:t>
      </w:r>
      <w:r>
        <w:t xml:space="preserve"> </w:t>
      </w:r>
      <w:r>
        <w:t xml:space="preserve">	</w:t>
      </w:r>
      <w:r>
        <w:rPr>
          <w:bCs/>
          <w:b/>
        </w:rPr>
        <w:t xml:space="preserve">What do we know about the risk of dying from COVID-19?</w:t>
      </w:r>
      <w:r>
        <w:t xml:space="preserve"> </w:t>
      </w:r>
      <w:r>
        <w:t xml:space="preserve">Our World in Data</w:t>
      </w:r>
      <w:r>
        <w:t xml:space="preserve"> </w:t>
      </w:r>
      <w:hyperlink r:id="rId1400">
        <w:r>
          <w:rPr>
            <w:rStyle w:val="Hyperlink"/>
          </w:rPr>
          <w:t xml:space="preserve">https://ourworldindata.org/covid-mortality-risk</w:t>
        </w:r>
      </w:hyperlink>
    </w:p>
    <w:bookmarkEnd w:id="1401"/>
    <w:bookmarkStart w:id="1404" w:name="ref-16CD4voW1"/>
    <w:p>
      <w:pPr>
        <w:pStyle w:val="Bibliography"/>
      </w:pPr>
      <w:r>
        <w:t xml:space="preserve">288.</w:t>
      </w:r>
      <w:r>
        <w:t xml:space="preserve"> </w:t>
      </w:r>
      <w:r>
        <w:t xml:space="preserve">	</w:t>
      </w:r>
      <w:r>
        <w:rPr>
          <w:bCs/>
          <w:b/>
        </w:rPr>
        <w:t xml:space="preserve">The concept of R &lt;sub&gt;o&lt;/sub&gt; in epidemic theory</w:t>
      </w:r>
      <w:r>
        <w:t xml:space="preserve"> </w:t>
      </w:r>
      <w:r>
        <w:t xml:space="preserve">JAP Heesterbeek, K Dietz</w:t>
      </w:r>
      <w:r>
        <w:t xml:space="preserve"> </w:t>
      </w:r>
      <w:r>
        <w:rPr>
          <w:iCs/>
          <w:i/>
        </w:rPr>
        <w:t xml:space="preserve">Statistica Neerlandica</w:t>
      </w:r>
      <w:r>
        <w:t xml:space="preserve"> </w:t>
      </w:r>
      <w:r>
        <w:t xml:space="preserve">(1996-03)</w:t>
      </w:r>
      <w:r>
        <w:t xml:space="preserve"> </w:t>
      </w:r>
      <w:hyperlink r:id="rId1402">
        <w:r>
          <w:rPr>
            <w:rStyle w:val="Hyperlink"/>
          </w:rPr>
          <w:t xml:space="preserve">https://doi.org/d29ch4</w:t>
        </w:r>
      </w:hyperlink>
      <w:r>
        <w:t xml:space="preserve"> </w:t>
      </w:r>
      <w:r>
        <w:t xml:space="preserve">DOI:</w:t>
      </w:r>
      <w:r>
        <w:t xml:space="preserve"> </w:t>
      </w:r>
      <w:hyperlink r:id="rId1403">
        <w:r>
          <w:rPr>
            <w:rStyle w:val="Hyperlink"/>
          </w:rPr>
          <w:t xml:space="preserve">10.1111/j.1467-9574.1996.tb01482.x</w:t>
        </w:r>
      </w:hyperlink>
    </w:p>
    <w:bookmarkEnd w:id="1404"/>
    <w:bookmarkStart w:id="1405" w:name="ref-14l4fvU71"/>
    <w:p>
      <w:pPr>
        <w:pStyle w:val="Bibliography"/>
      </w:pPr>
      <w:r>
        <w:t xml:space="preserve">289.</w:t>
      </w:r>
      <w:r>
        <w:t xml:space="preserve"> </w:t>
      </w:r>
      <w:r>
        <w:t xml:space="preserve">	</w:t>
      </w:r>
      <w:r>
        <w:rPr>
          <w:bCs/>
          <w:b/>
        </w:rPr>
        <w:t xml:space="preserve">Modeling infectious diseases in humans and animals</w:t>
      </w:r>
      <w:r>
        <w:t xml:space="preserve"> </w:t>
      </w:r>
      <w:r>
        <w:t xml:space="preserve">Matthew James Keeling, Pejman Rohani</w:t>
      </w:r>
      <w:r>
        <w:t xml:space="preserve"> </w:t>
      </w:r>
      <w:r>
        <w:rPr>
          <w:iCs/>
          <w:i/>
        </w:rPr>
        <w:t xml:space="preserve">Princeton University Press</w:t>
      </w:r>
      <w:r>
        <w:t xml:space="preserve"> </w:t>
      </w:r>
      <w:r>
        <w:t xml:space="preserve">(2008)</w:t>
      </w:r>
      <w:r>
        <w:t xml:space="preserve"> </w:t>
      </w:r>
      <w:r>
        <w:t xml:space="preserve">ISBN: 9780691116174</w:t>
      </w:r>
    </w:p>
    <w:bookmarkEnd w:id="1405"/>
    <w:bookmarkStart w:id="1408" w:name="ref-GMDFEjtK"/>
    <w:p>
      <w:pPr>
        <w:pStyle w:val="Bibliography"/>
      </w:pPr>
      <w:r>
        <w:t xml:space="preserve">290.</w:t>
      </w:r>
      <w:r>
        <w:t xml:space="preserve"> </w:t>
      </w:r>
      <w:r>
        <w:t xml:space="preserve">	</w:t>
      </w:r>
      <w:r>
        <w:rPr>
          <w:bCs/>
          <w:b/>
        </w:rPr>
        <w:t xml:space="preserve">A contribution to the mathematical theory of epidemics</w:t>
      </w:r>
      <w:r>
        <w:t xml:space="preserve"> </w:t>
      </w:r>
      <w:r>
        <w:t xml:space="preserve">Proceedings of the Royal Society of London. Series A, Containing Papers of a Mathematical and Physical Character</w:t>
      </w:r>
      <w:r>
        <w:t xml:space="preserve"> </w:t>
      </w:r>
      <w:r>
        <w:rPr>
          <w:iCs/>
          <w:i/>
        </w:rPr>
        <w:t xml:space="preserve">The Royal Society</w:t>
      </w:r>
      <w:r>
        <w:t xml:space="preserve"> </w:t>
      </w:r>
      <w:r>
        <w:t xml:space="preserve">(1997-01)</w:t>
      </w:r>
      <w:r>
        <w:t xml:space="preserve"> </w:t>
      </w:r>
      <w:hyperlink r:id="rId1406">
        <w:r>
          <w:rPr>
            <w:rStyle w:val="Hyperlink"/>
          </w:rPr>
          <w:t xml:space="preserve">https://doi.org/fwx2qw</w:t>
        </w:r>
      </w:hyperlink>
      <w:r>
        <w:t xml:space="preserve"> </w:t>
      </w:r>
      <w:r>
        <w:t xml:space="preserve">DOI:</w:t>
      </w:r>
      <w:r>
        <w:t xml:space="preserve"> </w:t>
      </w:r>
      <w:hyperlink r:id="rId1407">
        <w:r>
          <w:rPr>
            <w:rStyle w:val="Hyperlink"/>
          </w:rPr>
          <w:t xml:space="preserve">10.1098/rspa.1927.0118</w:t>
        </w:r>
      </w:hyperlink>
    </w:p>
    <w:bookmarkEnd w:id="1408"/>
    <w:bookmarkStart w:id="1412" w:name="ref-SPInPew0"/>
    <w:p>
      <w:pPr>
        <w:pStyle w:val="Bibliography"/>
      </w:pPr>
      <w:r>
        <w:t xml:space="preserve">291.</w:t>
      </w:r>
      <w:r>
        <w:t xml:space="preserve"> </w:t>
      </w:r>
      <w:r>
        <w:t xml:space="preserve">	</w:t>
      </w:r>
      <w:r>
        <w:rPr>
          <w:bCs/>
          <w:b/>
        </w:rPr>
        <w:t xml:space="preserve">Population biology of infectious diseases: Part I</w:t>
      </w:r>
      <w:r>
        <w:t xml:space="preserve"> </w:t>
      </w:r>
      <w:r>
        <w:t xml:space="preserve">Roy M Anderson, Robert M May</w:t>
      </w:r>
      <w:r>
        <w:t xml:space="preserve"> </w:t>
      </w:r>
      <w:r>
        <w:rPr>
          <w:iCs/>
          <w:i/>
        </w:rPr>
        <w:t xml:space="preserve">Nature</w:t>
      </w:r>
      <w:r>
        <w:t xml:space="preserve"> </w:t>
      </w:r>
      <w:r>
        <w:t xml:space="preserve">(1979-08-01)</w:t>
      </w:r>
      <w:r>
        <w:t xml:space="preserve"> </w:t>
      </w:r>
      <w:hyperlink r:id="rId1409">
        <w:r>
          <w:rPr>
            <w:rStyle w:val="Hyperlink"/>
          </w:rPr>
          <w:t xml:space="preserve">https://doi.org/b6z9hc</w:t>
        </w:r>
      </w:hyperlink>
      <w:r>
        <w:t xml:space="preserve"> </w:t>
      </w:r>
      <w:r>
        <w:t xml:space="preserve">DOI:</w:t>
      </w:r>
      <w:r>
        <w:t xml:space="preserve"> </w:t>
      </w:r>
      <w:hyperlink r:id="rId1410">
        <w:r>
          <w:rPr>
            <w:rStyle w:val="Hyperlink"/>
          </w:rPr>
          <w:t xml:space="preserve">10.1038/280361a0</w:t>
        </w:r>
      </w:hyperlink>
      <w:r>
        <w:t xml:space="preserve"> </w:t>
      </w:r>
      <w:r>
        <w:t xml:space="preserve">· PMID:</w:t>
      </w:r>
      <w:r>
        <w:t xml:space="preserve"> </w:t>
      </w:r>
      <w:hyperlink r:id="rId1411">
        <w:r>
          <w:rPr>
            <w:rStyle w:val="Hyperlink"/>
          </w:rPr>
          <w:t xml:space="preserve">460412</w:t>
        </w:r>
      </w:hyperlink>
    </w:p>
    <w:bookmarkEnd w:id="1412"/>
    <w:bookmarkStart w:id="1416" w:name="ref-YubbhU7G"/>
    <w:p>
      <w:pPr>
        <w:pStyle w:val="Bibliography"/>
      </w:pPr>
      <w:r>
        <w:t xml:space="preserve">292.</w:t>
      </w:r>
      <w:r>
        <w:t xml:space="preserve"> </w:t>
      </w:r>
      <w:r>
        <w:t xml:space="preserve">	</w:t>
      </w:r>
      <w:r>
        <w:rPr>
          <w:bCs/>
          <w:b/>
        </w:rPr>
        <w:t xml:space="preserve">Modeling infectious disease dynamics</w:t>
      </w:r>
      <w:r>
        <w:t xml:space="preserve"> </w:t>
      </w:r>
      <w:r>
        <w:t xml:space="preserve">Sarah Cobey</w:t>
      </w:r>
      <w:r>
        <w:t xml:space="preserve"> </w:t>
      </w:r>
      <w:r>
        <w:rPr>
          <w:iCs/>
          <w:i/>
        </w:rPr>
        <w:t xml:space="preserve">Science</w:t>
      </w:r>
      <w:r>
        <w:t xml:space="preserve"> </w:t>
      </w:r>
      <w:r>
        <w:t xml:space="preserve">(2020-05-15)</w:t>
      </w:r>
      <w:r>
        <w:t xml:space="preserve"> </w:t>
      </w:r>
      <w:hyperlink r:id="rId1413">
        <w:r>
          <w:rPr>
            <w:rStyle w:val="Hyperlink"/>
          </w:rPr>
          <w:t xml:space="preserve">https://doi.org/ggsztw</w:t>
        </w:r>
      </w:hyperlink>
      <w:r>
        <w:t xml:space="preserve"> </w:t>
      </w:r>
      <w:r>
        <w:t xml:space="preserve">DOI:</w:t>
      </w:r>
      <w:r>
        <w:t xml:space="preserve"> </w:t>
      </w:r>
      <w:hyperlink r:id="rId1414">
        <w:r>
          <w:rPr>
            <w:rStyle w:val="Hyperlink"/>
          </w:rPr>
          <w:t xml:space="preserve">10.1126/science.abb5659</w:t>
        </w:r>
      </w:hyperlink>
      <w:r>
        <w:t xml:space="preserve"> </w:t>
      </w:r>
      <w:r>
        <w:t xml:space="preserve">· PMID:</w:t>
      </w:r>
      <w:r>
        <w:t xml:space="preserve"> </w:t>
      </w:r>
      <w:hyperlink r:id="rId1415">
        <w:r>
          <w:rPr>
            <w:rStyle w:val="Hyperlink"/>
          </w:rPr>
          <w:t xml:space="preserve">32332062</w:t>
        </w:r>
      </w:hyperlink>
    </w:p>
    <w:bookmarkEnd w:id="1416"/>
    <w:bookmarkStart w:id="1417" w:name="ref-JRaVgcNd"/>
    <w:p>
      <w:pPr>
        <w:pStyle w:val="Bibliography"/>
      </w:pPr>
      <w:r>
        <w:t xml:space="preserve">293.</w:t>
      </w:r>
      <w:r>
        <w:t xml:space="preserve"> </w:t>
      </w:r>
      <w:r>
        <w:t xml:space="preserve">	</w:t>
      </w:r>
      <w:r>
        <w:rPr>
          <w:bCs/>
          <w:b/>
        </w:rPr>
        <w:t xml:space="preserve">Theoretical ecology: principles and applications</w:t>
      </w:r>
      <w:r>
        <w:t xml:space="preserve"> </w:t>
      </w:r>
      <w:r>
        <w:t xml:space="preserve">Robert M May, Angela R McLean (editors)</w:t>
      </w:r>
      <w:r>
        <w:t xml:space="preserve"> </w:t>
      </w:r>
      <w:r>
        <w:rPr>
          <w:iCs/>
          <w:i/>
        </w:rPr>
        <w:t xml:space="preserve">Oxford University Press</w:t>
      </w:r>
      <w:r>
        <w:t xml:space="preserve"> </w:t>
      </w:r>
      <w:r>
        <w:t xml:space="preserve">(2007)</w:t>
      </w:r>
      <w:r>
        <w:t xml:space="preserve"> </w:t>
      </w:r>
      <w:r>
        <w:t xml:space="preserve">ISBN: 9780199209989</w:t>
      </w:r>
    </w:p>
    <w:bookmarkEnd w:id="1417"/>
    <w:bookmarkStart w:id="1422" w:name="ref-cWv3gKK"/>
    <w:p>
      <w:pPr>
        <w:pStyle w:val="Bibliography"/>
      </w:pPr>
      <w:r>
        <w:t xml:space="preserve">294.</w:t>
      </w:r>
      <w:r>
        <w:t xml:space="preserve"> </w:t>
      </w:r>
      <w:r>
        <w:t xml:space="preserve">	</w:t>
      </w:r>
      <w:r>
        <w:rPr>
          <w:bCs/>
          <w:b/>
        </w:rPr>
        <w:t xml:space="preserve">The approximately universal shapes of epidemic curves in the Susceptible-Exposed-Infectious-Recovered (SEIR) model</w:t>
      </w:r>
      <w:r>
        <w:t xml:space="preserve"> </w:t>
      </w:r>
      <w:r>
        <w:t xml:space="preserve">Kevin Heng, Christian L Althaus</w:t>
      </w:r>
      <w:r>
        <w:t xml:space="preserve"> </w:t>
      </w:r>
      <w:r>
        <w:rPr>
          <w:iCs/>
          <w:i/>
        </w:rPr>
        <w:t xml:space="preserve">Scientific Reports</w:t>
      </w:r>
      <w:r>
        <w:t xml:space="preserve"> </w:t>
      </w:r>
      <w:r>
        <w:t xml:space="preserve">(2020-11-09)</w:t>
      </w:r>
      <w:r>
        <w:t xml:space="preserve"> </w:t>
      </w:r>
      <w:hyperlink r:id="rId1418">
        <w:r>
          <w:rPr>
            <w:rStyle w:val="Hyperlink"/>
          </w:rPr>
          <w:t xml:space="preserve">https://doi.org/ghj6mh</w:t>
        </w:r>
      </w:hyperlink>
      <w:r>
        <w:t xml:space="preserve"> </w:t>
      </w:r>
      <w:r>
        <w:t xml:space="preserve">DOI:</w:t>
      </w:r>
      <w:r>
        <w:t xml:space="preserve"> </w:t>
      </w:r>
      <w:hyperlink r:id="rId1419">
        <w:r>
          <w:rPr>
            <w:rStyle w:val="Hyperlink"/>
          </w:rPr>
          <w:t xml:space="preserve">10.1038/s41598-020-76563-8</w:t>
        </w:r>
      </w:hyperlink>
      <w:r>
        <w:t xml:space="preserve"> </w:t>
      </w:r>
      <w:r>
        <w:t xml:space="preserve">· PMID:</w:t>
      </w:r>
      <w:r>
        <w:t xml:space="preserve"> </w:t>
      </w:r>
      <w:hyperlink r:id="rId1420">
        <w:r>
          <w:rPr>
            <w:rStyle w:val="Hyperlink"/>
          </w:rPr>
          <w:t xml:space="preserve">33168932</w:t>
        </w:r>
      </w:hyperlink>
      <w:r>
        <w:t xml:space="preserve"> </w:t>
      </w:r>
      <w:r>
        <w:t xml:space="preserve">· PMCID:</w:t>
      </w:r>
      <w:r>
        <w:t xml:space="preserve"> </w:t>
      </w:r>
      <w:hyperlink r:id="rId1421">
        <w:r>
          <w:rPr>
            <w:rStyle w:val="Hyperlink"/>
          </w:rPr>
          <w:t xml:space="preserve">PMC7653910</w:t>
        </w:r>
      </w:hyperlink>
    </w:p>
    <w:bookmarkEnd w:id="1422"/>
    <w:bookmarkStart w:id="1425" w:name="ref-1E0r4uZy9"/>
    <w:p>
      <w:pPr>
        <w:pStyle w:val="Bibliography"/>
      </w:pPr>
      <w:r>
        <w:t xml:space="preserve">295.</w:t>
      </w:r>
      <w:r>
        <w:t xml:space="preserve"> </w:t>
      </w:r>
      <w:r>
        <w:t xml:space="preserve">	</w:t>
      </w:r>
      <w:r>
        <w:rPr>
          <w:bCs/>
          <w:b/>
        </w:rPr>
        <w:t xml:space="preserve">Nowcasting and forecasting the potential domestic and international spread of the 2019-nCoV outbreak originating in Wuhan, China: a modelling study</w:t>
      </w:r>
      <w:r>
        <w:t xml:space="preserve"> </w:t>
      </w:r>
      <w:r>
        <w:t xml:space="preserve">Joseph T Wu, Kathy Leung, Gabriel M Leung</w:t>
      </w:r>
      <w:r>
        <w:t xml:space="preserve"> </w:t>
      </w:r>
      <w:r>
        <w:rPr>
          <w:iCs/>
          <w:i/>
        </w:rPr>
        <w:t xml:space="preserve">The Lancet</w:t>
      </w:r>
      <w:r>
        <w:t xml:space="preserve"> </w:t>
      </w:r>
      <w:r>
        <w:t xml:space="preserve">(2020-02)</w:t>
      </w:r>
      <w:r>
        <w:t xml:space="preserve"> </w:t>
      </w:r>
      <w:hyperlink r:id="rId1423">
        <w:r>
          <w:rPr>
            <w:rStyle w:val="Hyperlink"/>
          </w:rPr>
          <w:t xml:space="preserve">https://doi.org/ggjvr7</w:t>
        </w:r>
      </w:hyperlink>
      <w:r>
        <w:t xml:space="preserve"> </w:t>
      </w:r>
      <w:r>
        <w:t xml:space="preserve">DOI:</w:t>
      </w:r>
      <w:r>
        <w:t xml:space="preserve"> </w:t>
      </w:r>
      <w:hyperlink r:id="rId1424">
        <w:r>
          <w:rPr>
            <w:rStyle w:val="Hyperlink"/>
          </w:rPr>
          <w:t xml:space="preserve">10.1016/s0140-6736(20)30260-9</w:t>
        </w:r>
      </w:hyperlink>
    </w:p>
    <w:bookmarkEnd w:id="1425"/>
    <w:bookmarkStart w:id="1430" w:name="ref-LHtuVmaq"/>
    <w:p>
      <w:pPr>
        <w:pStyle w:val="Bibliography"/>
      </w:pPr>
      <w:r>
        <w:t xml:space="preserve">296.</w:t>
      </w:r>
      <w:r>
        <w:t xml:space="preserve"> </w:t>
      </w:r>
      <w:r>
        <w:t xml:space="preserve">	</w:t>
      </w:r>
      <w:r>
        <w:rPr>
          <w:bCs/>
          <w:b/>
        </w:rPr>
        <w:t xml:space="preserve">The reproductive number of COVID-19 is higher compared to SARS coronavirus</w:t>
      </w:r>
      <w:r>
        <w:t xml:space="preserve"> </w:t>
      </w:r>
      <w:r>
        <w:t xml:space="preserve">Ying Liu, Albert A Gayle, Annelies Wilder-Smith, Joacim Rocklöv</w:t>
      </w:r>
      <w:r>
        <w:t xml:space="preserve"> </w:t>
      </w:r>
      <w:r>
        <w:rPr>
          <w:iCs/>
          <w:i/>
        </w:rPr>
        <w:t xml:space="preserve">Journal of Travel Medicine</w:t>
      </w:r>
      <w:r>
        <w:t xml:space="preserve"> </w:t>
      </w:r>
      <w:r>
        <w:t xml:space="preserve">(2020-03)</w:t>
      </w:r>
      <w:r>
        <w:t xml:space="preserve"> </w:t>
      </w:r>
      <w:hyperlink r:id="rId1426">
        <w:r>
          <w:rPr>
            <w:rStyle w:val="Hyperlink"/>
          </w:rPr>
          <w:t xml:space="preserve">https://doi.org/ggnntv</w:t>
        </w:r>
      </w:hyperlink>
      <w:r>
        <w:t xml:space="preserve"> </w:t>
      </w:r>
      <w:r>
        <w:t xml:space="preserve">DOI:</w:t>
      </w:r>
      <w:r>
        <w:t xml:space="preserve"> </w:t>
      </w:r>
      <w:hyperlink r:id="rId1427">
        <w:r>
          <w:rPr>
            <w:rStyle w:val="Hyperlink"/>
          </w:rPr>
          <w:t xml:space="preserve">10.1093/jtm/taaa021</w:t>
        </w:r>
      </w:hyperlink>
      <w:r>
        <w:t xml:space="preserve"> </w:t>
      </w:r>
      <w:r>
        <w:t xml:space="preserve">· PMID:</w:t>
      </w:r>
      <w:r>
        <w:t xml:space="preserve"> </w:t>
      </w:r>
      <w:hyperlink r:id="rId1428">
        <w:r>
          <w:rPr>
            <w:rStyle w:val="Hyperlink"/>
          </w:rPr>
          <w:t xml:space="preserve">32052846</w:t>
        </w:r>
      </w:hyperlink>
      <w:r>
        <w:t xml:space="preserve"> </w:t>
      </w:r>
      <w:r>
        <w:t xml:space="preserve">· PMCID:</w:t>
      </w:r>
      <w:r>
        <w:t xml:space="preserve"> </w:t>
      </w:r>
      <w:hyperlink r:id="rId1429">
        <w:r>
          <w:rPr>
            <w:rStyle w:val="Hyperlink"/>
          </w:rPr>
          <w:t xml:space="preserve">PMC7074654</w:t>
        </w:r>
      </w:hyperlink>
    </w:p>
    <w:bookmarkEnd w:id="1430"/>
    <w:bookmarkStart w:id="1434" w:name="ref-mHYmt0mv"/>
    <w:p>
      <w:pPr>
        <w:pStyle w:val="Bibliography"/>
      </w:pPr>
      <w:r>
        <w:t xml:space="preserve">297.</w:t>
      </w:r>
      <w:r>
        <w:t xml:space="preserve"> </w:t>
      </w:r>
      <w:r>
        <w:t xml:space="preserve">	</w:t>
      </w:r>
      <w:r>
        <w:rPr>
          <w:bCs/>
          <w:b/>
        </w:rPr>
        <w:t xml:space="preserve">Substantial undocumented infection facilitates the rapid dissemination of novel coronavirus (SARS-CoV-2)</w:t>
      </w:r>
      <w:r>
        <w:t xml:space="preserve"> </w:t>
      </w:r>
      <w:r>
        <w:t xml:space="preserve">Ruiyun Li, Sen Pei, Bin Chen, Yimeng Song, Tao Zhang, Wan Yang, Jeffrey Shaman</w:t>
      </w:r>
      <w:r>
        <w:t xml:space="preserve"> </w:t>
      </w:r>
      <w:r>
        <w:rPr>
          <w:iCs/>
          <w:i/>
        </w:rPr>
        <w:t xml:space="preserve">Science</w:t>
      </w:r>
      <w:r>
        <w:t xml:space="preserve"> </w:t>
      </w:r>
      <w:r>
        <w:t xml:space="preserve">(2020-05-01)</w:t>
      </w:r>
      <w:r>
        <w:t xml:space="preserve"> </w:t>
      </w:r>
      <w:hyperlink r:id="rId1431">
        <w:r>
          <w:rPr>
            <w:rStyle w:val="Hyperlink"/>
          </w:rPr>
          <w:t xml:space="preserve">https://doi.org/ggn6c2</w:t>
        </w:r>
      </w:hyperlink>
      <w:r>
        <w:t xml:space="preserve"> </w:t>
      </w:r>
      <w:r>
        <w:t xml:space="preserve">DOI:</w:t>
      </w:r>
      <w:r>
        <w:t xml:space="preserve"> </w:t>
      </w:r>
      <w:hyperlink r:id="rId1432">
        <w:r>
          <w:rPr>
            <w:rStyle w:val="Hyperlink"/>
          </w:rPr>
          <w:t xml:space="preserve">10.1126/science.abb3221</w:t>
        </w:r>
      </w:hyperlink>
      <w:r>
        <w:t xml:space="preserve"> </w:t>
      </w:r>
      <w:r>
        <w:t xml:space="preserve">· PMID:</w:t>
      </w:r>
      <w:r>
        <w:t xml:space="preserve"> </w:t>
      </w:r>
      <w:hyperlink r:id="rId1433">
        <w:r>
          <w:rPr>
            <w:rStyle w:val="Hyperlink"/>
          </w:rPr>
          <w:t xml:space="preserve">32179701</w:t>
        </w:r>
      </w:hyperlink>
    </w:p>
    <w:bookmarkEnd w:id="1434"/>
    <w:bookmarkStart w:id="1437" w:name="ref-vITui6ac"/>
    <w:p>
      <w:pPr>
        <w:pStyle w:val="Bibliography"/>
      </w:pPr>
      <w:r>
        <w:t xml:space="preserve">298.</w:t>
      </w:r>
      <w:r>
        <w:t xml:space="preserve"> </w:t>
      </w:r>
      <w:r>
        <w:t xml:space="preserve">	</w:t>
      </w:r>
      <w:r>
        <w:rPr>
          <w:bCs/>
          <w:b/>
        </w:rPr>
        <w:t xml:space="preserve">Epidemiological parameters of coronavirus disease 2019: a pooled analysis of publicly reported individual data of 1155 cases from seven countries</w:t>
      </w:r>
      <w:r>
        <w:t xml:space="preserve"> </w:t>
      </w:r>
      <w:r>
        <w:t xml:space="preserve">Shujuan Ma, Jiayue Zhang, Minyan Zeng, Qingping Yun, Wei Guo, Yixiang Zheng, Shi Zhao, Maggie H Wang, Zuyao Yang</w:t>
      </w:r>
      <w:r>
        <w:t xml:space="preserve"> </w:t>
      </w:r>
      <w:r>
        <w:rPr>
          <w:iCs/>
          <w:i/>
        </w:rPr>
        <w:t xml:space="preserve">Cold Spring Harbor Laboratory</w:t>
      </w:r>
      <w:r>
        <w:t xml:space="preserve"> </w:t>
      </w:r>
      <w:r>
        <w:t xml:space="preserve">(2020-03-24)</w:t>
      </w:r>
      <w:r>
        <w:t xml:space="preserve"> </w:t>
      </w:r>
      <w:hyperlink r:id="rId1435">
        <w:r>
          <w:rPr>
            <w:rStyle w:val="Hyperlink"/>
          </w:rPr>
          <w:t xml:space="preserve">https://doi.org/ggqhzz</w:t>
        </w:r>
      </w:hyperlink>
      <w:r>
        <w:t xml:space="preserve"> </w:t>
      </w:r>
      <w:r>
        <w:t xml:space="preserve">DOI:</w:t>
      </w:r>
      <w:r>
        <w:t xml:space="preserve"> </w:t>
      </w:r>
      <w:hyperlink r:id="rId1436">
        <w:r>
          <w:rPr>
            <w:rStyle w:val="Hyperlink"/>
          </w:rPr>
          <w:t xml:space="preserve">10.1101/2020.03.21.20040329</w:t>
        </w:r>
      </w:hyperlink>
    </w:p>
    <w:bookmarkEnd w:id="1437"/>
    <w:bookmarkStart w:id="1441" w:name="ref-nxM0rP5R"/>
    <w:p>
      <w:pPr>
        <w:pStyle w:val="Bibliography"/>
      </w:pPr>
      <w:r>
        <w:t xml:space="preserve">299.</w:t>
      </w:r>
      <w:r>
        <w:t xml:space="preserve"> </w:t>
      </w:r>
      <w:r>
        <w:t xml:space="preserve">	</w:t>
      </w:r>
      <w:r>
        <w:rPr>
          <w:bCs/>
          <w:b/>
        </w:rPr>
        <w:t xml:space="preserve">Early Transmissibility Assessment of a Novel Coronavirus in Wuhan, China</w:t>
      </w:r>
      <w:r>
        <w:t xml:space="preserve"> </w:t>
      </w:r>
      <w:r>
        <w:t xml:space="preserve">Maimuna Majumder, Kenneth D Mandl</w:t>
      </w:r>
      <w:r>
        <w:t xml:space="preserve"> </w:t>
      </w:r>
      <w:r>
        <w:rPr>
          <w:iCs/>
          <w:i/>
        </w:rPr>
        <w:t xml:space="preserve">SSRN Electronic Journal</w:t>
      </w:r>
      <w:r>
        <w:t xml:space="preserve"> </w:t>
      </w:r>
      <w:r>
        <w:t xml:space="preserve">(2020)</w:t>
      </w:r>
      <w:r>
        <w:t xml:space="preserve"> </w:t>
      </w:r>
      <w:hyperlink r:id="rId1438">
        <w:r>
          <w:rPr>
            <w:rStyle w:val="Hyperlink"/>
          </w:rPr>
          <w:t xml:space="preserve">https://doi.org/ggqhz3</w:t>
        </w:r>
      </w:hyperlink>
      <w:r>
        <w:t xml:space="preserve"> </w:t>
      </w:r>
      <w:r>
        <w:t xml:space="preserve">DOI:</w:t>
      </w:r>
      <w:r>
        <w:t xml:space="preserve"> </w:t>
      </w:r>
      <w:hyperlink r:id="rId1439">
        <w:r>
          <w:rPr>
            <w:rStyle w:val="Hyperlink"/>
          </w:rPr>
          <w:t xml:space="preserve">10.2139/ssrn.3524675</w:t>
        </w:r>
      </w:hyperlink>
      <w:r>
        <w:t xml:space="preserve"> </w:t>
      </w:r>
      <w:r>
        <w:t xml:space="preserve">· PMID:</w:t>
      </w:r>
      <w:r>
        <w:t xml:space="preserve"> </w:t>
      </w:r>
      <w:hyperlink r:id="rId1440">
        <w:r>
          <w:rPr>
            <w:rStyle w:val="Hyperlink"/>
          </w:rPr>
          <w:t xml:space="preserve">32714102</w:t>
        </w:r>
      </w:hyperlink>
    </w:p>
    <w:bookmarkEnd w:id="1441"/>
    <w:bookmarkStart w:id="1444" w:name="ref-WLc2UMgQ"/>
    <w:p>
      <w:pPr>
        <w:pStyle w:val="Bibliography"/>
      </w:pPr>
      <w:r>
        <w:t xml:space="preserve">300.</w:t>
      </w:r>
      <w:r>
        <w:t xml:space="preserve"> </w:t>
      </w:r>
      <w:r>
        <w:t xml:space="preserve">	</w:t>
      </w:r>
      <w:r>
        <w:rPr>
          <w:bCs/>
          <w:b/>
        </w:rPr>
        <w:t xml:space="preserve">Time-varying transmission dynamics of Novel Coronavirus Pneumonia in China</w:t>
      </w:r>
      <w:r>
        <w:t xml:space="preserve"> </w:t>
      </w:r>
      <w:r>
        <w:t xml:space="preserve">Tao Liu, Jianxiong Hu, Jianpeng Xiao, Guanhao He, Min Kang, Zuhua Rong, Lifeng Lin, Haojie Zhong, Qiong Huang, Aiping Deng, … Wenjun Ma</w:t>
      </w:r>
      <w:r>
        <w:t xml:space="preserve"> </w:t>
      </w:r>
      <w:r>
        <w:rPr>
          <w:iCs/>
          <w:i/>
        </w:rPr>
        <w:t xml:space="preserve">Cold Spring Harbor Laboratory</w:t>
      </w:r>
      <w:r>
        <w:t xml:space="preserve"> </w:t>
      </w:r>
      <w:r>
        <w:t xml:space="preserve">(2020-02-13)</w:t>
      </w:r>
      <w:r>
        <w:t xml:space="preserve"> </w:t>
      </w:r>
      <w:hyperlink r:id="rId1442">
        <w:r>
          <w:rPr>
            <w:rStyle w:val="Hyperlink"/>
          </w:rPr>
          <w:t xml:space="preserve">https://doi.org/dkx9</w:t>
        </w:r>
      </w:hyperlink>
      <w:r>
        <w:t xml:space="preserve"> </w:t>
      </w:r>
      <w:r>
        <w:t xml:space="preserve">DOI:</w:t>
      </w:r>
      <w:r>
        <w:t xml:space="preserve"> </w:t>
      </w:r>
      <w:hyperlink r:id="rId1443">
        <w:r>
          <w:rPr>
            <w:rStyle w:val="Hyperlink"/>
          </w:rPr>
          <w:t xml:space="preserve">10.1101/2020.01.25.919787</w:t>
        </w:r>
      </w:hyperlink>
    </w:p>
    <w:bookmarkEnd w:id="1444"/>
    <w:bookmarkStart w:id="1449" w:name="ref-10bBqMHH7"/>
    <w:p>
      <w:pPr>
        <w:pStyle w:val="Bibliography"/>
      </w:pPr>
      <w:r>
        <w:t xml:space="preserve">301.</w:t>
      </w:r>
      <w:r>
        <w:t xml:space="preserve"> </w:t>
      </w:r>
      <w:r>
        <w:t xml:space="preserve">	</w:t>
      </w:r>
      <w:r>
        <w:rPr>
          <w:bCs/>
          <w:b/>
        </w:rPr>
        <w:t xml:space="preserve">Estimation of the reproductive number of novel coronavirus (COVID-19) and the probable outbreak size on the Diamond Princess cruise ship: A data-driven analysis</w:t>
      </w:r>
      <w:r>
        <w:t xml:space="preserve"> </w:t>
      </w:r>
      <w:r>
        <w:t xml:space="preserve">Sheng Zhang, MengYuan Diao, Wenbo Yu, Lei Pei, Zhaofen Lin, Dechang Chen</w:t>
      </w:r>
      <w:r>
        <w:t xml:space="preserve"> </w:t>
      </w:r>
      <w:r>
        <w:rPr>
          <w:iCs/>
          <w:i/>
        </w:rPr>
        <w:t xml:space="preserve">International Journal of Infectious Diseases</w:t>
      </w:r>
      <w:r>
        <w:t xml:space="preserve"> </w:t>
      </w:r>
      <w:r>
        <w:t xml:space="preserve">(2020-04)</w:t>
      </w:r>
      <w:r>
        <w:t xml:space="preserve"> </w:t>
      </w:r>
      <w:hyperlink r:id="rId1445">
        <w:r>
          <w:rPr>
            <w:rStyle w:val="Hyperlink"/>
          </w:rPr>
          <w:t xml:space="preserve">https://doi.org/ggpx56</w:t>
        </w:r>
      </w:hyperlink>
      <w:r>
        <w:t xml:space="preserve"> </w:t>
      </w:r>
      <w:r>
        <w:t xml:space="preserve">DOI:</w:t>
      </w:r>
      <w:r>
        <w:t xml:space="preserve"> </w:t>
      </w:r>
      <w:hyperlink r:id="rId1446">
        <w:r>
          <w:rPr>
            <w:rStyle w:val="Hyperlink"/>
          </w:rPr>
          <w:t xml:space="preserve">10.1016/j.ijid.2020.02.033</w:t>
        </w:r>
      </w:hyperlink>
      <w:r>
        <w:t xml:space="preserve"> </w:t>
      </w:r>
      <w:r>
        <w:t xml:space="preserve">· PMID:</w:t>
      </w:r>
      <w:r>
        <w:t xml:space="preserve"> </w:t>
      </w:r>
      <w:hyperlink r:id="rId1447">
        <w:r>
          <w:rPr>
            <w:rStyle w:val="Hyperlink"/>
          </w:rPr>
          <w:t xml:space="preserve">32097725</w:t>
        </w:r>
      </w:hyperlink>
      <w:r>
        <w:t xml:space="preserve"> </w:t>
      </w:r>
      <w:r>
        <w:t xml:space="preserve">· PMCID:</w:t>
      </w:r>
      <w:r>
        <w:t xml:space="preserve"> </w:t>
      </w:r>
      <w:hyperlink r:id="rId1448">
        <w:r>
          <w:rPr>
            <w:rStyle w:val="Hyperlink"/>
          </w:rPr>
          <w:t xml:space="preserve">PMC7110591</w:t>
        </w:r>
      </w:hyperlink>
    </w:p>
    <w:bookmarkEnd w:id="1449"/>
    <w:bookmarkStart w:id="1454" w:name="ref-ITh0Anof"/>
    <w:p>
      <w:pPr>
        <w:pStyle w:val="Bibliography"/>
      </w:pPr>
      <w:r>
        <w:t xml:space="preserve">302.</w:t>
      </w:r>
      <w:r>
        <w:t xml:space="preserve"> </w:t>
      </w:r>
      <w:r>
        <w:t xml:space="preserve">	</w:t>
      </w:r>
      <w:r>
        <w:rPr>
          <w:bCs/>
          <w:b/>
        </w:rPr>
        <w:t xml:space="preserve">Estimation of the Transmission Risk of the 2019-nCoV and Its Implication for Public Health Interventions</w:t>
      </w:r>
      <w:r>
        <w:t xml:space="preserve"> </w:t>
      </w:r>
      <w:r>
        <w:t xml:space="preserve">Biao Tang, Xia Wang, Qian Li, Nicola Luigi Bragazzi, Sanyi Tang, Yanni Xiao, Jianhong Wu</w:t>
      </w:r>
      <w:r>
        <w:t xml:space="preserve"> </w:t>
      </w:r>
      <w:r>
        <w:rPr>
          <w:iCs/>
          <w:i/>
        </w:rPr>
        <w:t xml:space="preserve">Journal of Clinical Medicine</w:t>
      </w:r>
      <w:r>
        <w:t xml:space="preserve"> </w:t>
      </w:r>
      <w:r>
        <w:t xml:space="preserve">(2020-02-07)</w:t>
      </w:r>
      <w:r>
        <w:t xml:space="preserve"> </w:t>
      </w:r>
      <w:hyperlink r:id="rId1450">
        <w:r>
          <w:rPr>
            <w:rStyle w:val="Hyperlink"/>
          </w:rPr>
          <w:t xml:space="preserve">https://doi.org/ggmkf4</w:t>
        </w:r>
      </w:hyperlink>
      <w:r>
        <w:t xml:space="preserve"> </w:t>
      </w:r>
      <w:r>
        <w:t xml:space="preserve">DOI:</w:t>
      </w:r>
      <w:r>
        <w:t xml:space="preserve"> </w:t>
      </w:r>
      <w:hyperlink r:id="rId1451">
        <w:r>
          <w:rPr>
            <w:rStyle w:val="Hyperlink"/>
          </w:rPr>
          <w:t xml:space="preserve">10.3390/jcm9020462</w:t>
        </w:r>
      </w:hyperlink>
      <w:r>
        <w:t xml:space="preserve"> </w:t>
      </w:r>
      <w:r>
        <w:t xml:space="preserve">· PMID:</w:t>
      </w:r>
      <w:r>
        <w:t xml:space="preserve"> </w:t>
      </w:r>
      <w:hyperlink r:id="rId1452">
        <w:r>
          <w:rPr>
            <w:rStyle w:val="Hyperlink"/>
          </w:rPr>
          <w:t xml:space="preserve">32046137</w:t>
        </w:r>
      </w:hyperlink>
      <w:r>
        <w:t xml:space="preserve"> </w:t>
      </w:r>
      <w:r>
        <w:t xml:space="preserve">· PMCID:</w:t>
      </w:r>
      <w:r>
        <w:t xml:space="preserve"> </w:t>
      </w:r>
      <w:hyperlink r:id="rId1453">
        <w:r>
          <w:rPr>
            <w:rStyle w:val="Hyperlink"/>
          </w:rPr>
          <w:t xml:space="preserve">PMC7074281</w:t>
        </w:r>
      </w:hyperlink>
    </w:p>
    <w:bookmarkEnd w:id="1454"/>
    <w:bookmarkStart w:id="1457" w:name="ref-1BMU7sKbs"/>
    <w:p>
      <w:pPr>
        <w:pStyle w:val="Bibliography"/>
      </w:pPr>
      <w:r>
        <w:t xml:space="preserve">303.</w:t>
      </w:r>
      <w:r>
        <w:t xml:space="preserve"> </w:t>
      </w:r>
      <w:r>
        <w:t xml:space="preserve">	</w:t>
      </w:r>
      <w:r>
        <w:rPr>
          <w:bCs/>
          <w:b/>
        </w:rPr>
        <w:t xml:space="preserve">Estimating the effective reproduction number of the 2019-nCoV in China</w:t>
      </w:r>
      <w:r>
        <w:t xml:space="preserve"> </w:t>
      </w:r>
      <w:r>
        <w:t xml:space="preserve">Zhidong Cao, Qingpeng Zhang, Xin Lu, Dirk Pfeiffer, Zhongwei Jia, Hongbing Song, Daniel Dajun Zeng</w:t>
      </w:r>
      <w:r>
        <w:t xml:space="preserve"> </w:t>
      </w:r>
      <w:r>
        <w:rPr>
          <w:iCs/>
          <w:i/>
        </w:rPr>
        <w:t xml:space="preserve">medRxiv</w:t>
      </w:r>
      <w:r>
        <w:t xml:space="preserve"> </w:t>
      </w:r>
      <w:r>
        <w:t xml:space="preserve">(2020-01)</w:t>
      </w:r>
      <w:r>
        <w:t xml:space="preserve"> </w:t>
      </w:r>
      <w:hyperlink r:id="rId1455">
        <w:r>
          <w:rPr>
            <w:rStyle w:val="Hyperlink"/>
          </w:rPr>
          <w:t xml:space="preserve">https://www.medrxiv.org/content/10.1101/2020.01.27.20018952v1</w:t>
        </w:r>
      </w:hyperlink>
      <w:r>
        <w:t xml:space="preserve"> </w:t>
      </w:r>
      <w:r>
        <w:t xml:space="preserve">DOI:</w:t>
      </w:r>
      <w:r>
        <w:t xml:space="preserve"> </w:t>
      </w:r>
      <w:hyperlink r:id="rId1456">
        <w:r>
          <w:rPr>
            <w:rStyle w:val="Hyperlink"/>
          </w:rPr>
          <w:t xml:space="preserve">10.1101/2020.01.27.20018952</w:t>
        </w:r>
      </w:hyperlink>
    </w:p>
    <w:bookmarkEnd w:id="1457"/>
    <w:bookmarkStart w:id="1460" w:name="ref-Yj8Xh4Wz"/>
    <w:p>
      <w:pPr>
        <w:pStyle w:val="Bibliography"/>
      </w:pPr>
      <w:r>
        <w:t xml:space="preserve">304.</w:t>
      </w:r>
      <w:r>
        <w:t xml:space="preserve"> </w:t>
      </w:r>
      <w:r>
        <w:t xml:space="preserve">	</w:t>
      </w:r>
      <w:r>
        <w:rPr>
          <w:bCs/>
          <w:b/>
        </w:rPr>
        <w:t xml:space="preserve">Modelling the epidemic trend of the 2019 novel coronavirus outbreak in China</w:t>
      </w:r>
      <w:r>
        <w:t xml:space="preserve"> </w:t>
      </w:r>
      <w:r>
        <w:t xml:space="preserve">Mingwang Shen, Zhihang Peng, Yanni Xiao, Lei Zhang</w:t>
      </w:r>
      <w:r>
        <w:t xml:space="preserve"> </w:t>
      </w:r>
      <w:r>
        <w:rPr>
          <w:iCs/>
          <w:i/>
        </w:rPr>
        <w:t xml:space="preserve">Cold Spring Harbor Laboratory</w:t>
      </w:r>
      <w:r>
        <w:t xml:space="preserve"> </w:t>
      </w:r>
      <w:r>
        <w:t xml:space="preserve">(2020-01-25)</w:t>
      </w:r>
      <w:r>
        <w:t xml:space="preserve"> </w:t>
      </w:r>
      <w:hyperlink r:id="rId1458">
        <w:r>
          <w:rPr>
            <w:rStyle w:val="Hyperlink"/>
          </w:rPr>
          <w:t xml:space="preserve">https://doi.org/ggqhzw</w:t>
        </w:r>
      </w:hyperlink>
      <w:r>
        <w:t xml:space="preserve"> </w:t>
      </w:r>
      <w:r>
        <w:t xml:space="preserve">DOI:</w:t>
      </w:r>
      <w:r>
        <w:t xml:space="preserve"> </w:t>
      </w:r>
      <w:hyperlink r:id="rId1459">
        <w:r>
          <w:rPr>
            <w:rStyle w:val="Hyperlink"/>
          </w:rPr>
          <w:t xml:space="preserve">10.1101/2020.01.23.916726</w:t>
        </w:r>
      </w:hyperlink>
    </w:p>
    <w:bookmarkEnd w:id="1460"/>
    <w:bookmarkStart w:id="1463" w:name="ref-ZzrrVDoE"/>
    <w:p>
      <w:pPr>
        <w:pStyle w:val="Bibliography"/>
      </w:pPr>
      <w:r>
        <w:t xml:space="preserve">305.</w:t>
      </w:r>
      <w:r>
        <w:t xml:space="preserve"> </w:t>
      </w:r>
      <w:r>
        <w:t xml:space="preserve">	</w:t>
      </w:r>
      <w:r>
        <w:rPr>
          <w:bCs/>
          <w:b/>
        </w:rPr>
        <w:t xml:space="preserve">Novel coronavirus 2019-nCoV: early estimation of epidemiological parameters and epidemic predictions</w:t>
      </w:r>
      <w:r>
        <w:t xml:space="preserve"> </w:t>
      </w:r>
      <w:r>
        <w:t xml:space="preserve">Jonathan M Read, Jessica RE Bridgen, Derek AT Cummings, Antonia Ho, Chris P Jewell</w:t>
      </w:r>
      <w:r>
        <w:t xml:space="preserve"> </w:t>
      </w:r>
      <w:r>
        <w:rPr>
          <w:iCs/>
          <w:i/>
        </w:rPr>
        <w:t xml:space="preserve">Cold Spring Harbor Laboratory</w:t>
      </w:r>
      <w:r>
        <w:t xml:space="preserve"> </w:t>
      </w:r>
      <w:r>
        <w:t xml:space="preserve">(2020-01-28)</w:t>
      </w:r>
      <w:r>
        <w:t xml:space="preserve"> </w:t>
      </w:r>
      <w:hyperlink r:id="rId1461">
        <w:r>
          <w:rPr>
            <w:rStyle w:val="Hyperlink"/>
          </w:rPr>
          <w:t xml:space="preserve">https://doi.org/dkzb</w:t>
        </w:r>
      </w:hyperlink>
      <w:r>
        <w:t xml:space="preserve"> </w:t>
      </w:r>
      <w:r>
        <w:t xml:space="preserve">DOI:</w:t>
      </w:r>
      <w:r>
        <w:t xml:space="preserve"> </w:t>
      </w:r>
      <w:hyperlink r:id="rId1462">
        <w:r>
          <w:rPr>
            <w:rStyle w:val="Hyperlink"/>
          </w:rPr>
          <w:t xml:space="preserve">10.1101/2020.01.23.20018549</w:t>
        </w:r>
      </w:hyperlink>
    </w:p>
    <w:bookmarkEnd w:id="1463"/>
    <w:bookmarkStart w:id="1466" w:name="ref-itj26agd"/>
    <w:p>
      <w:pPr>
        <w:pStyle w:val="Bibliography"/>
      </w:pPr>
      <w:r>
        <w:t xml:space="preserve">306.</w:t>
      </w:r>
      <w:r>
        <w:t xml:space="preserve"> </w:t>
      </w:r>
      <w:r>
        <w:t xml:space="preserve">	</w:t>
      </w:r>
      <w:r>
        <w:rPr>
          <w:bCs/>
          <w:b/>
        </w:rPr>
        <w:t xml:space="preserve">Using early data to estimate the actual infection fatality ratio from COVID-19 in France</w:t>
      </w:r>
      <w:r>
        <w:t xml:space="preserve"> </w:t>
      </w:r>
      <w:r>
        <w:t xml:space="preserve">Lionel Roques, Etienne Klein, Julien Papaïx, Antoine Sar, Samuel Soubeyrand</w:t>
      </w:r>
      <w:r>
        <w:t xml:space="preserve"> </w:t>
      </w:r>
      <w:r>
        <w:rPr>
          <w:iCs/>
          <w:i/>
        </w:rPr>
        <w:t xml:space="preserve">Cold Spring Harbor Laboratory</w:t>
      </w:r>
      <w:r>
        <w:t xml:space="preserve"> </w:t>
      </w:r>
      <w:r>
        <w:t xml:space="preserve">(2020-05-07)</w:t>
      </w:r>
      <w:r>
        <w:t xml:space="preserve"> </w:t>
      </w:r>
      <w:hyperlink r:id="rId1464">
        <w:r>
          <w:rPr>
            <w:rStyle w:val="Hyperlink"/>
          </w:rPr>
          <w:t xml:space="preserve">https://doi.org/ggqhz2</w:t>
        </w:r>
      </w:hyperlink>
      <w:r>
        <w:t xml:space="preserve"> </w:t>
      </w:r>
      <w:r>
        <w:t xml:space="preserve">DOI:</w:t>
      </w:r>
      <w:r>
        <w:t xml:space="preserve"> </w:t>
      </w:r>
      <w:hyperlink r:id="rId1465">
        <w:r>
          <w:rPr>
            <w:rStyle w:val="Hyperlink"/>
          </w:rPr>
          <w:t xml:space="preserve">10.1101/2020.03.22.20040915</w:t>
        </w:r>
      </w:hyperlink>
    </w:p>
    <w:bookmarkEnd w:id="1466"/>
    <w:bookmarkStart w:id="1471" w:name="ref-1H6clx00o"/>
    <w:p>
      <w:pPr>
        <w:pStyle w:val="Bibliography"/>
      </w:pPr>
      <w:r>
        <w:t xml:space="preserve">307.</w:t>
      </w:r>
      <w:r>
        <w:t xml:space="preserve"> </w:t>
      </w:r>
      <w:r>
        <w:t xml:space="preserve">	</w:t>
      </w:r>
      <w:r>
        <w:rPr>
          <w:bCs/>
          <w:b/>
        </w:rPr>
        <w:t xml:space="preserve">Potential Role of Social Distancing in Mitigating Spread of Coronavirus Disease, South Korea</w:t>
      </w:r>
      <w:r>
        <w:t xml:space="preserve"> </w:t>
      </w:r>
      <w:r>
        <w:t xml:space="preserve">Sang Woo Park, Kaiyuan Sun, Cécile Viboud, Bryan T Grenfell, Jonathan Dushoff</w:t>
      </w:r>
      <w:r>
        <w:t xml:space="preserve"> </w:t>
      </w:r>
      <w:r>
        <w:rPr>
          <w:iCs/>
          <w:i/>
        </w:rPr>
        <w:t xml:space="preserve">Emerging Infectious Diseases</w:t>
      </w:r>
      <w:r>
        <w:t xml:space="preserve"> </w:t>
      </w:r>
      <w:r>
        <w:t xml:space="preserve">(2020-11)</w:t>
      </w:r>
      <w:r>
        <w:t xml:space="preserve"> </w:t>
      </w:r>
      <w:hyperlink r:id="rId1467">
        <w:r>
          <w:rPr>
            <w:rStyle w:val="Hyperlink"/>
          </w:rPr>
          <w:t xml:space="preserve">https://doi.org/gmv3sn</w:t>
        </w:r>
      </w:hyperlink>
      <w:r>
        <w:t xml:space="preserve"> </w:t>
      </w:r>
      <w:r>
        <w:t xml:space="preserve">DOI:</w:t>
      </w:r>
      <w:r>
        <w:t xml:space="preserve"> </w:t>
      </w:r>
      <w:hyperlink r:id="rId1468">
        <w:r>
          <w:rPr>
            <w:rStyle w:val="Hyperlink"/>
          </w:rPr>
          <w:t xml:space="preserve">10.3201/eid2611.201099</w:t>
        </w:r>
      </w:hyperlink>
      <w:r>
        <w:t xml:space="preserve"> </w:t>
      </w:r>
      <w:r>
        <w:t xml:space="preserve">· PMID:</w:t>
      </w:r>
      <w:r>
        <w:t xml:space="preserve"> </w:t>
      </w:r>
      <w:hyperlink r:id="rId1469">
        <w:r>
          <w:rPr>
            <w:rStyle w:val="Hyperlink"/>
          </w:rPr>
          <w:t xml:space="preserve">32795385</w:t>
        </w:r>
      </w:hyperlink>
      <w:r>
        <w:t xml:space="preserve"> </w:t>
      </w:r>
      <w:r>
        <w:t xml:space="preserve">· PMCID:</w:t>
      </w:r>
      <w:r>
        <w:t xml:space="preserve"> </w:t>
      </w:r>
      <w:hyperlink r:id="rId1470">
        <w:r>
          <w:rPr>
            <w:rStyle w:val="Hyperlink"/>
          </w:rPr>
          <w:t xml:space="preserve">PMC7588540</w:t>
        </w:r>
      </w:hyperlink>
    </w:p>
    <w:bookmarkEnd w:id="1471"/>
    <w:bookmarkStart w:id="1474" w:name="ref-tiRfUgvs"/>
    <w:p>
      <w:pPr>
        <w:pStyle w:val="Bibliography"/>
      </w:pPr>
      <w:r>
        <w:t xml:space="preserve">308.</w:t>
      </w:r>
      <w:r>
        <w:t xml:space="preserve"> </w:t>
      </w:r>
      <w:r>
        <w:t xml:space="preserve">	</w:t>
      </w:r>
      <w:r>
        <w:rPr>
          <w:bCs/>
          <w:b/>
        </w:rPr>
        <w:t xml:space="preserve">Early dynamics of transmission and control of COVID-19: a mathematical modelling study</w:t>
      </w:r>
      <w:r>
        <w:t xml:space="preserve"> </w:t>
      </w:r>
      <w:r>
        <w:t xml:space="preserve">Adam J Kucharski, Timothy W Russell, Charlie Diamond, Yang Liu, John Edmunds, Sebastian Funk, Rosalind M Eggo, Fiona Sun, Mark Jit, James D Munday, … Stefan Flasche</w:t>
      </w:r>
      <w:r>
        <w:t xml:space="preserve"> </w:t>
      </w:r>
      <w:r>
        <w:rPr>
          <w:iCs/>
          <w:i/>
        </w:rPr>
        <w:t xml:space="preserve">The Lancet Infectious Diseases</w:t>
      </w:r>
      <w:r>
        <w:t xml:space="preserve"> </w:t>
      </w:r>
      <w:r>
        <w:t xml:space="preserve">(2020-05)</w:t>
      </w:r>
      <w:r>
        <w:t xml:space="preserve"> </w:t>
      </w:r>
      <w:hyperlink r:id="rId1472">
        <w:r>
          <w:rPr>
            <w:rStyle w:val="Hyperlink"/>
          </w:rPr>
          <w:t xml:space="preserve">https://doi.org/ggptcf</w:t>
        </w:r>
      </w:hyperlink>
      <w:r>
        <w:t xml:space="preserve"> </w:t>
      </w:r>
      <w:r>
        <w:t xml:space="preserve">DOI:</w:t>
      </w:r>
      <w:r>
        <w:t xml:space="preserve"> </w:t>
      </w:r>
      <w:hyperlink r:id="rId1473">
        <w:r>
          <w:rPr>
            <w:rStyle w:val="Hyperlink"/>
          </w:rPr>
          <w:t xml:space="preserve">10.1016/s1473-3099(20)30144-4</w:t>
        </w:r>
      </w:hyperlink>
    </w:p>
    <w:bookmarkEnd w:id="1474"/>
    <w:bookmarkStart w:id="1477" w:name="ref-TH4ymqvJ"/>
    <w:p>
      <w:pPr>
        <w:pStyle w:val="Bibliography"/>
      </w:pPr>
      <w:r>
        <w:t xml:space="preserve">309.</w:t>
      </w:r>
      <w:r>
        <w:t xml:space="preserve"> </w:t>
      </w:r>
      <w:r>
        <w:t xml:space="preserve">	</w:t>
      </w:r>
      <w:r>
        <w:rPr>
          <w:bCs/>
          <w:b/>
        </w:rPr>
        <w:t xml:space="preserve">Estimating the reproduction number of COVID-19 in Iran using epidemic modeling</w:t>
      </w:r>
      <w:r>
        <w:t xml:space="preserve"> </w:t>
      </w:r>
      <w:r>
        <w:t xml:space="preserve">Ebrahim Sahafizadeh, Samaneh Sartoli</w:t>
      </w:r>
      <w:r>
        <w:t xml:space="preserve"> </w:t>
      </w:r>
      <w:r>
        <w:rPr>
          <w:iCs/>
          <w:i/>
        </w:rPr>
        <w:t xml:space="preserve">Cold Spring Harbor Laboratory</w:t>
      </w:r>
      <w:r>
        <w:t xml:space="preserve"> </w:t>
      </w:r>
      <w:r>
        <w:t xml:space="preserve">(2020-04-23)</w:t>
      </w:r>
      <w:r>
        <w:t xml:space="preserve"> </w:t>
      </w:r>
      <w:hyperlink r:id="rId1475">
        <w:r>
          <w:rPr>
            <w:rStyle w:val="Hyperlink"/>
          </w:rPr>
          <w:t xml:space="preserve">https://doi.org/ggqhzx</w:t>
        </w:r>
      </w:hyperlink>
      <w:r>
        <w:t xml:space="preserve"> </w:t>
      </w:r>
      <w:r>
        <w:t xml:space="preserve">DOI:</w:t>
      </w:r>
      <w:r>
        <w:t xml:space="preserve"> </w:t>
      </w:r>
      <w:hyperlink r:id="rId1476">
        <w:r>
          <w:rPr>
            <w:rStyle w:val="Hyperlink"/>
          </w:rPr>
          <w:t xml:space="preserve">10.1101/2020.03.20.20038422</w:t>
        </w:r>
      </w:hyperlink>
    </w:p>
    <w:bookmarkEnd w:id="1477"/>
    <w:bookmarkStart w:id="1480" w:name="ref-Frya4XA4"/>
    <w:p>
      <w:pPr>
        <w:pStyle w:val="Bibliography"/>
      </w:pPr>
      <w:r>
        <w:t xml:space="preserve">310.</w:t>
      </w:r>
      <w:r>
        <w:t xml:space="preserve"> </w:t>
      </w:r>
      <w:r>
        <w:t xml:space="preserve">	</w:t>
      </w:r>
      <w:r>
        <w:rPr>
          <w:bCs/>
          <w:b/>
        </w:rPr>
        <w:t xml:space="preserve">Report 13: Estimating the number of infections and the impact of non-pharmaceutical interventions on COVID-19 in 11 European countries</w:t>
      </w:r>
      <w:r>
        <w:t xml:space="preserve"> </w:t>
      </w:r>
      <w:r>
        <w:t xml:space="preserve">S Flaxman, S Mishra, A Gandy, H Unwin, H Coupland, T Mellan, H Zhu, T Berah, J Eaton, P Perez Guzman, … S Bhatt</w:t>
      </w:r>
      <w:r>
        <w:t xml:space="preserve"> </w:t>
      </w:r>
      <w:r>
        <w:rPr>
          <w:iCs/>
          <w:i/>
        </w:rPr>
        <w:t xml:space="preserve">Imperial College London</w:t>
      </w:r>
      <w:r>
        <w:t xml:space="preserve"> </w:t>
      </w:r>
      <w:r>
        <w:t xml:space="preserve">(2020-03-30)</w:t>
      </w:r>
      <w:r>
        <w:t xml:space="preserve"> </w:t>
      </w:r>
      <w:hyperlink r:id="rId1478">
        <w:r>
          <w:rPr>
            <w:rStyle w:val="Hyperlink"/>
          </w:rPr>
          <w:t xml:space="preserve">https://doi.org/ggrbmf</w:t>
        </w:r>
      </w:hyperlink>
      <w:r>
        <w:t xml:space="preserve"> </w:t>
      </w:r>
      <w:r>
        <w:t xml:space="preserve">DOI:</w:t>
      </w:r>
      <w:r>
        <w:t xml:space="preserve"> </w:t>
      </w:r>
      <w:hyperlink r:id="rId1479">
        <w:r>
          <w:rPr>
            <w:rStyle w:val="Hyperlink"/>
          </w:rPr>
          <w:t xml:space="preserve">10.25561/77731</w:t>
        </w:r>
      </w:hyperlink>
    </w:p>
    <w:bookmarkEnd w:id="1480"/>
    <w:bookmarkStart w:id="1485" w:name="ref-AfaxKtHk"/>
    <w:p>
      <w:pPr>
        <w:pStyle w:val="Bibliography"/>
      </w:pPr>
      <w:r>
        <w:t xml:space="preserve">311.</w:t>
      </w:r>
      <w:r>
        <w:t xml:space="preserve"> </w:t>
      </w:r>
      <w:r>
        <w:t xml:space="preserve">	</w:t>
      </w:r>
      <w:r>
        <w:rPr>
          <w:bCs/>
          <w:b/>
        </w:rPr>
        <w:t xml:space="preserve">Increased transmissibility and global spread of SARS-CoV-2 variants of concern as at June 2021</w:t>
      </w:r>
      <w:r>
        <w:t xml:space="preserve"> </w:t>
      </w:r>
      <w:r>
        <w:t xml:space="preserve">Finlay Campbell, Brett Archer, Henry Laurenson-Schafer, Yuka Jinnai, Franck Konings, Neale Batra, Boris Pavlin, Katelijn Vandemaele, Maria D Van Kerkhove, Thibaut Jombart, … Olivier le Polain de Waroux</w:t>
      </w:r>
      <w:r>
        <w:t xml:space="preserve"> </w:t>
      </w:r>
      <w:r>
        <w:rPr>
          <w:iCs/>
          <w:i/>
        </w:rPr>
        <w:t xml:space="preserve">Eurosurveillance</w:t>
      </w:r>
      <w:r>
        <w:t xml:space="preserve"> </w:t>
      </w:r>
      <w:r>
        <w:t xml:space="preserve">(2021-06-17)</w:t>
      </w:r>
      <w:r>
        <w:t xml:space="preserve"> </w:t>
      </w:r>
      <w:hyperlink r:id="rId1481">
        <w:r>
          <w:rPr>
            <w:rStyle w:val="Hyperlink"/>
          </w:rPr>
          <w:t xml:space="preserve">https://doi.org/gmkjw6</w:t>
        </w:r>
      </w:hyperlink>
      <w:r>
        <w:t xml:space="preserve"> </w:t>
      </w:r>
      <w:r>
        <w:t xml:space="preserve">DOI:</w:t>
      </w:r>
      <w:r>
        <w:t xml:space="preserve"> </w:t>
      </w:r>
      <w:hyperlink r:id="rId1482">
        <w:r>
          <w:rPr>
            <w:rStyle w:val="Hyperlink"/>
          </w:rPr>
          <w:t xml:space="preserve">10.2807/1560-7917.es.2021.26.24.2100509</w:t>
        </w:r>
      </w:hyperlink>
      <w:r>
        <w:t xml:space="preserve"> </w:t>
      </w:r>
      <w:r>
        <w:t xml:space="preserve">· PMID:</w:t>
      </w:r>
      <w:r>
        <w:t xml:space="preserve"> </w:t>
      </w:r>
      <w:hyperlink r:id="rId1483">
        <w:r>
          <w:rPr>
            <w:rStyle w:val="Hyperlink"/>
          </w:rPr>
          <w:t xml:space="preserve">34142653</w:t>
        </w:r>
      </w:hyperlink>
      <w:r>
        <w:t xml:space="preserve"> </w:t>
      </w:r>
      <w:r>
        <w:t xml:space="preserve">· PMCID:</w:t>
      </w:r>
      <w:r>
        <w:t xml:space="preserve"> </w:t>
      </w:r>
      <w:hyperlink r:id="rId1484">
        <w:r>
          <w:rPr>
            <w:rStyle w:val="Hyperlink"/>
          </w:rPr>
          <w:t xml:space="preserve">PMC8212592</w:t>
        </w:r>
      </w:hyperlink>
    </w:p>
    <w:bookmarkEnd w:id="1485"/>
    <w:bookmarkStart w:id="1490" w:name="ref-JsfUU71J"/>
    <w:p>
      <w:pPr>
        <w:pStyle w:val="Bibliography"/>
      </w:pPr>
      <w:r>
        <w:t xml:space="preserve">312.</w:t>
      </w:r>
      <w:r>
        <w:t xml:space="preserve"> </w:t>
      </w:r>
      <w:r>
        <w:t xml:space="preserve">	</w:t>
      </w:r>
      <w:r>
        <w:rPr>
          <w:bCs/>
          <w:b/>
        </w:rPr>
        <w:t xml:space="preserve">Genomic epidemiology identifies emergence and rapid transmission of SARS-CoV-2 B.1.1.7 in the United States</w:t>
      </w:r>
      <w:r>
        <w:t xml:space="preserve"> </w:t>
      </w:r>
      <w:r>
        <w:t xml:space="preserve">Nicole L Washington, Karthik Gangavarapu, Mark Zeller, Alexandre Bolze, Elizabeth T Cirulli, Kelly MSchiabor Barrett, Brendan B Larsen, Catelyn Anderson, Simon White, Tyler Cassens, … Kristian G Andersen</w:t>
      </w:r>
      <w:r>
        <w:t xml:space="preserve"> </w:t>
      </w:r>
      <w:r>
        <w:rPr>
          <w:iCs/>
          <w:i/>
        </w:rPr>
        <w:t xml:space="preserve">Cold Spring Harbor Laboratory</w:t>
      </w:r>
      <w:r>
        <w:t xml:space="preserve"> </w:t>
      </w:r>
      <w:r>
        <w:t xml:space="preserve">(2021-02-07)</w:t>
      </w:r>
      <w:r>
        <w:t xml:space="preserve"> </w:t>
      </w:r>
      <w:hyperlink r:id="rId1486">
        <w:r>
          <w:rPr>
            <w:rStyle w:val="Hyperlink"/>
          </w:rPr>
          <w:t xml:space="preserve">https://doi.org/gh598v</w:t>
        </w:r>
      </w:hyperlink>
      <w:r>
        <w:t xml:space="preserve"> </w:t>
      </w:r>
      <w:r>
        <w:t xml:space="preserve">DOI:</w:t>
      </w:r>
      <w:r>
        <w:t xml:space="preserve"> </w:t>
      </w:r>
      <w:hyperlink r:id="rId1487">
        <w:r>
          <w:rPr>
            <w:rStyle w:val="Hyperlink"/>
          </w:rPr>
          <w:t xml:space="preserve">10.1101/2021.02.06.21251159</w:t>
        </w:r>
      </w:hyperlink>
      <w:r>
        <w:t xml:space="preserve"> </w:t>
      </w:r>
      <w:r>
        <w:t xml:space="preserve">· PMID:</w:t>
      </w:r>
      <w:r>
        <w:t xml:space="preserve"> </w:t>
      </w:r>
      <w:hyperlink r:id="rId1488">
        <w:r>
          <w:rPr>
            <w:rStyle w:val="Hyperlink"/>
          </w:rPr>
          <w:t xml:space="preserve">33564780</w:t>
        </w:r>
      </w:hyperlink>
      <w:r>
        <w:t xml:space="preserve"> </w:t>
      </w:r>
      <w:r>
        <w:t xml:space="preserve">· PMCID:</w:t>
      </w:r>
      <w:r>
        <w:t xml:space="preserve"> </w:t>
      </w:r>
      <w:hyperlink r:id="rId1489">
        <w:r>
          <w:rPr>
            <w:rStyle w:val="Hyperlink"/>
          </w:rPr>
          <w:t xml:space="preserve">PMC7872373</w:t>
        </w:r>
      </w:hyperlink>
    </w:p>
    <w:bookmarkEnd w:id="1490"/>
    <w:bookmarkStart w:id="1495" w:name="ref-9L4bQ6n7"/>
    <w:p>
      <w:pPr>
        <w:pStyle w:val="Bibliography"/>
      </w:pPr>
      <w:r>
        <w:t xml:space="preserve">313.</w:t>
      </w:r>
      <w:r>
        <w:t xml:space="preserve"> </w:t>
      </w:r>
      <w:r>
        <w:t xml:space="preserve">	</w:t>
      </w:r>
      <w:r>
        <w:rPr>
          <w:bCs/>
          <w:b/>
        </w:rPr>
        <w:t xml:space="preserve">Estimated transmissibility and impact of SARS-CoV-2 lineage B.1.1.7 in England</w:t>
      </w:r>
      <w:r>
        <w:t xml:space="preserve"> </w:t>
      </w:r>
      <w:r>
        <w:t xml:space="preserve">Nicholas G Davies, Sam Abbott, Rosanna C Barnard, Christopher I Jarvis, Adam J Kucharski, James D Munday, Carl AB Pearson, Timothy W Russell, Damien C Tully, Alex D Washburne, … COVID-19 Genomics UK (COG-UK) Consortium</w:t>
      </w:r>
      <w:r>
        <w:t xml:space="preserve"> </w:t>
      </w:r>
      <w:r>
        <w:rPr>
          <w:iCs/>
          <w:i/>
        </w:rPr>
        <w:t xml:space="preserve">Science</w:t>
      </w:r>
      <w:r>
        <w:t xml:space="preserve"> </w:t>
      </w:r>
      <w:r>
        <w:t xml:space="preserve">(2021-04-09)</w:t>
      </w:r>
      <w:r>
        <w:t xml:space="preserve"> </w:t>
      </w:r>
      <w:hyperlink r:id="rId1491">
        <w:r>
          <w:rPr>
            <w:rStyle w:val="Hyperlink"/>
          </w:rPr>
          <w:t xml:space="preserve">https://doi.org/gh6x68</w:t>
        </w:r>
      </w:hyperlink>
      <w:r>
        <w:t xml:space="preserve"> </w:t>
      </w:r>
      <w:r>
        <w:t xml:space="preserve">DOI:</w:t>
      </w:r>
      <w:r>
        <w:t xml:space="preserve"> </w:t>
      </w:r>
      <w:hyperlink r:id="rId1492">
        <w:r>
          <w:rPr>
            <w:rStyle w:val="Hyperlink"/>
          </w:rPr>
          <w:t xml:space="preserve">10.1126/science.abg3055</w:t>
        </w:r>
      </w:hyperlink>
      <w:r>
        <w:t xml:space="preserve"> </w:t>
      </w:r>
      <w:r>
        <w:t xml:space="preserve">· PMID:</w:t>
      </w:r>
      <w:r>
        <w:t xml:space="preserve"> </w:t>
      </w:r>
      <w:hyperlink r:id="rId1493">
        <w:r>
          <w:rPr>
            <w:rStyle w:val="Hyperlink"/>
          </w:rPr>
          <w:t xml:space="preserve">33658326</w:t>
        </w:r>
      </w:hyperlink>
      <w:r>
        <w:t xml:space="preserve"> </w:t>
      </w:r>
      <w:r>
        <w:t xml:space="preserve">· PMCID:</w:t>
      </w:r>
      <w:r>
        <w:t xml:space="preserve"> </w:t>
      </w:r>
      <w:hyperlink r:id="rId1494">
        <w:r>
          <w:rPr>
            <w:rStyle w:val="Hyperlink"/>
          </w:rPr>
          <w:t xml:space="preserve">PMC8128288</w:t>
        </w:r>
      </w:hyperlink>
    </w:p>
    <w:bookmarkEnd w:id="1495"/>
    <w:bookmarkStart w:id="1500" w:name="ref-1EI5i5dA1"/>
    <w:p>
      <w:pPr>
        <w:pStyle w:val="Bibliography"/>
      </w:pPr>
      <w:r>
        <w:t xml:space="preserve">314.</w:t>
      </w:r>
      <w:r>
        <w:t xml:space="preserve"> </w:t>
      </w:r>
      <w:r>
        <w:t xml:space="preserve">	</w:t>
      </w:r>
      <w:r>
        <w:rPr>
          <w:bCs/>
          <w:b/>
        </w:rPr>
        <w:t xml:space="preserve">The reproductive number of the Delta variant of SARS-CoV-2 is far higher compared to the ancestral SARS-CoV-2 virus</w:t>
      </w:r>
      <w:r>
        <w:t xml:space="preserve"> </w:t>
      </w:r>
      <w:r>
        <w:t xml:space="preserve">Ying Liu, Joacim Rocklöv</w:t>
      </w:r>
      <w:r>
        <w:t xml:space="preserve"> </w:t>
      </w:r>
      <w:r>
        <w:rPr>
          <w:iCs/>
          <w:i/>
        </w:rPr>
        <w:t xml:space="preserve">Journal of Travel Medicine</w:t>
      </w:r>
      <w:r>
        <w:t xml:space="preserve"> </w:t>
      </w:r>
      <w:r>
        <w:t xml:space="preserve">(2021-08-09)</w:t>
      </w:r>
      <w:r>
        <w:t xml:space="preserve"> </w:t>
      </w:r>
      <w:hyperlink r:id="rId1496">
        <w:r>
          <w:rPr>
            <w:rStyle w:val="Hyperlink"/>
          </w:rPr>
          <w:t xml:space="preserve">https://doi.org/gmkjw4</w:t>
        </w:r>
      </w:hyperlink>
      <w:r>
        <w:t xml:space="preserve"> </w:t>
      </w:r>
      <w:r>
        <w:t xml:space="preserve">DOI:</w:t>
      </w:r>
      <w:r>
        <w:t xml:space="preserve"> </w:t>
      </w:r>
      <w:hyperlink r:id="rId1497">
        <w:r>
          <w:rPr>
            <w:rStyle w:val="Hyperlink"/>
          </w:rPr>
          <w:t xml:space="preserve">10.1093/jtm/taab124</w:t>
        </w:r>
      </w:hyperlink>
      <w:r>
        <w:t xml:space="preserve"> </w:t>
      </w:r>
      <w:r>
        <w:t xml:space="preserve">· PMID:</w:t>
      </w:r>
      <w:r>
        <w:t xml:space="preserve"> </w:t>
      </w:r>
      <w:hyperlink r:id="rId1498">
        <w:r>
          <w:rPr>
            <w:rStyle w:val="Hyperlink"/>
          </w:rPr>
          <w:t xml:space="preserve">34369565</w:t>
        </w:r>
      </w:hyperlink>
      <w:r>
        <w:t xml:space="preserve"> </w:t>
      </w:r>
      <w:r>
        <w:t xml:space="preserve">· PMCID:</w:t>
      </w:r>
      <w:r>
        <w:t xml:space="preserve"> </w:t>
      </w:r>
      <w:hyperlink r:id="rId1499">
        <w:r>
          <w:rPr>
            <w:rStyle w:val="Hyperlink"/>
          </w:rPr>
          <w:t xml:space="preserve">PMC8436367</w:t>
        </w:r>
      </w:hyperlink>
    </w:p>
    <w:bookmarkEnd w:id="1500"/>
    <w:bookmarkStart w:id="1505" w:name="ref-r8vdQFkf"/>
    <w:p>
      <w:pPr>
        <w:pStyle w:val="Bibliography"/>
      </w:pPr>
      <w:r>
        <w:t xml:space="preserve">315.</w:t>
      </w:r>
      <w:r>
        <w:t xml:space="preserve"> </w:t>
      </w:r>
      <w:r>
        <w:t xml:space="preserve">	</w:t>
      </w:r>
      <w:r>
        <w:rPr>
          <w:bCs/>
          <w:b/>
        </w:rPr>
        <w:t xml:space="preserve">Predicted dominance of variant Delta of SARS-CoV-2 before Tokyo Olympic Games, Japan, July 2021</w:t>
      </w:r>
      <w:r>
        <w:t xml:space="preserve"> </w:t>
      </w:r>
      <w:r>
        <w:t xml:space="preserve">Kimihito Ito, Chayada Piantham, Hiroshi Nishiura</w:t>
      </w:r>
      <w:r>
        <w:t xml:space="preserve"> </w:t>
      </w:r>
      <w:r>
        <w:rPr>
          <w:iCs/>
          <w:i/>
        </w:rPr>
        <w:t xml:space="preserve">Eurosurveillance</w:t>
      </w:r>
      <w:r>
        <w:t xml:space="preserve"> </w:t>
      </w:r>
      <w:r>
        <w:t xml:space="preserve">(2021-07-08)</w:t>
      </w:r>
      <w:r>
        <w:t xml:space="preserve"> </w:t>
      </w:r>
      <w:hyperlink r:id="rId1501">
        <w:r>
          <w:rPr>
            <w:rStyle w:val="Hyperlink"/>
          </w:rPr>
          <w:t xml:space="preserve">https://doi.org/gmkjw7</w:t>
        </w:r>
      </w:hyperlink>
      <w:r>
        <w:t xml:space="preserve"> </w:t>
      </w:r>
      <w:r>
        <w:t xml:space="preserve">DOI:</w:t>
      </w:r>
      <w:r>
        <w:t xml:space="preserve"> </w:t>
      </w:r>
      <w:hyperlink r:id="rId1502">
        <w:r>
          <w:rPr>
            <w:rStyle w:val="Hyperlink"/>
          </w:rPr>
          <w:t xml:space="preserve">10.2807/1560-7917.es.2021.26.27.2100570</w:t>
        </w:r>
      </w:hyperlink>
      <w:r>
        <w:t xml:space="preserve"> </w:t>
      </w:r>
      <w:r>
        <w:t xml:space="preserve">· PMID:</w:t>
      </w:r>
      <w:r>
        <w:t xml:space="preserve"> </w:t>
      </w:r>
      <w:hyperlink r:id="rId1503">
        <w:r>
          <w:rPr>
            <w:rStyle w:val="Hyperlink"/>
          </w:rPr>
          <w:t xml:space="preserve">34240695</w:t>
        </w:r>
      </w:hyperlink>
      <w:r>
        <w:t xml:space="preserve"> </w:t>
      </w:r>
      <w:r>
        <w:t xml:space="preserve">· PMCID:</w:t>
      </w:r>
      <w:r>
        <w:t xml:space="preserve"> </w:t>
      </w:r>
      <w:hyperlink r:id="rId1504">
        <w:r>
          <w:rPr>
            <w:rStyle w:val="Hyperlink"/>
          </w:rPr>
          <w:t xml:space="preserve">PMC8268651</w:t>
        </w:r>
      </w:hyperlink>
    </w:p>
    <w:bookmarkEnd w:id="1505"/>
    <w:bookmarkStart w:id="1510" w:name="ref-NCcssjLV"/>
    <w:p>
      <w:pPr>
        <w:pStyle w:val="Bibliography"/>
      </w:pPr>
      <w:r>
        <w:t xml:space="preserve">316.</w:t>
      </w:r>
      <w:r>
        <w:t xml:space="preserve"> </w:t>
      </w:r>
      <w:r>
        <w:t xml:space="preserve">	</w:t>
      </w:r>
      <w:r>
        <w:rPr>
          <w:bCs/>
          <w:b/>
        </w:rPr>
        <w:t xml:space="preserve">Projecting hospital utilization during the COVID-19 outbreaks in the United States</w:t>
      </w:r>
      <w:r>
        <w:t xml:space="preserve"> </w:t>
      </w:r>
      <w:r>
        <w:t xml:space="preserve">Seyed M Moghadas, Affan Shoukat, Meagan C Fitzpatrick, Chad R Wells, Pratha Sah, Abhishek Pandey, Jeffrey D Sachs, Zheng Wang, Lauren A Meyers, Burton H Singer, Alison P Galvani</w:t>
      </w:r>
      <w:r>
        <w:t xml:space="preserve"> </w:t>
      </w:r>
      <w:r>
        <w:rPr>
          <w:iCs/>
          <w:i/>
        </w:rPr>
        <w:t xml:space="preserve">Proceedings of the National Academy of Sciences</w:t>
      </w:r>
      <w:r>
        <w:t xml:space="preserve"> </w:t>
      </w:r>
      <w:r>
        <w:t xml:space="preserve">(2020-04-21)</w:t>
      </w:r>
      <w:r>
        <w:t xml:space="preserve"> </w:t>
      </w:r>
      <w:hyperlink r:id="rId1506">
        <w:r>
          <w:rPr>
            <w:rStyle w:val="Hyperlink"/>
          </w:rPr>
          <w:t xml:space="preserve">https://doi.org/ggq7jc</w:t>
        </w:r>
      </w:hyperlink>
      <w:r>
        <w:t xml:space="preserve"> </w:t>
      </w:r>
      <w:r>
        <w:t xml:space="preserve">DOI:</w:t>
      </w:r>
      <w:r>
        <w:t xml:space="preserve"> </w:t>
      </w:r>
      <w:hyperlink r:id="rId1507">
        <w:r>
          <w:rPr>
            <w:rStyle w:val="Hyperlink"/>
          </w:rPr>
          <w:t xml:space="preserve">10.1073/pnas.2004064117</w:t>
        </w:r>
      </w:hyperlink>
      <w:r>
        <w:t xml:space="preserve"> </w:t>
      </w:r>
      <w:r>
        <w:t xml:space="preserve">· PMID:</w:t>
      </w:r>
      <w:r>
        <w:t xml:space="preserve"> </w:t>
      </w:r>
      <w:hyperlink r:id="rId1508">
        <w:r>
          <w:rPr>
            <w:rStyle w:val="Hyperlink"/>
          </w:rPr>
          <w:t xml:space="preserve">32245814</w:t>
        </w:r>
      </w:hyperlink>
      <w:r>
        <w:t xml:space="preserve"> </w:t>
      </w:r>
      <w:r>
        <w:t xml:space="preserve">· PMCID:</w:t>
      </w:r>
      <w:r>
        <w:t xml:space="preserve"> </w:t>
      </w:r>
      <w:hyperlink r:id="rId1509">
        <w:r>
          <w:rPr>
            <w:rStyle w:val="Hyperlink"/>
          </w:rPr>
          <w:t xml:space="preserve">PMC7183199</w:t>
        </w:r>
      </w:hyperlink>
    </w:p>
    <w:bookmarkEnd w:id="1510"/>
    <w:bookmarkStart w:id="1515" w:name="ref-11CWFYFDL"/>
    <w:p>
      <w:pPr>
        <w:pStyle w:val="Bibliography"/>
      </w:pPr>
      <w:r>
        <w:t xml:space="preserve">317.</w:t>
      </w:r>
      <w:r>
        <w:t xml:space="preserve"> </w:t>
      </w:r>
      <w:r>
        <w:t xml:space="preserve">	</w:t>
      </w:r>
      <w:r>
        <w:rPr>
          <w:bCs/>
          <w:b/>
        </w:rPr>
        <w:t xml:space="preserve">The effect of control strategies to reduce social mixing on outcomes of the COVID-19 epidemic in Wuhan, China: a modelling study</w:t>
      </w:r>
      <w:r>
        <w:t xml:space="preserve"> </w:t>
      </w:r>
      <w:r>
        <w:t xml:space="preserve">Kiesha Prem, Yang Liu, Timothy W Russell, Adam J Kucharski, Rosalind M Eggo, Nicholas Davies, Mark Jit, Petra Klepac, Stefan Flasche, Samuel Clifford, … Joel Hellewell</w:t>
      </w:r>
      <w:r>
        <w:t xml:space="preserve"> </w:t>
      </w:r>
      <w:r>
        <w:rPr>
          <w:iCs/>
          <w:i/>
        </w:rPr>
        <w:t xml:space="preserve">The Lancet Public Health</w:t>
      </w:r>
      <w:r>
        <w:t xml:space="preserve"> </w:t>
      </w:r>
      <w:r>
        <w:t xml:space="preserve">(2020-05)</w:t>
      </w:r>
      <w:r>
        <w:t xml:space="preserve"> </w:t>
      </w:r>
      <w:hyperlink r:id="rId1511">
        <w:r>
          <w:rPr>
            <w:rStyle w:val="Hyperlink"/>
          </w:rPr>
          <w:t xml:space="preserve">https://doi.org/ggp3xq</w:t>
        </w:r>
      </w:hyperlink>
      <w:r>
        <w:t xml:space="preserve"> </w:t>
      </w:r>
      <w:r>
        <w:t xml:space="preserve">DOI:</w:t>
      </w:r>
      <w:r>
        <w:t xml:space="preserve"> </w:t>
      </w:r>
      <w:hyperlink r:id="rId1512">
        <w:r>
          <w:rPr>
            <w:rStyle w:val="Hyperlink"/>
          </w:rPr>
          <w:t xml:space="preserve">10.1016/s2468-2667(20)30073-6</w:t>
        </w:r>
      </w:hyperlink>
      <w:r>
        <w:t xml:space="preserve"> </w:t>
      </w:r>
      <w:r>
        <w:t xml:space="preserve">· PMID:</w:t>
      </w:r>
      <w:r>
        <w:t xml:space="preserve"> </w:t>
      </w:r>
      <w:hyperlink r:id="rId1513">
        <w:r>
          <w:rPr>
            <w:rStyle w:val="Hyperlink"/>
          </w:rPr>
          <w:t xml:space="preserve">32220655</w:t>
        </w:r>
      </w:hyperlink>
      <w:r>
        <w:t xml:space="preserve"> </w:t>
      </w:r>
      <w:r>
        <w:t xml:space="preserve">· PMCID:</w:t>
      </w:r>
      <w:r>
        <w:t xml:space="preserve"> </w:t>
      </w:r>
      <w:hyperlink r:id="rId1514">
        <w:r>
          <w:rPr>
            <w:rStyle w:val="Hyperlink"/>
          </w:rPr>
          <w:t xml:space="preserve">PMC7158905</w:t>
        </w:r>
      </w:hyperlink>
    </w:p>
    <w:bookmarkEnd w:id="1515"/>
    <w:bookmarkStart w:id="1520" w:name="ref-J4RCpntH"/>
    <w:p>
      <w:pPr>
        <w:pStyle w:val="Bibliography"/>
      </w:pPr>
      <w:r>
        <w:t xml:space="preserve">318.</w:t>
      </w:r>
      <w:r>
        <w:t xml:space="preserve"> </w:t>
      </w:r>
      <w:r>
        <w:t xml:space="preserve">	</w:t>
      </w:r>
      <w:r>
        <w:rPr>
          <w:bCs/>
          <w:b/>
        </w:rPr>
        <w:t xml:space="preserve">Spread and dynamics of the COVID-19 epidemic in Italy: Effects of emergency containment measures</w:t>
      </w:r>
      <w:r>
        <w:t xml:space="preserve"> </w:t>
      </w:r>
      <w:r>
        <w:t xml:space="preserve">Marino Gatto, Enrico Bertuzzo, Lorenzo Mari, Stefano Miccoli, Luca Carraro, Renato Casagrandi, Andrea Rinaldo</w:t>
      </w:r>
      <w:r>
        <w:t xml:space="preserve"> </w:t>
      </w:r>
      <w:r>
        <w:rPr>
          <w:iCs/>
          <w:i/>
        </w:rPr>
        <w:t xml:space="preserve">Proceedings of the National Academy of Sciences</w:t>
      </w:r>
      <w:r>
        <w:t xml:space="preserve"> </w:t>
      </w:r>
      <w:r>
        <w:t xml:space="preserve">(2020-05-12)</w:t>
      </w:r>
      <w:r>
        <w:t xml:space="preserve"> </w:t>
      </w:r>
      <w:hyperlink r:id="rId1516">
        <w:r>
          <w:rPr>
            <w:rStyle w:val="Hyperlink"/>
          </w:rPr>
          <w:t xml:space="preserve">https://doi.org/ggv4j6</w:t>
        </w:r>
      </w:hyperlink>
      <w:r>
        <w:t xml:space="preserve"> </w:t>
      </w:r>
      <w:r>
        <w:t xml:space="preserve">DOI:</w:t>
      </w:r>
      <w:r>
        <w:t xml:space="preserve"> </w:t>
      </w:r>
      <w:hyperlink r:id="rId1517">
        <w:r>
          <w:rPr>
            <w:rStyle w:val="Hyperlink"/>
          </w:rPr>
          <w:t xml:space="preserve">10.1073/pnas.2004978117</w:t>
        </w:r>
      </w:hyperlink>
      <w:r>
        <w:t xml:space="preserve"> </w:t>
      </w:r>
      <w:r>
        <w:t xml:space="preserve">· PMID:</w:t>
      </w:r>
      <w:r>
        <w:t xml:space="preserve"> </w:t>
      </w:r>
      <w:hyperlink r:id="rId1518">
        <w:r>
          <w:rPr>
            <w:rStyle w:val="Hyperlink"/>
          </w:rPr>
          <w:t xml:space="preserve">32327608</w:t>
        </w:r>
      </w:hyperlink>
      <w:r>
        <w:t xml:space="preserve"> </w:t>
      </w:r>
      <w:r>
        <w:t xml:space="preserve">· PMCID:</w:t>
      </w:r>
      <w:r>
        <w:t xml:space="preserve"> </w:t>
      </w:r>
      <w:hyperlink r:id="rId1519">
        <w:r>
          <w:rPr>
            <w:rStyle w:val="Hyperlink"/>
          </w:rPr>
          <w:t xml:space="preserve">PMC7229754</w:t>
        </w:r>
      </w:hyperlink>
    </w:p>
    <w:bookmarkEnd w:id="1520"/>
    <w:bookmarkStart w:id="1522" w:name="ref-WA1R5R95"/>
    <w:p>
      <w:pPr>
        <w:pStyle w:val="Bibliography"/>
      </w:pPr>
      <w:r>
        <w:t xml:space="preserve">319.</w:t>
      </w:r>
      <w:r>
        <w:t xml:space="preserve"> </w:t>
      </w:r>
      <w:r>
        <w:t xml:space="preserve">	</w:t>
      </w:r>
      <w:r>
        <w:rPr>
          <w:bCs/>
          <w:b/>
        </w:rPr>
        <w:t xml:space="preserve">Covid-19: Temporal variation in transmission during the COVID-19 outbreak</w:t>
      </w:r>
      <w:r>
        <w:t xml:space="preserve"> </w:t>
      </w:r>
      <w:r>
        <w:t xml:space="preserve">EpiForecasts and the CMMID Covid working group</w:t>
      </w:r>
      <w:r>
        <w:t xml:space="preserve"> </w:t>
      </w:r>
      <w:hyperlink r:id="rId1521">
        <w:r>
          <w:rPr>
            <w:rStyle w:val="Hyperlink"/>
          </w:rPr>
          <w:t xml:space="preserve">https://epiforecasts.io/covid/</w:t>
        </w:r>
      </w:hyperlink>
    </w:p>
    <w:bookmarkEnd w:id="1522"/>
    <w:bookmarkStart w:id="1524" w:name="ref-17CQnstjh"/>
    <w:p>
      <w:pPr>
        <w:pStyle w:val="Bibliography"/>
      </w:pPr>
      <w:r>
        <w:t xml:space="preserve">320.</w:t>
      </w:r>
      <w:r>
        <w:t xml:space="preserve"> </w:t>
      </w:r>
      <w:r>
        <w:t xml:space="preserve">	</w:t>
      </w:r>
      <w:r>
        <w:rPr>
          <w:bCs/>
          <w:b/>
        </w:rPr>
        <w:t xml:space="preserve">Rt COVID-19</w:t>
      </w:r>
      <w:r>
        <w:t xml:space="preserve"> </w:t>
      </w:r>
      <w:r>
        <w:t xml:space="preserve">Kevin Systrom, Thomas Vladeck, Mike Krieger</w:t>
      </w:r>
      <w:r>
        <w:t xml:space="preserve"> </w:t>
      </w:r>
      <w:hyperlink r:id="rId1523">
        <w:r>
          <w:rPr>
            <w:rStyle w:val="Hyperlink"/>
          </w:rPr>
          <w:t xml:space="preserve">https://rt.live/</w:t>
        </w:r>
      </w:hyperlink>
    </w:p>
    <w:bookmarkEnd w:id="1524"/>
    <w:bookmarkStart w:id="1529" w:name="ref-QGjpUct1"/>
    <w:p>
      <w:pPr>
        <w:pStyle w:val="Bibliography"/>
      </w:pPr>
      <w:r>
        <w:t xml:space="preserve">321.</w:t>
      </w:r>
      <w:r>
        <w:t xml:space="preserve"> </w:t>
      </w:r>
      <w:r>
        <w:t xml:space="preserve">	</w:t>
      </w:r>
      <w:r>
        <w:rPr>
          <w:bCs/>
          <w:b/>
        </w:rPr>
        <w:t xml:space="preserve">Epidemiology, transmission dynamics and control of SARS: the 2002–2003 epidemic</w:t>
      </w:r>
      <w:r>
        <w:t xml:space="preserve"> </w:t>
      </w:r>
      <w:r>
        <w:t xml:space="preserve">Roy M Anderson, Christophe Fraser, Azra C Ghani, Christl A Donnelly, Steven Riley, Neil M Ferguson, Gabriel M Leung, TH Lam, Anthony J Hedley</w:t>
      </w:r>
      <w:r>
        <w:t xml:space="preserve"> </w:t>
      </w:r>
      <w:r>
        <w:rPr>
          <w:iCs/>
          <w:i/>
        </w:rPr>
        <w:t xml:space="preserve">Philosophical Transactions of the Royal Society of London. Series B: Biological Sciences</w:t>
      </w:r>
      <w:r>
        <w:t xml:space="preserve"> </w:t>
      </w:r>
      <w:r>
        <w:t xml:space="preserve">(2004-07-29)</w:t>
      </w:r>
      <w:r>
        <w:t xml:space="preserve"> </w:t>
      </w:r>
      <w:hyperlink r:id="rId1525">
        <w:r>
          <w:rPr>
            <w:rStyle w:val="Hyperlink"/>
          </w:rPr>
          <w:t xml:space="preserve">https://doi.org/c2n646</w:t>
        </w:r>
      </w:hyperlink>
      <w:r>
        <w:t xml:space="preserve"> </w:t>
      </w:r>
      <w:r>
        <w:t xml:space="preserve">DOI:</w:t>
      </w:r>
      <w:r>
        <w:t xml:space="preserve"> </w:t>
      </w:r>
      <w:hyperlink r:id="rId1526">
        <w:r>
          <w:rPr>
            <w:rStyle w:val="Hyperlink"/>
          </w:rPr>
          <w:t xml:space="preserve">10.1098/rstb.2004.1490</w:t>
        </w:r>
      </w:hyperlink>
      <w:r>
        <w:t xml:space="preserve"> </w:t>
      </w:r>
      <w:r>
        <w:t xml:space="preserve">· PMID:</w:t>
      </w:r>
      <w:r>
        <w:t xml:space="preserve"> </w:t>
      </w:r>
      <w:hyperlink r:id="rId1527">
        <w:r>
          <w:rPr>
            <w:rStyle w:val="Hyperlink"/>
          </w:rPr>
          <w:t xml:space="preserve">15306395</w:t>
        </w:r>
      </w:hyperlink>
      <w:r>
        <w:t xml:space="preserve"> </w:t>
      </w:r>
      <w:r>
        <w:t xml:space="preserve">· PMCID:</w:t>
      </w:r>
      <w:r>
        <w:t xml:space="preserve"> </w:t>
      </w:r>
      <w:hyperlink r:id="rId1528">
        <w:r>
          <w:rPr>
            <w:rStyle w:val="Hyperlink"/>
          </w:rPr>
          <w:t xml:space="preserve">PMC1693389</w:t>
        </w:r>
      </w:hyperlink>
    </w:p>
    <w:bookmarkEnd w:id="1529"/>
    <w:bookmarkStart w:id="1531" w:name="ref-nOGQjd1a"/>
    <w:p>
      <w:pPr>
        <w:pStyle w:val="Bibliography"/>
      </w:pPr>
      <w:r>
        <w:t xml:space="preserve">322.</w:t>
      </w:r>
      <w:r>
        <w:t xml:space="preserve"> </w:t>
      </w:r>
      <w:r>
        <w:t xml:space="preserve">	</w:t>
      </w:r>
      <w:r>
        <w:rPr>
          <w:bCs/>
          <w:b/>
        </w:rPr>
        <w:t xml:space="preserve">A timeline of the CDC's advice on face masks</w:t>
      </w:r>
      <w:r>
        <w:t xml:space="preserve"> </w:t>
      </w:r>
      <w:r>
        <w:t xml:space="preserve">Los Angeles Times</w:t>
      </w:r>
      <w:r>
        <w:t xml:space="preserve"> </w:t>
      </w:r>
      <w:r>
        <w:t xml:space="preserve">(2021-07-27)</w:t>
      </w:r>
      <w:r>
        <w:t xml:space="preserve"> </w:t>
      </w:r>
      <w:hyperlink r:id="rId1530">
        <w:r>
          <w:rPr>
            <w:rStyle w:val="Hyperlink"/>
          </w:rPr>
          <w:t xml:space="preserve">https://www.latimes.com/science/story/2021-07-27/timeline-cdc-mask-guidance-during-covid-19-pandemic</w:t>
        </w:r>
      </w:hyperlink>
    </w:p>
    <w:bookmarkEnd w:id="1531"/>
    <w:bookmarkStart w:id="1533" w:name="ref-Up1vB19z"/>
    <w:p>
      <w:pPr>
        <w:pStyle w:val="Bibliography"/>
      </w:pPr>
      <w:r>
        <w:t xml:space="preserve">323.</w:t>
      </w:r>
      <w:r>
        <w:t xml:space="preserve"> </w:t>
      </w:r>
      <w:r>
        <w:t xml:space="preserve">	</w:t>
      </w:r>
      <w:r>
        <w:rPr>
          <w:bCs/>
          <w:b/>
        </w:rPr>
        <w:t xml:space="preserve">Social Factors Influencing COVID-19 Exposure and Outcomes</w:t>
      </w:r>
      <w:r>
        <w:t xml:space="preserve"> </w:t>
      </w:r>
      <w:r>
        <w:t xml:space="preserve">COVID-19 Review Consortium</w:t>
      </w:r>
      <w:r>
        <w:t xml:space="preserve"> </w:t>
      </w:r>
      <w:r>
        <w:rPr>
          <w:iCs/>
          <w:i/>
        </w:rPr>
        <w:t xml:space="preserve">Manubot</w:t>
      </w:r>
      <w:r>
        <w:t xml:space="preserve"> </w:t>
      </w:r>
      <w:r>
        <w:t xml:space="preserve">(2021-04-30)</w:t>
      </w:r>
      <w:r>
        <w:t xml:space="preserve"> </w:t>
      </w:r>
      <w:hyperlink r:id="rId1532">
        <w:r>
          <w:rPr>
            <w:rStyle w:val="Hyperlink"/>
          </w:rPr>
          <w:t xml:space="preserve">https://greenelab.github.io/covid19-review/v/32afa309f69f0466a91acec5d0df3151fe4d61b5/#social-factors-influencing-covid-19-exposure-and-outcomes</w:t>
        </w:r>
      </w:hyperlink>
    </w:p>
    <w:bookmarkEnd w:id="1533"/>
    <w:bookmarkStart w:id="1538" w:name="ref-sP4wQEiM"/>
    <w:p>
      <w:pPr>
        <w:pStyle w:val="Bibliography"/>
      </w:pPr>
      <w:r>
        <w:t xml:space="preserve">324.</w:t>
      </w:r>
      <w:r>
        <w:t xml:space="preserve"> </w:t>
      </w:r>
      <w:r>
        <w:t xml:space="preserve">	</w:t>
      </w:r>
      <w:r>
        <w:rPr>
          <w:bCs/>
          <w:b/>
        </w:rPr>
        <w:t xml:space="preserve">Three Emerging Coronaviruses in Two Decades</w:t>
      </w:r>
      <w:r>
        <w:t xml:space="preserve"> </w:t>
      </w:r>
      <w:r>
        <w:t xml:space="preserve">Jeannette Guarner</w:t>
      </w:r>
      <w:r>
        <w:t xml:space="preserve"> </w:t>
      </w:r>
      <w:r>
        <w:rPr>
          <w:iCs/>
          <w:i/>
        </w:rPr>
        <w:t xml:space="preserve">American Journal of Clinical Pathology</w:t>
      </w:r>
      <w:r>
        <w:t xml:space="preserve"> </w:t>
      </w:r>
      <w:r>
        <w:t xml:space="preserve">(2020-04)</w:t>
      </w:r>
      <w:r>
        <w:t xml:space="preserve"> </w:t>
      </w:r>
      <w:hyperlink r:id="rId1534">
        <w:r>
          <w:rPr>
            <w:rStyle w:val="Hyperlink"/>
          </w:rPr>
          <w:t xml:space="preserve">https://doi.org/ggppq3</w:t>
        </w:r>
      </w:hyperlink>
      <w:r>
        <w:t xml:space="preserve"> </w:t>
      </w:r>
      <w:r>
        <w:t xml:space="preserve">DOI:</w:t>
      </w:r>
      <w:r>
        <w:t xml:space="preserve"> </w:t>
      </w:r>
      <w:hyperlink r:id="rId1535">
        <w:r>
          <w:rPr>
            <w:rStyle w:val="Hyperlink"/>
          </w:rPr>
          <w:t xml:space="preserve">10.1093/ajcp/aqaa029</w:t>
        </w:r>
      </w:hyperlink>
      <w:r>
        <w:t xml:space="preserve"> </w:t>
      </w:r>
      <w:r>
        <w:t xml:space="preserve">· PMID:</w:t>
      </w:r>
      <w:r>
        <w:t xml:space="preserve"> </w:t>
      </w:r>
      <w:hyperlink r:id="rId1536">
        <w:r>
          <w:rPr>
            <w:rStyle w:val="Hyperlink"/>
          </w:rPr>
          <w:t xml:space="preserve">32053148</w:t>
        </w:r>
      </w:hyperlink>
      <w:r>
        <w:t xml:space="preserve"> </w:t>
      </w:r>
      <w:r>
        <w:t xml:space="preserve">· PMCID:</w:t>
      </w:r>
      <w:r>
        <w:t xml:space="preserve"> </w:t>
      </w:r>
      <w:hyperlink r:id="rId1537">
        <w:r>
          <w:rPr>
            <w:rStyle w:val="Hyperlink"/>
          </w:rPr>
          <w:t xml:space="preserve">PMC7109697</w:t>
        </w:r>
      </w:hyperlink>
    </w:p>
    <w:bookmarkEnd w:id="1538"/>
    <w:bookmarkStart w:id="1540" w:name="ref-17qiILENK"/>
    <w:p>
      <w:pPr>
        <w:pStyle w:val="Bibliography"/>
      </w:pPr>
      <w:r>
        <w:t xml:space="preserve">325.</w:t>
      </w:r>
      <w:r>
        <w:t xml:space="preserve"> </w:t>
      </w:r>
      <w:r>
        <w:t xml:space="preserve">	</w:t>
      </w:r>
      <w:r>
        <w:rPr>
          <w:bCs/>
          <w:b/>
        </w:rPr>
        <w:t xml:space="preserve">Evolutionary and Genomic Analysis of SARS-CoV-2</w:t>
      </w:r>
      <w:r>
        <w:t xml:space="preserve"> </w:t>
      </w:r>
      <w:r>
        <w:t xml:space="preserve">COVID-19 Review Consortium</w:t>
      </w:r>
      <w:r>
        <w:t xml:space="preserve"> </w:t>
      </w:r>
      <w:r>
        <w:rPr>
          <w:iCs/>
          <w:i/>
        </w:rPr>
        <w:t xml:space="preserve">Manubot</w:t>
      </w:r>
      <w:r>
        <w:t xml:space="preserve"> </w:t>
      </w:r>
      <w:r>
        <w:t xml:space="preserve">(2021-03-30)</w:t>
      </w:r>
      <w:r>
        <w:t xml:space="preserve"> </w:t>
      </w:r>
      <w:hyperlink r:id="rId1539">
        <w:r>
          <w:rPr>
            <w:rStyle w:val="Hyperlink"/>
          </w:rPr>
          <w:t xml:space="preserve">https://greenelab.github.io/covid19-review/v/910dd7b7479f5336a1c911c57446829bef015dbe/#evolutionary-and-genomic-analysis-of-sars-cov-2</w:t>
        </w:r>
      </w:hyperlink>
    </w:p>
    <w:bookmarkEnd w:id="1540"/>
    <w:bookmarkStart w:id="1542" w:name="ref-i2CGFwI3"/>
    <w:p>
      <w:pPr>
        <w:pStyle w:val="Bibliography"/>
      </w:pPr>
      <w:r>
        <w:t xml:space="preserve">326.</w:t>
      </w:r>
      <w:r>
        <w:t xml:space="preserve"> </w:t>
      </w:r>
      <w:r>
        <w:t xml:space="preserve">	</w:t>
      </w:r>
      <w:r>
        <w:rPr>
          <w:bCs/>
          <w:b/>
        </w:rPr>
        <w:t xml:space="preserve">Vaccine Development Strategies for SARS-CoV-2</w:t>
      </w:r>
      <w:r>
        <w:t xml:space="preserve"> </w:t>
      </w:r>
      <w:r>
        <w:t xml:space="preserve">COVID-19 Review Consortium</w:t>
      </w:r>
      <w:r>
        <w:t xml:space="preserve"> </w:t>
      </w:r>
      <w:r>
        <w:rPr>
          <w:iCs/>
          <w:i/>
        </w:rPr>
        <w:t xml:space="preserve">Manubot</w:t>
      </w:r>
      <w:r>
        <w:t xml:space="preserve"> </w:t>
      </w:r>
      <w:r>
        <w:t xml:space="preserve">(2021-02-19)</w:t>
      </w:r>
      <w:r>
        <w:t xml:space="preserve"> </w:t>
      </w:r>
      <w:hyperlink r:id="rId1541">
        <w:r>
          <w:rPr>
            <w:rStyle w:val="Hyperlink"/>
          </w:rPr>
          <w:t xml:space="preserve">https://greenelab.github.io/covid19-review/v/d9d90fd7e88ef547fb4cbed0ef73baef5fee7fb5/#vaccine-development-strategies-for-sars-cov-2</w:t>
        </w:r>
      </w:hyperlink>
    </w:p>
    <w:bookmarkEnd w:id="1542"/>
    <w:bookmarkStart w:id="1544" w:name="ref-EM9YkiOF"/>
    <w:p>
      <w:pPr>
        <w:pStyle w:val="Bibliography"/>
      </w:pPr>
      <w:r>
        <w:t xml:space="preserve">327.</w:t>
      </w:r>
      <w:r>
        <w:t xml:space="preserve"> </w:t>
      </w:r>
      <w:r>
        <w:t xml:space="preserve">	</w:t>
      </w:r>
      <w:r>
        <w:rPr>
          <w:bCs/>
          <w:b/>
        </w:rPr>
        <w:t xml:space="preserve">An Open-Publishing Response to the COVID-19 Infodemic</w:t>
      </w:r>
      <w:r>
        <w:t xml:space="preserve"> </w:t>
      </w:r>
      <w:r>
        <w:t xml:space="preserve">Halie M Rando, Simina M Boca, Lucy D'Agostino McGowan, Daniel S Himmelstein, Michael P Robson, Vincent Rubinetti, Ryan Velazquez, Casey S Greene, Anthony Gitter</w:t>
      </w:r>
      <w:r>
        <w:t xml:space="preserve"> </w:t>
      </w:r>
      <w:r>
        <w:rPr>
          <w:iCs/>
          <w:i/>
        </w:rPr>
        <w:t xml:space="preserve">Proceedings of the Workshop on Digital Infrastructures for Scholarly Content Objects (DISCO 2021)</w:t>
      </w:r>
      <w:r>
        <w:t xml:space="preserve"> </w:t>
      </w:r>
      <w:r>
        <w:t xml:space="preserve">(2021-09-30)</w:t>
      </w:r>
      <w:r>
        <w:t xml:space="preserve"> </w:t>
      </w:r>
      <w:hyperlink r:id="rId1543">
        <w:r>
          <w:rPr>
            <w:rStyle w:val="Hyperlink"/>
          </w:rPr>
          <w:t xml:space="preserve">http://ceur-ws.org/Vol-2976/paper-2.pdf</w:t>
        </w:r>
      </w:hyperlink>
    </w:p>
    <w:bookmarkEnd w:id="1544"/>
    <w:bookmarkEnd w:id="1545"/>
    <w:bookmarkEnd w:id="1546"/>
    <w:bookmarkEnd w:id="1547"/>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50"/>
  <w:embedSystemFont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Heading1" w:type="paragraph">
    <w:name w:val="heading 1"/>
    <w:basedOn w:val="Normal"/>
    <w:next w:val="BodyText"/>
    <w:autoRedefine/>
    <w:uiPriority w:val="9"/>
    <w:rsid w:val="00917F19"/>
    <w:pPr>
      <w:keepNext/>
      <w:keepLines/>
      <w:jc w:val="center"/>
      <w:outlineLvl w:val="0"/>
    </w:pPr>
    <w:rPr>
      <w:rFonts w:cstheme="majorBidi" w:eastAsiaTheme="majorEastAsia"/>
      <w:b/>
      <w:bCs/>
      <w:sz w:val="44"/>
      <w:szCs w:val="32"/>
    </w:rPr>
  </w:style>
  <w:style w:styleId="Heading2" w:type="paragraph">
    <w:name w:val="heading 2"/>
    <w:basedOn w:val="Normal"/>
    <w:next w:val="BodyText"/>
    <w:autoRedefine/>
    <w:uiPriority w:val="9"/>
    <w:rsid w:val="00A103BA"/>
    <w:pPr>
      <w:keepNext/>
      <w:keepLines/>
      <w:outlineLvl w:val="1"/>
    </w:pPr>
    <w:rPr>
      <w:rFonts w:cstheme="majorBidi" w:eastAsiaTheme="majorEastAsia"/>
      <w:b/>
      <w:bCs/>
      <w:sz w:val="36"/>
      <w:szCs w:val="28"/>
    </w:rPr>
  </w:style>
  <w:style w:styleId="Heading3" w:type="paragraph">
    <w:name w:val="heading 3"/>
    <w:basedOn w:val="Normal"/>
    <w:next w:val="BodyText"/>
    <w:autoRedefine/>
    <w:uiPriority w:val="9"/>
    <w:rsid w:val="006764A2"/>
    <w:pPr>
      <w:keepNext/>
      <w:keepLines/>
      <w:outlineLvl w:val="2"/>
    </w:pPr>
    <w:rPr>
      <w:rFonts w:cstheme="majorBidi" w:eastAsiaTheme="majorEastAsia"/>
      <w:b/>
      <w:bCs/>
      <w:sz w:val="30"/>
      <w:szCs w:val="24"/>
    </w:rPr>
  </w:style>
  <w:style w:styleId="Heading4" w:type="paragraph">
    <w:name w:val="heading 4"/>
    <w:basedOn w:val="Normal"/>
    <w:next w:val="BodyText"/>
    <w:autoRedefine/>
    <w:uiPriority w:val="9"/>
    <w:rsid w:val="006764A2"/>
    <w:pPr>
      <w:keepNext/>
      <w:keepLines/>
      <w:outlineLvl w:val="3"/>
    </w:pPr>
    <w:rPr>
      <w:rFonts w:cstheme="majorBidi" w:eastAsiaTheme="majorEastAsia"/>
      <w:b/>
      <w:bCs/>
      <w:sz w:val="26"/>
      <w:szCs w:val="24"/>
    </w:rPr>
  </w:style>
  <w:style w:styleId="Heading5" w:type="paragraph">
    <w:name w:val="heading 5"/>
    <w:basedOn w:val="Normal"/>
    <w:next w:val="BodyText"/>
    <w:autoRedefine/>
    <w:uiPriority w:val="9"/>
    <w:rsid w:val="006764A2"/>
    <w:pPr>
      <w:keepNext/>
      <w:keepLines/>
      <w:outlineLvl w:val="4"/>
    </w:pPr>
    <w:rPr>
      <w:rFonts w:cstheme="majorBidi" w:eastAsiaTheme="majorEastAsia"/>
      <w:b/>
      <w:iCs/>
      <w:sz w:val="24"/>
      <w:szCs w:val="24"/>
    </w:rPr>
  </w:style>
  <w:style w:styleId="Heading6" w:type="paragraph">
    <w:name w:val="heading 6"/>
    <w:basedOn w:val="Normal"/>
    <w:next w:val="BodyText"/>
    <w:autoRedefine/>
    <w:uiPriority w:val="9"/>
    <w:rsid w:val="0045149C"/>
    <w:pPr>
      <w:keepNext/>
      <w:keepLines/>
      <w:outlineLvl w:val="5"/>
    </w:pPr>
    <w:rPr>
      <w:rFonts w:cstheme="majorBidi" w:eastAsiaTheme="majorEastAsia"/>
      <w:b/>
      <w:szCs w:val="24"/>
    </w:rPr>
  </w:style>
  <w:style w:styleId="Heading7" w:type="paragraph">
    <w:name w:val="heading 7"/>
    <w:basedOn w:val="Normal"/>
    <w:next w:val="BodyText"/>
    <w:autoRedefine/>
    <w:uiPriority w:val="9"/>
    <w:rsid w:val="007D46E5"/>
    <w:pPr>
      <w:keepNext/>
      <w:keepLines/>
      <w:outlineLvl w:val="6"/>
    </w:pPr>
    <w:rPr>
      <w:rFonts w:cstheme="majorBidi" w:eastAsiaTheme="majorEastAsia"/>
      <w:b/>
      <w:szCs w:val="24"/>
    </w:rPr>
  </w:style>
  <w:style w:styleId="Heading8" w:type="paragraph">
    <w:name w:val="heading 8"/>
    <w:basedOn w:val="Normal"/>
    <w:next w:val="BodyText"/>
    <w:autoRedefine/>
    <w:uiPriority w:val="9"/>
    <w:rsid w:val="007D46E5"/>
    <w:pPr>
      <w:keepNext/>
      <w:keepLines/>
      <w:outlineLvl w:val="7"/>
    </w:pPr>
    <w:rPr>
      <w:rFonts w:cstheme="majorBidi" w:eastAsiaTheme="majorEastAsia"/>
      <w:b/>
      <w:szCs w:val="24"/>
    </w:rPr>
  </w:style>
  <w:style w:styleId="Heading9" w:type="paragraph">
    <w:name w:val="heading 9"/>
    <w:basedOn w:val="Normal"/>
    <w:next w:val="BodyText"/>
    <w:autoRedefine/>
    <w:uiPriority w:val="9"/>
    <w:rsid w:val="00816895"/>
    <w:pPr>
      <w:keepNext/>
      <w:keepLines/>
      <w:outlineLvl w:val="8"/>
    </w:pPr>
    <w:rPr>
      <w:rFonts w:cstheme="majorBidi" w:eastAsiaTheme="majorEastAsia"/>
      <w:b/>
      <w:szCs w:val="24"/>
    </w:rPr>
  </w:style>
  <w:style w:default="1" w:styleId="DefaultParagraphFont" w:type="character">
    <w:name w:val="Default Paragraph Font"/>
    <w:uiPriority w:val="1"/>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316091"/>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3F02CC"/>
    <w:pPr>
      <w:keepNext/>
      <w:keepLines/>
      <w:jc w:val="center"/>
    </w:pPr>
    <w:rPr>
      <w:rFonts w:cstheme="majorBidi" w:eastAsiaTheme="majorEastAsia"/>
      <w:b/>
      <w:bCs/>
      <w:sz w:val="44"/>
      <w:szCs w:val="36"/>
    </w:rPr>
  </w:style>
  <w:style w:styleId="Subtitle" w:type="paragraph">
    <w:name w:val="Subtitle"/>
    <w:basedOn w:val="Title"/>
    <w:next w:val="BodyText"/>
    <w:autoRedefine/>
    <w:rsid w:val="003F02CC"/>
    <w:rPr>
      <w:sz w:val="36"/>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920B49"/>
    <w:rPr>
      <w:rFonts w:ascii="Arial" w:hAnsi="Arial"/>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blStylePr w:type="firstRow">
      <w:rPr>
        <w:b/>
      </w:r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316091"/>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11" Target="media/rId111.png" /><Relationship Type="http://schemas.openxmlformats.org/officeDocument/2006/relationships/hyperlink" Id="rId1543" Target="http://ceur-ws.org/Vol-2976/paper-2.pdf" TargetMode="External" /><Relationship Type="http://schemas.openxmlformats.org/officeDocument/2006/relationships/hyperlink" Id="rId171" Target="https://arxiv.org/abs/2103.0272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7193bf6532b8242f770b3642d884bc3d0e01bcb"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37193bf6532b8242f770b3642d884bc3d0e01bcb/" TargetMode="External" /><Relationship Type="http://schemas.openxmlformats.org/officeDocument/2006/relationships/hyperlink" Id="rId22" Target="https://greenelab.github.io/covid19-review/v/37193bf6532b8242f770b3642d884bc3d0e01bcb/manuscript.pdf"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_rels/footnotes.xml.rels><?xml version="1.0" encoding="UTF-8"?><Relationships xmlns="http://schemas.openxmlformats.org/package/2006/relationships"><Relationship Type="http://schemas.openxmlformats.org/officeDocument/2006/relationships/hyperlink" Id="rId1543" Target="http://ceur-ws.org/Vol-2976/paper-2.pdf" TargetMode="External" /><Relationship Type="http://schemas.openxmlformats.org/officeDocument/2006/relationships/hyperlink" Id="rId171" Target="https://arxiv.org/abs/2103.02723" TargetMode="External" /><Relationship Type="http://schemas.openxmlformats.org/officeDocument/2006/relationships/hyperlink" Id="rId1143" Target="https://cov-lineages.org/global_report_B.1.351.html" TargetMode="External" /><Relationship Type="http://schemas.openxmlformats.org/officeDocument/2006/relationships/hyperlink" Id="rId669" Target="https://covid.cdc.gov/covid-data-tracker" TargetMode="External" /><Relationship Type="http://schemas.openxmlformats.org/officeDocument/2006/relationships/hyperlink" Id="rId830" Target="https://doi.org/10.1001/archinte.167.15.1655" TargetMode="External" /><Relationship Type="http://schemas.openxmlformats.org/officeDocument/2006/relationships/hyperlink" Id="rId693" Target="https://doi.org/10.1001/jama.2020.10369" TargetMode="External" /><Relationship Type="http://schemas.openxmlformats.org/officeDocument/2006/relationships/hyperlink" Id="rId1259" Target="https://doi.org/10.1001/jama.2020.12458" TargetMode="External" /><Relationship Type="http://schemas.openxmlformats.org/officeDocument/2006/relationships/hyperlink" Id="rId1352" Target="https://doi.org/10.1001/jama.2020.2565" TargetMode="External" /><Relationship Type="http://schemas.openxmlformats.org/officeDocument/2006/relationships/hyperlink" Id="rId433" Target="https://doi.org/10.1001/jama.2020.3204" TargetMode="External" /><Relationship Type="http://schemas.openxmlformats.org/officeDocument/2006/relationships/hyperlink" Id="rId428" Target="https://doi.org/10.1001/jama.2020.3786" TargetMode="External" /><Relationship Type="http://schemas.openxmlformats.org/officeDocument/2006/relationships/hyperlink" Id="rId1308" Target="https://doi.org/10.1001/jama.2020.4756" TargetMode="External" /><Relationship Type="http://schemas.openxmlformats.org/officeDocument/2006/relationships/hyperlink" Id="rId490" Target="https://doi.org/10.1001/jama.2020.6775" TargetMode="External" /><Relationship Type="http://schemas.openxmlformats.org/officeDocument/2006/relationships/hyperlink" Id="rId1347" Target="https://doi.org/10.1001/jama.2020.6887" TargetMode="External" /><Relationship Type="http://schemas.openxmlformats.org/officeDocument/2006/relationships/hyperlink" Id="rId758" Target="https://doi.org/10.1001/jama.2021.11880" TargetMode="External" /><Relationship Type="http://schemas.openxmlformats.org/officeDocument/2006/relationships/hyperlink" Id="rId737" Target="https://doi.org/10.1001/jama.2021.2091" TargetMode="External" /><Relationship Type="http://schemas.openxmlformats.org/officeDocument/2006/relationships/hyperlink" Id="rId448" Target="https://doi.org/10.1001/jamacardio.2020.0950" TargetMode="External" /><Relationship Type="http://schemas.openxmlformats.org/officeDocument/2006/relationships/hyperlink" Id="rId844" Target="https://doi.org/10.1001/jamainternmed.2020.3313" TargetMode="External" /><Relationship Type="http://schemas.openxmlformats.org/officeDocument/2006/relationships/hyperlink" Id="rId660" Target="https://doi.org/10.1001/jamaneurol.2020.2687" TargetMode="External" /><Relationship Type="http://schemas.openxmlformats.org/officeDocument/2006/relationships/hyperlink" Id="rId413" Target="https://doi.org/10.1001/jamaoncol.2021.3585" TargetMode="External" /><Relationship Type="http://schemas.openxmlformats.org/officeDocument/2006/relationships/hyperlink" Id="rId656" Target="https://doi.org/10.1001/jamapediatrics.2020.1467" TargetMode="External" /><Relationship Type="http://schemas.openxmlformats.org/officeDocument/2006/relationships/hyperlink" Id="rId534" Target="https://doi.org/10.1001/jamapsychiatry.2021.0500" TargetMode="External" /><Relationship Type="http://schemas.openxmlformats.org/officeDocument/2006/relationships/hyperlink" Id="rId543" Target="https://doi.org/10.1002/ana.25807" TargetMode="External" /><Relationship Type="http://schemas.openxmlformats.org/officeDocument/2006/relationships/hyperlink" Id="rId144" Target="https://doi.org/10.1002/ctm2.16" TargetMode="External" /><Relationship Type="http://schemas.openxmlformats.org/officeDocument/2006/relationships/hyperlink" Id="rId577" Target="https://doi.org/10.1002/jmv.23354" TargetMode="External" /><Relationship Type="http://schemas.openxmlformats.org/officeDocument/2006/relationships/hyperlink" Id="rId186" Target="https://doi.org/10.1002/jmv.25681" TargetMode="External" /><Relationship Type="http://schemas.openxmlformats.org/officeDocument/2006/relationships/hyperlink" Id="rId538" Target="https://doi.org/10.1002/jmv.26000" TargetMode="External" /><Relationship Type="http://schemas.openxmlformats.org/officeDocument/2006/relationships/hyperlink" Id="rId399" Target="https://doi.org/10.1002/jmv.26139" TargetMode="External" /><Relationship Type="http://schemas.openxmlformats.org/officeDocument/2006/relationships/hyperlink" Id="rId409" Target="https://doi.org/10.1002/path.1570" TargetMode="External" /><Relationship Type="http://schemas.openxmlformats.org/officeDocument/2006/relationships/hyperlink" Id="rId813" Target="https://doi.org/10.1002/path.2067" TargetMode="External" /><Relationship Type="http://schemas.openxmlformats.org/officeDocument/2006/relationships/hyperlink" Id="rId745" Target="https://doi.org/10.1002/ppul.25521" TargetMode="External" /><Relationship Type="http://schemas.openxmlformats.org/officeDocument/2006/relationships/hyperlink" Id="rId857" Target="https://doi.org/10.1002/prca.201300074" TargetMode="External" /><Relationship Type="http://schemas.openxmlformats.org/officeDocument/2006/relationships/hyperlink" Id="rId1303" Target="https://doi.org/10.1002/rmv.2184" TargetMode="External" /><Relationship Type="http://schemas.openxmlformats.org/officeDocument/2006/relationships/hyperlink" Id="rId1050" Target="https://doi.org/10.1006/viro.1999.9716" TargetMode="External" /><Relationship Type="http://schemas.openxmlformats.org/officeDocument/2006/relationships/hyperlink" Id="rId219" Target="https://doi.org/10.1007/978-0-387-33012-9_85" TargetMode="External" /><Relationship Type="http://schemas.openxmlformats.org/officeDocument/2006/relationships/hyperlink" Id="rId178" Target="https://doi.org/10.1007/978-1-4939-2438-7_1" TargetMode="External" /><Relationship Type="http://schemas.openxmlformats.org/officeDocument/2006/relationships/hyperlink" Id="rId321" Target="https://doi.org/10.1007/978-3-642-23056-1_8" TargetMode="External" /><Relationship Type="http://schemas.openxmlformats.org/officeDocument/2006/relationships/hyperlink" Id="rId214" Target="https://doi.org/10.1007/s00134-020-05985-9" TargetMode="External" /><Relationship Type="http://schemas.openxmlformats.org/officeDocument/2006/relationships/hyperlink" Id="rId303" Target="https://doi.org/10.1007/s00424-007-0212-8" TargetMode="External" /><Relationship Type="http://schemas.openxmlformats.org/officeDocument/2006/relationships/hyperlink" Id="rId592" Target="https://doi.org/10.1007/s11239-020-02134-3" TargetMode="External" /><Relationship Type="http://schemas.openxmlformats.org/officeDocument/2006/relationships/hyperlink" Id="rId1312" Target="https://doi.org/10.1007/s11427-020-1661-4" TargetMode="External" /><Relationship Type="http://schemas.openxmlformats.org/officeDocument/2006/relationships/hyperlink" Id="rId611" Target="https://doi.org/10.1007/s11606-021-07032-9" TargetMode="External" /><Relationship Type="http://schemas.openxmlformats.org/officeDocument/2006/relationships/hyperlink" Id="rId313" Target="https://doi.org/10.1016/0167-5699(93)90265-m" TargetMode="External" /><Relationship Type="http://schemas.openxmlformats.org/officeDocument/2006/relationships/hyperlink" Id="rId1216" Target="https://doi.org/10.1016/b978-0-12-385885-6.00009-2" TargetMode="External" /><Relationship Type="http://schemas.openxmlformats.org/officeDocument/2006/relationships/hyperlink" Id="rId326" Target="https://doi.org/10.1016/bs.ctm.2018.08.005" TargetMode="External" /><Relationship Type="http://schemas.openxmlformats.org/officeDocument/2006/relationships/hyperlink" Id="rId698" Target="https://doi.org/10.1016/j.ajem.2020.05.117" TargetMode="External" /><Relationship Type="http://schemas.openxmlformats.org/officeDocument/2006/relationships/hyperlink" Id="rId727" Target="https://doi.org/10.1016/j.ajem.2020.06.053" TargetMode="External" /><Relationship Type="http://schemas.openxmlformats.org/officeDocument/2006/relationships/hyperlink" Id="rId340" Target="https://doi.org/10.1016/j.amjcard.2020.08.005" TargetMode="External" /><Relationship Type="http://schemas.openxmlformats.org/officeDocument/2006/relationships/hyperlink" Id="rId259" Target="https://doi.org/10.1016/j.antiviral.2020.104742" TargetMode="External" /><Relationship Type="http://schemas.openxmlformats.org/officeDocument/2006/relationships/hyperlink" Id="rId244" Target="https://doi.org/10.1016/j.antiviral.2020.104792" TargetMode="External" /><Relationship Type="http://schemas.openxmlformats.org/officeDocument/2006/relationships/hyperlink" Id="rId835" Target="https://doi.org/10.1016/j.bbamcr.2011.01.034" TargetMode="External" /><Relationship Type="http://schemas.openxmlformats.org/officeDocument/2006/relationships/hyperlink" Id="rId524" Target="https://doi.org/10.1016/j.bbi.2020.03.031" TargetMode="External" /><Relationship Type="http://schemas.openxmlformats.org/officeDocument/2006/relationships/hyperlink" Id="rId959" Target="https://doi.org/10.1016/j.bbrc.2004.02.074" TargetMode="External" /><Relationship Type="http://schemas.openxmlformats.org/officeDocument/2006/relationships/hyperlink" Id="rId249" Target="https://doi.org/10.1016/j.cell.2020.02.052" TargetMode="External" /><Relationship Type="http://schemas.openxmlformats.org/officeDocument/2006/relationships/hyperlink" Id="rId209" Target="https://doi.org/10.1016/j.cell.2020.02.058" TargetMode="External" /><Relationship Type="http://schemas.openxmlformats.org/officeDocument/2006/relationships/hyperlink" Id="rId1027" Target="https://doi.org/10.1016/j.cell.2020.03.045" TargetMode="External" /><Relationship Type="http://schemas.openxmlformats.org/officeDocument/2006/relationships/hyperlink" Id="rId1080" Target="https://doi.org/10.1016/j.cell.2020.04.021" TargetMode="External" /><Relationship Type="http://schemas.openxmlformats.org/officeDocument/2006/relationships/hyperlink" Id="rId1068" Target="https://doi.org/10.1016/j.cell.2020.04.023" TargetMode="External" /><Relationship Type="http://schemas.openxmlformats.org/officeDocument/2006/relationships/hyperlink" Id="rId861" Target="https://doi.org/10.1016/j.cell.2020.04.026" TargetMode="External" /><Relationship Type="http://schemas.openxmlformats.org/officeDocument/2006/relationships/hyperlink" Id="rId1101" Target="https://doi.org/10.1016/j.cell.2020.06.043" TargetMode="External" /><Relationship Type="http://schemas.openxmlformats.org/officeDocument/2006/relationships/hyperlink" Id="rId708" Target="https://doi.org/10.1016/j.cell.2020.09.016" TargetMode="External" /><Relationship Type="http://schemas.openxmlformats.org/officeDocument/2006/relationships/hyperlink" Id="rId1106" Target="https://doi.org/10.1016/j.cell.2020.09.032" TargetMode="External" /><Relationship Type="http://schemas.openxmlformats.org/officeDocument/2006/relationships/hyperlink" Id="rId308" Target="https://doi.org/10.1016/j.cell.2020.09.033" TargetMode="External" /><Relationship Type="http://schemas.openxmlformats.org/officeDocument/2006/relationships/hyperlink" Id="rId1116" Target="https://doi.org/10.1016/j.cell.2021.01.037" TargetMode="External" /><Relationship Type="http://schemas.openxmlformats.org/officeDocument/2006/relationships/hyperlink" Id="rId922" Target="https://doi.org/10.1016/j.cell.2021.02.018" TargetMode="External" /><Relationship Type="http://schemas.openxmlformats.org/officeDocument/2006/relationships/hyperlink" Id="rId1169" Target="https://doi.org/10.1016/j.cell.2021.03.036" TargetMode="External" /><Relationship Type="http://schemas.openxmlformats.org/officeDocument/2006/relationships/hyperlink" Id="rId894" Target="https://doi.org/10.1016/j.celrep.2020.108185" TargetMode="External" /><Relationship Type="http://schemas.openxmlformats.org/officeDocument/2006/relationships/hyperlink" Id="rId283" Target="https://doi.org/10.1016/j.celrep.2020.108254" TargetMode="External" /><Relationship Type="http://schemas.openxmlformats.org/officeDocument/2006/relationships/hyperlink" Id="rId1002" Target="https://doi.org/10.1016/j.cels.2020.10.003" TargetMode="External" /><Relationship Type="http://schemas.openxmlformats.org/officeDocument/2006/relationships/hyperlink" Id="rId783" Target="https://doi.org/10.1016/j.chom.2020.05.009" TargetMode="External" /><Relationship Type="http://schemas.openxmlformats.org/officeDocument/2006/relationships/hyperlink" Id="rId1151" Target="https://doi.org/10.1016/j.csbj.2021.06.037" TargetMode="External" /><Relationship Type="http://schemas.openxmlformats.org/officeDocument/2006/relationships/hyperlink" Id="rId335" Target="https://doi.org/10.1016/j.ebiom.2020.102969" TargetMode="External" /><Relationship Type="http://schemas.openxmlformats.org/officeDocument/2006/relationships/hyperlink" Id="rId678" Target="https://doi.org/10.1016/j.eclinm.2020.100433" TargetMode="External" /><Relationship Type="http://schemas.openxmlformats.org/officeDocument/2006/relationships/hyperlink" Id="rId1374" Target="https://doi.org/10.1016/j.eclinm.2020.100533" TargetMode="External" /><Relationship Type="http://schemas.openxmlformats.org/officeDocument/2006/relationships/hyperlink" Id="rId621" Target="https://doi.org/10.1016/j.eclinm.2021.101019" TargetMode="External" /><Relationship Type="http://schemas.openxmlformats.org/officeDocument/2006/relationships/hyperlink" Id="rId1446" Target="https://doi.org/10.1016/j.ijid.2020.02.033" TargetMode="External" /><Relationship Type="http://schemas.openxmlformats.org/officeDocument/2006/relationships/hyperlink" Id="rId1357" Target="https://doi.org/10.1016/j.ijid.2020.03.027" TargetMode="External" /><Relationship Type="http://schemas.openxmlformats.org/officeDocument/2006/relationships/hyperlink" Id="rId1285" Target="https://doi.org/10.1016/j.ijid.2020.09.025" TargetMode="External" /><Relationship Type="http://schemas.openxmlformats.org/officeDocument/2006/relationships/hyperlink" Id="rId1387" Target="https://doi.org/10.1016/j.ijid.2020.09.1464" TargetMode="External" /><Relationship Type="http://schemas.openxmlformats.org/officeDocument/2006/relationships/hyperlink" Id="rId825" Target="https://doi.org/10.1016/j.immuni.2020.06.017" TargetMode="External" /><Relationship Type="http://schemas.openxmlformats.org/officeDocument/2006/relationships/hyperlink" Id="rId912" Target="https://doi.org/10.1016/j.immuni.2020.11.017" TargetMode="External" /><Relationship Type="http://schemas.openxmlformats.org/officeDocument/2006/relationships/hyperlink" Id="rId290" Target="https://doi.org/10.1016/j.isci.2020.101212" TargetMode="External" /><Relationship Type="http://schemas.openxmlformats.org/officeDocument/2006/relationships/hyperlink" Id="rId848" Target="https://doi.org/10.1016/j.jaut.2020.102452" TargetMode="External" /><Relationship Type="http://schemas.openxmlformats.org/officeDocument/2006/relationships/hyperlink" Id="rId1337" Target="https://doi.org/10.1016/j.jcv.2020.104577" TargetMode="External" /><Relationship Type="http://schemas.openxmlformats.org/officeDocument/2006/relationships/hyperlink" Id="rId1192" Target="https://doi.org/10.1016/j.jhin.2020.12.022" TargetMode="External" /><Relationship Type="http://schemas.openxmlformats.org/officeDocument/2006/relationships/hyperlink" Id="rId204" Target="https://doi.org/10.1016/j.jmb.2020.04.009" TargetMode="External" /><Relationship Type="http://schemas.openxmlformats.org/officeDocument/2006/relationships/hyperlink" Id="rId1159" Target="https://doi.org/10.1016/j.jmb.2021.167058" TargetMode="External" /><Relationship Type="http://schemas.openxmlformats.org/officeDocument/2006/relationships/hyperlink" Id="rId370" Target="https://doi.org/10.1016/j.jpha.2020.03.001" TargetMode="External" /><Relationship Type="http://schemas.openxmlformats.org/officeDocument/2006/relationships/hyperlink" Id="rId514" Target="https://doi.org/10.1016/j.kint.2020.05.006" TargetMode="External" /><Relationship Type="http://schemas.openxmlformats.org/officeDocument/2006/relationships/hyperlink" Id="rId1164" Target="https://doi.org/10.1016/j.medidd.2021.100086" TargetMode="External" /><Relationship Type="http://schemas.openxmlformats.org/officeDocument/2006/relationships/hyperlink" Id="rId1063" Target="https://doi.org/10.1016/j.meegid.2020.104351" TargetMode="External" /><Relationship Type="http://schemas.openxmlformats.org/officeDocument/2006/relationships/hyperlink" Id="rId866" Target="https://doi.org/10.1016/j.mib.2010.05.009" TargetMode="External" /><Relationship Type="http://schemas.openxmlformats.org/officeDocument/2006/relationships/hyperlink" Id="rId423" Target="https://doi.org/10.1016/j.molcel.2020.04.022" TargetMode="External" /><Relationship Type="http://schemas.openxmlformats.org/officeDocument/2006/relationships/hyperlink" Id="rId404" Target="https://doi.org/10.1016/j.phrs.2020.104833" TargetMode="External" /><Relationship Type="http://schemas.openxmlformats.org/officeDocument/2006/relationships/hyperlink" Id="rId562" Target="https://doi.org/10.1016/j.thromres.2020.04.013" TargetMode="External" /><Relationship Type="http://schemas.openxmlformats.org/officeDocument/2006/relationships/hyperlink" Id="rId817" Target="https://doi.org/10.1016/j.virusres.2007.02.007" TargetMode="External" /><Relationship Type="http://schemas.openxmlformats.org/officeDocument/2006/relationships/hyperlink" Id="rId239" Target="https://doi.org/10.1016/s0065-3527(05)64006-7" TargetMode="External" /><Relationship Type="http://schemas.openxmlformats.org/officeDocument/2006/relationships/hyperlink" Id="rId1047" Target="https://doi.org/10.1016/s0092-8674(00)81771-7" TargetMode="External" /><Relationship Type="http://schemas.openxmlformats.org/officeDocument/2006/relationships/hyperlink" Id="rId157" Target="https://doi.org/10.1016/s0140-6736(20)30154-9" TargetMode="External" /><Relationship Type="http://schemas.openxmlformats.org/officeDocument/2006/relationships/hyperlink" Id="rId183" Target="https://doi.org/10.1016/s0140-6736(20)30251-8" TargetMode="External" /><Relationship Type="http://schemas.openxmlformats.org/officeDocument/2006/relationships/hyperlink" Id="rId1424" Target="https://doi.org/10.1016/s0140-6736(20)30260-9" TargetMode="External" /><Relationship Type="http://schemas.openxmlformats.org/officeDocument/2006/relationships/hyperlink" Id="rId487" Target="https://doi.org/10.1016/s0140-6736(20)30566-3" TargetMode="External" /><Relationship Type="http://schemas.openxmlformats.org/officeDocument/2006/relationships/hyperlink" Id="rId822" Target="https://doi.org/10.1016/s0140-6736(20)30628-0" TargetMode="External" /><Relationship Type="http://schemas.openxmlformats.org/officeDocument/2006/relationships/hyperlink" Id="rId799" Target="https://doi.org/10.1016/s0140-6736(20)30920-x" TargetMode="External" /><Relationship Type="http://schemas.openxmlformats.org/officeDocument/2006/relationships/hyperlink" Id="rId717" Target="https://doi.org/10.1016/s0140-6736(20)31526-9" TargetMode="External" /><Relationship Type="http://schemas.openxmlformats.org/officeDocument/2006/relationships/hyperlink" Id="rId1121" Target="https://doi.org/10.1016/s0140-6736(20)31757-8" TargetMode="External" /><Relationship Type="http://schemas.openxmlformats.org/officeDocument/2006/relationships/hyperlink" Id="rId626" Target="https://doi.org/10.1016/s0140-6736(20)32656-8" TargetMode="External" /><Relationship Type="http://schemas.openxmlformats.org/officeDocument/2006/relationships/hyperlink" Id="rId1276" Target="https://doi.org/10.1016/s0140-6736(21)00869-2" TargetMode="External" /><Relationship Type="http://schemas.openxmlformats.org/officeDocument/2006/relationships/hyperlink" Id="rId1473" Target="https://doi.org/10.1016/s1473-3099(20)30144-4" TargetMode="External" /><Relationship Type="http://schemas.openxmlformats.org/officeDocument/2006/relationships/hyperlink" Id="rId1262" Target="https://doi.org/10.1016/s1473-3099(20)30561-2" TargetMode="External" /><Relationship Type="http://schemas.openxmlformats.org/officeDocument/2006/relationships/hyperlink" Id="rId1146" Target="https://doi.org/10.1016/s1473-3099(21)00262-0" TargetMode="External" /><Relationship Type="http://schemas.openxmlformats.org/officeDocument/2006/relationships/hyperlink" Id="rId529" Target="https://doi.org/10.1016/s1474-4422(20)30221-0" TargetMode="External" /><Relationship Type="http://schemas.openxmlformats.org/officeDocument/2006/relationships/hyperlink" Id="rId750" Target="https://doi.org/10.1016/s2352-4642(21)00124-3" TargetMode="External" /><Relationship Type="http://schemas.openxmlformats.org/officeDocument/2006/relationships/hyperlink" Id="rId463" Target="https://doi.org/10.1016/s2468-1253(20)30057-1" TargetMode="External" /><Relationship Type="http://schemas.openxmlformats.org/officeDocument/2006/relationships/hyperlink" Id="rId1512" Target="https://doi.org/10.1016/s2468-2667(20)30073-6" TargetMode="External" /><Relationship Type="http://schemas.openxmlformats.org/officeDocument/2006/relationships/hyperlink" Id="rId582" Target="https://doi.org/10.1016/s2665-9913(20)30121-1" TargetMode="External" /><Relationship Type="http://schemas.openxmlformats.org/officeDocument/2006/relationships/hyperlink" Id="rId1073" Target="https://doi.org/10.1016/s2666-5247(20)30054-9" TargetMode="External" /><Relationship Type="http://schemas.openxmlformats.org/officeDocument/2006/relationships/hyperlink" Id="rId1410" Target="https://doi.org/10.1038/280361a0" TargetMode="External" /><Relationship Type="http://schemas.openxmlformats.org/officeDocument/2006/relationships/hyperlink" Id="rId190" Target="https://doi.org/10.1038/cr.2008.15" TargetMode="External" /><Relationship Type="http://schemas.openxmlformats.org/officeDocument/2006/relationships/hyperlink" Id="rId763" Target="https://doi.org/10.1038/d41586-021-02423-8" TargetMode="External" /><Relationship Type="http://schemas.openxmlformats.org/officeDocument/2006/relationships/hyperlink" Id="rId355" Target="https://doi.org/10.1038/mi.2015.127" TargetMode="External" /><Relationship Type="http://schemas.openxmlformats.org/officeDocument/2006/relationships/hyperlink" Id="rId384" Target="https://doi.org/10.1038/nature02145" TargetMode="External" /><Relationship Type="http://schemas.openxmlformats.org/officeDocument/2006/relationships/hyperlink" Id="rId418" Target="https://doi.org/10.1038/nrm934" TargetMode="External" /><Relationship Type="http://schemas.openxmlformats.org/officeDocument/2006/relationships/hyperlink" Id="rId1221" Target="https://doi.org/10.1038/nrmicro.2016.81" TargetMode="External" /><Relationship Type="http://schemas.openxmlformats.org/officeDocument/2006/relationships/hyperlink" Id="rId234" Target="https://doi.org/10.1038/nrmicro2090" TargetMode="External" /><Relationship Type="http://schemas.openxmlformats.org/officeDocument/2006/relationships/hyperlink" Id="rId1254" Target="https://doi.org/10.1038/s41368-020-0075-9" TargetMode="External" /><Relationship Type="http://schemas.openxmlformats.org/officeDocument/2006/relationships/hyperlink" Id="rId264" Target="https://doi.org/10.1038/s41392-020-0184-0" TargetMode="External" /><Relationship Type="http://schemas.openxmlformats.org/officeDocument/2006/relationships/hyperlink" Id="rId330" Target="https://doi.org/10.1038/s41421-020-00222-5" TargetMode="External" /><Relationship Type="http://schemas.openxmlformats.org/officeDocument/2006/relationships/hyperlink" Id="rId254" Target="https://doi.org/10.1038/s41467-020-15562-9" TargetMode="External" /><Relationship Type="http://schemas.openxmlformats.org/officeDocument/2006/relationships/hyperlink" Id="rId505" Target="https://doi.org/10.1038/s41562-020-00944-2" TargetMode="External" /><Relationship Type="http://schemas.openxmlformats.org/officeDocument/2006/relationships/hyperlink" Id="rId279" Target="https://doi.org/10.1038/s41564-021-00908-w" TargetMode="External" /><Relationship Type="http://schemas.openxmlformats.org/officeDocument/2006/relationships/hyperlink" Id="rId853" Target="https://doi.org/10.1038/s41576-020-0212-5" TargetMode="External" /><Relationship Type="http://schemas.openxmlformats.org/officeDocument/2006/relationships/hyperlink" Id="rId1131" Target="https://doi.org/10.1038/s41576-021-00408-x" TargetMode="External" /><Relationship Type="http://schemas.openxmlformats.org/officeDocument/2006/relationships/hyperlink" Id="rId519" Target="https://doi.org/10.1038/s41581-020-0332-3" TargetMode="External" /><Relationship Type="http://schemas.openxmlformats.org/officeDocument/2006/relationships/hyperlink" Id="rId453" Target="https://doi.org/10.1038/s41585-020-0319-7" TargetMode="External" /><Relationship Type="http://schemas.openxmlformats.org/officeDocument/2006/relationships/hyperlink" Id="rId1042" Target="https://doi.org/10.1038/s41586-020-2012-7" TargetMode="External" /><Relationship Type="http://schemas.openxmlformats.org/officeDocument/2006/relationships/hyperlink" Id="rId1020" Target="https://doi.org/10.1038/s41586-020-2179-y" TargetMode="External" /><Relationship Type="http://schemas.openxmlformats.org/officeDocument/2006/relationships/hyperlink" Id="rId1333" Target="https://doi.org/10.1038/s41586-020-2196-x" TargetMode="External" /><Relationship Type="http://schemas.openxmlformats.org/officeDocument/2006/relationships/hyperlink" Id="rId1281" Target="https://doi.org/10.1038/s41586-020-2271-3" TargetMode="External" /><Relationship Type="http://schemas.openxmlformats.org/officeDocument/2006/relationships/hyperlink" Id="rId981" Target="https://doi.org/10.1038/s41586-020-2286-9" TargetMode="External" /><Relationship Type="http://schemas.openxmlformats.org/officeDocument/2006/relationships/hyperlink" Id="rId947" Target="https://doi.org/10.1038/s41586-020-2332-7" TargetMode="External" /><Relationship Type="http://schemas.openxmlformats.org/officeDocument/2006/relationships/hyperlink" Id="rId1383" Target="https://doi.org/10.1038/s41586-020-2488-1" TargetMode="External" /><Relationship Type="http://schemas.openxmlformats.org/officeDocument/2006/relationships/hyperlink" Id="rId1111" Target="https://doi.org/10.1038/s41586-020-2895-3" TargetMode="External" /><Relationship Type="http://schemas.openxmlformats.org/officeDocument/2006/relationships/hyperlink" Id="rId1397" Target="https://doi.org/10.1038/s41586-020-2912-6" TargetMode="External" /><Relationship Type="http://schemas.openxmlformats.org/officeDocument/2006/relationships/hyperlink" Id="rId274" Target="https://doi.org/10.1038/s41586-021-03237-4" TargetMode="External" /><Relationship Type="http://schemas.openxmlformats.org/officeDocument/2006/relationships/hyperlink" Id="rId942" Target="https://doi.org/10.1038/s41586-021-03710-0" TargetMode="External" /><Relationship Type="http://schemas.openxmlformats.org/officeDocument/2006/relationships/hyperlink" Id="rId1327" Target="https://doi.org/10.1038/s41591-020-0869-5" TargetMode="External" /><Relationship Type="http://schemas.openxmlformats.org/officeDocument/2006/relationships/hyperlink" Id="rId1379" Target="https://doi.org/10.1038/s41591-020-0965-6" TargetMode="External" /><Relationship Type="http://schemas.openxmlformats.org/officeDocument/2006/relationships/hyperlink" Id="rId510" Target="https://doi.org/10.1038/s41591-020-0968-3" TargetMode="External" /><Relationship Type="http://schemas.openxmlformats.org/officeDocument/2006/relationships/hyperlink" Id="rId607" Target="https://doi.org/10.1038/s41591-021-01283-z" TargetMode="External" /><Relationship Type="http://schemas.openxmlformats.org/officeDocument/2006/relationships/hyperlink" Id="rId548" Target="https://doi.org/10.1038/s41593-020-00758-5" TargetMode="External" /><Relationship Type="http://schemas.openxmlformats.org/officeDocument/2006/relationships/hyperlink" Id="rId1037" Target="https://doi.org/10.1038/s41594-020-0468-7" TargetMode="External" /><Relationship Type="http://schemas.openxmlformats.org/officeDocument/2006/relationships/hyperlink" Id="rId1206" Target="https://doi.org/10.1038/s41598-019-38825-y" TargetMode="External" /><Relationship Type="http://schemas.openxmlformats.org/officeDocument/2006/relationships/hyperlink" Id="rId1293" Target="https://doi.org/10.1038/s41598-020-69286-3" TargetMode="External" /><Relationship Type="http://schemas.openxmlformats.org/officeDocument/2006/relationships/hyperlink" Id="rId1419" Target="https://doi.org/10.1038/s41598-020-76563-8" TargetMode="External" /><Relationship Type="http://schemas.openxmlformats.org/officeDocument/2006/relationships/hyperlink" Id="rId468" Target="https://doi.org/10.1053/j.gastro.2020.02.055" TargetMode="External" /><Relationship Type="http://schemas.openxmlformats.org/officeDocument/2006/relationships/hyperlink" Id="rId295" Target="https://doi.org/10.1055/s-0030-1253446" TargetMode="External" /><Relationship Type="http://schemas.openxmlformats.org/officeDocument/2006/relationships/hyperlink" Id="rId1249" Target="https://doi.org/10.1056/nejmc2004973" TargetMode="External" /><Relationship Type="http://schemas.openxmlformats.org/officeDocument/2006/relationships/hyperlink" Id="rId642" Target="https://doi.org/10.1056/nejmc2005073" TargetMode="External" /><Relationship Type="http://schemas.openxmlformats.org/officeDocument/2006/relationships/hyperlink" Id="rId567" Target="https://doi.org/10.1056/nejmc2007575" TargetMode="External" /><Relationship Type="http://schemas.openxmlformats.org/officeDocument/2006/relationships/hyperlink" Id="rId665" Target="https://doi.org/10.1056/nejmc2007617" TargetMode="External" /><Relationship Type="http://schemas.openxmlformats.org/officeDocument/2006/relationships/hyperlink" Id="rId557" Target="https://doi.org/10.1056/nejmc2009787" TargetMode="External" /><Relationship Type="http://schemas.openxmlformats.org/officeDocument/2006/relationships/hyperlink" Id="rId495" Target="https://doi.org/10.1056/nejmc2010419" TargetMode="External" /><Relationship Type="http://schemas.openxmlformats.org/officeDocument/2006/relationships/hyperlink" Id="rId482" Target="https://doi.org/10.1056/nejmoa2002032" TargetMode="External" /><Relationship Type="http://schemas.openxmlformats.org/officeDocument/2006/relationships/hyperlink" Id="rId1090" Target="https://doi.org/10.1056/nejmoa2006100" TargetMode="External" /><Relationship Type="http://schemas.openxmlformats.org/officeDocument/2006/relationships/hyperlink" Id="rId1342" Target="https://doi.org/10.1056/nejmoa2008457" TargetMode="External" /><Relationship Type="http://schemas.openxmlformats.org/officeDocument/2006/relationships/hyperlink" Id="rId954" Target="https://doi.org/10.1073/pnas.0407992101" TargetMode="External" /><Relationship Type="http://schemas.openxmlformats.org/officeDocument/2006/relationships/hyperlink" Id="rId1507" Target="https://doi.org/10.1073/pnas.2004064117" TargetMode="External" /><Relationship Type="http://schemas.openxmlformats.org/officeDocument/2006/relationships/hyperlink" Id="rId1517" Target="https://doi.org/10.1073/pnas.2004978117" TargetMode="External" /><Relationship Type="http://schemas.openxmlformats.org/officeDocument/2006/relationships/hyperlink" Id="rId917" Target="https://doi.org/10.1080/22221751.2020.1747363" TargetMode="External" /><Relationship Type="http://schemas.openxmlformats.org/officeDocument/2006/relationships/hyperlink" Id="rId889" Target="https://doi.org/10.1080/22221751.2020.1780953" TargetMode="External" /><Relationship Type="http://schemas.openxmlformats.org/officeDocument/2006/relationships/hyperlink" Id="rId937" Target="https://doi.org/10.1084/jem.20210583" TargetMode="External" /><Relationship Type="http://schemas.openxmlformats.org/officeDocument/2006/relationships/hyperlink" Id="rId1230" Target="https://doi.org/10.1086/429634" TargetMode="External" /><Relationship Type="http://schemas.openxmlformats.org/officeDocument/2006/relationships/hyperlink" Id="rId1535" Target="https://doi.org/10.1093/ajcp/aqaa029" TargetMode="External" /><Relationship Type="http://schemas.openxmlformats.org/officeDocument/2006/relationships/hyperlink" Id="rId552" Target="https://doi.org/10.1093/brain/awab148" TargetMode="External" /><Relationship Type="http://schemas.openxmlformats.org/officeDocument/2006/relationships/hyperlink" Id="rId1298" Target="https://doi.org/10.1093/cid/ciaa905" TargetMode="External" /><Relationship Type="http://schemas.openxmlformats.org/officeDocument/2006/relationships/hyperlink" Id="rId1271" Target="https://doi.org/10.1093/cid/ciaa939" TargetMode="External" /><Relationship Type="http://schemas.openxmlformats.org/officeDocument/2006/relationships/hyperlink" Id="rId1211" Target="https://doi.org/10.1093/femsre/fuv039" TargetMode="External" /><Relationship Type="http://schemas.openxmlformats.org/officeDocument/2006/relationships/hyperlink" Id="rId688" Target="https://doi.org/10.1093/jpids/piaa069" TargetMode="External" /><Relationship Type="http://schemas.openxmlformats.org/officeDocument/2006/relationships/hyperlink" Id="rId1427" Target="https://doi.org/10.1093/jtm/taaa021" TargetMode="External" /><Relationship Type="http://schemas.openxmlformats.org/officeDocument/2006/relationships/hyperlink" Id="rId1497" Target="https://doi.org/10.1093/jtm/taab124" TargetMode="External" /><Relationship Type="http://schemas.openxmlformats.org/officeDocument/2006/relationships/hyperlink" Id="rId976" Target="https://doi.org/10.1093/nar/gkr859" TargetMode="External" /><Relationship Type="http://schemas.openxmlformats.org/officeDocument/2006/relationships/hyperlink" Id="rId971" Target="https://doi.org/10.1093/nar/gky1006" TargetMode="External" /><Relationship Type="http://schemas.openxmlformats.org/officeDocument/2006/relationships/hyperlink" Id="rId964" Target="https://doi.org/10.1093/nar/gky1049" TargetMode="External" /><Relationship Type="http://schemas.openxmlformats.org/officeDocument/2006/relationships/hyperlink" Id="rId1059" Target="https://doi.org/10.1093/nsr/nwaa036" TargetMode="External" /><Relationship Type="http://schemas.openxmlformats.org/officeDocument/2006/relationships/hyperlink" Id="rId1370" Target="https://doi.org/10.1093/pcmedi/pbaa032" TargetMode="External" /><Relationship Type="http://schemas.openxmlformats.org/officeDocument/2006/relationships/hyperlink" Id="rId438" Target="https://doi.org/10.1097/cm9.0000000000000774" TargetMode="External" /><Relationship Type="http://schemas.openxmlformats.org/officeDocument/2006/relationships/hyperlink" Id="rId1189" Target="https://doi.org/10.1097/qco.0000000000000563" TargetMode="External" /><Relationship Type="http://schemas.openxmlformats.org/officeDocument/2006/relationships/hyperlink" Id="rId1407" Target="https://doi.org/10.1098/rspa.1927.0118" TargetMode="External" /><Relationship Type="http://schemas.openxmlformats.org/officeDocument/2006/relationships/hyperlink" Id="rId1526" Target="https://doi.org/10.1098/rstb.2004.1490" TargetMode="External" /><Relationship Type="http://schemas.openxmlformats.org/officeDocument/2006/relationships/hyperlink" Id="rId1462" Target="https://doi.org/10.1101/2020.01.23.20018549" TargetMode="External" /><Relationship Type="http://schemas.openxmlformats.org/officeDocument/2006/relationships/hyperlink" Id="rId1459" Target="https://doi.org/10.1101/2020.01.23.916726" TargetMode="External" /><Relationship Type="http://schemas.openxmlformats.org/officeDocument/2006/relationships/hyperlink" Id="rId1443" Target="https://doi.org/10.1101/2020.01.25.919787" TargetMode="External" /><Relationship Type="http://schemas.openxmlformats.org/officeDocument/2006/relationships/hyperlink" Id="rId1456" Target="https://doi.org/10.1101/2020.01.27.20018952" TargetMode="External" /><Relationship Type="http://schemas.openxmlformats.org/officeDocument/2006/relationships/hyperlink" Id="rId1024" Target="https://doi.org/10.1101/2020.02.19.956235" TargetMode="External" /><Relationship Type="http://schemas.openxmlformats.org/officeDocument/2006/relationships/hyperlink" Id="rId886" Target="https://doi.org/10.1101/2020.02.24.963348" TargetMode="External" /><Relationship Type="http://schemas.openxmlformats.org/officeDocument/2006/relationships/hyperlink" Id="rId902" Target="https://doi.org/10.1101/2020.03.02.972935" TargetMode="External" /><Relationship Type="http://schemas.openxmlformats.org/officeDocument/2006/relationships/hyperlink" Id="rId1476" Target="https://doi.org/10.1101/2020.03.20.20038422" TargetMode="External" /><Relationship Type="http://schemas.openxmlformats.org/officeDocument/2006/relationships/hyperlink" Id="rId1436" Target="https://doi.org/10.1101/2020.03.21.20040329" TargetMode="External" /><Relationship Type="http://schemas.openxmlformats.org/officeDocument/2006/relationships/hyperlink" Id="rId951" Target="https://doi.org/10.1101/2020.03.21.990770" TargetMode="External" /><Relationship Type="http://schemas.openxmlformats.org/officeDocument/2006/relationships/hyperlink" Id="rId1465" Target="https://doi.org/10.1101/2020.03.22.20040915" TargetMode="External" /><Relationship Type="http://schemas.openxmlformats.org/officeDocument/2006/relationships/hyperlink" Id="rId991" Target="https://doi.org/10.1101/2020.03.31.019216" TargetMode="External" /><Relationship Type="http://schemas.openxmlformats.org/officeDocument/2006/relationships/hyperlink" Id="rId999" Target="https://doi.org/10.1101/2020.04.09.033522" TargetMode="External" /><Relationship Type="http://schemas.openxmlformats.org/officeDocument/2006/relationships/hyperlink" Id="rId899" Target="https://doi.org/10.1101/2020.05.05.079194" TargetMode="External" /><Relationship Type="http://schemas.openxmlformats.org/officeDocument/2006/relationships/hyperlink" Id="rId316" Target="https://doi.org/10.1101/2020.05.10.087288" TargetMode="External" /><Relationship Type="http://schemas.openxmlformats.org/officeDocument/2006/relationships/hyperlink" Id="rId1394" Target="https://doi.org/10.1101/2020.05.11.20098780" TargetMode="External" /><Relationship Type="http://schemas.openxmlformats.org/officeDocument/2006/relationships/hyperlink" Id="rId639" Target="https://doi.org/10.1101/2020.06.25.20140178" TargetMode="External" /><Relationship Type="http://schemas.openxmlformats.org/officeDocument/2006/relationships/hyperlink" Id="rId1290" Target="https://doi.org/10.1101/2020.07.13.20041632" TargetMode="External" /><Relationship Type="http://schemas.openxmlformats.org/officeDocument/2006/relationships/hyperlink" Id="rId269" Target="https://doi.org/10.1101/2020.08.26.268854" TargetMode="External" /><Relationship Type="http://schemas.openxmlformats.org/officeDocument/2006/relationships/hyperlink" Id="rId1141" Target="https://doi.org/10.1101/2020.12.14.422555" TargetMode="External" /><Relationship Type="http://schemas.openxmlformats.org/officeDocument/2006/relationships/hyperlink" Id="rId1156" Target="https://doi.org/10.1101/2020.12.30.20249034" TargetMode="External" /><Relationship Type="http://schemas.openxmlformats.org/officeDocument/2006/relationships/hyperlink" Id="rId742" Target="https://doi.org/10.1101/2021.01.23.21250375" TargetMode="External" /><Relationship Type="http://schemas.openxmlformats.org/officeDocument/2006/relationships/hyperlink" Id="rId1487" Target="https://doi.org/10.1101/2021.02.06.21251159" TargetMode="External" /><Relationship Type="http://schemas.openxmlformats.org/officeDocument/2006/relationships/hyperlink" Id="rId631" Target="https://doi.org/10.1101/2021.03.20.21253896" TargetMode="External" /><Relationship Type="http://schemas.openxmlformats.org/officeDocument/2006/relationships/hyperlink" Id="rId755" Target="https://doi.org/10.1101/2021.05.16.21257255" TargetMode="External" /><Relationship Type="http://schemas.openxmlformats.org/officeDocument/2006/relationships/hyperlink" Id="rId1176" Target="https://doi.org/10.1101/2021.06.17.448820" TargetMode="External" /><Relationship Type="http://schemas.openxmlformats.org/officeDocument/2006/relationships/hyperlink" Id="rId636" Target="https://doi.org/10.1101/2021.06.23.21259416" TargetMode="External" /><Relationship Type="http://schemas.openxmlformats.org/officeDocument/2006/relationships/hyperlink" Id="rId994" Target="https://doi.org/10.1101/cshperspect.a001651" TargetMode="External" /><Relationship Type="http://schemas.openxmlformats.org/officeDocument/2006/relationships/hyperlink" Id="rId473" Target="https://doi.org/10.1111/1751-2980.12851" TargetMode="External" /><Relationship Type="http://schemas.openxmlformats.org/officeDocument/2006/relationships/hyperlink" Id="rId647" Target="https://doi.org/10.1111/apa.15270" TargetMode="External" /><Relationship Type="http://schemas.openxmlformats.org/officeDocument/2006/relationships/hyperlink" Id="rId616" Target="https://doi.org/10.1111/apa.15870" TargetMode="External" /><Relationship Type="http://schemas.openxmlformats.org/officeDocument/2006/relationships/hyperlink" Id="rId683" Target="https://doi.org/10.1111/apa.16051" TargetMode="External" /><Relationship Type="http://schemas.openxmlformats.org/officeDocument/2006/relationships/hyperlink" Id="rId443" Target="https://doi.org/10.1111/his.14134" TargetMode="External" /><Relationship Type="http://schemas.openxmlformats.org/officeDocument/2006/relationships/hyperlink" Id="rId767" Target="https://doi.org/10.1111/imr.12671" TargetMode="External" /><Relationship Type="http://schemas.openxmlformats.org/officeDocument/2006/relationships/hyperlink" Id="rId1403" Target="https://doi.org/10.1111/j.1467-9574.1996.tb01482.x" TargetMode="External" /><Relationship Type="http://schemas.openxmlformats.org/officeDocument/2006/relationships/hyperlink" Id="rId1226" Target="https://doi.org/10.1111/j.1600-0668.2004.00317.x" TargetMode="External" /><Relationship Type="http://schemas.openxmlformats.org/officeDocument/2006/relationships/hyperlink" Id="rId572" Target="https://doi.org/10.1111/jth.14768" TargetMode="External" /><Relationship Type="http://schemas.openxmlformats.org/officeDocument/2006/relationships/hyperlink" Id="rId1011" Target="https://doi.org/10.1126/science.1116480" TargetMode="External" /><Relationship Type="http://schemas.openxmlformats.org/officeDocument/2006/relationships/hyperlink" Id="rId168" Target="https://doi.org/10.1126/science.abb2507" TargetMode="External" /><Relationship Type="http://schemas.openxmlformats.org/officeDocument/2006/relationships/hyperlink" Id="rId1015" Target="https://doi.org/10.1126/science.abb2762" TargetMode="External" /><Relationship Type="http://schemas.openxmlformats.org/officeDocument/2006/relationships/hyperlink" Id="rId1432" Target="https://doi.org/10.1126/science.abb3221" TargetMode="External" /><Relationship Type="http://schemas.openxmlformats.org/officeDocument/2006/relationships/hyperlink" Id="rId1414" Target="https://doi.org/10.1126/science.abb5659" TargetMode="External" /><Relationship Type="http://schemas.openxmlformats.org/officeDocument/2006/relationships/hyperlink" Id="rId1085" Target="https://doi.org/10.1126/science.abc1917" TargetMode="External" /><Relationship Type="http://schemas.openxmlformats.org/officeDocument/2006/relationships/hyperlink" Id="rId1267" Target="https://doi.org/10.1126/science.abc6197" TargetMode="External" /><Relationship Type="http://schemas.openxmlformats.org/officeDocument/2006/relationships/hyperlink" Id="rId932" Target="https://doi.org/10.1126/science.abc6261" TargetMode="External" /><Relationship Type="http://schemas.openxmlformats.org/officeDocument/2006/relationships/hyperlink" Id="rId375" Target="https://doi.org/10.1126/science.abc8665" TargetMode="External" /><Relationship Type="http://schemas.openxmlformats.org/officeDocument/2006/relationships/hyperlink" Id="rId652" Target="https://doi.org/10.1126/science.abe5765" TargetMode="External" /><Relationship Type="http://schemas.openxmlformats.org/officeDocument/2006/relationships/hyperlink" Id="rId1492" Target="https://doi.org/10.1126/science.abg3055" TargetMode="External" /><Relationship Type="http://schemas.openxmlformats.org/officeDocument/2006/relationships/hyperlink" Id="rId1032" Target="https://doi.org/10.1128/jvi.00127-20" TargetMode="External" /><Relationship Type="http://schemas.openxmlformats.org/officeDocument/2006/relationships/hyperlink" Id="rId1126" Target="https://doi.org/10.1128/jvi.00790-20" TargetMode="External" /><Relationship Type="http://schemas.openxmlformats.org/officeDocument/2006/relationships/hyperlink" Id="rId389" Target="https://doi.org/10.1128/jvi.01542-10" TargetMode="External" /><Relationship Type="http://schemas.openxmlformats.org/officeDocument/2006/relationships/hyperlink" Id="rId876" Target="https://doi.org/10.1128/jvi.01782-06" TargetMode="External" /><Relationship Type="http://schemas.openxmlformats.org/officeDocument/2006/relationships/hyperlink" Id="rId881" Target="https://doi.org/10.1128/jvi.01845-13" TargetMode="External" /><Relationship Type="http://schemas.openxmlformats.org/officeDocument/2006/relationships/hyperlink" Id="rId394" Target="https://doi.org/10.1128/jvi.02232-10" TargetMode="External" /><Relationship Type="http://schemas.openxmlformats.org/officeDocument/2006/relationships/hyperlink" Id="rId365" Target="https://doi.org/10.1128/jvi.02501-05" TargetMode="External" /><Relationship Type="http://schemas.openxmlformats.org/officeDocument/2006/relationships/hyperlink" Id="rId229" Target="https://doi.org/10.1128/jvi.02615-14" TargetMode="External" /><Relationship Type="http://schemas.openxmlformats.org/officeDocument/2006/relationships/hyperlink" Id="rId163" Target="https://doi.org/10.1128/jvi.80.3.1302-1310.2006" TargetMode="External" /><Relationship Type="http://schemas.openxmlformats.org/officeDocument/2006/relationships/hyperlink" Id="rId174" Target="https://doi.org/10.1128/mSystems.00122-21" TargetMode="External" /><Relationship Type="http://schemas.openxmlformats.org/officeDocument/2006/relationships/hyperlink" Id="rId788" Target="https://doi.org/10.1128/mmbr.05015-11" TargetMode="External" /><Relationship Type="http://schemas.openxmlformats.org/officeDocument/2006/relationships/hyperlink" Id="rId722" Target="https://doi.org/10.1136/bcr-2021-243888" TargetMode="External" /><Relationship Type="http://schemas.openxmlformats.org/officeDocument/2006/relationships/hyperlink" Id="rId478" Target="https://doi.org/10.1136/bmj.m3379" TargetMode="External" /><Relationship Type="http://schemas.openxmlformats.org/officeDocument/2006/relationships/hyperlink" Id="rId672" Target="https://doi.org/10.1136/bmj.n1513" TargetMode="External" /><Relationship Type="http://schemas.openxmlformats.org/officeDocument/2006/relationships/hyperlink" Id="rId195" Target="https://doi.org/10.1146/annurev-biochem-060208-104626" TargetMode="External" /><Relationship Type="http://schemas.openxmlformats.org/officeDocument/2006/relationships/hyperlink" Id="rId152" Target="https://doi.org/10.1146/annurev-virology-110615-042301" TargetMode="External" /><Relationship Type="http://schemas.openxmlformats.org/officeDocument/2006/relationships/hyperlink" Id="rId772" Target="https://doi.org/10.1159/000087104" TargetMode="External" /><Relationship Type="http://schemas.openxmlformats.org/officeDocument/2006/relationships/hyperlink" Id="rId713" Target="https://doi.org/10.1161/circulationaha.120.048360" TargetMode="External" /><Relationship Type="http://schemas.openxmlformats.org/officeDocument/2006/relationships/hyperlink" Id="rId804" Target="https://doi.org/10.1164/ajrccm.164.10.2104013" TargetMode="External" /><Relationship Type="http://schemas.openxmlformats.org/officeDocument/2006/relationships/hyperlink" Id="rId1322" Target="https://doi.org/10.1164/rccm.202003-0524le" TargetMode="External" /><Relationship Type="http://schemas.openxmlformats.org/officeDocument/2006/relationships/hyperlink" Id="rId597" Target="https://doi.org/10.1172/jci.insight.140711" TargetMode="External" /><Relationship Type="http://schemas.openxmlformats.org/officeDocument/2006/relationships/hyperlink" Id="rId602" Target="https://doi.org/10.1172/jci140183" TargetMode="External" /><Relationship Type="http://schemas.openxmlformats.org/officeDocument/2006/relationships/hyperlink" Id="rId703" Target="https://doi.org/10.1172/jci140970" TargetMode="External" /><Relationship Type="http://schemas.openxmlformats.org/officeDocument/2006/relationships/hyperlink" Id="rId795" Target="https://doi.org/10.1183/16000617.0038-2020" TargetMode="External" /><Relationship Type="http://schemas.openxmlformats.org/officeDocument/2006/relationships/hyperlink" Id="rId1054" Target="https://doi.org/10.1186/s12967-020-02344-6" TargetMode="External" /><Relationship Type="http://schemas.openxmlformats.org/officeDocument/2006/relationships/hyperlink" Id="rId1244" Target="https://doi.org/10.1186/s12985-015-0439-5" TargetMode="External" /><Relationship Type="http://schemas.openxmlformats.org/officeDocument/2006/relationships/hyperlink" Id="rId458" Target="https://doi.org/10.1186/s13054-020-02872-z" TargetMode="External" /><Relationship Type="http://schemas.openxmlformats.org/officeDocument/2006/relationships/hyperlink" Id="rId587" Target="https://doi.org/10.1186/s13054-020-03060-9" TargetMode="External" /><Relationship Type="http://schemas.openxmlformats.org/officeDocument/2006/relationships/hyperlink" Id="rId907" Target="https://doi.org/10.1186/s13073-020-00823-5" TargetMode="External" /><Relationship Type="http://schemas.openxmlformats.org/officeDocument/2006/relationships/hyperlink" Id="rId808" Target="https://doi.org/10.1186/s40425-018-0343-9" TargetMode="External" /><Relationship Type="http://schemas.openxmlformats.org/officeDocument/2006/relationships/hyperlink" Id="rId380" Target="https://doi.org/10.12932/ap-200220-0772" TargetMode="External" /><Relationship Type="http://schemas.openxmlformats.org/officeDocument/2006/relationships/hyperlink" Id="rId871" Target="https://doi.org/10.1371/journal.pone.0112014" TargetMode="External" /><Relationship Type="http://schemas.openxmlformats.org/officeDocument/2006/relationships/hyperlink" Id="rId1235" Target="https://doi.org/10.1371/journal.pone.0181558" TargetMode="External" /><Relationship Type="http://schemas.openxmlformats.org/officeDocument/2006/relationships/hyperlink" Id="rId1007" Target="https://doi.org/10.15252/emmm.202114167" TargetMode="External" /><Relationship Type="http://schemas.openxmlformats.org/officeDocument/2006/relationships/hyperlink" Id="rId224" Target="https://doi.org/10.15252/msb.20209610" TargetMode="External" /><Relationship Type="http://schemas.openxmlformats.org/officeDocument/2006/relationships/hyperlink" Id="rId500" Target="https://doi.org/10.15585/mmwr.mm6928a2" TargetMode="External" /><Relationship Type="http://schemas.openxmlformats.org/officeDocument/2006/relationships/hyperlink" Id="rId776" Target="https://doi.org/10.18632/oncotarget.23208" TargetMode="External" /><Relationship Type="http://schemas.openxmlformats.org/officeDocument/2006/relationships/hyperlink" Id="rId1439" Target="https://doi.org/10.2139/ssrn.3524675" TargetMode="External" /><Relationship Type="http://schemas.openxmlformats.org/officeDocument/2006/relationships/hyperlink" Id="rId1362" Target="https://doi.org/10.2139/ssrn.3678556" TargetMode="External" /><Relationship Type="http://schemas.openxmlformats.org/officeDocument/2006/relationships/hyperlink" Id="rId139" Target="https://doi.org/10.23750/abm.v91i1.9397" TargetMode="External" /><Relationship Type="http://schemas.openxmlformats.org/officeDocument/2006/relationships/hyperlink" Id="rId1479" Target="https://doi.org/10.25561/77731" TargetMode="External" /><Relationship Type="http://schemas.openxmlformats.org/officeDocument/2006/relationships/hyperlink" Id="rId1365" Target="https://doi.org/10.2807/1560-7917.es.2020.25.10.2000180" TargetMode="External" /><Relationship Type="http://schemas.openxmlformats.org/officeDocument/2006/relationships/hyperlink" Id="rId1181" Target="https://doi.org/10.2807/1560-7917.es.2020.25.32.2001483" TargetMode="External" /><Relationship Type="http://schemas.openxmlformats.org/officeDocument/2006/relationships/hyperlink" Id="rId1482" Target="https://doi.org/10.2807/1560-7917.es.2021.26.24.2100509" TargetMode="External" /><Relationship Type="http://schemas.openxmlformats.org/officeDocument/2006/relationships/hyperlink" Id="rId1502" Target="https://doi.org/10.2807/1560-7917.es.2021.26.27.2100570" TargetMode="External" /><Relationship Type="http://schemas.openxmlformats.org/officeDocument/2006/relationships/hyperlink" Id="rId1240" Target="https://doi.org/10.2807/1560-7917.es2013.18.38.20590" TargetMode="External" /><Relationship Type="http://schemas.openxmlformats.org/officeDocument/2006/relationships/hyperlink" Id="rId1201" Target="https://doi.org/10.3201/eid1301.061202" TargetMode="External" /><Relationship Type="http://schemas.openxmlformats.org/officeDocument/2006/relationships/hyperlink" Id="rId1468" Target="https://doi.org/10.3201/eid2611.201099" TargetMode="External" /><Relationship Type="http://schemas.openxmlformats.org/officeDocument/2006/relationships/hyperlink" Id="rId986" Target="https://doi.org/10.3389/fimmu.2017.02003" TargetMode="External" /><Relationship Type="http://schemas.openxmlformats.org/officeDocument/2006/relationships/hyperlink" Id="rId360" Target="https://doi.org/10.3389/fimmu.2018.00829" TargetMode="External" /><Relationship Type="http://schemas.openxmlformats.org/officeDocument/2006/relationships/hyperlink" Id="rId350" Target="https://doi.org/10.3389/fimmu.2021.607306" TargetMode="External" /><Relationship Type="http://schemas.openxmlformats.org/officeDocument/2006/relationships/hyperlink" Id="rId732" Target="https://doi.org/10.3389/fimmu.2021.680567" TargetMode="External" /><Relationship Type="http://schemas.openxmlformats.org/officeDocument/2006/relationships/hyperlink" Id="rId927" Target="https://doi.org/10.3389/fimmu.2021.694243" TargetMode="External" /><Relationship Type="http://schemas.openxmlformats.org/officeDocument/2006/relationships/hyperlink" Id="rId839" Target="https://doi.org/10.3389/fmicb.2019.01057" TargetMode="External" /><Relationship Type="http://schemas.openxmlformats.org/officeDocument/2006/relationships/hyperlink" Id="rId1451" Target="https://doi.org/10.3390/jcm9020462" TargetMode="External" /><Relationship Type="http://schemas.openxmlformats.org/officeDocument/2006/relationships/hyperlink" Id="rId345" Target="https://doi.org/10.3390/nu13020328" TargetMode="External" /><Relationship Type="http://schemas.openxmlformats.org/officeDocument/2006/relationships/hyperlink" Id="rId1136" Target="https://doi.org/10.3390/v13030392" TargetMode="External" /><Relationship Type="http://schemas.openxmlformats.org/officeDocument/2006/relationships/hyperlink" Id="rId199" Target="https://doi.org/10.3390/v4061011" TargetMode="External" /><Relationship Type="http://schemas.openxmlformats.org/officeDocument/2006/relationships/hyperlink" Id="rId1186" Target="https://doi.org/10.4415/ann_13_02_03" TargetMode="External" /><Relationship Type="http://schemas.openxmlformats.org/officeDocument/2006/relationships/hyperlink" Id="rId149" Target="https://doi.org/10.46234/ccdcw2020.017" TargetMode="External" /><Relationship Type="http://schemas.openxmlformats.org/officeDocument/2006/relationships/hyperlink" Id="rId1317" Target="https://doi.org/10.7554/elife.57149" TargetMode="External" /><Relationship Type="http://schemas.openxmlformats.org/officeDocument/2006/relationships/hyperlink" Id="rId417" Target="https://doi.org/b2n286" TargetMode="External" /><Relationship Type="http://schemas.openxmlformats.org/officeDocument/2006/relationships/hyperlink" Id="rId364" Target="https://doi.org/b2rh4r" TargetMode="External" /><Relationship Type="http://schemas.openxmlformats.org/officeDocument/2006/relationships/hyperlink" Id="rId1409" Target="https://doi.org/b6z9hc" TargetMode="External" /><Relationship Type="http://schemas.openxmlformats.org/officeDocument/2006/relationships/hyperlink" Id="rId1229" Target="https://doi.org/b7z5g6" TargetMode="External" /><Relationship Type="http://schemas.openxmlformats.org/officeDocument/2006/relationships/hyperlink" Id="rId294" Target="https://doi.org/bbs53m" TargetMode="External" /><Relationship Type="http://schemas.openxmlformats.org/officeDocument/2006/relationships/hyperlink" Id="rId393" Target="https://doi.org/bg97wb" TargetMode="External" /><Relationship Type="http://schemas.openxmlformats.org/officeDocument/2006/relationships/hyperlink" Id="rId408" Target="https://doi.org/bhpzc3" TargetMode="External" /><Relationship Type="http://schemas.openxmlformats.org/officeDocument/2006/relationships/hyperlink" Id="rId816" Target="https://doi.org/bm7m55" TargetMode="External" /><Relationship Type="http://schemas.openxmlformats.org/officeDocument/2006/relationships/hyperlink" Id="rId312" Target="https://doi.org/bp82dx" TargetMode="External" /><Relationship Type="http://schemas.openxmlformats.org/officeDocument/2006/relationships/hyperlink" Id="rId189" Target="https://doi.org/bp9275" TargetMode="External" /><Relationship Type="http://schemas.openxmlformats.org/officeDocument/2006/relationships/hyperlink" Id="rId383" Target="https://doi.org/bqvpjh" TargetMode="External" /><Relationship Type="http://schemas.openxmlformats.org/officeDocument/2006/relationships/hyperlink" Id="rId771" Target="https://doi.org/bsn7kn" TargetMode="External" /><Relationship Type="http://schemas.openxmlformats.org/officeDocument/2006/relationships/hyperlink" Id="rId1046" Target="https://doi.org/bvgh5b" TargetMode="External" /><Relationship Type="http://schemas.openxmlformats.org/officeDocument/2006/relationships/hyperlink" Id="rId812" Target="https://doi.org/bwb8ns" TargetMode="External" /><Relationship Type="http://schemas.openxmlformats.org/officeDocument/2006/relationships/hyperlink" Id="rId1525" Target="https://doi.org/c2n646" TargetMode="External" /><Relationship Type="http://schemas.openxmlformats.org/officeDocument/2006/relationships/hyperlink" Id="rId1200" Target="https://doi.org/c2skj8" TargetMode="External" /><Relationship Type="http://schemas.openxmlformats.org/officeDocument/2006/relationships/hyperlink" Id="rId975" Target="https://doi.org/c3tds5" TargetMode="External" /><Relationship Type="http://schemas.openxmlformats.org/officeDocument/2006/relationships/hyperlink" Id="rId875" Target="https://doi.org/cdc829" TargetMode="External" /><Relationship Type="http://schemas.openxmlformats.org/officeDocument/2006/relationships/hyperlink" Id="rId238" Target="https://doi.org/cf8chz" TargetMode="External" /><Relationship Type="http://schemas.openxmlformats.org/officeDocument/2006/relationships/hyperlink" Id="rId834" Target="https://doi.org/cvn4nr" TargetMode="External" /><Relationship Type="http://schemas.openxmlformats.org/officeDocument/2006/relationships/hyperlink" Id="rId194" Target="https://doi.org/cw4dnb" TargetMode="External" /><Relationship Type="http://schemas.openxmlformats.org/officeDocument/2006/relationships/hyperlink" Id="rId528" Target="https://doi.org/d259" TargetMode="External" /><Relationship Type="http://schemas.openxmlformats.org/officeDocument/2006/relationships/hyperlink" Id="rId1402" Target="https://doi.org/d29ch4" TargetMode="External" /><Relationship Type="http://schemas.openxmlformats.org/officeDocument/2006/relationships/hyperlink" Id="rId388" Target="https://doi.org/d4hnfr" TargetMode="External" /><Relationship Type="http://schemas.openxmlformats.org/officeDocument/2006/relationships/hyperlink" Id="rId233" Target="https://doi.org/d4tq4t" TargetMode="External" /><Relationship Type="http://schemas.openxmlformats.org/officeDocument/2006/relationships/hyperlink" Id="rId1072" Target="https://doi.org/d5mg" TargetMode="External" /><Relationship Type="http://schemas.openxmlformats.org/officeDocument/2006/relationships/hyperlink" Id="rId1120" Target="https://doi.org/d6x7" TargetMode="External" /><Relationship Type="http://schemas.openxmlformats.org/officeDocument/2006/relationships/hyperlink" Id="rId707" Target="https://doi.org/d8fh" TargetMode="External" /><Relationship Type="http://schemas.openxmlformats.org/officeDocument/2006/relationships/hyperlink" Id="rId958" Target="https://doi.org/dbfwr9" TargetMode="External" /><Relationship Type="http://schemas.openxmlformats.org/officeDocument/2006/relationships/hyperlink" Id="rId829" Target="https://doi.org/dbxb66" TargetMode="External" /><Relationship Type="http://schemas.openxmlformats.org/officeDocument/2006/relationships/hyperlink" Id="rId218" Target="https://doi.org/dhh5tp" TargetMode="External" /><Relationship Type="http://schemas.openxmlformats.org/officeDocument/2006/relationships/hyperlink" Id="rId1442" Target="https://doi.org/dkx9" TargetMode="External" /><Relationship Type="http://schemas.openxmlformats.org/officeDocument/2006/relationships/hyperlink" Id="rId1461" Target="https://doi.org/dkzb" TargetMode="External" /><Relationship Type="http://schemas.openxmlformats.org/officeDocument/2006/relationships/hyperlink" Id="rId208" Target="https://doi.org/dpvh" TargetMode="External" /><Relationship Type="http://schemas.openxmlformats.org/officeDocument/2006/relationships/hyperlink" Id="rId1311" Target="https://doi.org/dqbn" TargetMode="External" /><Relationship Type="http://schemas.openxmlformats.org/officeDocument/2006/relationships/hyperlink" Id="rId655" Target="https://doi.org/dswz" TargetMode="External" /><Relationship Type="http://schemas.openxmlformats.org/officeDocument/2006/relationships/hyperlink" Id="rId561" Target="https://doi.org/dt2q" TargetMode="External" /><Relationship Type="http://schemas.openxmlformats.org/officeDocument/2006/relationships/hyperlink" Id="rId953" Target="https://doi.org/dtv8sx" TargetMode="External" /><Relationship Type="http://schemas.openxmlformats.org/officeDocument/2006/relationships/hyperlink" Id="rId162" Target="https://doi.org/dvvg2h" TargetMode="External" /><Relationship Type="http://schemas.openxmlformats.org/officeDocument/2006/relationships/hyperlink" Id="rId946" Target="https://doi.org/dw7s" TargetMode="External" /><Relationship Type="http://schemas.openxmlformats.org/officeDocument/2006/relationships/hyperlink" Id="rId856" Target="https://doi.org/f2px3h" TargetMode="External" /><Relationship Type="http://schemas.openxmlformats.org/officeDocument/2006/relationships/hyperlink" Id="rId576" Target="https://doi.org/f37tfr" TargetMode="External" /><Relationship Type="http://schemas.openxmlformats.org/officeDocument/2006/relationships/hyperlink" Id="rId787" Target="https://doi.org/f4n9h2" TargetMode="External" /><Relationship Type="http://schemas.openxmlformats.org/officeDocument/2006/relationships/hyperlink" Id="rId880" Target="https://doi.org/f5d5k7" TargetMode="External" /><Relationship Type="http://schemas.openxmlformats.org/officeDocument/2006/relationships/hyperlink" Id="rId228" Target="https://doi.org/f633jb" TargetMode="External" /><Relationship Type="http://schemas.openxmlformats.org/officeDocument/2006/relationships/hyperlink" Id="rId1243" Target="https://doi.org/f745px" TargetMode="External" /><Relationship Type="http://schemas.openxmlformats.org/officeDocument/2006/relationships/hyperlink" Id="rId1210" Target="https://doi.org/f8cp4h" TargetMode="External" /><Relationship Type="http://schemas.openxmlformats.org/officeDocument/2006/relationships/hyperlink" Id="rId354" Target="https://doi.org/f8r7dk" TargetMode="External" /><Relationship Type="http://schemas.openxmlformats.org/officeDocument/2006/relationships/hyperlink" Id="rId1220" Target="https://doi.org/f8v5cv" TargetMode="External" /><Relationship Type="http://schemas.openxmlformats.org/officeDocument/2006/relationships/hyperlink" Id="rId865" Target="https://doi.org/fd7c89" TargetMode="External" /><Relationship Type="http://schemas.openxmlformats.org/officeDocument/2006/relationships/hyperlink" Id="rId1225" Target="https://doi.org/fgp268" TargetMode="External" /><Relationship Type="http://schemas.openxmlformats.org/officeDocument/2006/relationships/hyperlink" Id="rId547" Target="https://doi.org/fk46" TargetMode="External" /><Relationship Type="http://schemas.openxmlformats.org/officeDocument/2006/relationships/hyperlink" Id="rId993" Target="https://doi.org/fptfvp" TargetMode="External" /><Relationship Type="http://schemas.openxmlformats.org/officeDocument/2006/relationships/hyperlink" Id="rId302" Target="https://doi.org/fsxzdn" TargetMode="External" /><Relationship Type="http://schemas.openxmlformats.org/officeDocument/2006/relationships/hyperlink" Id="rId741" Target="https://doi.org/fv9t" TargetMode="External" /><Relationship Type="http://schemas.openxmlformats.org/officeDocument/2006/relationships/hyperlink" Id="rId1049" Target="https://doi.org/fw3jz4" TargetMode="External" /><Relationship Type="http://schemas.openxmlformats.org/officeDocument/2006/relationships/hyperlink" Id="rId1010" Target="https://doi.org/fww324" TargetMode="External" /><Relationship Type="http://schemas.openxmlformats.org/officeDocument/2006/relationships/hyperlink" Id="rId1406" Target="https://doi.org/fwx2qw" TargetMode="External" /><Relationship Type="http://schemas.openxmlformats.org/officeDocument/2006/relationships/hyperlink" Id="rId198" Target="https://doi.org/gbbktb" TargetMode="External" /><Relationship Type="http://schemas.openxmlformats.org/officeDocument/2006/relationships/hyperlink" Id="rId1234" Target="https://doi.org/gbpgv7" TargetMode="External" /><Relationship Type="http://schemas.openxmlformats.org/officeDocument/2006/relationships/hyperlink" Id="rId985" Target="https://doi.org/gcxpp2" TargetMode="External" /><Relationship Type="http://schemas.openxmlformats.org/officeDocument/2006/relationships/hyperlink" Id="rId766" Target="https://doi.org/gd4g4p" TargetMode="External" /><Relationship Type="http://schemas.openxmlformats.org/officeDocument/2006/relationships/hyperlink" Id="rId359" Target="https://doi.org/gdhpbs" TargetMode="External" /><Relationship Type="http://schemas.openxmlformats.org/officeDocument/2006/relationships/hyperlink" Id="rId970" Target="https://doi.org/gfhz6n" TargetMode="External" /><Relationship Type="http://schemas.openxmlformats.org/officeDocument/2006/relationships/hyperlink" Id="rId963" Target="https://doi.org/gfwqck" TargetMode="External" /><Relationship Type="http://schemas.openxmlformats.org/officeDocument/2006/relationships/hyperlink" Id="rId697" Target="https://doi.org/gg2586" TargetMode="External" /><Relationship Type="http://schemas.openxmlformats.org/officeDocument/2006/relationships/hyperlink" Id="rId1378" Target="https://doi.org/gg26dx" TargetMode="External" /><Relationship Type="http://schemas.openxmlformats.org/officeDocument/2006/relationships/hyperlink" Id="rId782" Target="https://doi.org/gg28pq" TargetMode="External" /><Relationship Type="http://schemas.openxmlformats.org/officeDocument/2006/relationships/hyperlink" Id="rId289" Target="https://doi.org/gg2ccm" TargetMode="External" /><Relationship Type="http://schemas.openxmlformats.org/officeDocument/2006/relationships/hyperlink" Id="rId901" Target="https://doi.org/gg2fkm" TargetMode="External" /><Relationship Type="http://schemas.openxmlformats.org/officeDocument/2006/relationships/hyperlink" Id="rId537" Target="https://doi.org/gg2qnn" TargetMode="External" /><Relationship Type="http://schemas.openxmlformats.org/officeDocument/2006/relationships/hyperlink" Id="rId692" Target="https://doi.org/gg2v75" TargetMode="External" /><Relationship Type="http://schemas.openxmlformats.org/officeDocument/2006/relationships/hyperlink" Id="rId659" Target="https://doi.org/gg339f" TargetMode="External" /><Relationship Type="http://schemas.openxmlformats.org/officeDocument/2006/relationships/hyperlink" Id="rId1270" Target="https://doi.org/gg34zn" TargetMode="External" /><Relationship Type="http://schemas.openxmlformats.org/officeDocument/2006/relationships/hyperlink" Id="rId586" Target="https://doi.org/gg35w7" TargetMode="External" /><Relationship Type="http://schemas.openxmlformats.org/officeDocument/2006/relationships/hyperlink" Id="rId542" Target="https://doi.org/gg3hzh" TargetMode="External" /><Relationship Type="http://schemas.openxmlformats.org/officeDocument/2006/relationships/hyperlink" Id="rId843" Target="https://doi.org/gg3k6r" TargetMode="External" /><Relationship Type="http://schemas.openxmlformats.org/officeDocument/2006/relationships/hyperlink" Id="rId1382" Target="https://doi.org/gg3w87" TargetMode="External" /><Relationship Type="http://schemas.openxmlformats.org/officeDocument/2006/relationships/hyperlink" Id="rId1100" Target="https://doi.org/gg3wqn" TargetMode="External" /><Relationship Type="http://schemas.openxmlformats.org/officeDocument/2006/relationships/hyperlink" Id="rId398" Target="https://doi.org/gg42gn" TargetMode="External" /><Relationship Type="http://schemas.openxmlformats.org/officeDocument/2006/relationships/hyperlink" Id="rId596" Target="https://doi.org/gg4b5b" TargetMode="External" /><Relationship Type="http://schemas.openxmlformats.org/officeDocument/2006/relationships/hyperlink" Id="rId601" Target="https://doi.org/gg4b5c" TargetMode="External" /><Relationship Type="http://schemas.openxmlformats.org/officeDocument/2006/relationships/hyperlink" Id="rId824" Target="https://doi.org/gg4fd7" TargetMode="External" /><Relationship Type="http://schemas.openxmlformats.org/officeDocument/2006/relationships/hyperlink" Id="rId1297" Target="https://doi.org/gg4fwh" TargetMode="External" /><Relationship Type="http://schemas.openxmlformats.org/officeDocument/2006/relationships/hyperlink" Id="rId677" Target="https://doi.org/gg4hn2" TargetMode="External" /><Relationship Type="http://schemas.openxmlformats.org/officeDocument/2006/relationships/hyperlink" Id="rId509" Target="https://doi.org/gg4r37" TargetMode="External" /><Relationship Type="http://schemas.openxmlformats.org/officeDocument/2006/relationships/hyperlink" Id="rId716" Target="https://doi.org/gg4sd6" TargetMode="External" /><Relationship Type="http://schemas.openxmlformats.org/officeDocument/2006/relationships/hyperlink" Id="rId1258" Target="https://doi.org/gg4ttq" TargetMode="External" /><Relationship Type="http://schemas.openxmlformats.org/officeDocument/2006/relationships/hyperlink" Id="rId1084" Target="https://doi.org/gg5gv7" TargetMode="External" /><Relationship Type="http://schemas.openxmlformats.org/officeDocument/2006/relationships/hyperlink" Id="rId726" Target="https://doi.org/gg5tf4" TargetMode="External" /><Relationship Type="http://schemas.openxmlformats.org/officeDocument/2006/relationships/hyperlink" Id="rId794" Target="https://doi.org/gg5x69" TargetMode="External" /><Relationship Type="http://schemas.openxmlformats.org/officeDocument/2006/relationships/hyperlink" Id="rId374" Target="https://doi.org/gg69nq" TargetMode="External" /><Relationship Type="http://schemas.openxmlformats.org/officeDocument/2006/relationships/hyperlink" Id="rId1261" Target="https://doi.org/gg6br7" TargetMode="External" /><Relationship Type="http://schemas.openxmlformats.org/officeDocument/2006/relationships/hyperlink" Id="rId1316" Target="https://doi.org/gg6dtw" TargetMode="External" /><Relationship Type="http://schemas.openxmlformats.org/officeDocument/2006/relationships/hyperlink" Id="rId223" Target="https://doi.org/gg6mxv" TargetMode="External" /><Relationship Type="http://schemas.openxmlformats.org/officeDocument/2006/relationships/hyperlink" Id="rId1079" Target="https://doi.org/gg6r9x" TargetMode="External" /><Relationship Type="http://schemas.openxmlformats.org/officeDocument/2006/relationships/hyperlink" Id="rId1292" Target="https://doi.org/gg6wj8" TargetMode="External" /><Relationship Type="http://schemas.openxmlformats.org/officeDocument/2006/relationships/hyperlink" Id="rId1336" Target="https://doi.org/gg7m96" TargetMode="External" /><Relationship Type="http://schemas.openxmlformats.org/officeDocument/2006/relationships/hyperlink" Id="rId702" Target="https://doi.org/gg7mz2" TargetMode="External" /><Relationship Type="http://schemas.openxmlformats.org/officeDocument/2006/relationships/hyperlink" Id="rId931" Target="https://doi.org/gg7vf3" TargetMode="External" /><Relationship Type="http://schemas.openxmlformats.org/officeDocument/2006/relationships/hyperlink" Id="rId638" Target="https://doi.org/gg87nn" TargetMode="External" /><Relationship Type="http://schemas.openxmlformats.org/officeDocument/2006/relationships/hyperlink" Id="rId888" Target="https://doi.org/gg8msv" TargetMode="External" /><Relationship Type="http://schemas.openxmlformats.org/officeDocument/2006/relationships/hyperlink" Id="rId499" Target="https://doi.org/gg8r2m" TargetMode="External" /><Relationship Type="http://schemas.openxmlformats.org/officeDocument/2006/relationships/hyperlink" Id="rId148" Target="https://doi.org/gg8z47" TargetMode="External" /><Relationship Type="http://schemas.openxmlformats.org/officeDocument/2006/relationships/hyperlink" Id="rId504" Target="https://doi.org/gg9dfq" TargetMode="External" /><Relationship Type="http://schemas.openxmlformats.org/officeDocument/2006/relationships/hyperlink" Id="rId1180" Target="https://doi.org/gg9jt7" TargetMode="External" /><Relationship Type="http://schemas.openxmlformats.org/officeDocument/2006/relationships/hyperlink" Id="rId1188" Target="https://doi.org/ggbwdb" TargetMode="External" /><Relationship Type="http://schemas.openxmlformats.org/officeDocument/2006/relationships/hyperlink" Id="rId1041" Target="https://doi.org/ggj5cg" TargetMode="External" /><Relationship Type="http://schemas.openxmlformats.org/officeDocument/2006/relationships/hyperlink" Id="rId182" Target="https://doi.org/ggjr43" TargetMode="External" /><Relationship Type="http://schemas.openxmlformats.org/officeDocument/2006/relationships/hyperlink" Id="rId156" Target="https://doi.org/ggjs7j" TargetMode="External" /><Relationship Type="http://schemas.openxmlformats.org/officeDocument/2006/relationships/hyperlink" Id="rId1423" Target="https://doi.org/ggjvr7" TargetMode="External" /><Relationship Type="http://schemas.openxmlformats.org/officeDocument/2006/relationships/hyperlink" Id="rId185" Target="https://doi.org/ggjvwj" TargetMode="External" /><Relationship Type="http://schemas.openxmlformats.org/officeDocument/2006/relationships/hyperlink" Id="rId1031" Target="https://doi.org/ggjvwn" TargetMode="External" /><Relationship Type="http://schemas.openxmlformats.org/officeDocument/2006/relationships/hyperlink" Id="rId481" Target="https://doi.org/ggm6dh" TargetMode="External" /><Relationship Type="http://schemas.openxmlformats.org/officeDocument/2006/relationships/hyperlink" Id="rId1351" Target="https://doi.org/ggmbs8" TargetMode="External" /><Relationship Type="http://schemas.openxmlformats.org/officeDocument/2006/relationships/hyperlink" Id="rId1450" Target="https://doi.org/ggmkf4" TargetMode="External" /><Relationship Type="http://schemas.openxmlformats.org/officeDocument/2006/relationships/hyperlink" Id="rId167" Target="https://doi.org/ggmtk2" TargetMode="External" /><Relationship Type="http://schemas.openxmlformats.org/officeDocument/2006/relationships/hyperlink" Id="rId1364" Target="https://doi.org/ggn4bd" TargetMode="External" /><Relationship Type="http://schemas.openxmlformats.org/officeDocument/2006/relationships/hyperlink" Id="rId1431" Target="https://doi.org/ggn6c2" TargetMode="External" /><Relationship Type="http://schemas.openxmlformats.org/officeDocument/2006/relationships/hyperlink" Id="rId1248" Target="https://doi.org/ggn88w" TargetMode="External" /><Relationship Type="http://schemas.openxmlformats.org/officeDocument/2006/relationships/hyperlink" Id="rId432" Target="https://doi.org/ggnb37" TargetMode="External" /><Relationship Type="http://schemas.openxmlformats.org/officeDocument/2006/relationships/hyperlink" Id="rId1058" Target="https://doi.org/ggndzn" TargetMode="External" /><Relationship Type="http://schemas.openxmlformats.org/officeDocument/2006/relationships/hyperlink" Id="rId1253" Target="https://doi.org/ggnf47" TargetMode="External" /><Relationship Type="http://schemas.openxmlformats.org/officeDocument/2006/relationships/hyperlink" Id="rId1239" Target="https://doi.org/ggnnjt" TargetMode="External" /><Relationship Type="http://schemas.openxmlformats.org/officeDocument/2006/relationships/hyperlink" Id="rId1426" Target="https://doi.org/ggnntv" TargetMode="External" /><Relationship Type="http://schemas.openxmlformats.org/officeDocument/2006/relationships/hyperlink" Id="rId437" Target="https://doi.org/ggnnz8" TargetMode="External" /><Relationship Type="http://schemas.openxmlformats.org/officeDocument/2006/relationships/hyperlink" Id="rId248" Target="https://doi.org/ggnq74" TargetMode="External" /><Relationship Type="http://schemas.openxmlformats.org/officeDocument/2006/relationships/hyperlink" Id="rId1205" Target="https://doi.org/ggnqbc" TargetMode="External" /><Relationship Type="http://schemas.openxmlformats.org/officeDocument/2006/relationships/hyperlink" Id="rId852" Target="https://doi.org/ggnv63" TargetMode="External" /><Relationship Type="http://schemas.openxmlformats.org/officeDocument/2006/relationships/hyperlink" Id="rId486" Target="https://doi.org/ggnxb3" TargetMode="External" /><Relationship Type="http://schemas.openxmlformats.org/officeDocument/2006/relationships/hyperlink" Id="rId821" Target="https://doi.org/ggnzmc" TargetMode="External" /><Relationship Type="http://schemas.openxmlformats.org/officeDocument/2006/relationships/hyperlink" Id="rId1511" Target="https://doi.org/ggp3xq" TargetMode="External" /><Relationship Type="http://schemas.openxmlformats.org/officeDocument/2006/relationships/hyperlink" Id="rId950" Target="https://doi.org/ggp7t4" TargetMode="External" /><Relationship Type="http://schemas.openxmlformats.org/officeDocument/2006/relationships/hyperlink" Id="rId177" Target="https://doi.org/ggpc6n" TargetMode="External" /><Relationship Type="http://schemas.openxmlformats.org/officeDocument/2006/relationships/hyperlink" Id="rId427" Target="https://doi.org/ggpp6h" TargetMode="External" /><Relationship Type="http://schemas.openxmlformats.org/officeDocument/2006/relationships/hyperlink" Id="rId1534" Target="https://doi.org/ggppq3" TargetMode="External" /><Relationship Type="http://schemas.openxmlformats.org/officeDocument/2006/relationships/hyperlink" Id="rId369" Target="https://doi.org/ggppqg" TargetMode="External" /><Relationship Type="http://schemas.openxmlformats.org/officeDocument/2006/relationships/hyperlink" Id="rId775" Target="https://doi.org/ggps2p" TargetMode="External" /><Relationship Type="http://schemas.openxmlformats.org/officeDocument/2006/relationships/hyperlink" Id="rId641" Target="https://doi.org/ggpt2q" TargetMode="External" /><Relationship Type="http://schemas.openxmlformats.org/officeDocument/2006/relationships/hyperlink" Id="rId1472" Target="https://doi.org/ggptcf" TargetMode="External" /><Relationship Type="http://schemas.openxmlformats.org/officeDocument/2006/relationships/hyperlink" Id="rId379" Target="https://doi.org/ggpvxw" TargetMode="External" /><Relationship Type="http://schemas.openxmlformats.org/officeDocument/2006/relationships/hyperlink" Id="rId467" Target="https://doi.org/ggpx27" TargetMode="External" /><Relationship Type="http://schemas.openxmlformats.org/officeDocument/2006/relationships/hyperlink" Id="rId1445" Target="https://doi.org/ggpx56" TargetMode="External" /><Relationship Type="http://schemas.openxmlformats.org/officeDocument/2006/relationships/hyperlink" Id="rId213" Target="https://doi.org/ggpx6p" TargetMode="External" /><Relationship Type="http://schemas.openxmlformats.org/officeDocument/2006/relationships/hyperlink" Id="rId462" Target="https://doi.org/ggpx6s" TargetMode="External" /><Relationship Type="http://schemas.openxmlformats.org/officeDocument/2006/relationships/hyperlink" Id="rId1014" Target="https://doi.org/ggpxc8" TargetMode="External" /><Relationship Type="http://schemas.openxmlformats.org/officeDocument/2006/relationships/hyperlink" Id="rId258" Target="https://doi.org/ggpxhk" TargetMode="External" /><Relationship Type="http://schemas.openxmlformats.org/officeDocument/2006/relationships/hyperlink" Id="rId916" Target="https://doi.org/ggq79z" TargetMode="External" /><Relationship Type="http://schemas.openxmlformats.org/officeDocument/2006/relationships/hyperlink" Id="rId1506" Target="https://doi.org/ggq7jc" TargetMode="External" /><Relationship Type="http://schemas.openxmlformats.org/officeDocument/2006/relationships/hyperlink" Id="rId523" Target="https://doi.org/ggq7s2" TargetMode="External" /><Relationship Type="http://schemas.openxmlformats.org/officeDocument/2006/relationships/hyperlink" Id="rId1356" Target="https://doi.org/ggq844" TargetMode="External" /><Relationship Type="http://schemas.openxmlformats.org/officeDocument/2006/relationships/hyperlink" Id="rId138" Target="https://doi.org/ggq86h" TargetMode="External" /><Relationship Type="http://schemas.openxmlformats.org/officeDocument/2006/relationships/hyperlink" Id="rId447" Target="https://doi.org/ggq8qf" TargetMode="External" /><Relationship Type="http://schemas.openxmlformats.org/officeDocument/2006/relationships/hyperlink" Id="rId646" Target="https://doi.org/ggq8wr" TargetMode="External" /><Relationship Type="http://schemas.openxmlformats.org/officeDocument/2006/relationships/hyperlink" Id="rId1321" Target="https://doi.org/ggq8xs" TargetMode="External" /><Relationship Type="http://schemas.openxmlformats.org/officeDocument/2006/relationships/hyperlink" Id="rId803" Target="https://doi.org/ggqfq7" TargetMode="External" /><Relationship Type="http://schemas.openxmlformats.org/officeDocument/2006/relationships/hyperlink" Id="rId1464" Target="https://doi.org/ggqhz2" TargetMode="External" /><Relationship Type="http://schemas.openxmlformats.org/officeDocument/2006/relationships/hyperlink" Id="rId1438" Target="https://doi.org/ggqhz3" TargetMode="External" /><Relationship Type="http://schemas.openxmlformats.org/officeDocument/2006/relationships/hyperlink" Id="rId1458" Target="https://doi.org/ggqhzw" TargetMode="External" /><Relationship Type="http://schemas.openxmlformats.org/officeDocument/2006/relationships/hyperlink" Id="rId1475" Target="https://doi.org/ggqhzx" TargetMode="External" /><Relationship Type="http://schemas.openxmlformats.org/officeDocument/2006/relationships/hyperlink" Id="rId1435" Target="https://doi.org/ggqhzz" TargetMode="External" /><Relationship Type="http://schemas.openxmlformats.org/officeDocument/2006/relationships/hyperlink" Id="rId472" Target="https://doi.org/ggqr86" TargetMode="External" /><Relationship Type="http://schemas.openxmlformats.org/officeDocument/2006/relationships/hyperlink" Id="rId1332" Target="https://doi.org/ggqrv7" TargetMode="External" /><Relationship Type="http://schemas.openxmlformats.org/officeDocument/2006/relationships/hyperlink" Id="rId1019" Target="https://doi.org/ggqspv" TargetMode="External" /><Relationship Type="http://schemas.openxmlformats.org/officeDocument/2006/relationships/hyperlink" Id="rId253" Target="https://doi.org/ggqsrf" TargetMode="External" /><Relationship Type="http://schemas.openxmlformats.org/officeDocument/2006/relationships/hyperlink" Id="rId1307" Target="https://doi.org/ggqtj4" TargetMode="External" /><Relationship Type="http://schemas.openxmlformats.org/officeDocument/2006/relationships/hyperlink" Id="rId571" Target="https://doi.org/ggqxf6" TargetMode="External" /><Relationship Type="http://schemas.openxmlformats.org/officeDocument/2006/relationships/hyperlink" Id="rId1023" Target="https://doi.org/ggqzp5" TargetMode="External" /><Relationship Type="http://schemas.openxmlformats.org/officeDocument/2006/relationships/hyperlink" Id="rId243" Target="https://doi.org/ggr23b" TargetMode="External" /><Relationship Type="http://schemas.openxmlformats.org/officeDocument/2006/relationships/hyperlink" Id="rId1026" Target="https://doi.org/ggr2cz" TargetMode="External" /><Relationship Type="http://schemas.openxmlformats.org/officeDocument/2006/relationships/hyperlink" Id="rId1089" Target="https://doi.org/ggr6wx" TargetMode="External" /><Relationship Type="http://schemas.openxmlformats.org/officeDocument/2006/relationships/hyperlink" Id="rId847" Target="https://doi.org/ggr79c" TargetMode="External" /><Relationship Type="http://schemas.openxmlformats.org/officeDocument/2006/relationships/hyperlink" Id="rId151" Target="https://doi.org/ggr7gv" TargetMode="External" /><Relationship Type="http://schemas.openxmlformats.org/officeDocument/2006/relationships/hyperlink" Id="rId1326" Target="https://doi.org/ggr99q" TargetMode="External" /><Relationship Type="http://schemas.openxmlformats.org/officeDocument/2006/relationships/hyperlink" Id="rId1478" Target="https://doi.org/ggrbmf" TargetMode="External" /><Relationship Type="http://schemas.openxmlformats.org/officeDocument/2006/relationships/hyperlink" Id="rId990" Target="https://doi.org/ggrgbv" TargetMode="External" /><Relationship Type="http://schemas.openxmlformats.org/officeDocument/2006/relationships/hyperlink" Id="rId566" Target="https://doi.org/ggrgz7" TargetMode="External" /><Relationship Type="http://schemas.openxmlformats.org/officeDocument/2006/relationships/hyperlink" Id="rId998" Target="https://doi.org/ggrp43" TargetMode="External" /><Relationship Type="http://schemas.openxmlformats.org/officeDocument/2006/relationships/hyperlink" Id="rId885" Target="https://doi.org/ggscwd" TargetMode="External" /><Relationship Type="http://schemas.openxmlformats.org/officeDocument/2006/relationships/hyperlink" Id="rId798" Target="https://doi.org/ggsps7" TargetMode="External" /><Relationship Type="http://schemas.openxmlformats.org/officeDocument/2006/relationships/hyperlink" Id="rId489" Target="https://doi.org/ggsrkd" TargetMode="External" /><Relationship Type="http://schemas.openxmlformats.org/officeDocument/2006/relationships/hyperlink" Id="rId1341" Target="https://doi.org/ggszfg" TargetMode="External" /><Relationship Type="http://schemas.openxmlformats.org/officeDocument/2006/relationships/hyperlink" Id="rId1413" Target="https://doi.org/ggsztw" TargetMode="External" /><Relationship Type="http://schemas.openxmlformats.org/officeDocument/2006/relationships/hyperlink" Id="rId422" Target="https://doi.org/ggt624" TargetMode="External" /><Relationship Type="http://schemas.openxmlformats.org/officeDocument/2006/relationships/hyperlink" Id="rId1280" Target="https://doi.org/ggtgng" TargetMode="External" /><Relationship Type="http://schemas.openxmlformats.org/officeDocument/2006/relationships/hyperlink" Id="rId664" Target="https://doi.org/ggtp6z" TargetMode="External" /><Relationship Type="http://schemas.openxmlformats.org/officeDocument/2006/relationships/hyperlink" Id="rId1346" Target="https://doi.org/ggtsh3" TargetMode="External" /><Relationship Type="http://schemas.openxmlformats.org/officeDocument/2006/relationships/hyperlink" Id="rId494" Target="https://doi.org/ggtsjc" TargetMode="External" /><Relationship Type="http://schemas.openxmlformats.org/officeDocument/2006/relationships/hyperlink" Id="rId556" Target="https://doi.org/ggtsjg" TargetMode="External" /><Relationship Type="http://schemas.openxmlformats.org/officeDocument/2006/relationships/hyperlink" Id="rId203" Target="https://doi.org/ggtxhr" TargetMode="External" /><Relationship Type="http://schemas.openxmlformats.org/officeDocument/2006/relationships/hyperlink" Id="rId403" Target="https://doi.org/ggtxhs" TargetMode="External" /><Relationship Type="http://schemas.openxmlformats.org/officeDocument/2006/relationships/hyperlink" Id="rId1053" Target="https://doi.org/ggtzrr" TargetMode="External" /><Relationship Type="http://schemas.openxmlformats.org/officeDocument/2006/relationships/hyperlink" Id="rId457" Target="https://doi.org/ggv45f" TargetMode="External" /><Relationship Type="http://schemas.openxmlformats.org/officeDocument/2006/relationships/hyperlink" Id="rId1516" Target="https://doi.org/ggv4j6" TargetMode="External" /><Relationship Type="http://schemas.openxmlformats.org/officeDocument/2006/relationships/hyperlink" Id="rId452" Target="https://doi.org/ggv4xb" TargetMode="External" /><Relationship Type="http://schemas.openxmlformats.org/officeDocument/2006/relationships/hyperlink" Id="rId581" Target="https://doi.org/ggvd74" TargetMode="External" /><Relationship Type="http://schemas.openxmlformats.org/officeDocument/2006/relationships/hyperlink" Id="rId980" Target="https://doi.org/ggvr6p" TargetMode="External" /><Relationship Type="http://schemas.openxmlformats.org/officeDocument/2006/relationships/hyperlink" Id="rId1215" Target="https://doi.org/ggvvd7" TargetMode="External" /><Relationship Type="http://schemas.openxmlformats.org/officeDocument/2006/relationships/hyperlink" Id="rId1062" Target="https://doi.org/ggvz4h" TargetMode="External" /><Relationship Type="http://schemas.openxmlformats.org/officeDocument/2006/relationships/hyperlink" Id="rId860" Target="https://doi.org/ggw5tq" TargetMode="External" /><Relationship Type="http://schemas.openxmlformats.org/officeDocument/2006/relationships/hyperlink" Id="rId712" Target="https://doi.org/ggwkv6" TargetMode="External" /><Relationship Type="http://schemas.openxmlformats.org/officeDocument/2006/relationships/hyperlink" Id="rId591" Target="https://doi.org/ggwpp5" TargetMode="External" /><Relationship Type="http://schemas.openxmlformats.org/officeDocument/2006/relationships/hyperlink" Id="rId442" Target="https://doi.org/ggwr32" TargetMode="External" /><Relationship Type="http://schemas.openxmlformats.org/officeDocument/2006/relationships/hyperlink" Id="rId513" Target="https://doi.org/ggx24k" TargetMode="External" /><Relationship Type="http://schemas.openxmlformats.org/officeDocument/2006/relationships/hyperlink" Id="rId687" Target="https://doi.org/ggx4pd" TargetMode="External" /><Relationship Type="http://schemas.openxmlformats.org/officeDocument/2006/relationships/hyperlink" Id="rId898" Target="https://doi.org/ggxd2g" TargetMode="External" /><Relationship Type="http://schemas.openxmlformats.org/officeDocument/2006/relationships/hyperlink" Id="rId1266" Target="https://doi.org/ggxp9w" TargetMode="External" /><Relationship Type="http://schemas.openxmlformats.org/officeDocument/2006/relationships/hyperlink" Id="rId911" Target="https://doi.org/gh2svc" TargetMode="External" /><Relationship Type="http://schemas.openxmlformats.org/officeDocument/2006/relationships/hyperlink" Id="rId349" Target="https://doi.org/gh4qqz" TargetMode="External" /><Relationship Type="http://schemas.openxmlformats.org/officeDocument/2006/relationships/hyperlink" Id="rId1486" Target="https://doi.org/gh598v" TargetMode="External" /><Relationship Type="http://schemas.openxmlformats.org/officeDocument/2006/relationships/hyperlink" Id="rId736" Target="https://doi.org/gh599q" TargetMode="External" /><Relationship Type="http://schemas.openxmlformats.org/officeDocument/2006/relationships/hyperlink" Id="rId1491" Target="https://doi.org/gh6x68" TargetMode="External" /><Relationship Type="http://schemas.openxmlformats.org/officeDocument/2006/relationships/hyperlink" Id="rId1373" Target="https://doi.org/ghbj9v" TargetMode="External" /><Relationship Type="http://schemas.openxmlformats.org/officeDocument/2006/relationships/hyperlink" Id="rId807" Target="https://doi.org/ghbncj" TargetMode="External" /><Relationship Type="http://schemas.openxmlformats.org/officeDocument/2006/relationships/hyperlink" Id="rId838" Target="https://doi.org/ghbnck" TargetMode="External" /><Relationship Type="http://schemas.openxmlformats.org/officeDocument/2006/relationships/hyperlink" Id="rId1393" Target="https://doi.org/ghbvcj" TargetMode="External" /><Relationship Type="http://schemas.openxmlformats.org/officeDocument/2006/relationships/hyperlink" Id="rId1361" Target="https://doi.org/ghf3n2" TargetMode="External" /><Relationship Type="http://schemas.openxmlformats.org/officeDocument/2006/relationships/hyperlink" Id="rId1386" Target="https://doi.org/ghgjpw" TargetMode="External" /><Relationship Type="http://schemas.openxmlformats.org/officeDocument/2006/relationships/hyperlink" Id="rId1284" Target="https://doi.org/ghhkjp" TargetMode="External" /><Relationship Type="http://schemas.openxmlformats.org/officeDocument/2006/relationships/hyperlink" Id="rId1110" Target="https://doi.org/ghht2p" TargetMode="External" /><Relationship Type="http://schemas.openxmlformats.org/officeDocument/2006/relationships/hyperlink" Id="rId1396" Target="https://doi.org/ghhtq9" TargetMode="External" /><Relationship Type="http://schemas.openxmlformats.org/officeDocument/2006/relationships/hyperlink" Id="rId307" Target="https://doi.org/ghj58m" TargetMode="External" /><Relationship Type="http://schemas.openxmlformats.org/officeDocument/2006/relationships/hyperlink" Id="rId1418" Target="https://doi.org/ghj6mh" TargetMode="External" /><Relationship Type="http://schemas.openxmlformats.org/officeDocument/2006/relationships/hyperlink" Id="rId1369" Target="https://doi.org/ghjmks" TargetMode="External" /><Relationship Type="http://schemas.openxmlformats.org/officeDocument/2006/relationships/hyperlink" Id="rId1105" Target="https://doi.org/ghkt47" TargetMode="External" /><Relationship Type="http://schemas.openxmlformats.org/officeDocument/2006/relationships/hyperlink" Id="rId477" Target="https://doi.org/ghktgm" TargetMode="External" /><Relationship Type="http://schemas.openxmlformats.org/officeDocument/2006/relationships/hyperlink" Id="rId143" Target="https://doi.org/ghqcrz" TargetMode="External" /><Relationship Type="http://schemas.openxmlformats.org/officeDocument/2006/relationships/hyperlink" Id="rId1155" Target="https://doi.org/ghrqv8" TargetMode="External" /><Relationship Type="http://schemas.openxmlformats.org/officeDocument/2006/relationships/hyperlink" Id="rId1191" Target="https://doi.org/ghs2qt" TargetMode="External" /><Relationship Type="http://schemas.openxmlformats.org/officeDocument/2006/relationships/hyperlink" Id="rId625" Target="https://doi.org/ghstsk" TargetMode="External" /><Relationship Type="http://schemas.openxmlformats.org/officeDocument/2006/relationships/hyperlink" Id="rId651" Target="https://doi.org/ghsv9p" TargetMode="External" /><Relationship Type="http://schemas.openxmlformats.org/officeDocument/2006/relationships/hyperlink" Id="rId893" Target="https://doi.org/ghvf8j" TargetMode="External" /><Relationship Type="http://schemas.openxmlformats.org/officeDocument/2006/relationships/hyperlink" Id="rId1140" Target="https://doi.org/ghvq45" TargetMode="External" /><Relationship Type="http://schemas.openxmlformats.org/officeDocument/2006/relationships/hyperlink" Id="rId1036" Target="https://doi.org/gj2gjx" TargetMode="External" /><Relationship Type="http://schemas.openxmlformats.org/officeDocument/2006/relationships/hyperlink" Id="rId749" Target="https://doi.org/gj9p7b" TargetMode="External" /><Relationship Type="http://schemas.openxmlformats.org/officeDocument/2006/relationships/hyperlink" Id="rId615" Target="https://doi.org/gj9qd5" TargetMode="External" /><Relationship Type="http://schemas.openxmlformats.org/officeDocument/2006/relationships/hyperlink" Id="rId320" Target="https://doi.org/gjgp97" TargetMode="External" /><Relationship Type="http://schemas.openxmlformats.org/officeDocument/2006/relationships/hyperlink" Id="rId325" Target="https://doi.org/gjgp98" TargetMode="External" /><Relationship Type="http://schemas.openxmlformats.org/officeDocument/2006/relationships/hyperlink" Id="rId339" Target="https://doi.org/gjgp99" TargetMode="External" /><Relationship Type="http://schemas.openxmlformats.org/officeDocument/2006/relationships/hyperlink" Id="rId334" Target="https://doi.org/gjgqbb" TargetMode="External" /><Relationship Type="http://schemas.openxmlformats.org/officeDocument/2006/relationships/hyperlink" Id="rId329" Target="https://doi.org/gjgqbd" TargetMode="External" /><Relationship Type="http://schemas.openxmlformats.org/officeDocument/2006/relationships/hyperlink" Id="rId315" Target="https://doi.org/gjgqbf" TargetMode="External" /><Relationship Type="http://schemas.openxmlformats.org/officeDocument/2006/relationships/hyperlink" Id="rId344" Target="https://doi.org/gjgqbg" TargetMode="External" /><Relationship Type="http://schemas.openxmlformats.org/officeDocument/2006/relationships/hyperlink" Id="rId606" Target="https://doi.org/gjh7b4" TargetMode="External" /><Relationship Type="http://schemas.openxmlformats.org/officeDocument/2006/relationships/hyperlink" Id="rId533" Target="https://doi.org/gjj3cd" TargetMode="External" /><Relationship Type="http://schemas.openxmlformats.org/officeDocument/2006/relationships/hyperlink" Id="rId630" Target="https://doi.org/gjk3ng" TargetMode="External" /><Relationship Type="http://schemas.openxmlformats.org/officeDocument/2006/relationships/hyperlink" Id="rId1001" Target="https://doi.org/gjkp3p" TargetMode="External" /><Relationship Type="http://schemas.openxmlformats.org/officeDocument/2006/relationships/hyperlink" Id="rId1168" Target="https://doi.org/gjnzmz" TargetMode="External" /><Relationship Type="http://schemas.openxmlformats.org/officeDocument/2006/relationships/hyperlink" Id="rId921" Target="https://doi.org/gjq2k5" TargetMode="External" /><Relationship Type="http://schemas.openxmlformats.org/officeDocument/2006/relationships/hyperlink" Id="rId1275" Target="https://doi.org/gjqmvq" TargetMode="External" /><Relationship Type="http://schemas.openxmlformats.org/officeDocument/2006/relationships/hyperlink" Id="rId282" Target="https://doi.org/gjvhjf" TargetMode="External" /><Relationship Type="http://schemas.openxmlformats.org/officeDocument/2006/relationships/hyperlink" Id="rId635" Target="https://doi.org/gk5nmb" TargetMode="External" /><Relationship Type="http://schemas.openxmlformats.org/officeDocument/2006/relationships/hyperlink" Id="rId906" Target="https://doi.org/gk64bx" TargetMode="External" /><Relationship Type="http://schemas.openxmlformats.org/officeDocument/2006/relationships/hyperlink" Id="rId1150" Target="https://doi.org/gk726x" TargetMode="External" /><Relationship Type="http://schemas.openxmlformats.org/officeDocument/2006/relationships/hyperlink" Id="rId551" Target="https://doi.org/gk72kx" TargetMode="External" /><Relationship Type="http://schemas.openxmlformats.org/officeDocument/2006/relationships/hyperlink" Id="rId754" Target="https://doi.org/gk78mz" TargetMode="External" /><Relationship Type="http://schemas.openxmlformats.org/officeDocument/2006/relationships/hyperlink" Id="rId1175" Target="https://doi.org/gk7d6w" TargetMode="External" /><Relationship Type="http://schemas.openxmlformats.org/officeDocument/2006/relationships/hyperlink" Id="rId268" Target="https://doi.org/gk7dgc" TargetMode="External" /><Relationship Type="http://schemas.openxmlformats.org/officeDocument/2006/relationships/hyperlink" Id="rId1302" Target="https://doi.org/gk7fsw" TargetMode="External" /><Relationship Type="http://schemas.openxmlformats.org/officeDocument/2006/relationships/hyperlink" Id="rId278" Target="https://doi.org/gk7gn8" TargetMode="External" /><Relationship Type="http://schemas.openxmlformats.org/officeDocument/2006/relationships/hyperlink" Id="rId1125" Target="https://doi.org/gk7nmx" TargetMode="External" /><Relationship Type="http://schemas.openxmlformats.org/officeDocument/2006/relationships/hyperlink" Id="rId744" Target="https://doi.org/gkhcc4" TargetMode="External" /><Relationship Type="http://schemas.openxmlformats.org/officeDocument/2006/relationships/hyperlink" Id="rId1115" Target="https://doi.org/gkmx9k" TargetMode="External" /><Relationship Type="http://schemas.openxmlformats.org/officeDocument/2006/relationships/hyperlink" Id="rId936" Target="https://doi.org/gksdmr" TargetMode="External" /><Relationship Type="http://schemas.openxmlformats.org/officeDocument/2006/relationships/hyperlink" Id="rId620" Target="https://doi.org/gmbdm7" TargetMode="External" /><Relationship Type="http://schemas.openxmlformats.org/officeDocument/2006/relationships/hyperlink" Id="rId682" Target="https://doi.org/gmdmsr" TargetMode="External" /><Relationship Type="http://schemas.openxmlformats.org/officeDocument/2006/relationships/hyperlink" Id="rId721" Target="https://doi.org/gmdmss" TargetMode="External" /><Relationship Type="http://schemas.openxmlformats.org/officeDocument/2006/relationships/hyperlink" Id="rId731" Target="https://doi.org/gmdmst" TargetMode="External" /><Relationship Type="http://schemas.openxmlformats.org/officeDocument/2006/relationships/hyperlink" Id="rId870" Target="https://doi.org/gmf4jb" TargetMode="External" /><Relationship Type="http://schemas.openxmlformats.org/officeDocument/2006/relationships/hyperlink" Id="rId941" Target="https://doi.org/gmfcvz" TargetMode="External" /><Relationship Type="http://schemas.openxmlformats.org/officeDocument/2006/relationships/hyperlink" Id="rId263" Target="https://doi.org/gmfkwx" TargetMode="External" /><Relationship Type="http://schemas.openxmlformats.org/officeDocument/2006/relationships/hyperlink" Id="rId273" Target="https://doi.org/gmfkwz" TargetMode="External" /><Relationship Type="http://schemas.openxmlformats.org/officeDocument/2006/relationships/hyperlink" Id="rId610" Target="https://doi.org/gmg6wv" TargetMode="External" /><Relationship Type="http://schemas.openxmlformats.org/officeDocument/2006/relationships/hyperlink" Id="rId1067" Target="https://doi.org/gmgb3b" TargetMode="External" /><Relationship Type="http://schemas.openxmlformats.org/officeDocument/2006/relationships/hyperlink" Id="rId757" Target="https://doi.org/gmgjmf" TargetMode="External" /><Relationship Type="http://schemas.openxmlformats.org/officeDocument/2006/relationships/hyperlink" Id="rId1006" Target="https://doi.org/gmgvbb" TargetMode="External" /><Relationship Type="http://schemas.openxmlformats.org/officeDocument/2006/relationships/hyperlink" Id="rId926" Target="https://doi.org/gmgvbc" TargetMode="External" /><Relationship Type="http://schemas.openxmlformats.org/officeDocument/2006/relationships/hyperlink" Id="rId1163" Target="https://doi.org/gmk9wv" TargetMode="External" /><Relationship Type="http://schemas.openxmlformats.org/officeDocument/2006/relationships/hyperlink" Id="rId1158" Target="https://doi.org/gmkjw2" TargetMode="External" /><Relationship Type="http://schemas.openxmlformats.org/officeDocument/2006/relationships/hyperlink" Id="rId1496" Target="https://doi.org/gmkjw4" TargetMode="External" /><Relationship Type="http://schemas.openxmlformats.org/officeDocument/2006/relationships/hyperlink" Id="rId1481" Target="https://doi.org/gmkjw6" TargetMode="External" /><Relationship Type="http://schemas.openxmlformats.org/officeDocument/2006/relationships/hyperlink" Id="rId1501" Target="https://doi.org/gmkjw7" TargetMode="External" /><Relationship Type="http://schemas.openxmlformats.org/officeDocument/2006/relationships/hyperlink" Id="rId1135" Target="https://doi.org/gmkjw8" TargetMode="External" /><Relationship Type="http://schemas.openxmlformats.org/officeDocument/2006/relationships/hyperlink" Id="rId1289" Target="https://doi.org/gmkxxp" TargetMode="External" /><Relationship Type="http://schemas.openxmlformats.org/officeDocument/2006/relationships/hyperlink" Id="rId671" Target="https://doi.org/gmkxxq" TargetMode="External" /><Relationship Type="http://schemas.openxmlformats.org/officeDocument/2006/relationships/hyperlink" Id="rId518" Target="https://doi.org/gmmfx7" TargetMode="External" /><Relationship Type="http://schemas.openxmlformats.org/officeDocument/2006/relationships/hyperlink" Id="rId412" Target="https://doi.org/gmmkfw" TargetMode="External" /><Relationship Type="http://schemas.openxmlformats.org/officeDocument/2006/relationships/hyperlink" Id="rId762" Target="https://doi.org/gmqjd4" TargetMode="External" /><Relationship Type="http://schemas.openxmlformats.org/officeDocument/2006/relationships/hyperlink" Id="rId1467" Target="https://doi.org/gmv3sn" TargetMode="External" /><Relationship Type="http://schemas.openxmlformats.org/officeDocument/2006/relationships/hyperlink" Id="rId1130" Target="https://doi.org/gmvzrr" TargetMode="External" /><Relationship Type="http://schemas.openxmlformats.org/officeDocument/2006/relationships/hyperlink" Id="rId1145" Target="https://doi.org/gsfg" TargetMode="External" /><Relationship Type="http://schemas.openxmlformats.org/officeDocument/2006/relationships/hyperlink" Id="rId1521" Target="https://epiforecasts.io/covid/" TargetMode="External" /><Relationship Type="http://schemas.openxmlformats.org/officeDocument/2006/relationships/hyperlink" Id="rId48" Target="https://github.com/LSH2126" TargetMode="External" /><Relationship Type="http://schemas.openxmlformats.org/officeDocument/2006/relationships/hyperlink" Id="rId50" Target="https://github.com/LucyMcGowan" TargetMode="External" /><Relationship Type="http://schemas.openxmlformats.org/officeDocument/2006/relationships/hyperlink" Id="rId34" Target="https://github.com/RLordan" TargetMode="External" /><Relationship Type="http://schemas.openxmlformats.org/officeDocument/2006/relationships/hyperlink" Id="rId58" Target="https://github.com/Sergey-Knyazev" TargetMode="External" /><Relationship Type="http://schemas.openxmlformats.org/officeDocument/2006/relationships/hyperlink" Id="rId61" Target="https://github.com/SiminaB" TargetMode="External" /><Relationship Type="http://schemas.openxmlformats.org/officeDocument/2006/relationships/hyperlink" Id="rId29" Target="https://github.com/adamlmaclean" TargetMode="External" /><Relationship Type="http://schemas.openxmlformats.org/officeDocument/2006/relationships/hyperlink" Id="rId103" Target="https://github.com/agitter" TargetMode="External" /><Relationship Type="http://schemas.openxmlformats.org/officeDocument/2006/relationships/hyperlink" Id="rId32" Target="https://github.com/ajlee21" TargetMode="External" /><Relationship Type="http://schemas.openxmlformats.org/officeDocument/2006/relationships/hyperlink" Id="rId42" Target="https://github.com/anskelly" TargetMode="External" /><Relationship Type="http://schemas.openxmlformats.org/officeDocument/2006/relationships/hyperlink" Id="rId39" Target="https://github.com/bansalvi" TargetMode="External" /><Relationship Type="http://schemas.openxmlformats.org/officeDocument/2006/relationships/hyperlink" Id="rId80" Target="https://github.com/byrdjb" TargetMode="External" /><Relationship Type="http://schemas.openxmlformats.org/officeDocument/2006/relationships/hyperlink" Id="rId77" Target="https://github.com/cbrueffer" TargetMode="External" /><Relationship Type="http://schemas.openxmlformats.org/officeDocument/2006/relationships/hyperlink" Id="rId106" Target="https://github.com/cgreene" TargetMode="External" /><Relationship Type="http://schemas.openxmlformats.org/officeDocument/2006/relationships/hyperlink" Id="rId71" Target="https://github.com/davemai" TargetMode="External" /><Relationship Type="http://schemas.openxmlformats.org/officeDocument/2006/relationships/hyperlink" Id="rId46" Target="https://github.com/dziakj1" TargetMode="External" /><Relationship Type="http://schemas.openxmlformats.org/officeDocument/2006/relationships/hyperlink" Id="rId44" Target="https://github.com/esell17" TargetMode="External" /><Relationship Type="http://schemas.openxmlformats.org/officeDocument/2006/relationships/hyperlink" Id="rId21" Target="https://github.com/greenelab/covid19-review/tree/37193bf6532b8242f770b3642d884bc3d0e01bcb" TargetMode="External" /><Relationship Type="http://schemas.openxmlformats.org/officeDocument/2006/relationships/hyperlink" Id="rId88" Target="https://github.com/gregszetoAI" TargetMode="External" /><Relationship Type="http://schemas.openxmlformats.org/officeDocument/2006/relationships/hyperlink" Id="rId74" Target="https://github.com/jboerckel" TargetMode="External" /><Relationship Type="http://schemas.openxmlformats.org/officeDocument/2006/relationships/hyperlink" Id="rId84" Target="https://github.com/jinhui2" TargetMode="External" /><Relationship Type="http://schemas.openxmlformats.org/officeDocument/2006/relationships/hyperlink" Id="rId91" Target="https://github.com/johnbarton" TargetMode="External" /><Relationship Type="http://schemas.openxmlformats.org/officeDocument/2006/relationships/hyperlink" Id="rId69" Target="https://github.com/kevinsunofficial" TargetMode="External" /><Relationship Type="http://schemas.openxmlformats.org/officeDocument/2006/relationships/hyperlink" Id="rId100" Target="https://github.com/lubianat" TargetMode="External" /><Relationship Type="http://schemas.openxmlformats.org/officeDocument/2006/relationships/hyperlink" Id="rId53" Target="https://github.com/marouenbg" TargetMode="External" /><Relationship Type="http://schemas.openxmlformats.org/officeDocument/2006/relationships/hyperlink" Id="rId56" Target="https://github.com/nilswellhausen" TargetMode="External" /><Relationship Type="http://schemas.openxmlformats.org/officeDocument/2006/relationships/hyperlink" Id="rId65" Target="https://github.com/qiyanjun" TargetMode="External" /><Relationship Type="http://schemas.openxmlformats.org/officeDocument/2006/relationships/hyperlink" Id="rId26" Target="https://github.com/rando2" TargetMode="External" /><Relationship Type="http://schemas.openxmlformats.org/officeDocument/2006/relationships/hyperlink" Id="rId37" Target="https://github.com/rays1987" TargetMode="External" /><Relationship Type="http://schemas.openxmlformats.org/officeDocument/2006/relationships/hyperlink" Id="rId86" Target="https://github.com/rdvelazquez" TargetMode="External" /><Relationship Type="http://schemas.openxmlformats.org/officeDocument/2006/relationships/hyperlink" Id="rId94" Target="https://github.com/rishirajgoel" TargetMode="External" /><Relationship Type="http://schemas.openxmlformats.org/officeDocument/2006/relationships/hyperlink" Id="rId63" Target="https://github.com/scapone01" TargetMode="External" /><Relationship Type="http://schemas.openxmlformats.org/officeDocument/2006/relationships/hyperlink" Id="rId97" Target="https://github.com/smangul1" TargetMode="External" /><Relationship Type="http://schemas.openxmlformats.org/officeDocument/2006/relationships/hyperlink" Id="rId67" Target="https://github.com/ypar" TargetMode="External" /><Relationship Type="http://schemas.openxmlformats.org/officeDocument/2006/relationships/hyperlink" Id="rId23" Target="https://greenelab.github.io/covid19-review/" TargetMode="External" /><Relationship Type="http://schemas.openxmlformats.org/officeDocument/2006/relationships/hyperlink" Id="rId1178" Target="https://greenelab.github.io/covid19-review/v/32afa309f69f0466a91acec5d0df3151fe4d61b5/#diagnostics" TargetMode="External" /><Relationship Type="http://schemas.openxmlformats.org/officeDocument/2006/relationships/hyperlink" Id="rId1532" Target="https://greenelab.github.io/covid19-review/v/32afa309f69f0466a91acec5d0df3151fe4d61b5/#social-factors-influencing-covid-19-exposure-and-outcomes" TargetMode="External" /><Relationship Type="http://schemas.openxmlformats.org/officeDocument/2006/relationships/hyperlink" Id="rId20" Target="https://greenelab.github.io/covid19-review/v/37193bf6532b8242f770b3642d884bc3d0e01bcb/" TargetMode="External" /><Relationship Type="http://schemas.openxmlformats.org/officeDocument/2006/relationships/hyperlink" Id="rId22" Target="https://greenelab.github.io/covid19-review/v/37193bf6532b8242f770b3642d884bc3d0e01bcb/manuscript.pdf" TargetMode="External" /><Relationship Type="http://schemas.openxmlformats.org/officeDocument/2006/relationships/hyperlink" Id="rId1539" Target="https://greenelab.github.io/covid19-review/v/910dd7b7479f5336a1c911c57446829bef015dbe/#evolutionary-and-genomic-analysis-of-sars-cov-2" TargetMode="External" /><Relationship Type="http://schemas.openxmlformats.org/officeDocument/2006/relationships/hyperlink" Id="rId1541" Target="https://greenelab.github.io/covid19-review/v/d9d90fd7e88ef547fb4cbed0ef73baef5fee7fb5/#vaccine-development-strategies-for-sars-cov-2" TargetMode="External" /><Relationship Type="http://schemas.openxmlformats.org/officeDocument/2006/relationships/hyperlink" Id="rId52" Target="https://orcid.org/0000-0001-5934-966X" TargetMode="External" /><Relationship Type="http://schemas.openxmlformats.org/officeDocument/2006/relationships/hyperlink" Id="rId47" Target="https://orcid.org/0000-0001-6285-005X" TargetMode="External" /><Relationship Type="http://schemas.openxmlformats.org/officeDocument/2006/relationships/hyperlink" Id="rId62" Target="https://orcid.org/0000-0001-7231-1535" TargetMode="External" /><Relationship Type="http://schemas.openxmlformats.org/officeDocument/2006/relationships/hyperlink" Id="rId49" Target="https://orcid.org/0000-0001-7297-9359" TargetMode="External" /><Relationship Type="http://schemas.openxmlformats.org/officeDocument/2006/relationships/hyperlink" Id="rId87" Target="https://orcid.org/0000-0001-7604-1333" TargetMode="External" /><Relationship Type="http://schemas.openxmlformats.org/officeDocument/2006/relationships/hyperlink" Id="rId25" Target="https://orcid.org/0000-0001-7688-1770" TargetMode="External" /><Relationship Type="http://schemas.openxmlformats.org/officeDocument/2006/relationships/hyperlink" Id="rId82" Target="https://orcid.org/0000-0001-8422-7656" TargetMode="External" /><Relationship Type="http://schemas.openxmlformats.org/officeDocument/2006/relationships/hyperlink" Id="rId105" Target="https://orcid.org/0000-0001-8713-9213" TargetMode="External" /><Relationship Type="http://schemas.openxmlformats.org/officeDocument/2006/relationships/hyperlink" Id="rId55" Target="https://orcid.org/0000-0001-8955-7582" TargetMode="External" /><Relationship Type="http://schemas.openxmlformats.org/officeDocument/2006/relationships/hyperlink" Id="rId33" Target="https://orcid.org/0000-0001-9668-3368" TargetMode="External" /><Relationship Type="http://schemas.openxmlformats.org/officeDocument/2006/relationships/hyperlink" Id="rId31" Target="https://orcid.org/0000-0002-0208-3730" TargetMode="External" /><Relationship Type="http://schemas.openxmlformats.org/officeDocument/2006/relationships/hyperlink" Id="rId66" Target="https://orcid.org/0000-0002-0465-4744" TargetMode="External" /><Relationship Type="http://schemas.openxmlformats.org/officeDocument/2006/relationships/hyperlink" Id="rId79" Target="https://orcid.org/0000-0002-0509-3520" TargetMode="External" /><Relationship Type="http://schemas.openxmlformats.org/officeDocument/2006/relationships/hyperlink" Id="rId38" Target="https://orcid.org/0000-0002-0944-7226" TargetMode="External" /><Relationship Type="http://schemas.openxmlformats.org/officeDocument/2006/relationships/hyperlink" Id="rId60" Target="https://orcid.org/0000-0002-1400-3398" TargetMode="External" /><Relationship Type="http://schemas.openxmlformats.org/officeDocument/2006/relationships/hyperlink" Id="rId41" Target="https://orcid.org/0000-0002-1565-3376" TargetMode="External" /><Relationship Type="http://schemas.openxmlformats.org/officeDocument/2006/relationships/hyperlink" Id="rId85" Target="https://orcid.org/0000-0002-3655-3403" TargetMode="External" /><Relationship Type="http://schemas.openxmlformats.org/officeDocument/2006/relationships/hyperlink" Id="rId76" Target="https://orcid.org/0000-0002-3826-0989" TargetMode="External" /><Relationship Type="http://schemas.openxmlformats.org/officeDocument/2006/relationships/hyperlink" Id="rId102" Target="https://orcid.org/0000-0002-5324-9833" TargetMode="External" /><Relationship Type="http://schemas.openxmlformats.org/officeDocument/2006/relationships/hyperlink" Id="rId64" Target="https://orcid.org/0000-0002-5796-7453" TargetMode="External" /><Relationship Type="http://schemas.openxmlformats.org/officeDocument/2006/relationships/hyperlink" Id="rId83" Target="https://orcid.org/0000-0002-5796-8130" TargetMode="External" /><Relationship Type="http://schemas.openxmlformats.org/officeDocument/2006/relationships/hyperlink" Id="rId70" Target="https://orcid.org/0000-0002-9238-0164" TargetMode="External" /><Relationship Type="http://schemas.openxmlformats.org/officeDocument/2006/relationships/hyperlink" Id="rId43" Target="https://orcid.org/0000-0002-9658-1107" TargetMode="External" /><Relationship Type="http://schemas.openxmlformats.org/officeDocument/2006/relationships/hyperlink" Id="rId36" Target="https://orcid.org/0000-0002-9960-5768" TargetMode="External" /><Relationship Type="http://schemas.openxmlformats.org/officeDocument/2006/relationships/hyperlink" Id="rId57" Target="https://orcid.org/0000-0003-0385-1831" TargetMode="External" /><Relationship Type="http://schemas.openxmlformats.org/officeDocument/2006/relationships/hyperlink" Id="rId28" Target="https://orcid.org/0000-0003-0689-7907" TargetMode="External" /><Relationship Type="http://schemas.openxmlformats.org/officeDocument/2006/relationships/hyperlink" Id="rId45" Target="https://orcid.org/0000-0003-0762-5495" TargetMode="External" /><Relationship Type="http://schemas.openxmlformats.org/officeDocument/2006/relationships/hyperlink" Id="rId90" Target="https://orcid.org/0000-0003-1467-421X" TargetMode="External" /><Relationship Type="http://schemas.openxmlformats.org/officeDocument/2006/relationships/hyperlink" Id="rId93" Target="https://orcid.org/0000-0003-1715-5191" TargetMode="External" /><Relationship Type="http://schemas.openxmlformats.org/officeDocument/2006/relationships/hyperlink" Id="rId99" Target="https://orcid.org/0000-0003-2473-2313" TargetMode="External" /><Relationship Type="http://schemas.openxmlformats.org/officeDocument/2006/relationships/hyperlink" Id="rId73" Target="https://orcid.org/0000-0003-3126-3025" TargetMode="External" /><Relationship Type="http://schemas.openxmlformats.org/officeDocument/2006/relationships/hyperlink" Id="rId96" Target="https://orcid.org/0000-0003-4770-3443" TargetMode="External" /><Relationship Type="http://schemas.openxmlformats.org/officeDocument/2006/relationships/hyperlink" Id="rId1400" Target="https://ourworldindata.org/covid-mortality-risk" TargetMode="External" /><Relationship Type="http://schemas.openxmlformats.org/officeDocument/2006/relationships/hyperlink" Id="rId1196" Target="https://papers.ssrn.com/sol3/papers.cfm?abstract_id=3829873" TargetMode="External" /><Relationship Type="http://schemas.openxmlformats.org/officeDocument/2006/relationships/hyperlink" Id="rId173" Target="https://pubmed.ncbi.nlm.nih.gov/33947804/" TargetMode="External" /><Relationship Type="http://schemas.openxmlformats.org/officeDocument/2006/relationships/hyperlink" Id="rId1523" Target="https://rt.live/" TargetMode="External" /><Relationship Type="http://schemas.openxmlformats.org/officeDocument/2006/relationships/hyperlink" Id="rId107" Target="https://twitter.com/GreeneScientist" TargetMode="External" /><Relationship Type="http://schemas.openxmlformats.org/officeDocument/2006/relationships/hyperlink" Id="rId51" Target="https://twitter.com/LucyStats" TargetMode="External" /><Relationship Type="http://schemas.openxmlformats.org/officeDocument/2006/relationships/hyperlink" Id="rId59" Target="https://twitter.com/SeKnyaz" TargetMode="External" /><Relationship Type="http://schemas.openxmlformats.org/officeDocument/2006/relationships/hyperlink" Id="rId40" Target="https://twitter.com/VikasBansal1989" TargetMode="External" /><Relationship Type="http://schemas.openxmlformats.org/officeDocument/2006/relationships/hyperlink" Id="rId68" Target="https://twitter.com/__yoson__" TargetMode="External" /><Relationship Type="http://schemas.openxmlformats.org/officeDocument/2006/relationships/hyperlink" Id="rId92" Target="https://twitter.com/_jpbarton" TargetMode="External" /><Relationship Type="http://schemas.openxmlformats.org/officeDocument/2006/relationships/hyperlink" Id="rId30" Target="https://twitter.com/adamlmaclean" TargetMode="External" /><Relationship Type="http://schemas.openxmlformats.org/officeDocument/2006/relationships/hyperlink" Id="rId104" Target="https://twitter.com/anthonygitter" TargetMode="External" /><Relationship Type="http://schemas.openxmlformats.org/officeDocument/2006/relationships/hyperlink" Id="rId78" Target="https://twitter.com/cbrueffer" TargetMode="External" /><Relationship Type="http://schemas.openxmlformats.org/officeDocument/2006/relationships/hyperlink" Id="rId72" Target="https://twitter.com/daveomai" TargetMode="External" /><Relationship Type="http://schemas.openxmlformats.org/officeDocument/2006/relationships/hyperlink" Id="rId35" Target="https://twitter.com/el_ronan" TargetMode="External" /><Relationship Type="http://schemas.openxmlformats.org/officeDocument/2006/relationships/hyperlink" Id="rId89" Target="https://twitter.com/greg_szeto" TargetMode="External" /><Relationship Type="http://schemas.openxmlformats.org/officeDocument/2006/relationships/hyperlink" Id="rId75" Target="https://twitter.com/jboerckel" TargetMode="External" /><Relationship Type="http://schemas.openxmlformats.org/officeDocument/2006/relationships/hyperlink" Id="rId101" Target="https://twitter.com/lubianat" TargetMode="External" /><Relationship Type="http://schemas.openxmlformats.org/officeDocument/2006/relationships/hyperlink" Id="rId54" Target="https://twitter.com/marouenbg" TargetMode="External" /><Relationship Type="http://schemas.openxmlformats.org/officeDocument/2006/relationships/hyperlink" Id="rId95" Target="https://twitter.com/rishirajgoel" TargetMode="External" /><Relationship Type="http://schemas.openxmlformats.org/officeDocument/2006/relationships/hyperlink" Id="rId98" Target="https://twitter.com/serghei_mangul" TargetMode="External" /><Relationship Type="http://schemas.openxmlformats.org/officeDocument/2006/relationships/hyperlink" Id="rId27" Target="https://twitter.com/tamefoxtime" TargetMode="External" /><Relationship Type="http://schemas.openxmlformats.org/officeDocument/2006/relationships/hyperlink" Id="rId81" Target="https://twitter.com/thebyrdlab" TargetMode="External" /><Relationship Type="http://schemas.openxmlformats.org/officeDocument/2006/relationships/hyperlink" Id="rId287" Target="https://viralzone.expasy.org/30" TargetMode="External" /><Relationship Type="http://schemas.openxmlformats.org/officeDocument/2006/relationships/hyperlink" Id="rId24" Target="https://www.cdc.gov/coronavirus/2019-ncov/index.html" TargetMode="External" /><Relationship Type="http://schemas.openxmlformats.org/officeDocument/2006/relationships/hyperlink" Id="rId1330" Target="https://www.cdc.gov/coronavirus/2019-ncov/prevent-getting-sick/how-covid-spreads.html" TargetMode="External" /><Relationship Type="http://schemas.openxmlformats.org/officeDocument/2006/relationships/hyperlink" Id="rId136" Target="https://www.cdc.gov/coronavirus/2019-ncov/symptoms-testing/symptoms.html" TargetMode="External" /><Relationship Type="http://schemas.openxmlformats.org/officeDocument/2006/relationships/hyperlink" Id="rId1077" Target="https://www.cdc.gov/coronavirus/2019-ncov/variants/spheres.html" TargetMode="External" /><Relationship Type="http://schemas.openxmlformats.org/officeDocument/2006/relationships/hyperlink" Id="rId1391" Target="https://www.cebm.net/covid-19/global-covid-19-case-fatality-rates/" TargetMode="External" /><Relationship Type="http://schemas.openxmlformats.org/officeDocument/2006/relationships/hyperlink" Id="rId1098" Target="https://www.covid19dataportal.org/" TargetMode="External" /><Relationship Type="http://schemas.openxmlformats.org/officeDocument/2006/relationships/hyperlink" Id="rId1094" Target="https://www.gisaid.org/" TargetMode="External" /><Relationship Type="http://schemas.openxmlformats.org/officeDocument/2006/relationships/hyperlink" Id="rId1530" Target="https://www.latimes.com/science/story/2021-07-27/timeline-cdc-mask-guidance-during-covid-19-pandemic" TargetMode="External" /><Relationship Type="http://schemas.openxmlformats.org/officeDocument/2006/relationships/hyperlink" Id="rId1455" Target="https://www.medrxiv.org/content/10.1101/2020.01.27.20018952v1" TargetMode="External" /><Relationship Type="http://schemas.openxmlformats.org/officeDocument/2006/relationships/hyperlink" Id="rId968" Target="https://www.ncbi.nlm.nih.gov/genome" TargetMode="External" /><Relationship Type="http://schemas.openxmlformats.org/officeDocument/2006/relationships/hyperlink" Id="rId165" Target="https://www.ncbi.nlm.nih.gov/pmc/articles/PMC1346921" TargetMode="External" /><Relationship Type="http://schemas.openxmlformats.org/officeDocument/2006/relationships/hyperlink" Id="rId367" Target="https://www.ncbi.nlm.nih.gov/pmc/articles/PMC1472606" TargetMode="External" /><Relationship Type="http://schemas.openxmlformats.org/officeDocument/2006/relationships/hyperlink" Id="rId1528" Target="https://www.ncbi.nlm.nih.gov/pmc/articles/PMC1693389" TargetMode="External" /><Relationship Type="http://schemas.openxmlformats.org/officeDocument/2006/relationships/hyperlink" Id="rId878" Target="https://www.ncbi.nlm.nih.gov/pmc/articles/PMC1797484" TargetMode="External" /><Relationship Type="http://schemas.openxmlformats.org/officeDocument/2006/relationships/hyperlink" Id="rId305" Target="https://www.ncbi.nlm.nih.gov/pmc/articles/PMC1915585" TargetMode="External" /><Relationship Type="http://schemas.openxmlformats.org/officeDocument/2006/relationships/hyperlink" Id="rId420" Target="https://www.ncbi.nlm.nih.gov/pmc/articles/PMC1964754" TargetMode="External" /><Relationship Type="http://schemas.openxmlformats.org/officeDocument/2006/relationships/hyperlink" Id="rId300" Target="https://www.ncbi.nlm.nih.gov/pmc/articles/PMC2018350" TargetMode="External" /><Relationship Type="http://schemas.openxmlformats.org/officeDocument/2006/relationships/hyperlink" Id="rId1203" Target="https://www.ncbi.nlm.nih.gov/pmc/articles/PMC2725811" TargetMode="External" /><Relationship Type="http://schemas.openxmlformats.org/officeDocument/2006/relationships/hyperlink" Id="rId236" Target="https://www.ncbi.nlm.nih.gov/pmc/articles/PMC2750777" TargetMode="External" /><Relationship Type="http://schemas.openxmlformats.org/officeDocument/2006/relationships/hyperlink" Id="rId996" Target="https://www.ncbi.nlm.nih.gov/pmc/articles/PMC2882124" TargetMode="External" /><Relationship Type="http://schemas.openxmlformats.org/officeDocument/2006/relationships/hyperlink" Id="rId868" Target="https://www.ncbi.nlm.nih.gov/pmc/articles/PMC2920345" TargetMode="External" /><Relationship Type="http://schemas.openxmlformats.org/officeDocument/2006/relationships/hyperlink" Id="rId391" Target="https://www.ncbi.nlm.nih.gov/pmc/articles/PMC3004351" TargetMode="External" /><Relationship Type="http://schemas.openxmlformats.org/officeDocument/2006/relationships/hyperlink" Id="rId396" Target="https://www.ncbi.nlm.nih.gov/pmc/articles/PMC3126222" TargetMode="External" /><Relationship Type="http://schemas.openxmlformats.org/officeDocument/2006/relationships/hyperlink" Id="rId978" Target="https://www.ncbi.nlm.nih.gov/pmc/articles/PMC3245011" TargetMode="External" /><Relationship Type="http://schemas.openxmlformats.org/officeDocument/2006/relationships/hyperlink" Id="rId790" Target="https://www.ncbi.nlm.nih.gov/pmc/articles/PMC3294426" TargetMode="External" /><Relationship Type="http://schemas.openxmlformats.org/officeDocument/2006/relationships/hyperlink" Id="rId297" Target="https://www.ncbi.nlm.nih.gov/pmc/articles/PMC3328212" TargetMode="External" /><Relationship Type="http://schemas.openxmlformats.org/officeDocument/2006/relationships/hyperlink" Id="rId201" Target="https://www.ncbi.nlm.nih.gov/pmc/articles/PMC3397359" TargetMode="External" /><Relationship Type="http://schemas.openxmlformats.org/officeDocument/2006/relationships/hyperlink" Id="rId323" Target="https://www.ncbi.nlm.nih.gov/pmc/articles/PMC3755452" TargetMode="External" /><Relationship Type="http://schemas.openxmlformats.org/officeDocument/2006/relationships/hyperlink" Id="rId883" Target="https://www.ncbi.nlm.nih.gov/pmc/articles/PMC3807936" TargetMode="External" /><Relationship Type="http://schemas.openxmlformats.org/officeDocument/2006/relationships/hyperlink" Id="rId873" Target="https://www.ncbi.nlm.nih.gov/pmc/articles/PMC4229124" TargetMode="External" /><Relationship Type="http://schemas.openxmlformats.org/officeDocument/2006/relationships/hyperlink" Id="rId231" Target="https://www.ncbi.nlm.nih.gov/pmc/articles/PMC4338876" TargetMode="External" /><Relationship Type="http://schemas.openxmlformats.org/officeDocument/2006/relationships/hyperlink" Id="rId180" Target="https://www.ncbi.nlm.nih.gov/pmc/articles/PMC4369385" TargetMode="External" /><Relationship Type="http://schemas.openxmlformats.org/officeDocument/2006/relationships/hyperlink" Id="rId832" Target="https://www.ncbi.nlm.nih.gov/pmc/articles/PMC4495652" TargetMode="External" /><Relationship Type="http://schemas.openxmlformats.org/officeDocument/2006/relationships/hyperlink" Id="rId1246" Target="https://www.ncbi.nlm.nih.gov/pmc/articles/PMC4687373" TargetMode="External" /><Relationship Type="http://schemas.openxmlformats.org/officeDocument/2006/relationships/hyperlink" Id="rId357" Target="https://www.ncbi.nlm.nih.gov/pmc/articles/PMC4900951" TargetMode="External" /><Relationship Type="http://schemas.openxmlformats.org/officeDocument/2006/relationships/hyperlink" Id="rId1213" Target="https://www.ncbi.nlm.nih.gov/pmc/articles/PMC5006288" TargetMode="External" /><Relationship Type="http://schemas.openxmlformats.org/officeDocument/2006/relationships/hyperlink" Id="rId956" Target="https://www.ncbi.nlm.nih.gov/pmc/articles/PMC535397" TargetMode="External" /><Relationship Type="http://schemas.openxmlformats.org/officeDocument/2006/relationships/hyperlink" Id="rId154" Target="https://www.ncbi.nlm.nih.gov/pmc/articles/PMC5457962" TargetMode="External" /><Relationship Type="http://schemas.openxmlformats.org/officeDocument/2006/relationships/hyperlink" Id="rId1237" Target="https://www.ncbi.nlm.nih.gov/pmc/articles/PMC5519164" TargetMode="External" /><Relationship Type="http://schemas.openxmlformats.org/officeDocument/2006/relationships/hyperlink" Id="rId988" Target="https://www.ncbi.nlm.nih.gov/pmc/articles/PMC5780409" TargetMode="External" /><Relationship Type="http://schemas.openxmlformats.org/officeDocument/2006/relationships/hyperlink" Id="rId778" Target="https://www.ncbi.nlm.nih.gov/pmc/articles/PMC5805548" TargetMode="External" /><Relationship Type="http://schemas.openxmlformats.org/officeDocument/2006/relationships/hyperlink" Id="rId362" Target="https://www.ncbi.nlm.nih.gov/pmc/articles/PMC5924774" TargetMode="External" /><Relationship Type="http://schemas.openxmlformats.org/officeDocument/2006/relationships/hyperlink" Id="rId810" Target="https://www.ncbi.nlm.nih.gov/pmc/articles/PMC6003181" TargetMode="External" /><Relationship Type="http://schemas.openxmlformats.org/officeDocument/2006/relationships/hyperlink" Id="rId769" Target="https://www.ncbi.nlm.nih.gov/pmc/articles/PMC6292442" TargetMode="External" /><Relationship Type="http://schemas.openxmlformats.org/officeDocument/2006/relationships/hyperlink" Id="rId966" Target="https://www.ncbi.nlm.nih.gov/pmc/articles/PMC6323992" TargetMode="External" /><Relationship Type="http://schemas.openxmlformats.org/officeDocument/2006/relationships/hyperlink" Id="rId973" Target="https://www.ncbi.nlm.nih.gov/pmc/articles/PMC6324067" TargetMode="External" /><Relationship Type="http://schemas.openxmlformats.org/officeDocument/2006/relationships/hyperlink" Id="rId1208" Target="https://www.ncbi.nlm.nih.gov/pmc/articles/PMC6379436" TargetMode="External" /><Relationship Type="http://schemas.openxmlformats.org/officeDocument/2006/relationships/hyperlink" Id="rId841" Target="https://www.ncbi.nlm.nih.gov/pmc/articles/PMC6524401" TargetMode="External" /><Relationship Type="http://schemas.openxmlformats.org/officeDocument/2006/relationships/hyperlink" Id="rId1354" Target="https://www.ncbi.nlm.nih.gov/pmc/articles/PMC7042844" TargetMode="External" /><Relationship Type="http://schemas.openxmlformats.org/officeDocument/2006/relationships/hyperlink" Id="rId1256" Target="https://www.ncbi.nlm.nih.gov/pmc/articles/PMC7054527" TargetMode="External" /><Relationship Type="http://schemas.openxmlformats.org/officeDocument/2006/relationships/hyperlink" Id="rId435" Target="https://www.ncbi.nlm.nih.gov/pmc/articles/PMC7054855" TargetMode="External" /><Relationship Type="http://schemas.openxmlformats.org/officeDocument/2006/relationships/hyperlink" Id="rId430" Target="https://www.ncbi.nlm.nih.gov/pmc/articles/PMC7066521" TargetMode="External" /><Relationship Type="http://schemas.openxmlformats.org/officeDocument/2006/relationships/hyperlink" Id="rId1453" Target="https://www.ncbi.nlm.nih.gov/pmc/articles/PMC7074281" TargetMode="External" /><Relationship Type="http://schemas.openxmlformats.org/officeDocument/2006/relationships/hyperlink" Id="rId1429" Target="https://www.ncbi.nlm.nih.gov/pmc/articles/PMC7074654" TargetMode="External" /><Relationship Type="http://schemas.openxmlformats.org/officeDocument/2006/relationships/hyperlink" Id="rId1367" Target="https://www.ncbi.nlm.nih.gov/pmc/articles/PMC7078829" TargetMode="External" /><Relationship Type="http://schemas.openxmlformats.org/officeDocument/2006/relationships/hyperlink" Id="rId216" Target="https://www.ncbi.nlm.nih.gov/pmc/articles/PMC7079879" TargetMode="External" /><Relationship Type="http://schemas.openxmlformats.org/officeDocument/2006/relationships/hyperlink" Id="rId1034" Target="https://www.ncbi.nlm.nih.gov/pmc/articles/PMC7081895" TargetMode="External" /><Relationship Type="http://schemas.openxmlformats.org/officeDocument/2006/relationships/hyperlink" Id="rId1314" Target="https://www.ncbi.nlm.nih.gov/pmc/articles/PMC7088568" TargetMode="External" /><Relationship Type="http://schemas.openxmlformats.org/officeDocument/2006/relationships/hyperlink" Id="rId192" Target="https://www.ncbi.nlm.nih.gov/pmc/articles/PMC7091891" TargetMode="External" /><Relationship Type="http://schemas.openxmlformats.org/officeDocument/2006/relationships/hyperlink" Id="rId484" Target="https://www.ncbi.nlm.nih.gov/pmc/articles/PMC7092819" TargetMode="External" /><Relationship Type="http://schemas.openxmlformats.org/officeDocument/2006/relationships/hyperlink" Id="rId386" Target="https://www.ncbi.nlm.nih.gov/pmc/articles/PMC7095016" TargetMode="External" /><Relationship Type="http://schemas.openxmlformats.org/officeDocument/2006/relationships/hyperlink" Id="rId1044" Target="https://www.ncbi.nlm.nih.gov/pmc/articles/PMC7095418" TargetMode="External" /><Relationship Type="http://schemas.openxmlformats.org/officeDocument/2006/relationships/hyperlink" Id="rId1223" Target="https://www.ncbi.nlm.nih.gov/pmc/articles/PMC7097822" TargetMode="External" /><Relationship Type="http://schemas.openxmlformats.org/officeDocument/2006/relationships/hyperlink" Id="rId450" Target="https://www.ncbi.nlm.nih.gov/pmc/articles/PMC7097841" TargetMode="External" /><Relationship Type="http://schemas.openxmlformats.org/officeDocument/2006/relationships/hyperlink" Id="rId256" Target="https://www.ncbi.nlm.nih.gov/pmc/articles/PMC7100515" TargetMode="External" /><Relationship Type="http://schemas.openxmlformats.org/officeDocument/2006/relationships/hyperlink" Id="rId211" Target="https://www.ncbi.nlm.nih.gov/pmc/articles/PMC7102599" TargetMode="External" /><Relationship Type="http://schemas.openxmlformats.org/officeDocument/2006/relationships/hyperlink" Id="rId251" Target="https://www.ncbi.nlm.nih.gov/pmc/articles/PMC7102627" TargetMode="External" /><Relationship Type="http://schemas.openxmlformats.org/officeDocument/2006/relationships/hyperlink" Id="rId372" Target="https://www.ncbi.nlm.nih.gov/pmc/articles/PMC7104082" TargetMode="External" /><Relationship Type="http://schemas.openxmlformats.org/officeDocument/2006/relationships/hyperlink" Id="rId1060" Target="https://www.ncbi.nlm.nih.gov/pmc/articles/PMC7107875" TargetMode="External" /><Relationship Type="http://schemas.openxmlformats.org/officeDocument/2006/relationships/hyperlink" Id="rId1537" Target="https://www.ncbi.nlm.nih.gov/pmc/articles/PMC7109697" TargetMode="External" /><Relationship Type="http://schemas.openxmlformats.org/officeDocument/2006/relationships/hyperlink" Id="rId1448" Target="https://www.ncbi.nlm.nih.gov/pmc/articles/PMC7110591" TargetMode="External" /><Relationship Type="http://schemas.openxmlformats.org/officeDocument/2006/relationships/hyperlink" Id="rId961" Target="https://www.ncbi.nlm.nih.gov/pmc/articles/PMC7111152" TargetMode="External" /><Relationship Type="http://schemas.openxmlformats.org/officeDocument/2006/relationships/hyperlink" Id="rId241" Target="https://www.ncbi.nlm.nih.gov/pmc/articles/PMC7112327" TargetMode="External" /><Relationship Type="http://schemas.openxmlformats.org/officeDocument/2006/relationships/hyperlink" Id="rId261" Target="https://www.ncbi.nlm.nih.gov/pmc/articles/PMC7114094" TargetMode="External" /><Relationship Type="http://schemas.openxmlformats.org/officeDocument/2006/relationships/hyperlink" Id="rId819" Target="https://www.ncbi.nlm.nih.gov/pmc/articles/PMC7114322" TargetMode="External" /><Relationship Type="http://schemas.openxmlformats.org/officeDocument/2006/relationships/hyperlink" Id="rId644" Target="https://www.ncbi.nlm.nih.gov/pmc/articles/PMC7121177" TargetMode="External" /><Relationship Type="http://schemas.openxmlformats.org/officeDocument/2006/relationships/hyperlink" Id="rId1251" Target="https://www.ncbi.nlm.nih.gov/pmc/articles/PMC7121658" TargetMode="External" /><Relationship Type="http://schemas.openxmlformats.org/officeDocument/2006/relationships/hyperlink" Id="rId221" Target="https://www.ncbi.nlm.nih.gov/pmc/articles/PMC7123641" TargetMode="External" /><Relationship Type="http://schemas.openxmlformats.org/officeDocument/2006/relationships/hyperlink" Id="rId465" Target="https://www.ncbi.nlm.nih.gov/pmc/articles/PMC7129165" TargetMode="External" /><Relationship Type="http://schemas.openxmlformats.org/officeDocument/2006/relationships/hyperlink" Id="rId470" Target="https://www.ncbi.nlm.nih.gov/pmc/articles/PMC7130181" TargetMode="External" /><Relationship Type="http://schemas.openxmlformats.org/officeDocument/2006/relationships/hyperlink" Id="rId1029" Target="https://www.ncbi.nlm.nih.gov/pmc/articles/PMC7144619" TargetMode="External" /><Relationship Type="http://schemas.openxmlformats.org/officeDocument/2006/relationships/hyperlink" Id="rId526" Target="https://www.ncbi.nlm.nih.gov/pmc/articles/PMC7146689" TargetMode="External" /><Relationship Type="http://schemas.openxmlformats.org/officeDocument/2006/relationships/hyperlink" Id="rId564" Target="https://www.ncbi.nlm.nih.gov/pmc/articles/PMC7146714" TargetMode="External" /><Relationship Type="http://schemas.openxmlformats.org/officeDocument/2006/relationships/hyperlink" Id="rId440" Target="https://www.ncbi.nlm.nih.gov/pmc/articles/PMC7147278" TargetMode="External" /><Relationship Type="http://schemas.openxmlformats.org/officeDocument/2006/relationships/hyperlink" Id="rId1218" Target="https://www.ncbi.nlm.nih.gov/pmc/articles/PMC7149603" TargetMode="External" /><Relationship Type="http://schemas.openxmlformats.org/officeDocument/2006/relationships/hyperlink" Id="rId850" Target="https://www.ncbi.nlm.nih.gov/pmc/articles/PMC7151347" TargetMode="External" /><Relationship Type="http://schemas.openxmlformats.org/officeDocument/2006/relationships/hyperlink" Id="rId1514" Target="https://www.ncbi.nlm.nih.gov/pmc/articles/PMC7158905" TargetMode="External" /><Relationship Type="http://schemas.openxmlformats.org/officeDocument/2006/relationships/hyperlink" Id="rId159" Target="https://www.ncbi.nlm.nih.gov/pmc/articles/PMC7159286" TargetMode="External" /><Relationship Type="http://schemas.openxmlformats.org/officeDocument/2006/relationships/hyperlink" Id="rId569" Target="https://www.ncbi.nlm.nih.gov/pmc/articles/PMC7161262" TargetMode="External" /><Relationship Type="http://schemas.openxmlformats.org/officeDocument/2006/relationships/hyperlink" Id="rId460" Target="https://www.ncbi.nlm.nih.gov/pmc/articles/PMC7161433" TargetMode="External" /><Relationship Type="http://schemas.openxmlformats.org/officeDocument/2006/relationships/hyperlink" Id="rId475" Target="https://www.ncbi.nlm.nih.gov/pmc/articles/PMC7162053" TargetMode="External" /><Relationship Type="http://schemas.openxmlformats.org/officeDocument/2006/relationships/hyperlink" Id="rId1017" Target="https://www.ncbi.nlm.nih.gov/pmc/articles/PMC7164635" TargetMode="External" /><Relationship Type="http://schemas.openxmlformats.org/officeDocument/2006/relationships/hyperlink" Id="rId801" Target="https://www.ncbi.nlm.nih.gov/pmc/articles/PMC7164875" TargetMode="External" /><Relationship Type="http://schemas.openxmlformats.org/officeDocument/2006/relationships/hyperlink" Id="rId206" Target="https://www.ncbi.nlm.nih.gov/pmc/articles/PMC7166309" TargetMode="External" /><Relationship Type="http://schemas.openxmlformats.org/officeDocument/2006/relationships/hyperlink" Id="rId574" Target="https://www.ncbi.nlm.nih.gov/pmc/articles/PMC7166509" TargetMode="External" /><Relationship Type="http://schemas.openxmlformats.org/officeDocument/2006/relationships/hyperlink" Id="rId579" Target="https://www.ncbi.nlm.nih.gov/pmc/articles/PMC7166625" TargetMode="External" /><Relationship Type="http://schemas.openxmlformats.org/officeDocument/2006/relationships/hyperlink" Id="rId919" Target="https://www.ncbi.nlm.nih.gov/pmc/articles/PMC7170362" TargetMode="External" /><Relationship Type="http://schemas.openxmlformats.org/officeDocument/2006/relationships/hyperlink" Id="rId1056" Target="https://www.ncbi.nlm.nih.gov/pmc/articles/PMC7174922" TargetMode="External" /><Relationship Type="http://schemas.openxmlformats.org/officeDocument/2006/relationships/hyperlink" Id="rId1092" Target="https://www.ncbi.nlm.nih.gov/pmc/articles/PMC7175425" TargetMode="External" /><Relationship Type="http://schemas.openxmlformats.org/officeDocument/2006/relationships/hyperlink" Id="rId492" Target="https://www.ncbi.nlm.nih.gov/pmc/articles/PMC7177629" TargetMode="External" /><Relationship Type="http://schemas.openxmlformats.org/officeDocument/2006/relationships/hyperlink" Id="rId497" Target="https://www.ncbi.nlm.nih.gov/pmc/articles/PMC7182018" TargetMode="External" /><Relationship Type="http://schemas.openxmlformats.org/officeDocument/2006/relationships/hyperlink" Id="rId1509" Target="https://www.ncbi.nlm.nih.gov/pmc/articles/PMC7183199" TargetMode="External" /><Relationship Type="http://schemas.openxmlformats.org/officeDocument/2006/relationships/hyperlink" Id="rId1349" Target="https://www.ncbi.nlm.nih.gov/pmc/articles/PMC7186911" TargetMode="External" /><Relationship Type="http://schemas.openxmlformats.org/officeDocument/2006/relationships/hyperlink" Id="rId455" Target="https://www.ncbi.nlm.nih.gov/pmc/articles/PMC7186932" TargetMode="External" /><Relationship Type="http://schemas.openxmlformats.org/officeDocument/2006/relationships/hyperlink" Id="rId1070" Target="https://www.ncbi.nlm.nih.gov/pmc/articles/PMC7192124" TargetMode="External" /><Relationship Type="http://schemas.openxmlformats.org/officeDocument/2006/relationships/hyperlink" Id="rId1324" Target="https://www.ncbi.nlm.nih.gov/pmc/articles/PMC7193851" TargetMode="External" /><Relationship Type="http://schemas.openxmlformats.org/officeDocument/2006/relationships/hyperlink" Id="rId425" Target="https://www.ncbi.nlm.nih.gov/pmc/articles/PMC7194065" TargetMode="External" /><Relationship Type="http://schemas.openxmlformats.org/officeDocument/2006/relationships/hyperlink" Id="rId406" Target="https://www.ncbi.nlm.nih.gov/pmc/articles/PMC7194807" TargetMode="External" /><Relationship Type="http://schemas.openxmlformats.org/officeDocument/2006/relationships/hyperlink" Id="rId246" Target="https://www.ncbi.nlm.nih.gov/pmc/articles/PMC7194977" TargetMode="External" /><Relationship Type="http://schemas.openxmlformats.org/officeDocument/2006/relationships/hyperlink" Id="rId1065" Target="https://www.ncbi.nlm.nih.gov/pmc/articles/PMC7199730" TargetMode="External" /><Relationship Type="http://schemas.openxmlformats.org/officeDocument/2006/relationships/hyperlink" Id="rId1344" Target="https://www.ncbi.nlm.nih.gov/pmc/articles/PMC7200056" TargetMode="External" /><Relationship Type="http://schemas.openxmlformats.org/officeDocument/2006/relationships/hyperlink" Id="rId1232" Target="https://www.ncbi.nlm.nih.gov/pmc/articles/PMC7202477" TargetMode="External" /><Relationship Type="http://schemas.openxmlformats.org/officeDocument/2006/relationships/hyperlink" Id="rId1082" Target="https://www.ncbi.nlm.nih.gov/pmc/articles/PMC7204677" TargetMode="External" /><Relationship Type="http://schemas.openxmlformats.org/officeDocument/2006/relationships/hyperlink" Id="rId667" Target="https://www.ncbi.nlm.nih.gov/pmc/articles/PMC7206930" TargetMode="External" /><Relationship Type="http://schemas.openxmlformats.org/officeDocument/2006/relationships/hyperlink" Id="rId559" Target="https://www.ncbi.nlm.nih.gov/pmc/articles/PMC7207073" TargetMode="External" /><Relationship Type="http://schemas.openxmlformats.org/officeDocument/2006/relationships/hyperlink" Id="rId594" Target="https://www.ncbi.nlm.nih.gov/pmc/articles/PMC7225095" TargetMode="External" /><Relationship Type="http://schemas.openxmlformats.org/officeDocument/2006/relationships/hyperlink" Id="rId863" Target="https://www.ncbi.nlm.nih.gov/pmc/articles/PMC7227586" TargetMode="External" /><Relationship Type="http://schemas.openxmlformats.org/officeDocument/2006/relationships/hyperlink" Id="rId649" Target="https://www.ncbi.nlm.nih.gov/pmc/articles/PMC7228328" TargetMode="External" /><Relationship Type="http://schemas.openxmlformats.org/officeDocument/2006/relationships/hyperlink" Id="rId516" Target="https://www.ncbi.nlm.nih.gov/pmc/articles/PMC7229463" TargetMode="External" /><Relationship Type="http://schemas.openxmlformats.org/officeDocument/2006/relationships/hyperlink" Id="rId1519" Target="https://www.ncbi.nlm.nih.gov/pmc/articles/PMC7229754" TargetMode="External" /><Relationship Type="http://schemas.openxmlformats.org/officeDocument/2006/relationships/hyperlink" Id="rId785" Target="https://www.ncbi.nlm.nih.gov/pmc/articles/PMC7237895" TargetMode="External" /><Relationship Type="http://schemas.openxmlformats.org/officeDocument/2006/relationships/hyperlink" Id="rId904" Target="https://www.ncbi.nlm.nih.gov/pmc/articles/PMC7239045" TargetMode="External" /><Relationship Type="http://schemas.openxmlformats.org/officeDocument/2006/relationships/hyperlink" Id="rId146" Target="https://www.ncbi.nlm.nih.gov/pmc/articles/PMC7240840" TargetMode="External" /><Relationship Type="http://schemas.openxmlformats.org/officeDocument/2006/relationships/hyperlink" Id="rId584" Target="https://www.ncbi.nlm.nih.gov/pmc/articles/PMC7252093" TargetMode="External" /><Relationship Type="http://schemas.openxmlformats.org/officeDocument/2006/relationships/hyperlink" Id="rId292" Target="https://www.ncbi.nlm.nih.gov/pmc/articles/PMC7255728" TargetMode="External" /><Relationship Type="http://schemas.openxmlformats.org/officeDocument/2006/relationships/hyperlink" Id="rId1087" Target="https://www.ncbi.nlm.nih.gov/pmc/articles/PMC7259823" TargetMode="External" /><Relationship Type="http://schemas.openxmlformats.org/officeDocument/2006/relationships/hyperlink" Id="rId318" Target="https://www.ncbi.nlm.nih.gov/pmc/articles/PMC7263551" TargetMode="External" /><Relationship Type="http://schemas.openxmlformats.org/officeDocument/2006/relationships/hyperlink" Id="rId1359" Target="https://www.ncbi.nlm.nih.gov/pmc/articles/PMC7264481" TargetMode="External" /><Relationship Type="http://schemas.openxmlformats.org/officeDocument/2006/relationships/hyperlink" Id="rId1075" Target="https://www.ncbi.nlm.nih.gov/pmc/articles/PMC7266609" TargetMode="External" /><Relationship Type="http://schemas.openxmlformats.org/officeDocument/2006/relationships/hyperlink" Id="rId540" Target="https://www.ncbi.nlm.nih.gov/pmc/articles/PMC7272942" TargetMode="External" /><Relationship Type="http://schemas.openxmlformats.org/officeDocument/2006/relationships/hyperlink" Id="rId700" Target="https://www.ncbi.nlm.nih.gov/pmc/articles/PMC7274960" TargetMode="External" /><Relationship Type="http://schemas.openxmlformats.org/officeDocument/2006/relationships/hyperlink" Id="rId695" Target="https://www.ncbi.nlm.nih.gov/pmc/articles/PMC7281356" TargetMode="External" /><Relationship Type="http://schemas.openxmlformats.org/officeDocument/2006/relationships/hyperlink" Id="rId266" Target="https://www.ncbi.nlm.nih.gov/pmc/articles/PMC7289711" TargetMode="External" /><Relationship Type="http://schemas.openxmlformats.org/officeDocument/2006/relationships/hyperlink" Id="rId545" Target="https://www.ncbi.nlm.nih.gov/pmc/articles/PMC7300753" TargetMode="External" /><Relationship Type="http://schemas.openxmlformats.org/officeDocument/2006/relationships/hyperlink" Id="rId401" Target="https://www.ncbi.nlm.nih.gov/pmc/articles/PMC7300907" TargetMode="External" /><Relationship Type="http://schemas.openxmlformats.org/officeDocument/2006/relationships/hyperlink" Id="rId589" Target="https://www.ncbi.nlm.nih.gov/pmc/articles/PMC7303575" TargetMode="External" /><Relationship Type="http://schemas.openxmlformats.org/officeDocument/2006/relationships/hyperlink" Id="rId690" Target="https://www.ncbi.nlm.nih.gov/pmc/articles/PMC7313950" TargetMode="External" /><Relationship Type="http://schemas.openxmlformats.org/officeDocument/2006/relationships/hyperlink" Id="rId729" Target="https://www.ncbi.nlm.nih.gov/pmc/articles/PMC7315983" TargetMode="External" /><Relationship Type="http://schemas.openxmlformats.org/officeDocument/2006/relationships/hyperlink" Id="rId680" Target="https://www.ncbi.nlm.nih.gov/pmc/articles/PMC7318942" TargetMode="External" /><Relationship Type="http://schemas.openxmlformats.org/officeDocument/2006/relationships/hyperlink" Id="rId827" Target="https://www.ncbi.nlm.nih.gov/pmc/articles/PMC7321048" TargetMode="External" /><Relationship Type="http://schemas.openxmlformats.org/officeDocument/2006/relationships/hyperlink" Id="rId662" Target="https://www.ncbi.nlm.nih.gov/pmc/articles/PMC7330822" TargetMode="External" /><Relationship Type="http://schemas.openxmlformats.org/officeDocument/2006/relationships/hyperlink" Id="rId531" Target="https://www.ncbi.nlm.nih.gov/pmc/articles/PMC7332267" TargetMode="External" /><Relationship Type="http://schemas.openxmlformats.org/officeDocument/2006/relationships/hyperlink" Id="rId1103" Target="https://www.ncbi.nlm.nih.gov/pmc/articles/PMC7332439" TargetMode="External" /><Relationship Type="http://schemas.openxmlformats.org/officeDocument/2006/relationships/hyperlink" Id="rId1264" Target="https://www.ncbi.nlm.nih.gov/pmc/articles/PMC7333993" TargetMode="External" /><Relationship Type="http://schemas.openxmlformats.org/officeDocument/2006/relationships/hyperlink" Id="rId719" Target="https://www.ncbi.nlm.nih.gov/pmc/articles/PMC7351414" TargetMode="External" /><Relationship Type="http://schemas.openxmlformats.org/officeDocument/2006/relationships/hyperlink" Id="rId502" Target="https://www.ncbi.nlm.nih.gov/pmc/articles/PMC7366851" TargetMode="External" /><Relationship Type="http://schemas.openxmlformats.org/officeDocument/2006/relationships/hyperlink" Id="rId226" Target="https://www.ncbi.nlm.nih.gov/pmc/articles/PMC7383091" TargetMode="External" /><Relationship Type="http://schemas.openxmlformats.org/officeDocument/2006/relationships/hyperlink" Id="rId1319" Target="https://www.ncbi.nlm.nih.gov/pmc/articles/PMC7386904" TargetMode="External" /><Relationship Type="http://schemas.openxmlformats.org/officeDocument/2006/relationships/hyperlink" Id="rId1295" Target="https://www.ncbi.nlm.nih.gov/pmc/articles/PMC7391640" TargetMode="External" /><Relationship Type="http://schemas.openxmlformats.org/officeDocument/2006/relationships/hyperlink" Id="rId521" Target="https://www.ncbi.nlm.nih.gov/pmc/articles/PMC7400750" TargetMode="External" /><Relationship Type="http://schemas.openxmlformats.org/officeDocument/2006/relationships/hyperlink" Id="rId377" Target="https://www.ncbi.nlm.nih.gov/pmc/articles/PMC7402621" TargetMode="External" /><Relationship Type="http://schemas.openxmlformats.org/officeDocument/2006/relationships/hyperlink" Id="rId1339" Target="https://www.ncbi.nlm.nih.gov/pmc/articles/PMC7405830" TargetMode="External" /><Relationship Type="http://schemas.openxmlformats.org/officeDocument/2006/relationships/hyperlink" Id="rId604" Target="https://www.ncbi.nlm.nih.gov/pmc/articles/PMC7410042" TargetMode="External" /><Relationship Type="http://schemas.openxmlformats.org/officeDocument/2006/relationships/hyperlink" Id="rId1183" Target="https://www.ncbi.nlm.nih.gov/pmc/articles/PMC7427302" TargetMode="External" /><Relationship Type="http://schemas.openxmlformats.org/officeDocument/2006/relationships/hyperlink" Id="rId342" Target="https://www.ncbi.nlm.nih.gov/pmc/articles/PMC7428681" TargetMode="External" /><Relationship Type="http://schemas.openxmlformats.org/officeDocument/2006/relationships/hyperlink" Id="rId983" Target="https://www.ncbi.nlm.nih.gov/pmc/articles/PMC7431030" TargetMode="External" /><Relationship Type="http://schemas.openxmlformats.org/officeDocument/2006/relationships/hyperlink" Id="rId1128" Target="https://www.ncbi.nlm.nih.gov/pmc/articles/PMC7431800" TargetMode="External" /><Relationship Type="http://schemas.openxmlformats.org/officeDocument/2006/relationships/hyperlink" Id="rId1123" Target="https://www.ncbi.nlm.nih.gov/pmc/articles/PMC7434477" TargetMode="External" /><Relationship Type="http://schemas.openxmlformats.org/officeDocument/2006/relationships/hyperlink" Id="rId337" Target="https://www.ncbi.nlm.nih.gov/pmc/articles/PMC7445140" TargetMode="External" /><Relationship Type="http://schemas.openxmlformats.org/officeDocument/2006/relationships/hyperlink" Id="rId1300" Target="https://www.ncbi.nlm.nih.gov/pmc/articles/PMC7454437" TargetMode="External" /><Relationship Type="http://schemas.openxmlformats.org/officeDocument/2006/relationships/hyperlink" Id="rId1273" Target="https://www.ncbi.nlm.nih.gov/pmc/articles/PMC7454469" TargetMode="External" /><Relationship Type="http://schemas.openxmlformats.org/officeDocument/2006/relationships/hyperlink" Id="rId599" Target="https://www.ncbi.nlm.nih.gov/pmc/articles/PMC7455060" TargetMode="External" /><Relationship Type="http://schemas.openxmlformats.org/officeDocument/2006/relationships/hyperlink" Id="rId271" Target="https://www.ncbi.nlm.nih.gov/pmc/articles/PMC7457603" TargetMode="External" /><Relationship Type="http://schemas.openxmlformats.org/officeDocument/2006/relationships/hyperlink" Id="rId891" Target="https://www.ncbi.nlm.nih.gov/pmc/articles/PMC7473193" TargetMode="External" /><Relationship Type="http://schemas.openxmlformats.org/officeDocument/2006/relationships/hyperlink" Id="rId896" Target="https://www.ncbi.nlm.nih.gov/pmc/articles/PMC7473339" TargetMode="External" /><Relationship Type="http://schemas.openxmlformats.org/officeDocument/2006/relationships/hyperlink" Id="rId710" Target="https://www.ncbi.nlm.nih.gov/pmc/articles/PMC7474869" TargetMode="External" /><Relationship Type="http://schemas.openxmlformats.org/officeDocument/2006/relationships/hyperlink" Id="rId1376" Target="https://www.ncbi.nlm.nih.gov/pmc/articles/PMC7480335" TargetMode="External" /><Relationship Type="http://schemas.openxmlformats.org/officeDocument/2006/relationships/hyperlink" Id="rId310" Target="https://www.ncbi.nlm.nih.gov/pmc/articles/PMC7489987" TargetMode="External" /><Relationship Type="http://schemas.openxmlformats.org/officeDocument/2006/relationships/hyperlink" Id="rId1108" Target="https://www.ncbi.nlm.nih.gov/pmc/articles/PMC7492024" TargetMode="External" /><Relationship Type="http://schemas.openxmlformats.org/officeDocument/2006/relationships/hyperlink" Id="rId1287" Target="https://www.ncbi.nlm.nih.gov/pmc/articles/PMC7493737" TargetMode="External" /><Relationship Type="http://schemas.openxmlformats.org/officeDocument/2006/relationships/hyperlink" Id="rId445" Target="https://www.ncbi.nlm.nih.gov/pmc/articles/PMC7496150" TargetMode="External" /><Relationship Type="http://schemas.openxmlformats.org/officeDocument/2006/relationships/hyperlink" Id="rId1371" Target="https://www.ncbi.nlm.nih.gov/pmc/articles/PMC7499683" TargetMode="External" /><Relationship Type="http://schemas.openxmlformats.org/officeDocument/2006/relationships/hyperlink" Id="rId507" Target="https://www.ncbi.nlm.nih.gov/pmc/articles/PMC7501153" TargetMode="External" /><Relationship Type="http://schemas.openxmlformats.org/officeDocument/2006/relationships/hyperlink" Id="rId285" Target="https://www.ncbi.nlm.nih.gov/pmc/articles/PMC7510585" TargetMode="External" /><Relationship Type="http://schemas.openxmlformats.org/officeDocument/2006/relationships/hyperlink" Id="rId1389" Target="https://www.ncbi.nlm.nih.gov/pmc/articles/PMC7524446" TargetMode="External" /><Relationship Type="http://schemas.openxmlformats.org/officeDocument/2006/relationships/hyperlink" Id="rId1004" Target="https://www.ncbi.nlm.nih.gov/pmc/articles/PMC7543711" TargetMode="External" /><Relationship Type="http://schemas.openxmlformats.org/officeDocument/2006/relationships/hyperlink" Id="rId141" Target="https://www.ncbi.nlm.nih.gov/pmc/articles/PMC7569573" TargetMode="External" /><Relationship Type="http://schemas.openxmlformats.org/officeDocument/2006/relationships/hyperlink" Id="rId1470" Target="https://www.ncbi.nlm.nih.gov/pmc/articles/PMC7588540" TargetMode="External" /><Relationship Type="http://schemas.openxmlformats.org/officeDocument/2006/relationships/hyperlink" Id="rId705" Target="https://www.ncbi.nlm.nih.gov/pmc/articles/PMC7598044" TargetMode="External" /><Relationship Type="http://schemas.openxmlformats.org/officeDocument/2006/relationships/hyperlink" Id="rId332" Target="https://www.ncbi.nlm.nih.gov/pmc/articles/PMC7610239" TargetMode="External" /><Relationship Type="http://schemas.openxmlformats.org/officeDocument/2006/relationships/hyperlink" Id="rId1039" Target="https://www.ncbi.nlm.nih.gov/pmc/articles/PMC7610980" TargetMode="External" /><Relationship Type="http://schemas.openxmlformats.org/officeDocument/2006/relationships/hyperlink" Id="rId1305" Target="https://www.ncbi.nlm.nih.gov/pmc/articles/PMC7645866" TargetMode="External" /><Relationship Type="http://schemas.openxmlformats.org/officeDocument/2006/relationships/hyperlink" Id="rId1421" Target="https://www.ncbi.nlm.nih.gov/pmc/articles/PMC7653910" TargetMode="External" /><Relationship Type="http://schemas.openxmlformats.org/officeDocument/2006/relationships/hyperlink" Id="rId934" Target="https://www.ncbi.nlm.nih.gov/pmc/articles/PMC7665312" TargetMode="External" /><Relationship Type="http://schemas.openxmlformats.org/officeDocument/2006/relationships/hyperlink" Id="rId914" Target="https://www.ncbi.nlm.nih.gov/pmc/articles/PMC7689306" TargetMode="External" /><Relationship Type="http://schemas.openxmlformats.org/officeDocument/2006/relationships/hyperlink" Id="rId1194" Target="https://www.ncbi.nlm.nih.gov/pmc/articles/PMC7805396" TargetMode="External" /><Relationship Type="http://schemas.openxmlformats.org/officeDocument/2006/relationships/hyperlink" Id="rId909" Target="https://www.ncbi.nlm.nih.gov/pmc/articles/PMC7805430" TargetMode="External" /><Relationship Type="http://schemas.openxmlformats.org/officeDocument/2006/relationships/hyperlink" Id="rId628" Target="https://www.ncbi.nlm.nih.gov/pmc/articles/PMC7833295" TargetMode="External" /><Relationship Type="http://schemas.openxmlformats.org/officeDocument/2006/relationships/hyperlink" Id="rId1118" Target="https://www.ncbi.nlm.nih.gov/pmc/articles/PMC7843029" TargetMode="External" /><Relationship Type="http://schemas.openxmlformats.org/officeDocument/2006/relationships/hyperlink" Id="rId1489" Target="https://www.ncbi.nlm.nih.gov/pmc/articles/PMC7872373" TargetMode="External" /><Relationship Type="http://schemas.openxmlformats.org/officeDocument/2006/relationships/hyperlink" Id="rId924" Target="https://www.ncbi.nlm.nih.gov/pmc/articles/PMC7874909" TargetMode="External" /><Relationship Type="http://schemas.openxmlformats.org/officeDocument/2006/relationships/hyperlink" Id="rId739" Target="https://www.ncbi.nlm.nih.gov/pmc/articles/PMC7905703" TargetMode="External" /><Relationship Type="http://schemas.openxmlformats.org/officeDocument/2006/relationships/hyperlink" Id="rId347" Target="https://www.ncbi.nlm.nih.gov/pmc/articles/PMC7911668" TargetMode="External" /><Relationship Type="http://schemas.openxmlformats.org/officeDocument/2006/relationships/hyperlink" Id="rId1166" Target="https://www.ncbi.nlm.nih.gov/pmc/articles/PMC7923861" TargetMode="External" /><Relationship Type="http://schemas.openxmlformats.org/officeDocument/2006/relationships/hyperlink" Id="rId352" Target="https://www.ncbi.nlm.nih.gov/pmc/articles/PMC7937603" TargetMode="External" /><Relationship Type="http://schemas.openxmlformats.org/officeDocument/2006/relationships/hyperlink" Id="rId1171" Target="https://www.ncbi.nlm.nih.gov/pmc/articles/PMC7980144" TargetMode="External" /><Relationship Type="http://schemas.openxmlformats.org/officeDocument/2006/relationships/hyperlink" Id="rId1138" Target="https://www.ncbi.nlm.nih.gov/pmc/articles/PMC8000749" TargetMode="External" /><Relationship Type="http://schemas.openxmlformats.org/officeDocument/2006/relationships/hyperlink" Id="rId633" Target="https://www.ncbi.nlm.nih.gov/pmc/articles/PMC8010765" TargetMode="External" /><Relationship Type="http://schemas.openxmlformats.org/officeDocument/2006/relationships/hyperlink" Id="rId1278" Target="https://www.ncbi.nlm.nih.gov/pmc/articles/PMC8049599" TargetMode="External" /><Relationship Type="http://schemas.openxmlformats.org/officeDocument/2006/relationships/hyperlink" Id="rId752" Target="https://www.ncbi.nlm.nih.gov/pmc/articles/PMC8057863" TargetMode="External" /><Relationship Type="http://schemas.openxmlformats.org/officeDocument/2006/relationships/hyperlink" Id="rId554" Target="https://www.ncbi.nlm.nih.gov/pmc/articles/PMC8083258" TargetMode="External" /><Relationship Type="http://schemas.openxmlformats.org/officeDocument/2006/relationships/hyperlink" Id="rId1494" Target="https://www.ncbi.nlm.nih.gov/pmc/articles/PMC8128288" TargetMode="External" /><Relationship Type="http://schemas.openxmlformats.org/officeDocument/2006/relationships/hyperlink" Id="rId1148" Target="https://www.ncbi.nlm.nih.gov/pmc/articles/PMC8133765" TargetMode="External" /><Relationship Type="http://schemas.openxmlformats.org/officeDocument/2006/relationships/hyperlink" Id="rId1161" Target="https://www.ncbi.nlm.nih.gov/pmc/articles/PMC8139174" TargetMode="External" /><Relationship Type="http://schemas.openxmlformats.org/officeDocument/2006/relationships/hyperlink" Id="rId1113" Target="https://www.ncbi.nlm.nih.gov/pmc/articles/PMC8158177" TargetMode="External" /><Relationship Type="http://schemas.openxmlformats.org/officeDocument/2006/relationships/hyperlink" Id="rId276" Target="https://www.ncbi.nlm.nih.gov/pmc/articles/PMC8175039" TargetMode="External" /><Relationship Type="http://schemas.openxmlformats.org/officeDocument/2006/relationships/hyperlink" Id="rId939" Target="https://www.ncbi.nlm.nih.gov/pmc/articles/PMC8210587" TargetMode="External" /><Relationship Type="http://schemas.openxmlformats.org/officeDocument/2006/relationships/hyperlink" Id="rId1484" Target="https://www.ncbi.nlm.nih.gov/pmc/articles/PMC8212592" TargetMode="External" /><Relationship Type="http://schemas.openxmlformats.org/officeDocument/2006/relationships/hyperlink" Id="rId1153" Target="https://www.ncbi.nlm.nih.gov/pmc/articles/PMC8225291" TargetMode="External" /><Relationship Type="http://schemas.openxmlformats.org/officeDocument/2006/relationships/hyperlink" Id="rId747" Target="https://www.ncbi.nlm.nih.gov/pmc/articles/PMC8242715" TargetMode="External" /><Relationship Type="http://schemas.openxmlformats.org/officeDocument/2006/relationships/hyperlink" Id="rId618" Target="https://www.ncbi.nlm.nih.gov/pmc/articles/PMC8251440" TargetMode="External" /><Relationship Type="http://schemas.openxmlformats.org/officeDocument/2006/relationships/hyperlink" Id="rId734" Target="https://www.ncbi.nlm.nih.gov/pmc/articles/PMC8260674" TargetMode="External" /><Relationship Type="http://schemas.openxmlformats.org/officeDocument/2006/relationships/hyperlink" Id="rId1504" Target="https://www.ncbi.nlm.nih.gov/pmc/articles/PMC8268651" TargetMode="External" /><Relationship Type="http://schemas.openxmlformats.org/officeDocument/2006/relationships/hyperlink" Id="rId623" Target="https://www.ncbi.nlm.nih.gov/pmc/articles/PMC8280690" TargetMode="External" /><Relationship Type="http://schemas.openxmlformats.org/officeDocument/2006/relationships/hyperlink" Id="rId760" Target="https://www.ncbi.nlm.nih.gov/pmc/articles/PMC8283661" TargetMode="External" /><Relationship Type="http://schemas.openxmlformats.org/officeDocument/2006/relationships/hyperlink" Id="rId929" Target="https://www.ncbi.nlm.nih.gov/pmc/articles/PMC8322982" TargetMode="External" /><Relationship Type="http://schemas.openxmlformats.org/officeDocument/2006/relationships/hyperlink" Id="rId724" Target="https://www.ncbi.nlm.nih.gov/pmc/articles/PMC8323360" TargetMode="External" /><Relationship Type="http://schemas.openxmlformats.org/officeDocument/2006/relationships/hyperlink" Id="rId613" Target="https://www.ncbi.nlm.nih.gov/pmc/articles/PMC8341831" TargetMode="External" /><Relationship Type="http://schemas.openxmlformats.org/officeDocument/2006/relationships/hyperlink" Id="rId415" Target="https://www.ncbi.nlm.nih.gov/pmc/articles/PMC8377603" TargetMode="External" /><Relationship Type="http://schemas.openxmlformats.org/officeDocument/2006/relationships/hyperlink" Id="rId944" Target="https://www.ncbi.nlm.nih.gov/pmc/articles/PMC8400927" TargetMode="External" /><Relationship Type="http://schemas.openxmlformats.org/officeDocument/2006/relationships/hyperlink" Id="rId1499" Target="https://www.ncbi.nlm.nih.gov/pmc/articles/PMC8436367" TargetMode="External" /><Relationship Type="http://schemas.openxmlformats.org/officeDocument/2006/relationships/hyperlink" Id="rId685" Target="https://www.ncbi.nlm.nih.gov/pmc/articles/PMC8444808" TargetMode="External" /><Relationship Type="http://schemas.openxmlformats.org/officeDocument/2006/relationships/hyperlink" Id="rId1133" Target="https://www.ncbi.nlm.nih.gov/pmc/articles/PMC8447121" TargetMode="External" /><Relationship Type="http://schemas.openxmlformats.org/officeDocument/2006/relationships/hyperlink" Id="rId1051" Target="https://www.ncbi.nlm.nih.gov/pubmed/10329563" TargetMode="External" /><Relationship Type="http://schemas.openxmlformats.org/officeDocument/2006/relationships/hyperlink" Id="rId805" Target="https://www.ncbi.nlm.nih.gov/pubmed/11734443" TargetMode="External" /><Relationship Type="http://schemas.openxmlformats.org/officeDocument/2006/relationships/hyperlink" Id="rId419" Target="https://www.ncbi.nlm.nih.gov/pubmed/12360192" TargetMode="External" /><Relationship Type="http://schemas.openxmlformats.org/officeDocument/2006/relationships/hyperlink" Id="rId385" Target="https://www.ncbi.nlm.nih.gov/pubmed/14647384" TargetMode="External" /><Relationship Type="http://schemas.openxmlformats.org/officeDocument/2006/relationships/hyperlink" Id="rId960" Target="https://www.ncbi.nlm.nih.gov/pubmed/15020242" TargetMode="External" /><Relationship Type="http://schemas.openxmlformats.org/officeDocument/2006/relationships/hyperlink" Id="rId410" Target="https://www.ncbi.nlm.nih.gov/pubmed/15141377" TargetMode="External" /><Relationship Type="http://schemas.openxmlformats.org/officeDocument/2006/relationships/hyperlink" Id="rId1527" Target="https://www.ncbi.nlm.nih.gov/pubmed/15306395" TargetMode="External" /><Relationship Type="http://schemas.openxmlformats.org/officeDocument/2006/relationships/hyperlink" Id="rId955" Target="https://www.ncbi.nlm.nih.gov/pubmed/15572443" TargetMode="External" /><Relationship Type="http://schemas.openxmlformats.org/officeDocument/2006/relationships/hyperlink" Id="rId1227" Target="https://www.ncbi.nlm.nih.gov/pubmed/15737151" TargetMode="External" /><Relationship Type="http://schemas.openxmlformats.org/officeDocument/2006/relationships/hyperlink" Id="rId1231" Target="https://www.ncbi.nlm.nih.gov/pubmed/15809906" TargetMode="External" /><Relationship Type="http://schemas.openxmlformats.org/officeDocument/2006/relationships/hyperlink" Id="rId240" Target="https://www.ncbi.nlm.nih.gov/pubmed/16139595" TargetMode="External" /><Relationship Type="http://schemas.openxmlformats.org/officeDocument/2006/relationships/hyperlink" Id="rId1012" Target="https://www.ncbi.nlm.nih.gov/pubmed/16166518" TargetMode="External" /><Relationship Type="http://schemas.openxmlformats.org/officeDocument/2006/relationships/hyperlink" Id="rId773" Target="https://www.ncbi.nlm.nih.gov/pubmed/16166805" TargetMode="External" /><Relationship Type="http://schemas.openxmlformats.org/officeDocument/2006/relationships/hyperlink" Id="rId164" Target="https://www.ncbi.nlm.nih.gov/pubmed/16415007" TargetMode="External" /><Relationship Type="http://schemas.openxmlformats.org/officeDocument/2006/relationships/hyperlink" Id="rId366" Target="https://www.ncbi.nlm.nih.gov/pubmed/16731931" TargetMode="External" /><Relationship Type="http://schemas.openxmlformats.org/officeDocument/2006/relationships/hyperlink" Id="rId814" Target="https://www.ncbi.nlm.nih.gov/pubmed/17031779" TargetMode="External" /><Relationship Type="http://schemas.openxmlformats.org/officeDocument/2006/relationships/hyperlink" Id="rId220" Target="https://www.ncbi.nlm.nih.gov/pubmed/17037581" TargetMode="External" /><Relationship Type="http://schemas.openxmlformats.org/officeDocument/2006/relationships/hyperlink" Id="rId877" Target="https://www.ncbi.nlm.nih.gov/pubmed/17108024" TargetMode="External" /><Relationship Type="http://schemas.openxmlformats.org/officeDocument/2006/relationships/hyperlink" Id="rId304" Target="https://www.ncbi.nlm.nih.gov/pubmed/17256154" TargetMode="External" /><Relationship Type="http://schemas.openxmlformats.org/officeDocument/2006/relationships/hyperlink" Id="rId1202" Target="https://www.ncbi.nlm.nih.gov/pubmed/17370541" TargetMode="External" /><Relationship Type="http://schemas.openxmlformats.org/officeDocument/2006/relationships/hyperlink" Id="rId818" Target="https://www.ncbi.nlm.nih.gov/pubmed/17532082" TargetMode="External" /><Relationship Type="http://schemas.openxmlformats.org/officeDocument/2006/relationships/hyperlink" Id="rId831" Target="https://www.ncbi.nlm.nih.gov/pubmed/17698689" TargetMode="External" /><Relationship Type="http://schemas.openxmlformats.org/officeDocument/2006/relationships/hyperlink" Id="rId191" Target="https://www.ncbi.nlm.nih.gov/pubmed/18227861" TargetMode="External" /><Relationship Type="http://schemas.openxmlformats.org/officeDocument/2006/relationships/hyperlink" Id="rId235" Target="https://www.ncbi.nlm.nih.gov/pubmed/19198616" TargetMode="External" /><Relationship Type="http://schemas.openxmlformats.org/officeDocument/2006/relationships/hyperlink" Id="rId196" Target="https://www.ncbi.nlm.nih.gov/pubmed/20196649" TargetMode="External" /><Relationship Type="http://schemas.openxmlformats.org/officeDocument/2006/relationships/hyperlink" Id="rId995" Target="https://www.ncbi.nlm.nih.gov/pubmed/20457564" TargetMode="External" /><Relationship Type="http://schemas.openxmlformats.org/officeDocument/2006/relationships/hyperlink" Id="rId296" Target="https://www.ncbi.nlm.nih.gov/pubmed/20490975" TargetMode="External" /><Relationship Type="http://schemas.openxmlformats.org/officeDocument/2006/relationships/hyperlink" Id="rId867" Target="https://www.ncbi.nlm.nih.gov/pubmed/20538505" TargetMode="External" /><Relationship Type="http://schemas.openxmlformats.org/officeDocument/2006/relationships/hyperlink" Id="rId390" Target="https://www.ncbi.nlm.nih.gov/pubmed/20926566" TargetMode="External" /><Relationship Type="http://schemas.openxmlformats.org/officeDocument/2006/relationships/hyperlink" Id="rId836" Target="https://www.ncbi.nlm.nih.gov/pubmed/21296109" TargetMode="External" /><Relationship Type="http://schemas.openxmlformats.org/officeDocument/2006/relationships/hyperlink" Id="rId395" Target="https://www.ncbi.nlm.nih.gov/pubmed/21325420" TargetMode="External" /><Relationship Type="http://schemas.openxmlformats.org/officeDocument/2006/relationships/hyperlink" Id="rId977" Target="https://www.ncbi.nlm.nih.gov/pubmed/22006842" TargetMode="External" /><Relationship Type="http://schemas.openxmlformats.org/officeDocument/2006/relationships/hyperlink" Id="rId1217" Target="https://www.ncbi.nlm.nih.gov/pubmed/22094080" TargetMode="External" /><Relationship Type="http://schemas.openxmlformats.org/officeDocument/2006/relationships/hyperlink" Id="rId792" Target="https://www.ncbi.nlm.nih.gov/pubmed/22142805" TargetMode="External" /><Relationship Type="http://schemas.openxmlformats.org/officeDocument/2006/relationships/hyperlink" Id="rId789" Target="https://www.ncbi.nlm.nih.gov/pubmed/22390970" TargetMode="External" /><Relationship Type="http://schemas.openxmlformats.org/officeDocument/2006/relationships/hyperlink" Id="rId322" Target="https://www.ncbi.nlm.nih.gov/pubmed/22566225" TargetMode="External" /><Relationship Type="http://schemas.openxmlformats.org/officeDocument/2006/relationships/hyperlink" Id="rId200" Target="https://www.ncbi.nlm.nih.gov/pubmed/22816037" TargetMode="External" /><Relationship Type="http://schemas.openxmlformats.org/officeDocument/2006/relationships/hyperlink" Id="rId578" Target="https://www.ncbi.nlm.nih.gov/pubmed/22930518" TargetMode="External" /><Relationship Type="http://schemas.openxmlformats.org/officeDocument/2006/relationships/hyperlink" Id="rId1185" Target="https://www.ncbi.nlm.nih.gov/pubmed/23771256" TargetMode="External" /><Relationship Type="http://schemas.openxmlformats.org/officeDocument/2006/relationships/hyperlink" Id="rId882" Target="https://www.ncbi.nlm.nih.gov/pubmed/24027320" TargetMode="External" /><Relationship Type="http://schemas.openxmlformats.org/officeDocument/2006/relationships/hyperlink" Id="rId1241" Target="https://www.ncbi.nlm.nih.gov/pubmed/24084338" TargetMode="External" /><Relationship Type="http://schemas.openxmlformats.org/officeDocument/2006/relationships/hyperlink" Id="rId858" Target="https://www.ncbi.nlm.nih.gov/pubmed/24293340" TargetMode="External" /><Relationship Type="http://schemas.openxmlformats.org/officeDocument/2006/relationships/hyperlink" Id="rId872" Target="https://www.ncbi.nlm.nih.gov/pubmed/25390891" TargetMode="External" /><Relationship Type="http://schemas.openxmlformats.org/officeDocument/2006/relationships/hyperlink" Id="rId230" Target="https://www.ncbi.nlm.nih.gov/pubmed/25428871" TargetMode="External" /><Relationship Type="http://schemas.openxmlformats.org/officeDocument/2006/relationships/hyperlink" Id="rId179" Target="https://www.ncbi.nlm.nih.gov/pubmed/25720466" TargetMode="External" /><Relationship Type="http://schemas.openxmlformats.org/officeDocument/2006/relationships/hyperlink" Id="rId1212" Target="https://www.ncbi.nlm.nih.gov/pubmed/26385895" TargetMode="External" /><Relationship Type="http://schemas.openxmlformats.org/officeDocument/2006/relationships/hyperlink" Id="rId356" Target="https://www.ncbi.nlm.nih.gov/pubmed/26647718" TargetMode="External" /><Relationship Type="http://schemas.openxmlformats.org/officeDocument/2006/relationships/hyperlink" Id="rId1245" Target="https://www.ncbi.nlm.nih.gov/pubmed/26695637" TargetMode="External" /><Relationship Type="http://schemas.openxmlformats.org/officeDocument/2006/relationships/hyperlink" Id="rId1222" Target="https://www.ncbi.nlm.nih.gov/pubmed/27344959" TargetMode="External" /><Relationship Type="http://schemas.openxmlformats.org/officeDocument/2006/relationships/hyperlink" Id="rId153" Target="https://www.ncbi.nlm.nih.gov/pubmed/27578435" TargetMode="External" /><Relationship Type="http://schemas.openxmlformats.org/officeDocument/2006/relationships/hyperlink" Id="rId1236" Target="https://www.ncbi.nlm.nih.gov/pubmed/28727803" TargetMode="External" /><Relationship Type="http://schemas.openxmlformats.org/officeDocument/2006/relationships/hyperlink" Id="rId987" Target="https://www.ncbi.nlm.nih.gov/pubmed/29403483" TargetMode="External" /><Relationship Type="http://schemas.openxmlformats.org/officeDocument/2006/relationships/hyperlink" Id="rId777" Target="https://www.ncbi.nlm.nih.gov/pubmed/29467962" TargetMode="External" /><Relationship Type="http://schemas.openxmlformats.org/officeDocument/2006/relationships/hyperlink" Id="rId361" Target="https://www.ncbi.nlm.nih.gov/pubmed/29740439" TargetMode="External" /><Relationship Type="http://schemas.openxmlformats.org/officeDocument/2006/relationships/hyperlink" Id="rId809" Target="https://www.ncbi.nlm.nih.gov/pubmed/29907163" TargetMode="External" /><Relationship Type="http://schemas.openxmlformats.org/officeDocument/2006/relationships/hyperlink" Id="rId768" Target="https://www.ncbi.nlm.nih.gov/pubmed/30129209" TargetMode="External" /><Relationship Type="http://schemas.openxmlformats.org/officeDocument/2006/relationships/hyperlink" Id="rId972" Target="https://www.ncbi.nlm.nih.gov/pubmed/30357391" TargetMode="External" /><Relationship Type="http://schemas.openxmlformats.org/officeDocument/2006/relationships/hyperlink" Id="rId327" Target="https://www.ncbi.nlm.nih.gov/pubmed/30360782" TargetMode="External" /><Relationship Type="http://schemas.openxmlformats.org/officeDocument/2006/relationships/hyperlink" Id="rId965" Target="https://www.ncbi.nlm.nih.gov/pubmed/30395287" TargetMode="External" /><Relationship Type="http://schemas.openxmlformats.org/officeDocument/2006/relationships/hyperlink" Id="rId1207" Target="https://www.ncbi.nlm.nih.gov/pubmed/30778136" TargetMode="External" /><Relationship Type="http://schemas.openxmlformats.org/officeDocument/2006/relationships/hyperlink" Id="rId840" Target="https://www.ncbi.nlm.nih.gov/pubmed/31134045" TargetMode="External" /><Relationship Type="http://schemas.openxmlformats.org/officeDocument/2006/relationships/hyperlink" Id="rId187" Target="https://www.ncbi.nlm.nih.gov/pubmed/31967327" TargetMode="External" /><Relationship Type="http://schemas.openxmlformats.org/officeDocument/2006/relationships/hyperlink" Id="rId158" Target="https://www.ncbi.nlm.nih.gov/pubmed/31986261" TargetMode="External" /><Relationship Type="http://schemas.openxmlformats.org/officeDocument/2006/relationships/hyperlink" Id="rId1033" Target="https://www.ncbi.nlm.nih.gov/pubmed/31996437" TargetMode="External" /><Relationship Type="http://schemas.openxmlformats.org/officeDocument/2006/relationships/hyperlink" Id="rId1043" Target="https://www.ncbi.nlm.nih.gov/pubmed/32015507" TargetMode="External" /><Relationship Type="http://schemas.openxmlformats.org/officeDocument/2006/relationships/hyperlink" Id="rId1452" Target="https://www.ncbi.nlm.nih.gov/pubmed/32046137" TargetMode="External" /><Relationship Type="http://schemas.openxmlformats.org/officeDocument/2006/relationships/hyperlink" Id="rId1428" Target="https://www.ncbi.nlm.nih.gov/pubmed/32052846" TargetMode="External" /><Relationship Type="http://schemas.openxmlformats.org/officeDocument/2006/relationships/hyperlink" Id="rId1536" Target="https://www.ncbi.nlm.nih.gov/pubmed/32053148" TargetMode="External" /><Relationship Type="http://schemas.openxmlformats.org/officeDocument/2006/relationships/hyperlink" Id="rId260" Target="https://www.ncbi.nlm.nih.gov/pubmed/32057769" TargetMode="External" /><Relationship Type="http://schemas.openxmlformats.org/officeDocument/2006/relationships/hyperlink" Id="rId854" Target="https://www.ncbi.nlm.nih.gov/pubmed/32060427" TargetMode="External" /><Relationship Type="http://schemas.openxmlformats.org/officeDocument/2006/relationships/hyperlink" Id="rId573" Target="https://www.ncbi.nlm.nih.gov/pubmed/32073213" TargetMode="External" /><Relationship Type="http://schemas.openxmlformats.org/officeDocument/2006/relationships/hyperlink" Id="rId169" Target="https://www.ncbi.nlm.nih.gov/pubmed/32075877" TargetMode="External" /><Relationship Type="http://schemas.openxmlformats.org/officeDocument/2006/relationships/hyperlink" Id="rId1353" Target="https://www.ncbi.nlm.nih.gov/pubmed/32083643" TargetMode="External" /><Relationship Type="http://schemas.openxmlformats.org/officeDocument/2006/relationships/hyperlink" Id="rId474" Target="https://www.ncbi.nlm.nih.gov/pubmed/32096611" TargetMode="External" /><Relationship Type="http://schemas.openxmlformats.org/officeDocument/2006/relationships/hyperlink" Id="rId1447" Target="https://www.ncbi.nlm.nih.gov/pubmed/32097725" TargetMode="External" /><Relationship Type="http://schemas.openxmlformats.org/officeDocument/2006/relationships/hyperlink" Id="rId381" Target="https://www.ncbi.nlm.nih.gov/pubmed/32105090" TargetMode="External" /><Relationship Type="http://schemas.openxmlformats.org/officeDocument/2006/relationships/hyperlink" Id="rId483" Target="https://www.ncbi.nlm.nih.gov/pubmed/32109013" TargetMode="External" /><Relationship Type="http://schemas.openxmlformats.org/officeDocument/2006/relationships/hyperlink" Id="rId439" Target="https://www.ncbi.nlm.nih.gov/pubmed/32118639" TargetMode="External" /><Relationship Type="http://schemas.openxmlformats.org/officeDocument/2006/relationships/hyperlink" Id="rId434" Target="https://www.ncbi.nlm.nih.gov/pubmed/32125362" TargetMode="External" /><Relationship Type="http://schemas.openxmlformats.org/officeDocument/2006/relationships/hyperlink" Id="rId215" Target="https://www.ncbi.nlm.nih.gov/pubmed/32125455" TargetMode="External" /><Relationship Type="http://schemas.openxmlformats.org/officeDocument/2006/relationships/hyperlink" Id="rId1255" Target="https://www.ncbi.nlm.nih.gov/pubmed/32127517" TargetMode="External" /><Relationship Type="http://schemas.openxmlformats.org/officeDocument/2006/relationships/hyperlink" Id="rId1016" Target="https://www.ncbi.nlm.nih.gov/pubmed/32132184" TargetMode="External" /><Relationship Type="http://schemas.openxmlformats.org/officeDocument/2006/relationships/hyperlink" Id="rId250" Target="https://www.ncbi.nlm.nih.gov/pubmed/32142651" TargetMode="External" /><Relationship Type="http://schemas.openxmlformats.org/officeDocument/2006/relationships/hyperlink" Id="rId469" Target="https://www.ncbi.nlm.nih.gov/pubmed/32142773" TargetMode="External" /><Relationship Type="http://schemas.openxmlformats.org/officeDocument/2006/relationships/hyperlink" Id="rId464" Target="https://www.ncbi.nlm.nih.gov/pubmed/32145190" TargetMode="External" /><Relationship Type="http://schemas.openxmlformats.org/officeDocument/2006/relationships/hyperlink" Id="rId1313" Target="https://www.ncbi.nlm.nih.gov/pubmed/32146694" TargetMode="External" /><Relationship Type="http://schemas.openxmlformats.org/officeDocument/2006/relationships/hyperlink" Id="rId210" Target="https://www.ncbi.nlm.nih.gov/pubmed/32155444" TargetMode="External" /><Relationship Type="http://schemas.openxmlformats.org/officeDocument/2006/relationships/hyperlink" Id="rId429" Target="https://www.ncbi.nlm.nih.gov/pubmed/32159775" TargetMode="External" /><Relationship Type="http://schemas.openxmlformats.org/officeDocument/2006/relationships/hyperlink" Id="rId1433" Target="https://www.ncbi.nlm.nih.gov/pubmed/32179701" TargetMode="External" /><Relationship Type="http://schemas.openxmlformats.org/officeDocument/2006/relationships/hyperlink" Id="rId1250" Target="https://www.ncbi.nlm.nih.gov/pubmed/32182409" TargetMode="External" /><Relationship Type="http://schemas.openxmlformats.org/officeDocument/2006/relationships/hyperlink" Id="rId1366" Target="https://www.ncbi.nlm.nih.gov/pubmed/32183930" TargetMode="External" /><Relationship Type="http://schemas.openxmlformats.org/officeDocument/2006/relationships/hyperlink" Id="rId643" Target="https://www.ncbi.nlm.nih.gov/pubmed/32187458" TargetMode="External" /><Relationship Type="http://schemas.openxmlformats.org/officeDocument/2006/relationships/hyperlink" Id="rId140" Target="https://www.ncbi.nlm.nih.gov/pubmed/32191675" TargetMode="External" /><Relationship Type="http://schemas.openxmlformats.org/officeDocument/2006/relationships/hyperlink" Id="rId1358" Target="https://www.ncbi.nlm.nih.gov/pubmed/32194239" TargetMode="External" /><Relationship Type="http://schemas.openxmlformats.org/officeDocument/2006/relationships/hyperlink" Id="rId1323" Target="https://www.ncbi.nlm.nih.gov/pubmed/32200654" TargetMode="External" /><Relationship Type="http://schemas.openxmlformats.org/officeDocument/2006/relationships/hyperlink" Id="rId648" Target="https://www.ncbi.nlm.nih.gov/pubmed/32202343" TargetMode="External" /><Relationship Type="http://schemas.openxmlformats.org/officeDocument/2006/relationships/hyperlink" Id="rId449" Target="https://www.ncbi.nlm.nih.gov/pubmed/32211816" TargetMode="External" /><Relationship Type="http://schemas.openxmlformats.org/officeDocument/2006/relationships/hyperlink" Id="rId1309" Target="https://www.ncbi.nlm.nih.gov/pubmed/32215590" TargetMode="External" /><Relationship Type="http://schemas.openxmlformats.org/officeDocument/2006/relationships/hyperlink" Id="rId1513" Target="https://www.ncbi.nlm.nih.gov/pubmed/32220655" TargetMode="External" /><Relationship Type="http://schemas.openxmlformats.org/officeDocument/2006/relationships/hyperlink" Id="rId255" Target="https://www.ncbi.nlm.nih.gov/pubmed/32221306" TargetMode="External" /><Relationship Type="http://schemas.openxmlformats.org/officeDocument/2006/relationships/hyperlink" Id="rId1021" Target="https://www.ncbi.nlm.nih.gov/pubmed/32225175" TargetMode="External" /><Relationship Type="http://schemas.openxmlformats.org/officeDocument/2006/relationships/hyperlink" Id="rId918" Target="https://www.ncbi.nlm.nih.gov/pubmed/32228226" TargetMode="External" /><Relationship Type="http://schemas.openxmlformats.org/officeDocument/2006/relationships/hyperlink" Id="rId1334" Target="https://www.ncbi.nlm.nih.gov/pubmed/32235945" TargetMode="External" /><Relationship Type="http://schemas.openxmlformats.org/officeDocument/2006/relationships/hyperlink" Id="rId525" Target="https://www.ncbi.nlm.nih.gov/pubmed/32240762" TargetMode="External" /><Relationship Type="http://schemas.openxmlformats.org/officeDocument/2006/relationships/hyperlink" Id="rId1508" Target="https://www.ncbi.nlm.nih.gov/pubmed/32245814" TargetMode="External" /><Relationship Type="http://schemas.openxmlformats.org/officeDocument/2006/relationships/hyperlink" Id="rId568" Target="https://www.ncbi.nlm.nih.gov/pubmed/32268022" TargetMode="External" /><Relationship Type="http://schemas.openxmlformats.org/officeDocument/2006/relationships/hyperlink" Id="rId245" Target="https://www.ncbi.nlm.nih.gov/pubmed/32272173" TargetMode="External" /><Relationship Type="http://schemas.openxmlformats.org/officeDocument/2006/relationships/hyperlink" Id="rId1028" Target="https://www.ncbi.nlm.nih.gov/pubmed/32275855" TargetMode="External" /><Relationship Type="http://schemas.openxmlformats.org/officeDocument/2006/relationships/hyperlink" Id="rId371" Target="https://www.ncbi.nlm.nih.gov/pubmed/32282863" TargetMode="External" /><Relationship Type="http://schemas.openxmlformats.org/officeDocument/2006/relationships/hyperlink" Id="rId1091" Target="https://www.ncbi.nlm.nih.gov/pubmed/32289214" TargetMode="External" /><Relationship Type="http://schemas.openxmlformats.org/officeDocument/2006/relationships/hyperlink" Id="rId563" Target="https://www.ncbi.nlm.nih.gov/pubmed/32291094" TargetMode="External" /><Relationship Type="http://schemas.openxmlformats.org/officeDocument/2006/relationships/hyperlink" Id="rId849" Target="https://www.ncbi.nlm.nih.gov/pubmed/32291137" TargetMode="External" /><Relationship Type="http://schemas.openxmlformats.org/officeDocument/2006/relationships/hyperlink" Id="rId1328" Target="https://www.ncbi.nlm.nih.gov/pubmed/32296168" TargetMode="External" /><Relationship Type="http://schemas.openxmlformats.org/officeDocument/2006/relationships/hyperlink" Id="rId459" Target="https://www.ncbi.nlm.nih.gov/pubmed/32299479" TargetMode="External" /><Relationship Type="http://schemas.openxmlformats.org/officeDocument/2006/relationships/hyperlink" Id="rId496" Target="https://www.ncbi.nlm.nih.gov/pubmed/32302078" TargetMode="External" /><Relationship Type="http://schemas.openxmlformats.org/officeDocument/2006/relationships/hyperlink" Id="rId405" Target="https://www.ncbi.nlm.nih.gov/pubmed/32302706" TargetMode="External" /><Relationship Type="http://schemas.openxmlformats.org/officeDocument/2006/relationships/hyperlink" Id="rId800" Target="https://www.ncbi.nlm.nih.gov/pubmed/32311318" TargetMode="External" /><Relationship Type="http://schemas.openxmlformats.org/officeDocument/2006/relationships/hyperlink" Id="rId454" Target="https://www.ncbi.nlm.nih.gov/pubmed/32313110" TargetMode="External" /><Relationship Type="http://schemas.openxmlformats.org/officeDocument/2006/relationships/hyperlink" Id="rId491" Target="https://www.ncbi.nlm.nih.gov/pubmed/32320003" TargetMode="External" /><Relationship Type="http://schemas.openxmlformats.org/officeDocument/2006/relationships/hyperlink" Id="rId657" Target="https://www.ncbi.nlm.nih.gov/pubmed/32320004" TargetMode="External" /><Relationship Type="http://schemas.openxmlformats.org/officeDocument/2006/relationships/hyperlink" Id="rId205" Target="https://www.ncbi.nlm.nih.gov/pubmed/32320687" TargetMode="External" /><Relationship Type="http://schemas.openxmlformats.org/officeDocument/2006/relationships/hyperlink" Id="rId1055" Target="https://www.ncbi.nlm.nih.gov/pubmed/32321524" TargetMode="External" /><Relationship Type="http://schemas.openxmlformats.org/officeDocument/2006/relationships/hyperlink" Id="rId1518" Target="https://www.ncbi.nlm.nih.gov/pubmed/32327608" TargetMode="External" /><Relationship Type="http://schemas.openxmlformats.org/officeDocument/2006/relationships/hyperlink" Id="rId1343" Target="https://www.ncbi.nlm.nih.gov/pubmed/32329971" TargetMode="External" /><Relationship Type="http://schemas.openxmlformats.org/officeDocument/2006/relationships/hyperlink" Id="rId1415" Target="https://www.ncbi.nlm.nih.gov/pubmed/32332062" TargetMode="External" /><Relationship Type="http://schemas.openxmlformats.org/officeDocument/2006/relationships/hyperlink" Id="rId1348" Target="https://www.ncbi.nlm.nih.gov/pubmed/32338732" TargetMode="External" /><Relationship Type="http://schemas.openxmlformats.org/officeDocument/2006/relationships/hyperlink" Id="rId1282" Target="https://www.ncbi.nlm.nih.gov/pubmed/32340022" TargetMode="External" /><Relationship Type="http://schemas.openxmlformats.org/officeDocument/2006/relationships/hyperlink" Id="rId558" Target="https://www.ncbi.nlm.nih.gov/pubmed/32343504" TargetMode="External" /><Relationship Type="http://schemas.openxmlformats.org/officeDocument/2006/relationships/hyperlink" Id="rId982" Target="https://www.ncbi.nlm.nih.gov/pubmed/32353859" TargetMode="External" /><Relationship Type="http://schemas.openxmlformats.org/officeDocument/2006/relationships/hyperlink" Id="rId666" Target="https://www.ncbi.nlm.nih.gov/pubmed/32356945" TargetMode="External" /><Relationship Type="http://schemas.openxmlformats.org/officeDocument/2006/relationships/hyperlink" Id="rId1069" Target="https://www.ncbi.nlm.nih.gov/pubmed/32359424" TargetMode="External" /><Relationship Type="http://schemas.openxmlformats.org/officeDocument/2006/relationships/hyperlink" Id="rId424" Target="https://www.ncbi.nlm.nih.gov/pubmed/32362314" TargetMode="External" /><Relationship Type="http://schemas.openxmlformats.org/officeDocument/2006/relationships/hyperlink" Id="rId444" Target="https://www.ncbi.nlm.nih.gov/pubmed/32364264" TargetMode="External" /><Relationship Type="http://schemas.openxmlformats.org/officeDocument/2006/relationships/hyperlink" Id="rId1081" Target="https://www.ncbi.nlm.nih.gov/pubmed/32386545" TargetMode="External" /><Relationship Type="http://schemas.openxmlformats.org/officeDocument/2006/relationships/hyperlink" Id="rId1064" Target="https://www.ncbi.nlm.nih.gov/pubmed/32387564" TargetMode="External" /><Relationship Type="http://schemas.openxmlformats.org/officeDocument/2006/relationships/hyperlink" Id="rId539" Target="https://www.ncbi.nlm.nih.gov/pubmed/32401352" TargetMode="External" /><Relationship Type="http://schemas.openxmlformats.org/officeDocument/2006/relationships/hyperlink" Id="rId948" Target="https://www.ncbi.nlm.nih.gov/pubmed/32408336" TargetMode="External" /><Relationship Type="http://schemas.openxmlformats.org/officeDocument/2006/relationships/hyperlink" Id="rId593" Target="https://www.ncbi.nlm.nih.gov/pubmed/32415579" TargetMode="External" /><Relationship Type="http://schemas.openxmlformats.org/officeDocument/2006/relationships/hyperlink" Id="rId862" Target="https://www.ncbi.nlm.nih.gov/pubmed/32416070" TargetMode="External" /><Relationship Type="http://schemas.openxmlformats.org/officeDocument/2006/relationships/hyperlink" Id="rId515" Target="https://www.ncbi.nlm.nih.gov/pubmed/32416116" TargetMode="External" /><Relationship Type="http://schemas.openxmlformats.org/officeDocument/2006/relationships/hyperlink" Id="rId714" Target="https://www.ncbi.nlm.nih.gov/pubmed/32418446" TargetMode="External" /><Relationship Type="http://schemas.openxmlformats.org/officeDocument/2006/relationships/hyperlink" Id="rId603" Target="https://www.ncbi.nlm.nih.gov/pubmed/32459663" TargetMode="External" /><Relationship Type="http://schemas.openxmlformats.org/officeDocument/2006/relationships/hyperlink" Id="rId1268" Target="https://www.ncbi.nlm.nih.gov/pubmed/32461212" TargetMode="External" /><Relationship Type="http://schemas.openxmlformats.org/officeDocument/2006/relationships/hyperlink" Id="rId689" Target="https://www.ncbi.nlm.nih.gov/pubmed/32463092" TargetMode="External" /><Relationship Type="http://schemas.openxmlformats.org/officeDocument/2006/relationships/hyperlink" Id="rId784" Target="https://www.ncbi.nlm.nih.gov/pubmed/32464098" TargetMode="External" /><Relationship Type="http://schemas.openxmlformats.org/officeDocument/2006/relationships/hyperlink" Id="rId1086" Target="https://www.ncbi.nlm.nih.gov/pubmed/32471856" TargetMode="External" /><Relationship Type="http://schemas.openxmlformats.org/officeDocument/2006/relationships/hyperlink" Id="rId400" Target="https://www.ncbi.nlm.nih.gov/pubmed/32497323" TargetMode="External" /><Relationship Type="http://schemas.openxmlformats.org/officeDocument/2006/relationships/hyperlink" Id="rId544" Target="https://www.ncbi.nlm.nih.gov/pubmed/32506549" TargetMode="External" /><Relationship Type="http://schemas.openxmlformats.org/officeDocument/2006/relationships/hyperlink" Id="rId145" Target="https://www.ncbi.nlm.nih.gov/pubmed/32508022" TargetMode="External" /><Relationship Type="http://schemas.openxmlformats.org/officeDocument/2006/relationships/hyperlink" Id="rId903" Target="https://www.ncbi.nlm.nih.gov/pubmed/32511316" TargetMode="External" /><Relationship Type="http://schemas.openxmlformats.org/officeDocument/2006/relationships/hyperlink" Id="rId317" Target="https://www.ncbi.nlm.nih.gov/pubmed/32511404" TargetMode="External" /><Relationship Type="http://schemas.openxmlformats.org/officeDocument/2006/relationships/hyperlink" Id="rId694" Target="https://www.ncbi.nlm.nih.gov/pubmed/32511692" TargetMode="External" /><Relationship Type="http://schemas.openxmlformats.org/officeDocument/2006/relationships/hyperlink" Id="rId291" Target="https://www.ncbi.nlm.nih.gov/pubmed/32512386" TargetMode="External" /><Relationship Type="http://schemas.openxmlformats.org/officeDocument/2006/relationships/hyperlink" Id="rId890" Target="https://www.ncbi.nlm.nih.gov/pubmed/32529952" TargetMode="External" /><Relationship Type="http://schemas.openxmlformats.org/officeDocument/2006/relationships/hyperlink" Id="rId699" Target="https://www.ncbi.nlm.nih.gov/pubmed/32532619" TargetMode="External" /><Relationship Type="http://schemas.openxmlformats.org/officeDocument/2006/relationships/hyperlink" Id="rId265" Target="https://www.ncbi.nlm.nih.gov/pubmed/32532959" TargetMode="External" /><Relationship Type="http://schemas.openxmlformats.org/officeDocument/2006/relationships/hyperlink" Id="rId598" Target="https://www.ncbi.nlm.nih.gov/pubmed/32554923" TargetMode="External" /><Relationship Type="http://schemas.openxmlformats.org/officeDocument/2006/relationships/hyperlink" Id="rId1380" Target="https://www.ncbi.nlm.nih.gov/pubmed/32555424" TargetMode="External" /><Relationship Type="http://schemas.openxmlformats.org/officeDocument/2006/relationships/hyperlink" Id="rId588" Target="https://www.ncbi.nlm.nih.gov/pubmed/32560665" TargetMode="External" /><Relationship Type="http://schemas.openxmlformats.org/officeDocument/2006/relationships/hyperlink" Id="rId1318" Target="https://www.ncbi.nlm.nih.gov/pubmed/32568070" TargetMode="External" /><Relationship Type="http://schemas.openxmlformats.org/officeDocument/2006/relationships/hyperlink" Id="rId1127" Target="https://www.ncbi.nlm.nih.gov/pubmed/32571797" TargetMode="External" /><Relationship Type="http://schemas.openxmlformats.org/officeDocument/2006/relationships/hyperlink" Id="rId845" Target="https://www.ncbi.nlm.nih.gov/pubmed/32602883" TargetMode="External" /><Relationship Type="http://schemas.openxmlformats.org/officeDocument/2006/relationships/hyperlink" Id="rId1384" Target="https://www.ncbi.nlm.nih.gov/pubmed/32604404" TargetMode="External" /><Relationship Type="http://schemas.openxmlformats.org/officeDocument/2006/relationships/hyperlink" Id="rId661" Target="https://www.ncbi.nlm.nih.gov/pubmed/32609336" TargetMode="External" /><Relationship Type="http://schemas.openxmlformats.org/officeDocument/2006/relationships/hyperlink" Id="rId826" Target="https://www.ncbi.nlm.nih.gov/pubmed/32610079" TargetMode="External" /><Relationship Type="http://schemas.openxmlformats.org/officeDocument/2006/relationships/hyperlink" Id="rId530" Target="https://www.ncbi.nlm.nih.gov/pubmed/32622375" TargetMode="External" /><Relationship Type="http://schemas.openxmlformats.org/officeDocument/2006/relationships/hyperlink" Id="rId1272" Target="https://www.ncbi.nlm.nih.gov/pubmed/32628269" TargetMode="External" /><Relationship Type="http://schemas.openxmlformats.org/officeDocument/2006/relationships/hyperlink" Id="rId1263" Target="https://www.ncbi.nlm.nih.gov/pubmed/32628907" TargetMode="External" /><Relationship Type="http://schemas.openxmlformats.org/officeDocument/2006/relationships/hyperlink" Id="rId728" Target="https://www.ncbi.nlm.nih.gov/pubmed/32631771" TargetMode="External" /><Relationship Type="http://schemas.openxmlformats.org/officeDocument/2006/relationships/hyperlink" Id="rId1299" Target="https://www.ncbi.nlm.nih.gov/pubmed/32634826" TargetMode="External" /><Relationship Type="http://schemas.openxmlformats.org/officeDocument/2006/relationships/hyperlink" Id="rId1038" Target="https://www.ncbi.nlm.nih.gov/pubmed/32647346" TargetMode="External" /><Relationship Type="http://schemas.openxmlformats.org/officeDocument/2006/relationships/hyperlink" Id="rId511" Target="https://www.ncbi.nlm.nih.gov/pubmed/32651579" TargetMode="External" /><Relationship Type="http://schemas.openxmlformats.org/officeDocument/2006/relationships/hyperlink" Id="rId718" Target="https://www.ncbi.nlm.nih.gov/pubmed/32659211" TargetMode="External" /><Relationship Type="http://schemas.openxmlformats.org/officeDocument/2006/relationships/hyperlink" Id="rId501" Target="https://www.ncbi.nlm.nih.gov/pubmed/32673296" TargetMode="External" /><Relationship Type="http://schemas.openxmlformats.org/officeDocument/2006/relationships/hyperlink" Id="rId376" Target="https://www.ncbi.nlm.nih.gov/pubmed/32680882" TargetMode="External" /><Relationship Type="http://schemas.openxmlformats.org/officeDocument/2006/relationships/hyperlink" Id="rId1102" Target="https://www.ncbi.nlm.nih.gov/pubmed/32697968" TargetMode="External" /><Relationship Type="http://schemas.openxmlformats.org/officeDocument/2006/relationships/hyperlink" Id="rId796" Target="https://www.ncbi.nlm.nih.gov/pubmed/32699026" TargetMode="External" /><Relationship Type="http://schemas.openxmlformats.org/officeDocument/2006/relationships/hyperlink" Id="rId1440" Target="https://www.ncbi.nlm.nih.gov/pubmed/32714102" TargetMode="External" /><Relationship Type="http://schemas.openxmlformats.org/officeDocument/2006/relationships/hyperlink" Id="rId225" Target="https://www.ncbi.nlm.nih.gov/pubmed/32715618" TargetMode="External" /><Relationship Type="http://schemas.openxmlformats.org/officeDocument/2006/relationships/hyperlink" Id="rId1294" Target="https://www.ncbi.nlm.nih.gov/pubmed/32728118" TargetMode="External" /><Relationship Type="http://schemas.openxmlformats.org/officeDocument/2006/relationships/hyperlink" Id="rId704" Target="https://www.ncbi.nlm.nih.gov/pubmed/32730233" TargetMode="External" /><Relationship Type="http://schemas.openxmlformats.org/officeDocument/2006/relationships/hyperlink" Id="rId520" Target="https://www.ncbi.nlm.nih.gov/pubmed/32753739" TargetMode="External" /><Relationship Type="http://schemas.openxmlformats.org/officeDocument/2006/relationships/hyperlink" Id="rId679" Target="https://www.ncbi.nlm.nih.gov/pubmed/32766542" TargetMode="External" /><Relationship Type="http://schemas.openxmlformats.org/officeDocument/2006/relationships/hyperlink" Id="rId1338" Target="https://www.ncbi.nlm.nih.gov/pubmed/32777762" TargetMode="External" /><Relationship Type="http://schemas.openxmlformats.org/officeDocument/2006/relationships/hyperlink" Id="rId933" Target="https://www.ncbi.nlm.nih.gov/pubmed/32788292" TargetMode="External" /><Relationship Type="http://schemas.openxmlformats.org/officeDocument/2006/relationships/hyperlink" Id="rId1182" Target="https://www.ncbi.nlm.nih.gov/pubmed/32794447" TargetMode="External" /><Relationship Type="http://schemas.openxmlformats.org/officeDocument/2006/relationships/hyperlink" Id="rId1469" Target="https://www.ncbi.nlm.nih.gov/pubmed/32795385" TargetMode="External" /><Relationship Type="http://schemas.openxmlformats.org/officeDocument/2006/relationships/hyperlink" Id="rId1122" Target="https://www.ncbi.nlm.nih.gov/pubmed/32822564" TargetMode="External" /><Relationship Type="http://schemas.openxmlformats.org/officeDocument/2006/relationships/hyperlink" Id="rId583" Target="https://www.ncbi.nlm.nih.gov/pubmed/32835247" TargetMode="External" /><Relationship Type="http://schemas.openxmlformats.org/officeDocument/2006/relationships/hyperlink" Id="rId1074" Target="https://www.ncbi.nlm.nih.gov/pubmed/32835336" TargetMode="External" /><Relationship Type="http://schemas.openxmlformats.org/officeDocument/2006/relationships/hyperlink" Id="rId506" Target="https://www.ncbi.nlm.nih.gov/pubmed/32848231" TargetMode="External" /><Relationship Type="http://schemas.openxmlformats.org/officeDocument/2006/relationships/hyperlink" Id="rId336" Target="https://www.ncbi.nlm.nih.gov/pubmed/32853989" TargetMode="External" /><Relationship Type="http://schemas.openxmlformats.org/officeDocument/2006/relationships/hyperlink" Id="rId270" Target="https://www.ncbi.nlm.nih.gov/pubmed/32869021" TargetMode="External" /><Relationship Type="http://schemas.openxmlformats.org/officeDocument/2006/relationships/hyperlink" Id="rId653" Target="https://www.ncbi.nlm.nih.gov/pubmed/32883837" TargetMode="External" /><Relationship Type="http://schemas.openxmlformats.org/officeDocument/2006/relationships/hyperlink" Id="rId479" Target="https://www.ncbi.nlm.nih.gov/pubmed/32887691" TargetMode="External" /><Relationship Type="http://schemas.openxmlformats.org/officeDocument/2006/relationships/hyperlink" Id="rId341" Target="https://www.ncbi.nlm.nih.gov/pubmed/32892991" TargetMode="External" /><Relationship Type="http://schemas.openxmlformats.org/officeDocument/2006/relationships/hyperlink" Id="rId1375" Target="https://www.ncbi.nlm.nih.gov/pubmed/32923993" TargetMode="External" /><Relationship Type="http://schemas.openxmlformats.org/officeDocument/2006/relationships/hyperlink" Id="rId895" Target="https://www.ncbi.nlm.nih.gov/pubmed/32941788" TargetMode="External" /><Relationship Type="http://schemas.openxmlformats.org/officeDocument/2006/relationships/hyperlink" Id="rId1286" Target="https://www.ncbi.nlm.nih.gov/pubmed/32949774" TargetMode="External" /><Relationship Type="http://schemas.openxmlformats.org/officeDocument/2006/relationships/hyperlink" Id="rId709" Target="https://www.ncbi.nlm.nih.gov/pubmed/32966765" TargetMode="External" /><Relationship Type="http://schemas.openxmlformats.org/officeDocument/2006/relationships/hyperlink" Id="rId309" Target="https://www.ncbi.nlm.nih.gov/pubmed/32970989" TargetMode="External" /><Relationship Type="http://schemas.openxmlformats.org/officeDocument/2006/relationships/hyperlink" Id="rId1107" Target="https://www.ncbi.nlm.nih.gov/pubmed/32991842" TargetMode="External" /><Relationship Type="http://schemas.openxmlformats.org/officeDocument/2006/relationships/hyperlink" Id="rId284" Target="https://www.ncbi.nlm.nih.gov/pubmed/33007239" TargetMode="External" /><Relationship Type="http://schemas.openxmlformats.org/officeDocument/2006/relationships/hyperlink" Id="rId1388" Target="https://www.ncbi.nlm.nih.gov/pubmed/33007452" TargetMode="External" /><Relationship Type="http://schemas.openxmlformats.org/officeDocument/2006/relationships/hyperlink" Id="rId1003" Target="https://www.ncbi.nlm.nih.gov/pubmed/33096026" TargetMode="External" /><Relationship Type="http://schemas.openxmlformats.org/officeDocument/2006/relationships/hyperlink" Id="rId1304" Target="https://www.ncbi.nlm.nih.gov/pubmed/33105071" TargetMode="External" /><Relationship Type="http://schemas.openxmlformats.org/officeDocument/2006/relationships/hyperlink" Id="rId1112" Target="https://www.ncbi.nlm.nih.gov/pubmed/33106671" TargetMode="External" /><Relationship Type="http://schemas.openxmlformats.org/officeDocument/2006/relationships/hyperlink" Id="rId1398" Target="https://www.ncbi.nlm.nih.gov/pubmed/33142304" TargetMode="External" /><Relationship Type="http://schemas.openxmlformats.org/officeDocument/2006/relationships/hyperlink" Id="rId1420" Target="https://www.ncbi.nlm.nih.gov/pubmed/33168932" TargetMode="External" /><Relationship Type="http://schemas.openxmlformats.org/officeDocument/2006/relationships/hyperlink" Id="rId549" Target="https://www.ncbi.nlm.nih.gov/pubmed/33257876" TargetMode="External" /><Relationship Type="http://schemas.openxmlformats.org/officeDocument/2006/relationships/hyperlink" Id="rId913" Target="https://www.ncbi.nlm.nih.gov/pubmed/33296687" TargetMode="External" /><Relationship Type="http://schemas.openxmlformats.org/officeDocument/2006/relationships/hyperlink" Id="rId331" Target="https://www.ncbi.nlm.nih.gov/pubmed/33298900" TargetMode="External" /><Relationship Type="http://schemas.openxmlformats.org/officeDocument/2006/relationships/hyperlink" Id="rId627" Target="https://www.ncbi.nlm.nih.gov/pubmed/33428867" TargetMode="External" /><Relationship Type="http://schemas.openxmlformats.org/officeDocument/2006/relationships/hyperlink" Id="rId908" Target="https://www.ncbi.nlm.nih.gov/pubmed/33441124" TargetMode="External" /><Relationship Type="http://schemas.openxmlformats.org/officeDocument/2006/relationships/hyperlink" Id="rId1193" Target="https://www.ncbi.nlm.nih.gov/pubmed/33453351" TargetMode="External" /><Relationship Type="http://schemas.openxmlformats.org/officeDocument/2006/relationships/hyperlink" Id="rId275" Target="https://www.ncbi.nlm.nih.gov/pubmed/33494095" TargetMode="External" /><Relationship Type="http://schemas.openxmlformats.org/officeDocument/2006/relationships/hyperlink" Id="rId346" Target="https://www.ncbi.nlm.nih.gov/pubmed/33498631" TargetMode="External" /><Relationship Type="http://schemas.openxmlformats.org/officeDocument/2006/relationships/hyperlink" Id="rId1488" Target="https://www.ncbi.nlm.nih.gov/pubmed/33564780" TargetMode="External" /><Relationship Type="http://schemas.openxmlformats.org/officeDocument/2006/relationships/hyperlink" Id="rId1117" Target="https://www.ncbi.nlm.nih.gov/pubmed/33621484" TargetMode="External" /><Relationship Type="http://schemas.openxmlformats.org/officeDocument/2006/relationships/hyperlink" Id="rId738" Target="https://www.ncbi.nlm.nih.gov/pubmed/33625505" TargetMode="External" /><Relationship Type="http://schemas.openxmlformats.org/officeDocument/2006/relationships/hyperlink" Id="rId1493" Target="https://www.ncbi.nlm.nih.gov/pubmed/33658326" TargetMode="External" /><Relationship Type="http://schemas.openxmlformats.org/officeDocument/2006/relationships/hyperlink" Id="rId1165" Target="https://www.ncbi.nlm.nih.gov/pubmed/33681755" TargetMode="External" /><Relationship Type="http://schemas.openxmlformats.org/officeDocument/2006/relationships/hyperlink" Id="rId351" Target="https://www.ncbi.nlm.nih.gov/pubmed/33692785" TargetMode="External" /><Relationship Type="http://schemas.openxmlformats.org/officeDocument/2006/relationships/hyperlink" Id="rId923" Target="https://www.ncbi.nlm.nih.gov/pubmed/33713619" TargetMode="External" /><Relationship Type="http://schemas.openxmlformats.org/officeDocument/2006/relationships/hyperlink" Id="rId608" Target="https://www.ncbi.nlm.nih.gov/pubmed/33753937" TargetMode="External" /><Relationship Type="http://schemas.openxmlformats.org/officeDocument/2006/relationships/hyperlink" Id="rId535" Target="https://www.ncbi.nlm.nih.gov/pubmed/33769431" TargetMode="External" /><Relationship Type="http://schemas.openxmlformats.org/officeDocument/2006/relationships/hyperlink" Id="rId632" Target="https://www.ncbi.nlm.nih.gov/pubmed/33791733" TargetMode="External" /><Relationship Type="http://schemas.openxmlformats.org/officeDocument/2006/relationships/hyperlink" Id="rId1170" Target="https://www.ncbi.nlm.nih.gov/pubmed/33794143" TargetMode="External" /><Relationship Type="http://schemas.openxmlformats.org/officeDocument/2006/relationships/hyperlink" Id="rId1137" Target="https://www.ncbi.nlm.nih.gov/pubmed/33804556" TargetMode="External" /><Relationship Type="http://schemas.openxmlformats.org/officeDocument/2006/relationships/hyperlink" Id="rId617" Target="https://www.ncbi.nlm.nih.gov/pubmed/33835507" TargetMode="External" /><Relationship Type="http://schemas.openxmlformats.org/officeDocument/2006/relationships/hyperlink" Id="rId553" Target="https://www.ncbi.nlm.nih.gov/pubmed/33856027" TargetMode="External" /><Relationship Type="http://schemas.openxmlformats.org/officeDocument/2006/relationships/hyperlink" Id="rId1277" Target="https://www.ncbi.nlm.nih.gov/pubmed/33865497" TargetMode="External" /><Relationship Type="http://schemas.openxmlformats.org/officeDocument/2006/relationships/hyperlink" Id="rId751" Target="https://www.ncbi.nlm.nih.gov/pubmed/33891880" TargetMode="External" /><Relationship Type="http://schemas.openxmlformats.org/officeDocument/2006/relationships/hyperlink" Id="rId280" Target="https://www.ncbi.nlm.nih.gov/pubmed/33907312" TargetMode="External" /><Relationship Type="http://schemas.openxmlformats.org/officeDocument/2006/relationships/hyperlink" Id="rId1147" Target="https://www.ncbi.nlm.nih.gov/pubmed/34022142" TargetMode="External" /><Relationship Type="http://schemas.openxmlformats.org/officeDocument/2006/relationships/hyperlink" Id="rId1160" Target="https://www.ncbi.nlm.nih.gov/pubmed/34023401" TargetMode="External" /><Relationship Type="http://schemas.openxmlformats.org/officeDocument/2006/relationships/hyperlink" Id="rId746" Target="https://www.ncbi.nlm.nih.gov/pubmed/34102037" TargetMode="External" /><Relationship Type="http://schemas.openxmlformats.org/officeDocument/2006/relationships/hyperlink" Id="rId938" Target="https://www.ncbi.nlm.nih.gov/pubmed/34128960" TargetMode="External" /><Relationship Type="http://schemas.openxmlformats.org/officeDocument/2006/relationships/hyperlink" Id="rId673" Target="https://www.ncbi.nlm.nih.gov/pubmed/34130949" TargetMode="External" /><Relationship Type="http://schemas.openxmlformats.org/officeDocument/2006/relationships/hyperlink" Id="rId1483" Target="https://www.ncbi.nlm.nih.gov/pubmed/34142653" TargetMode="External" /><Relationship Type="http://schemas.openxmlformats.org/officeDocument/2006/relationships/hyperlink" Id="rId943" Target="https://www.ncbi.nlm.nih.gov/pubmed/34153974" TargetMode="External" /><Relationship Type="http://schemas.openxmlformats.org/officeDocument/2006/relationships/hyperlink" Id="rId1152" Target="https://www.ncbi.nlm.nih.gov/pubmed/34188776" TargetMode="External" /><Relationship Type="http://schemas.openxmlformats.org/officeDocument/2006/relationships/hyperlink" Id="rId1008" Target="https://www.ncbi.nlm.nih.gov/pubmed/34232570" TargetMode="External" /><Relationship Type="http://schemas.openxmlformats.org/officeDocument/2006/relationships/hyperlink" Id="rId1503" Target="https://www.ncbi.nlm.nih.gov/pubmed/34240695" TargetMode="External" /><Relationship Type="http://schemas.openxmlformats.org/officeDocument/2006/relationships/hyperlink" Id="rId733" Target="https://www.ncbi.nlm.nih.gov/pubmed/34248962" TargetMode="External" /><Relationship Type="http://schemas.openxmlformats.org/officeDocument/2006/relationships/hyperlink" Id="rId759" Target="https://www.ncbi.nlm.nih.gov/pubmed/34264266" TargetMode="External" /><Relationship Type="http://schemas.openxmlformats.org/officeDocument/2006/relationships/hyperlink" Id="rId622" Target="https://www.ncbi.nlm.nih.gov/pubmed/34308300" TargetMode="External" /><Relationship Type="http://schemas.openxmlformats.org/officeDocument/2006/relationships/hyperlink" Id="rId723" Target="https://www.ncbi.nlm.nih.gov/pubmed/34326117" TargetMode="External" /><Relationship Type="http://schemas.openxmlformats.org/officeDocument/2006/relationships/hyperlink" Id="rId684" Target="https://www.ncbi.nlm.nih.gov/pubmed/34331326" TargetMode="External" /><Relationship Type="http://schemas.openxmlformats.org/officeDocument/2006/relationships/hyperlink" Id="rId928" Target="https://www.ncbi.nlm.nih.gov/pubmed/34335605" TargetMode="External" /><Relationship Type="http://schemas.openxmlformats.org/officeDocument/2006/relationships/hyperlink" Id="rId612" Target="https://www.ncbi.nlm.nih.gov/pubmed/34355349" TargetMode="External" /><Relationship Type="http://schemas.openxmlformats.org/officeDocument/2006/relationships/hyperlink" Id="rId1498" Target="https://www.ncbi.nlm.nih.gov/pubmed/34369565" TargetMode="External" /><Relationship Type="http://schemas.openxmlformats.org/officeDocument/2006/relationships/hyperlink" Id="rId414" Target="https://www.ncbi.nlm.nih.gov/pubmed/34410305" TargetMode="External" /><Relationship Type="http://schemas.openxmlformats.org/officeDocument/2006/relationships/hyperlink" Id="rId764" Target="https://www.ncbi.nlm.nih.gov/pubmed/34493845" TargetMode="External" /><Relationship Type="http://schemas.openxmlformats.org/officeDocument/2006/relationships/hyperlink" Id="rId1132" Target="https://www.ncbi.nlm.nih.gov/pubmed/34535792" TargetMode="External" /><Relationship Type="http://schemas.openxmlformats.org/officeDocument/2006/relationships/hyperlink" Id="rId299" Target="https://www.ncbi.nlm.nih.gov/pubmed/362947" TargetMode="External" /><Relationship Type="http://schemas.openxmlformats.org/officeDocument/2006/relationships/hyperlink" Id="rId1411" Target="https://www.ncbi.nlm.nih.gov/pubmed/460412" TargetMode="External" /><Relationship Type="http://schemas.openxmlformats.org/officeDocument/2006/relationships/hyperlink" Id="rId1096" Target="https://www.ncbi.nlm.nih.gov/sars-cov-2/" TargetMode="External" /><Relationship Type="http://schemas.openxmlformats.org/officeDocument/2006/relationships/hyperlink" Id="rId675" Target="https://www.nytimes.com/2021/08/09/health/coronavirus-children-delta.html" TargetMode="External" /><Relationship Type="http://schemas.openxmlformats.org/officeDocument/2006/relationships/hyperlink" Id="rId1173" Target="https://www.who.int/emergencies/emergency-health-kits/trauma-emergency-surgery-kit-who-tesk-2019/tracking-SARS-CoV-2-variants" TargetMode="External" /><Relationship Type="http://schemas.openxmlformats.org/officeDocument/2006/relationships/hyperlink" Id="rId1198"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Pathogenesis, Symptomatology, and Transmission of SARS-CoV-2 through Analysis of Viral Genomics and Structure</dc:title>
  <dc:creator/>
  <dc:language>en-US</dc:language>
  <cp:keywords>covid-19, coronavirus, pandemic, viral infection</cp:keywords>
  <dcterms:created xsi:type="dcterms:W3CDTF">2021-11-01T14:40:39Z</dcterms:created>
  <dcterms:modified xsi:type="dcterms:W3CDTF">2021-11-01T14:40:39Z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2021-11-01</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