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greenelab/covid19-review@43179f5</w:t>
        </w:r>
      </w:hyperlink>
      <w:r>
        <w:t xml:space="preserve"> </w:t>
      </w:r>
      <w:r>
        <w:t xml:space="preserve">on January 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Arnav Agarwal, Bram Rochwerg,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hyperlink r:id="rId1174">
        <w:r>
          <w:rPr>
            <w:rStyle w:val="Hyperlink"/>
          </w:rPr>
          <w:t xml:space="preserve">https://www.who.int/en/activities/tracking-SARS-CoV-2-variants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3179f550be8f6d7f0d0d61b982cf70793a6e5c4"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43179f550be8f6d7f0d0d61b982cf70793a6e5c4/" TargetMode="External" /><Relationship Type="http://schemas.openxmlformats.org/officeDocument/2006/relationships/hyperlink" Id="rId22" Target="https://greenelab.github.io/covid19-review/v/43179f550be8f6d7f0d0d61b982cf70793a6e5c4/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n/activities/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3179f550be8f6d7f0d0d61b982cf70793a6e5c4"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43179f550be8f6d7f0d0d61b982cf70793a6e5c4/" TargetMode="External" /><Relationship Type="http://schemas.openxmlformats.org/officeDocument/2006/relationships/hyperlink" Id="rId22" Target="https://greenelab.github.io/covid19-review/v/43179f550be8f6d7f0d0d61b982cf70793a6e5c4/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n/activities/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2022-01-06T16:27:47Z</dcterms:created>
  <dcterms:modified xsi:type="dcterms:W3CDTF">2022-01-06T16:27:47Z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