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Simulacro de ex</w:t>
      </w:r>
      <w:r>
        <w:rPr>
          <w:b/>
          <w:bCs/>
          <w:sz w:val="40"/>
          <w:szCs w:val="40"/>
          <w:u w:val="single"/>
        </w:rPr>
        <w:t xml:space="preserve">amen DAW 2025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  <w:u w:val="single"/>
        </w:rPr>
      </w:pPr>
      <w:r>
        <w:rPr>
          <w:b w:val="0"/>
          <w:bCs w:val="0"/>
          <w:sz w:val="22"/>
          <w:szCs w:val="22"/>
          <w:highlight w:val="none"/>
          <w:u w:val="single"/>
        </w:rPr>
        <w:t xml:space="preserve">1- Marca la respuesta correcta:</w:t>
      </w:r>
      <w:r>
        <w:rPr>
          <w:b w:val="0"/>
          <w:bCs w:val="0"/>
          <w:sz w:val="22"/>
          <w:szCs w:val="22"/>
          <w:highlight w:val="none"/>
          <w:u w:val="single"/>
        </w:rPr>
      </w:r>
      <w:r>
        <w:rPr>
          <w:b w:val="0"/>
          <w:bCs w:val="0"/>
          <w:sz w:val="22"/>
          <w:szCs w:val="2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es un servidor?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Un dispositivo de almacenamiento.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Una computadora diseñada para tareas específicas.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Un programa de ofimática.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Un dispositivo móvil.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 ¿Qué función principal tiene un servidor web?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Almacenar archivos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Recibir solicitudes HTTP y devolver recursos solicitados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Ejecutar programas de ofimática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Proveer servicios de correo electrónico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¿Cuál es una desventaja de Apache?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No es multiplataforma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Problemas de estabilidad con más de 10,000 conexiones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Menor rendimiento con contenido estático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No recibe actualizaciones de seguridad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aspecto de los servidores ha mejorado con el uso de contenedores?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Mayor costo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Menor control sobre los servidores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Menor consumo de recursos y fácil implementación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Mayor necesidad de servidores potentes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es Docker?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Una base de datos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Una tecnología para empaquetar aplicaciones con sus dependencias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Un sistema operativo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Un lenguaje de programación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archivo contiene instrucciones para crear una imagen de Docker?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Dockerfile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Dockercompose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Dockerimage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Dockerconfig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tipo de red en Docker hace que un contenedor use la red del host directamente?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Bridge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Host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Overlay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Macvlan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es Docker Hub?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Un sistema operativo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Un lenguaje de programación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Un repositorio de imágenes Docker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Un servidor web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¿Cuál es el comando para fusionar una rama con otra?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git branch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git push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git merge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git init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¿Qué es Git?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Un lenguaje de programación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Un sistema de control de versiones distribuido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Una plataforma de alojamiento de código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Un editor de texto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rPr>
          <w:sz w:val="18"/>
          <w:szCs w:val="18"/>
        </w:rPr>
      </w:pPr>
      <w:r>
        <w:rPr>
          <w:rFonts w:ascii="Open Sans" w:hAnsi="Open Sans" w:eastAsia="Open Sans" w:cs="Open Sans"/>
          <w:b/>
          <w:color w:val="0f2526"/>
          <w:sz w:val="18"/>
          <w:szCs w:val="18"/>
        </w:rPr>
        <w:t xml:space="preserve">¿Cuál de los siguientes es un comando para iniciar un repositorio local?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A) git clone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B) git init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C) git push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922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</w:rPr>
        <w:t xml:space="preserve">D) git pull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b/>
          <w:color w:val="0f2526"/>
          <w:sz w:val="18"/>
          <w:szCs w:val="18"/>
          <w:highlight w:val="white"/>
        </w:rPr>
        <w:t xml:space="preserve">¿Qué metodología ágil se menciona como parte de DevOps?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  <w:t xml:space="preserve"> 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Style w:val="92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A) Waterfall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</w:p>
    <w:p>
      <w:pPr>
        <w:pStyle w:val="92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B) Scrum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</w:p>
    <w:p>
      <w:pPr>
        <w:pStyle w:val="92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C) Prince2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</w:p>
    <w:p>
      <w:pPr>
        <w:pStyle w:val="92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D)Lean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b/>
          <w:color w:val="0f2526"/>
          <w:sz w:val="18"/>
          <w:szCs w:val="18"/>
          <w:highlight w:val="white"/>
        </w:rPr>
        <w:t xml:space="preserve">¿Qué concepto en Scrum se refiere a las sesiones de trabajo de dos o tres semanas con entregas específicas?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  <w:t xml:space="preserve"> </w:t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white"/>
        </w:rPr>
      </w:r>
    </w:p>
    <w:p>
      <w:pPr>
        <w:pStyle w:val="92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A)Backlog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B)Sprint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C)Artefactos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D)Retrospectiva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</w:pP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  <w:t xml:space="preserve">2- Crea un repositorio local en tu ordenador que contenga las siguientes ramas:</w:t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</w:r>
    </w:p>
    <w:p>
      <w:pPr>
        <w:pStyle w:val="922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Main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Develop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Feature_examen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El repositorio debe tener los archivos que se te han pasado. Haz un cambio solamente en la rama feature_examen. El cambio debe ser añadir un archivo de texto con tu nombre y apellido.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Sube todas las ramas a un repositorio remoto en github y compartelo con 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hyperlink r:id="rId9" w:tooltip="mailto:lucas.peruchena@solvam.es" w:history="1"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  <w:t xml:space="preserve">lucas.peruchena@solvam.es</w:t>
        </w:r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</w:r>
        <w:r>
          <w:rPr>
            <w:rStyle w:val="914"/>
            <w:rFonts w:ascii="Open Sans" w:hAnsi="Open Sans" w:eastAsia="Open Sans" w:cs="Open Sans"/>
            <w:sz w:val="18"/>
            <w:szCs w:val="18"/>
          </w:rPr>
        </w:r>
      </w:hyperlink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  <w:u w:val="single"/>
        </w:rPr>
        <w:t xml:space="preserve">3. </w:t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  <w:t xml:space="preserve">Crea un stack de mongodb seg</w:t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  <w:t xml:space="preserve">ún la informaci</w:t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  <w:u w:val="single"/>
        </w:rPr>
        <w:t xml:space="preserve">ón provista en docker hub en el siguiente link:</w:t>
      </w:r>
      <w:r>
        <w:rPr>
          <w:rFonts w:ascii="Open Sans" w:hAnsi="Open Sans" w:eastAsia="Open Sans" w:cs="Open Sans"/>
          <w:color w:val="0f2526"/>
          <w:sz w:val="22"/>
          <w:szCs w:val="22"/>
          <w:highlight w:val="none"/>
        </w:rPr>
        <w:t xml:space="preserve"> 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hyperlink r:id="rId10" w:tooltip="https://hub.docker.com/_/mongo" w:history="1"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  <w:t xml:space="preserve">https://hub.docker.com/_/mongo</w:t>
        </w:r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</w:r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</w:r>
      </w:hyperlink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El stack tiene que estar desplegado en portainer y debe tener las siguientes caracter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ísticas: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Style w:val="92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Nombre del stack: NOMBREALUMNO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Debe estar en una red (network) llamada “simulacro”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El root username del servicio de mongo y el admin username de mongo express tiene que ser tu nombre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El password del servicio de mongo y el admin password de mongo express  tiene que ser “daw2025”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Una vez creado el stack con las caracter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ísticas antes descritas, comp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arte tu profesor lo siguiente: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Style w:val="922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docker compose que utilizaste 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</w:p>
    <w:p>
      <w:pPr>
        <w:pStyle w:val="922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captura de pantalla donde se vea que hayas podido acceder a mongo a trav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és del navegador, esto lo podr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ás hacer utilizando la siguiente url: </w:t>
      </w: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</w:r>
      <w:hyperlink r:id="rId11" w:tooltip="http://0.0.0.0:8081/" w:history="1">
        <w:r>
          <w:rPr>
            <w:rStyle w:val="914"/>
            <w:rFonts w:ascii="Open Sans" w:hAnsi="Open Sans" w:eastAsia="Open Sans" w:cs="Open Sans"/>
            <w:sz w:val="18"/>
            <w:szCs w:val="18"/>
            <w:highlight w:val="none"/>
          </w:rPr>
          <w:t xml:space="preserve">http://0.0.0.0:8081/</w:t>
        </w:r>
      </w:hyperlink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 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Style w:val="922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0f2526"/>
          <w:sz w:val="18"/>
          <w:szCs w:val="18"/>
          <w:highlight w:val="none"/>
        </w:rPr>
        <w:t xml:space="preserve">Captura de pantalla del stack creado donde se vea el nombre del stack y los contenedores desplegados y funcionando</w:t>
      </w:r>
      <w:r>
        <w:rPr>
          <w:rFonts w:ascii="Open Sans" w:hAnsi="Open Sans" w:eastAsia="Open Sans" w:cs="Open Sans"/>
          <w:sz w:val="18"/>
          <w:szCs w:val="18"/>
        </w:rPr>
      </w:r>
      <w:r>
        <w:rPr>
          <w:rFonts w:ascii="Open Sans" w:hAnsi="Open Sans" w:eastAsia="Open Sans" w:cs="Open Sans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f2526"/>
          <w:sz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u w:val="none"/>
        </w:rPr>
      </w:r>
      <w:r>
        <w:rPr>
          <w:b w:val="0"/>
          <w:bCs w:val="0"/>
          <w:sz w:val="22"/>
          <w:szCs w:val="22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Open Sans" w:hAnsi="Open Sans" w:eastAsia="Open Sans" w:cs="Open Sans"/>
        <w:color w:val="0f2526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Open Sans" w:hAnsi="Open Sans" w:eastAsia="Open Sans" w:cs="Open Sans"/>
        <w:color w:val="0f2526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f2526"/>
        <w:sz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Open Sans" w:hAnsi="Open Sans" w:eastAsia="Open Sans" w:cs="Open Sans"/>
        <w:color w:val="0f2526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Open Sans" w:hAnsi="Open Sans" w:eastAsia="Open Sans" w:cs="Open Sans"/>
        <w:color w:val="0f2526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189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190">
    <w:name w:val="toc 3"/>
    <w:basedOn w:val="918"/>
    <w:next w:val="918"/>
    <w:uiPriority w:val="39"/>
    <w:unhideWhenUsed/>
    <w:pPr>
      <w:pBdr/>
      <w:spacing w:after="100"/>
      <w:ind w:left="440"/>
    </w:pPr>
  </w:style>
  <w:style w:type="paragraph" w:styleId="191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192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193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194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195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196">
    <w:name w:val="toc 9"/>
    <w:basedOn w:val="918"/>
    <w:next w:val="918"/>
    <w:uiPriority w:val="39"/>
    <w:unhideWhenUsed/>
    <w:pPr>
      <w:pBdr/>
      <w:spacing w:after="100"/>
      <w:ind w:left="1760"/>
    </w:pPr>
  </w:style>
  <w:style w:type="table" w:styleId="743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1"/>
    <w:basedOn w:val="918"/>
    <w:next w:val="918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0">
    <w:name w:val="Heading 2"/>
    <w:basedOn w:val="918"/>
    <w:next w:val="918"/>
    <w:link w:val="8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1">
    <w:name w:val="Heading 3"/>
    <w:basedOn w:val="918"/>
    <w:next w:val="918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2">
    <w:name w:val="Heading 4"/>
    <w:basedOn w:val="918"/>
    <w:next w:val="918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3">
    <w:name w:val="Heading 5"/>
    <w:basedOn w:val="918"/>
    <w:next w:val="918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4">
    <w:name w:val="Heading 6"/>
    <w:basedOn w:val="918"/>
    <w:next w:val="918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5">
    <w:name w:val="Heading 7"/>
    <w:basedOn w:val="918"/>
    <w:next w:val="918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6">
    <w:name w:val="Heading 8"/>
    <w:basedOn w:val="918"/>
    <w:next w:val="918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Heading 9"/>
    <w:basedOn w:val="918"/>
    <w:next w:val="918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character" w:styleId="879">
    <w:name w:val="Heading 1 Char"/>
    <w:basedOn w:val="87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0">
    <w:name w:val="Heading 2 Char"/>
    <w:basedOn w:val="878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1">
    <w:name w:val="Heading 3 Char"/>
    <w:basedOn w:val="87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87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87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87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878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87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87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18"/>
    <w:next w:val="918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878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18"/>
    <w:next w:val="918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878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18"/>
    <w:next w:val="918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878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Intense Quote"/>
    <w:basedOn w:val="918"/>
    <w:next w:val="918"/>
    <w:link w:val="8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6">
    <w:name w:val="Intense Quote Char"/>
    <w:basedOn w:val="878"/>
    <w:link w:val="8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7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8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18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878"/>
    <w:link w:val="903"/>
    <w:uiPriority w:val="99"/>
    <w:pPr>
      <w:pBdr/>
      <w:spacing/>
      <w:ind/>
    </w:pPr>
  </w:style>
  <w:style w:type="paragraph" w:styleId="905">
    <w:name w:val="Footer"/>
    <w:basedOn w:val="918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>
    <w:name w:val="Footer Char"/>
    <w:basedOn w:val="878"/>
    <w:link w:val="905"/>
    <w:uiPriority w:val="99"/>
    <w:pPr>
      <w:pBdr/>
      <w:spacing/>
      <w:ind/>
    </w:pPr>
  </w:style>
  <w:style w:type="paragraph" w:styleId="907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8">
    <w:name w:val="footnote text"/>
    <w:basedOn w:val="918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878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18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878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5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No Spacing"/>
    <w:basedOn w:val="918"/>
    <w:uiPriority w:val="1"/>
    <w:qFormat/>
    <w:pPr>
      <w:pBdr/>
      <w:spacing w:after="0" w:line="240" w:lineRule="auto"/>
      <w:ind/>
    </w:pPr>
  </w:style>
  <w:style w:type="paragraph" w:styleId="922">
    <w:name w:val="List Paragraph"/>
    <w:basedOn w:val="91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lucas.peruchena@solvam.es" TargetMode="External"/><Relationship Id="rId10" Type="http://schemas.openxmlformats.org/officeDocument/2006/relationships/hyperlink" Target="https://hub.docker.com/_/mongo" TargetMode="External"/><Relationship Id="rId11" Type="http://schemas.openxmlformats.org/officeDocument/2006/relationships/hyperlink" Target="http://0.0.0.0:8081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2025-02-06T18:23:15Z</dcterms:modified>
</cp:coreProperties>
</file>