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2021-0005 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이서준</w:t>
        <w:br/>
      </w:r>
      <w:r>
        <w:rPr>
          <w:rFonts w:ascii="나눔고딕" w:hAnsi="나눔고딕" w:eastAsia="나눔고딕"/>
          <w:sz w:val="40"/>
        </w:rPr>
        <w:t xml:space="preserve"> 생 년 월 일: 2005.12.22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