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Leave Management System (ELMS)</w:t>
      </w:r>
    </w:p>
    <w:p>
      <w:r>
        <w:t>Detailed Requirement Document</w:t>
      </w:r>
    </w:p>
    <w:p>
      <w:r>
        <w:t>Version: 1.0</w:t>
      </w:r>
    </w:p>
    <w:p/>
    <w:p>
      <w:pPr>
        <w:pStyle w:val="Heading2"/>
      </w:pPr>
      <w:r>
        <w:t>1. Introduction</w:t>
      </w:r>
    </w:p>
    <w:p>
      <w:r>
        <w:t>The Employee Leave Management System (ELMS) is an internal enterprise application designed to manage employee onboarding, reporting hierarchy, leave lifecycle, approval workflows, automated accrual processes, and notification mechanisms.</w:t>
      </w:r>
    </w:p>
    <w:p>
      <w:pPr>
        <w:pStyle w:val="Heading3"/>
      </w:pPr>
      <w:r>
        <w:t>1.1 Purpose</w:t>
      </w:r>
    </w:p>
    <w:p>
      <w:r>
        <w:t>This document defines the functional and non-functional requirements of ELMS. It serves as a baseline for system design, development, and validation.</w:t>
      </w:r>
    </w:p>
    <w:p>
      <w:pPr>
        <w:pStyle w:val="Heading3"/>
      </w:pPr>
      <w:r>
        <w:t>1.2 Scope</w:t>
      </w:r>
    </w:p>
    <w:p>
      <w:r>
        <w:t>ELMS will support HR administrators, managers, and employees in managing leave policies, leave balances, approval processes, and reporting structures.</w:t>
      </w:r>
    </w:p>
    <w:p>
      <w:pPr>
        <w:pStyle w:val="Heading2"/>
      </w:pPr>
      <w:r>
        <w:t>2. Organizational Hierarchy</w:t>
      </w:r>
    </w:p>
    <w:p>
      <w:r>
        <w:t>The system shall implement a single-reporting hierarchy model where each employee must have exactly one reporting manager.</w:t>
      </w:r>
    </w:p>
    <w:p>
      <w:r>
        <w:t>Hierarchy Rules:</w:t>
      </w:r>
    </w:p>
    <w:p>
      <w:pPr>
        <w:pStyle w:val="ListBullet"/>
      </w:pPr>
      <w:r>
        <w:t>- Every employee must have one reporting manager.</w:t>
      </w:r>
    </w:p>
    <w:p>
      <w:pPr>
        <w:pStyle w:val="ListBullet"/>
      </w:pPr>
      <w:r>
        <w:t>- Manager must be an existing employee with Manager role.</w:t>
      </w:r>
    </w:p>
    <w:p>
      <w:pPr>
        <w:pStyle w:val="ListBullet"/>
      </w:pPr>
      <w:r>
        <w:t>- Circular hierarchy is strictly prohibited.</w:t>
      </w:r>
    </w:p>
    <w:p>
      <w:pPr>
        <w:pStyle w:val="ListBullet"/>
      </w:pPr>
      <w:r>
        <w:t>- An employee cannot report to themselves.</w:t>
      </w:r>
    </w:p>
    <w:p>
      <w:pPr>
        <w:pStyle w:val="ListBullet"/>
      </w:pPr>
      <w:r>
        <w:t>- HR acts as top-level authority.</w:t>
      </w:r>
    </w:p>
    <w:p>
      <w:pPr>
        <w:pStyle w:val="Heading2"/>
      </w:pPr>
      <w:r>
        <w:t>3. User Roles and Permissions</w:t>
      </w:r>
    </w:p>
    <w:p>
      <w:pPr>
        <w:pStyle w:val="Heading3"/>
      </w:pPr>
      <w:r>
        <w:t>3.1 HR (System Administrator)</w:t>
      </w:r>
    </w:p>
    <w:p>
      <w:r>
        <w:t>HR capabilities include:</w:t>
      </w:r>
    </w:p>
    <w:p>
      <w:pPr>
        <w:pStyle w:val="ListBullet"/>
      </w:pPr>
      <w:r>
        <w:t>- Create, update, delete employees.</w:t>
      </w:r>
    </w:p>
    <w:p>
      <w:pPr>
        <w:pStyle w:val="ListBullet"/>
      </w:pPr>
      <w:r>
        <w:t>- Assign or update reporting manager.</w:t>
      </w:r>
    </w:p>
    <w:p>
      <w:pPr>
        <w:pStyle w:val="ListBullet"/>
      </w:pPr>
      <w:r>
        <w:t>- Modify employee type.</w:t>
      </w:r>
    </w:p>
    <w:p>
      <w:pPr>
        <w:pStyle w:val="ListBullet"/>
      </w:pPr>
      <w:r>
        <w:t>- View all leave records.</w:t>
      </w:r>
    </w:p>
    <w:p>
      <w:pPr>
        <w:pStyle w:val="ListBullet"/>
      </w:pPr>
      <w:r>
        <w:t>- Override leave balances (with audit trail).</w:t>
      </w:r>
    </w:p>
    <w:p>
      <w:pPr>
        <w:pStyle w:val="Heading3"/>
      </w:pPr>
      <w:r>
        <w:t>3.2 Manager</w:t>
      </w:r>
    </w:p>
    <w:p>
      <w:pPr>
        <w:pStyle w:val="ListBullet"/>
      </w:pPr>
      <w:r>
        <w:t>- View leave requests of direct reports.</w:t>
      </w:r>
    </w:p>
    <w:p>
      <w:pPr>
        <w:pStyle w:val="ListBullet"/>
      </w:pPr>
      <w:r>
        <w:t>- Approve leave requests.</w:t>
      </w:r>
    </w:p>
    <w:p>
      <w:pPr>
        <w:pStyle w:val="ListBullet"/>
      </w:pPr>
      <w:r>
        <w:t>- Reject leave requests (reason mandatory).</w:t>
      </w:r>
    </w:p>
    <w:p>
      <w:pPr>
        <w:pStyle w:val="ListBullet"/>
      </w:pPr>
      <w:r>
        <w:t>- View team leave balances.</w:t>
      </w:r>
    </w:p>
    <w:p>
      <w:pPr>
        <w:pStyle w:val="Heading3"/>
      </w:pPr>
      <w:r>
        <w:t>3.3 Employee</w:t>
      </w:r>
    </w:p>
    <w:p>
      <w:pPr>
        <w:pStyle w:val="ListBullet"/>
      </w:pPr>
      <w:r>
        <w:t>- Apply leave.</w:t>
      </w:r>
    </w:p>
    <w:p>
      <w:pPr>
        <w:pStyle w:val="ListBullet"/>
      </w:pPr>
      <w:r>
        <w:t>- Cancel leave (if status is Pending).</w:t>
      </w:r>
    </w:p>
    <w:p>
      <w:pPr>
        <w:pStyle w:val="ListBullet"/>
      </w:pPr>
      <w:r>
        <w:t>- View leave balance and leave history.</w:t>
      </w:r>
    </w:p>
    <w:p>
      <w:pPr>
        <w:pStyle w:val="ListBullet"/>
      </w:pPr>
      <w:r>
        <w:t>- View notifications.</w:t>
      </w:r>
    </w:p>
    <w:p>
      <w:pPr>
        <w:pStyle w:val="Heading2"/>
      </w:pPr>
      <w:r>
        <w:t>4. Employee Management</w:t>
      </w:r>
    </w:p>
    <w:p>
      <w:r>
        <w:t>Employee attributes shall include:</w:t>
      </w:r>
    </w:p>
    <w:p>
      <w:pPr>
        <w:pStyle w:val="ListBullet"/>
      </w:pPr>
      <w:r>
        <w:t>- Employee ID (Unique)</w:t>
      </w:r>
    </w:p>
    <w:p>
      <w:pPr>
        <w:pStyle w:val="ListBullet"/>
      </w:pPr>
      <w:r>
        <w:t>- Full Name</w:t>
      </w:r>
    </w:p>
    <w:p>
      <w:pPr>
        <w:pStyle w:val="ListBullet"/>
      </w:pPr>
      <w:r>
        <w:t>- Email (Unique)</w:t>
      </w:r>
    </w:p>
    <w:p>
      <w:pPr>
        <w:pStyle w:val="ListBullet"/>
      </w:pPr>
      <w:r>
        <w:t>- Date of Joining</w:t>
      </w:r>
    </w:p>
    <w:p>
      <w:pPr>
        <w:pStyle w:val="ListBullet"/>
      </w:pPr>
      <w:r>
        <w:t>- Employee Type (Permanent, Temporary, Part-Time, Notice Period)</w:t>
      </w:r>
    </w:p>
    <w:p>
      <w:pPr>
        <w:pStyle w:val="ListBullet"/>
      </w:pPr>
      <w:r>
        <w:t>- Status (Active / Inactive)</w:t>
      </w:r>
    </w:p>
    <w:p>
      <w:pPr>
        <w:pStyle w:val="ListBullet"/>
      </w:pPr>
      <w:r>
        <w:t>- Reporting Manager ID</w:t>
      </w:r>
    </w:p>
    <w:p>
      <w:pPr>
        <w:pStyle w:val="ListBullet"/>
      </w:pPr>
      <w:r>
        <w:t>- Role (HR / Manager / Employee)</w:t>
      </w:r>
    </w:p>
    <w:p>
      <w:r>
        <w:t>Upon employee creation, leave balances shall be initialized as per policy configuration.</w:t>
      </w:r>
    </w:p>
    <w:p>
      <w:pPr>
        <w:pStyle w:val="Heading2"/>
      </w:pPr>
      <w:r>
        <w:t>5. Leave Policy Rules</w:t>
      </w:r>
    </w:p>
    <w:p>
      <w:pPr>
        <w:pStyle w:val="Heading3"/>
      </w:pPr>
      <w:r>
        <w:t>5.1 Leave Types</w:t>
      </w:r>
    </w:p>
    <w:p>
      <w:pPr>
        <w:pStyle w:val="ListBullet"/>
      </w:pPr>
      <w:r>
        <w:t>- Casual Leave (CL)</w:t>
      </w:r>
    </w:p>
    <w:p>
      <w:pPr>
        <w:pStyle w:val="ListBullet"/>
      </w:pPr>
      <w:r>
        <w:t>- Sick Leave (SL)</w:t>
      </w:r>
    </w:p>
    <w:p>
      <w:pPr>
        <w:pStyle w:val="ListBullet"/>
      </w:pPr>
      <w:r>
        <w:t>- Earned Leave (EL)</w:t>
      </w:r>
    </w:p>
    <w:p>
      <w:pPr>
        <w:pStyle w:val="Heading3"/>
      </w:pPr>
      <w:r>
        <w:t>5.2 Monthly Earned Leave Accrual</w:t>
      </w:r>
    </w:p>
    <w:p>
      <w:r>
        <w:t>The system shall execute a scheduled monthly background job to accrue Earned Leave (EL) based on employee type.</w:t>
      </w:r>
    </w:p>
    <w:p>
      <w:pPr>
        <w:pStyle w:val="ListBullet"/>
      </w:pPr>
      <w:r>
        <w:t>- Permanent: 1 day per month</w:t>
      </w:r>
    </w:p>
    <w:p>
      <w:pPr>
        <w:pStyle w:val="ListBullet"/>
      </w:pPr>
      <w:r>
        <w:t>- Temporary: 0.5 day per month</w:t>
      </w:r>
    </w:p>
    <w:p>
      <w:pPr>
        <w:pStyle w:val="ListBullet"/>
      </w:pPr>
      <w:r>
        <w:t>- Part-Time: 0.5 day per month</w:t>
      </w:r>
    </w:p>
    <w:p>
      <w:pPr>
        <w:pStyle w:val="ListBullet"/>
      </w:pPr>
      <w:r>
        <w:t>- Notice Period: 0.5 day per month</w:t>
      </w:r>
    </w:p>
    <w:p>
      <w:pPr>
        <w:pStyle w:val="Heading3"/>
      </w:pPr>
      <w:r>
        <w:t>5.3 Year-End Processing</w:t>
      </w:r>
    </w:p>
    <w:p>
      <w:pPr>
        <w:pStyle w:val="ListBullet"/>
      </w:pPr>
      <w:r>
        <w:t>- CL resets to 0 at year end.</w:t>
      </w:r>
    </w:p>
    <w:p>
      <w:pPr>
        <w:pStyle w:val="ListBullet"/>
      </w:pPr>
      <w:r>
        <w:t>- SL resets to 0 at year end.</w:t>
      </w:r>
    </w:p>
    <w:p>
      <w:pPr>
        <w:pStyle w:val="ListBullet"/>
      </w:pPr>
      <w:r>
        <w:t>- EL carries forward to next year.</w:t>
      </w:r>
    </w:p>
    <w:p>
      <w:pPr>
        <w:pStyle w:val="ListBullet"/>
      </w:pPr>
      <w:r>
        <w:t>- Reset actions must be logged for audit purposes.</w:t>
      </w:r>
    </w:p>
    <w:p>
      <w:pPr>
        <w:pStyle w:val="Heading2"/>
      </w:pPr>
      <w:r>
        <w:t>6. Leave Workflow</w:t>
      </w:r>
    </w:p>
    <w:p>
      <w:pPr>
        <w:pStyle w:val="Heading3"/>
      </w:pPr>
      <w:r>
        <w:t>6.1 Leave Application</w:t>
      </w:r>
    </w:p>
    <w:p>
      <w:r>
        <w:t>Employees shall submit leave requests specifying leave type, start date, end date, and reason.</w:t>
      </w:r>
    </w:p>
    <w:p>
      <w:r>
        <w:t>Validation Rules:</w:t>
      </w:r>
    </w:p>
    <w:p>
      <w:pPr>
        <w:pStyle w:val="ListBullet"/>
      </w:pPr>
      <w:r>
        <w:t>- Sufficient leave balance must exist.</w:t>
      </w:r>
    </w:p>
    <w:p>
      <w:pPr>
        <w:pStyle w:val="ListBullet"/>
      </w:pPr>
      <w:r>
        <w:t>- No overlapping leave dates.</w:t>
      </w:r>
    </w:p>
    <w:p>
      <w:pPr>
        <w:pStyle w:val="ListBullet"/>
      </w:pPr>
      <w:r>
        <w:t>- Employee must be Active.</w:t>
      </w:r>
    </w:p>
    <w:p>
      <w:pPr>
        <w:pStyle w:val="Heading3"/>
      </w:pPr>
      <w:r>
        <w:t>6.2 Leave Status Lifecycle</w:t>
      </w:r>
    </w:p>
    <w:p>
      <w:pPr>
        <w:pStyle w:val="ListBullet"/>
      </w:pPr>
      <w:r>
        <w:t>- Pending</w:t>
      </w:r>
    </w:p>
    <w:p>
      <w:pPr>
        <w:pStyle w:val="ListBullet"/>
      </w:pPr>
      <w:r>
        <w:t>- Approved</w:t>
      </w:r>
    </w:p>
    <w:p>
      <w:pPr>
        <w:pStyle w:val="ListBullet"/>
      </w:pPr>
      <w:r>
        <w:t>- Rejected</w:t>
      </w:r>
    </w:p>
    <w:p>
      <w:pPr>
        <w:pStyle w:val="ListBullet"/>
      </w:pPr>
      <w:r>
        <w:t>- Cancelled</w:t>
      </w:r>
    </w:p>
    <w:p>
      <w:pPr>
        <w:pStyle w:val="Heading3"/>
      </w:pPr>
      <w:r>
        <w:t>6.3 Approval Process</w:t>
      </w:r>
    </w:p>
    <w:p>
      <w:r>
        <w:t>Manager approval shall deduct leave balance and generate notification. Rejection shall require mandatory reason and generate notification.</w:t>
      </w:r>
    </w:p>
    <w:p>
      <w:pPr>
        <w:pStyle w:val="Heading2"/>
      </w:pPr>
      <w:r>
        <w:t>7. Notification Requirements</w:t>
      </w:r>
    </w:p>
    <w:p>
      <w:pPr>
        <w:pStyle w:val="ListBullet"/>
      </w:pPr>
      <w:r>
        <w:t>- Triggered on leave submission, approval, or rejection.</w:t>
      </w:r>
    </w:p>
    <w:p>
      <w:pPr>
        <w:pStyle w:val="ListBullet"/>
      </w:pPr>
      <w:r>
        <w:t>- Delivered via dashboard and email.</w:t>
      </w:r>
    </w:p>
    <w:p>
      <w:pPr>
        <w:pStyle w:val="ListBullet"/>
      </w:pPr>
      <w:r>
        <w:t>- Must include manager name, decision, reason (if rejected), and timestamp.</w:t>
      </w:r>
    </w:p>
    <w:p>
      <w:pPr>
        <w:pStyle w:val="Heading2"/>
      </w:pPr>
      <w:r>
        <w:t>8. Audit and Compliance</w:t>
      </w:r>
    </w:p>
    <w:p>
      <w:pPr>
        <w:pStyle w:val="ListBullet"/>
      </w:pPr>
      <w:r>
        <w:t>- Approval and rejection logs must be maintained.</w:t>
      </w:r>
    </w:p>
    <w:p>
      <w:pPr>
        <w:pStyle w:val="ListBullet"/>
      </w:pPr>
      <w:r>
        <w:t>- Balance modifications must be auditable.</w:t>
      </w:r>
    </w:p>
    <w:p>
      <w:pPr>
        <w:pStyle w:val="ListBullet"/>
      </w:pPr>
      <w:r>
        <w:t>- Year-end reset logs must be preserved.</w:t>
      </w:r>
    </w:p>
    <w:p>
      <w:pPr>
        <w:pStyle w:val="ListBullet"/>
      </w:pPr>
      <w:r>
        <w:t>- Audit logs shall not be deletable.</w:t>
      </w:r>
    </w:p>
    <w:p>
      <w:pPr>
        <w:pStyle w:val="Heading2"/>
      </w:pPr>
      <w:r>
        <w:t>9. Non-Functional Requirements</w:t>
      </w:r>
    </w:p>
    <w:p>
      <w:pPr>
        <w:pStyle w:val="ListBullet"/>
      </w:pPr>
      <w:r>
        <w:t>- Role-based access control.</w:t>
      </w:r>
    </w:p>
    <w:p>
      <w:pPr>
        <w:pStyle w:val="ListBullet"/>
      </w:pPr>
      <w:r>
        <w:t>- Secure authentication and password encryption.</w:t>
      </w:r>
    </w:p>
    <w:p>
      <w:pPr>
        <w:pStyle w:val="ListBullet"/>
      </w:pPr>
      <w:r>
        <w:t>- Transactional integrity for approval operations.</w:t>
      </w:r>
    </w:p>
    <w:p>
      <w:pPr>
        <w:pStyle w:val="ListBullet"/>
      </w:pPr>
      <w:r>
        <w:t>- Concurrency handling for simultaneous approvals.</w:t>
      </w:r>
    </w:p>
    <w:p>
      <w:pPr>
        <w:pStyle w:val="ListBullet"/>
      </w:pPr>
      <w:r>
        <w:t>- Modular architecture for future microservice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