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4AF37"/>
          <w:sz w:val="19"/>
        </w:rPr>
        <w:t>CATEGORY: ADVENTURE &amp; OFFBEAT</w:t>
      </w:r>
    </w:p>
    <w:p>
      <w:pPr>
        <w:jc w:val="left"/>
      </w:pPr>
      <w:r>
        <w:rPr>
          <w:rFonts w:ascii="Arial" w:hAnsi="Arial"/>
          <w:b/>
          <w:color w:val="1E4D45"/>
          <w:sz w:val="40"/>
        </w:rPr>
        <w:t>Sapa Mountain Adventures (5D4N)</w:t>
      </w:r>
    </w:p>
    <w:p>
      <w:r>
        <w:rPr>
          <w:i/>
          <w:color w:val="808080"/>
          <w:sz w:val="20"/>
        </w:rPr>
        <w:t>Duration: 5 Days / 4 Nights  |  Destinations: Hanoi &amp; Sapa</w:t>
      </w:r>
    </w:p>
    <w:p>
      <w:pPr>
        <w:spacing w:after="240"/>
      </w:pPr>
    </w:p>
    <w:p>
      <w:r>
        <w:rPr>
          <w:b/>
          <w:color w:val="1E4D45"/>
          <w:sz w:val="25"/>
        </w:rPr>
        <w:t>RECOMMENDED HOTELS</w:t>
      </w:r>
    </w:p>
    <w:p>
      <w:pPr>
        <w:pStyle w:val="ListBullet"/>
      </w:pPr>
      <w:r>
        <w:t>Hanoi: 4-Star hotel - 2 Nights</w:t>
      </w:r>
    </w:p>
    <w:p>
      <w:pPr>
        <w:pStyle w:val="ListBullet"/>
      </w:pPr>
      <w:r>
        <w:t>Sapa: 4-Star Sapa Stone Church Resort - 2 Nights</w:t>
      </w:r>
    </w:p>
    <w:p>
      <w:pPr>
        <w:spacing w:after="240"/>
      </w:pPr>
    </w:p>
    <w:p>
      <w:r>
        <w:rPr>
          <w:b/>
          <w:color w:val="1E4D45"/>
          <w:sz w:val="25"/>
        </w:rPr>
        <w:t>INCLUSIONS</w:t>
      </w:r>
    </w:p>
    <w:p>
      <w:pPr>
        <w:pStyle w:val="ListBullet"/>
      </w:pPr>
      <w:r>
        <w:t>Sapa transfers, Fansipan cable car, trekking guides</w:t>
      </w:r>
    </w:p>
    <w:p>
      <w:pPr>
        <w:pStyle w:val="ListBullet"/>
      </w:pPr>
      <w:r>
        <w:t>Complimentary E-Visa Letter Service &amp; Local SIM</w:t>
      </w:r>
    </w:p>
    <w:p>
      <w:pPr>
        <w:spacing w:after="240"/>
      </w:pPr>
    </w:p>
    <w:p>
      <w:r>
        <w:rPr>
          <w:b/>
          <w:color w:val="1E4D45"/>
          <w:sz w:val="25"/>
        </w:rPr>
        <w:t>EXCLUSIONS</w:t>
      </w:r>
    </w:p>
    <w:p>
      <w:pPr>
        <w:pStyle w:val="ListBullet"/>
      </w:pPr>
      <w:r>
        <w:t>Flights</w:t>
      </w:r>
    </w:p>
    <w:p>
      <w:pPr>
        <w:pStyle w:val="ListBullet"/>
      </w:pPr>
      <w:r>
        <w:t>Personal tips</w:t>
      </w:r>
    </w:p>
    <w:p>
      <w:r>
        <w:br w:type="page"/>
      </w:r>
    </w:p>
    <w:p>
      <w:r>
        <w:rPr>
          <w:b/>
          <w:color w:val="1E4D45"/>
          <w:sz w:val="30"/>
        </w:rPr>
        <w:t>DAY-BY-DAY PLAN</w:t>
      </w:r>
    </w:p>
    <w:p>
      <w:pPr>
        <w:spacing w:before="240"/>
      </w:pPr>
      <w:r>
        <w:rPr>
          <w:b/>
          <w:color w:val="D4AF37"/>
          <w:sz w:val="24"/>
        </w:rPr>
        <w:t>Day 1: Hanoi Welcome</w:t>
      </w:r>
    </w:p>
    <w:p>
      <w:r>
        <w:rPr>
          <w:i/>
          <w:color w:val="505050"/>
          <w:sz w:val="20"/>
        </w:rPr>
        <w:t>Check in to hotel.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Walk Old Quarter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Pho</w:t>
      </w:r>
    </w:p>
    <w:p>
      <w:pPr>
        <w:spacing w:before="240"/>
      </w:pPr>
      <w:r>
        <w:rPr>
          <w:b/>
          <w:color w:val="D4AF37"/>
          <w:sz w:val="24"/>
        </w:rPr>
        <w:t>Day 2: Transfer to Sapa &amp; Valley Trek</w:t>
      </w:r>
    </w:p>
    <w:p>
      <w:r>
        <w:rPr>
          <w:i/>
          <w:color w:val="505050"/>
          <w:sz w:val="20"/>
        </w:rPr>
        <w:t>Scenic drive to Sapa mountains.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Muong Hoa Valley trek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Resort hotpot</w:t>
      </w:r>
    </w:p>
    <w:p>
      <w:pPr>
        <w:spacing w:before="240"/>
      </w:pPr>
      <w:r>
        <w:rPr>
          <w:b/>
          <w:color w:val="D4AF37"/>
          <w:sz w:val="24"/>
        </w:rPr>
        <w:t>Day 3: Fansipan Mountain Cable Car</w:t>
      </w:r>
    </w:p>
    <w:p>
      <w:r>
        <w:rPr>
          <w:i/>
          <w:color w:val="505050"/>
          <w:sz w:val="20"/>
        </w:rPr>
        <w:t>Cable car to roof of Indochina peak.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Fansipan cable car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Hmong herbal tea</w:t>
      </w:r>
    </w:p>
    <w:p>
      <w:pPr>
        <w:spacing w:before="240"/>
      </w:pPr>
      <w:r>
        <w:rPr>
          <w:b/>
          <w:color w:val="D4AF37"/>
          <w:sz w:val="24"/>
        </w:rPr>
        <w:t>Day 4: Cat Cat Village &amp; Return to Hanoi</w:t>
      </w:r>
    </w:p>
    <w:p>
      <w:r>
        <w:rPr>
          <w:i/>
          <w:color w:val="505050"/>
          <w:sz w:val="20"/>
        </w:rPr>
        <w:t>Hmong village stroll.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Cat Cat village stroll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Indian dinner Hanoi</w:t>
      </w:r>
    </w:p>
    <w:p>
      <w:pPr>
        <w:spacing w:before="240"/>
      </w:pPr>
      <w:r>
        <w:rPr>
          <w:b/>
          <w:color w:val="D4AF37"/>
          <w:sz w:val="24"/>
        </w:rPr>
        <w:t>Day 5: Departure</w:t>
      </w:r>
    </w:p>
    <w:p>
      <w:r>
        <w:rPr>
          <w:i/>
          <w:color w:val="505050"/>
          <w:sz w:val="20"/>
        </w:rPr>
        <w:t>Airport transfer.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Airport transfer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Breakfast</w:t>
      </w:r>
    </w:p>
    <w:p>
      <w:r>
        <w:br w:type="page"/>
      </w:r>
    </w:p>
    <w:p>
      <w:r>
        <w:rPr>
          <w:b/>
          <w:color w:val="1E4D45"/>
          <w:sz w:val="30"/>
        </w:rPr>
        <w:t>CONTACT &amp; RESERVATIONS</w:t>
      </w:r>
    </w:p>
    <w:p>
      <w:r>
        <w:t>This itinerary is fully customizable to your preferences. Reach out to our dedicated concierge desks to personalize your experience, adjust dates, or finalize bookings.</w:t>
      </w:r>
    </w:p>
    <w:p>
      <w:r>
        <w:rPr>
          <w:b/>
        </w:rPr>
        <w:t xml:space="preserve">WhatsApp (India Support Desk): </w:t>
      </w:r>
      <w:r>
        <w:t>+91 9953294543</w:t>
      </w:r>
    </w:p>
    <w:p>
      <w:r>
        <w:rPr>
          <w:b/>
        </w:rPr>
        <w:t xml:space="preserve">Zalo / WhatsApp (Vietnam Local Desk): </w:t>
      </w:r>
      <w:r>
        <w:t>+84 83 488 0993</w:t>
      </w:r>
    </w:p>
    <w:p>
      <w:r>
        <w:rPr>
          <w:b/>
        </w:rPr>
        <w:t xml:space="preserve">Official Booking Emails: </w:t>
      </w:r>
      <w:r>
        <w:t>booking@vietana.com | support@vietana.com</w:t>
      </w:r>
    </w:p>
    <w:p>
      <w:r>
        <w:rPr>
          <w:b/>
        </w:rPr>
        <w:t xml:space="preserve">Official Website Portal: </w:t>
      </w:r>
      <w:r>
        <w:t>www.vietana.com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97280" cy="4586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ietan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458629"/>
                  </a:xfrm>
                  <a:prstGeom prst="rect"/>
                </pic:spPr>
              </pic:pic>
            </a:graphicData>
          </a:graphic>
        </wp:inline>
      </w:drawing>
    </w:r>
    <w:r>
      <w:rPr>
        <w:i/>
        <w:color w:val="808080"/>
        <w:sz w:val="17"/>
      </w:rPr>
      <w:br/>
      <w:t>VIETANA TRAVELS</w:t>
      <w:br/>
      <w:t>Category: Adventure &amp; Offbeat | support@vietana.com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