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ADVENTURE &amp; OFFBEAT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Cave Explorations (6D5N)</w:t>
      </w:r>
    </w:p>
    <w:p>
      <w:r>
        <w:rPr>
          <w:i/>
          <w:color w:val="808080"/>
          <w:sz w:val="20"/>
        </w:rPr>
        <w:t>Duration: 6 Days / 5 Nights  |  Destinations: Hanoi &amp; Phong Nha Caves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- 2 Nights</w:t>
      </w:r>
    </w:p>
    <w:p>
      <w:pPr>
        <w:pStyle w:val="ListBullet"/>
      </w:pPr>
      <w:r>
        <w:t>Phong Nha: 4-Star Cave Resort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Phong Nha caves permits, boat, guides, transfers</w:t>
      </w:r>
    </w:p>
    <w:p>
      <w:pPr>
        <w:pStyle w:val="ListBullet"/>
      </w:pPr>
      <w:r>
        <w:t>Complimentary E-Visa Letter Service &amp; Local SIM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International flights</w:t>
      </w:r>
    </w:p>
    <w:p>
      <w:pPr>
        <w:pStyle w:val="ListBullet"/>
      </w:pPr>
      <w:r>
        <w:t>Personal expenses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Welcome</w:t>
      </w:r>
    </w:p>
    <w:p>
      <w:r>
        <w:rPr>
          <w:i/>
          <w:color w:val="505050"/>
          <w:sz w:val="20"/>
        </w:rPr>
        <w:t>Check in to Hanoi.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Old Quarter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Pho</w:t>
      </w:r>
    </w:p>
    <w:p>
      <w:pPr>
        <w:spacing w:before="240"/>
      </w:pPr>
      <w:r>
        <w:rPr>
          <w:b/>
          <w:color w:val="D4AF37"/>
          <w:sz w:val="24"/>
        </w:rPr>
        <w:t>Day 2: Flight to Dong Hoi &amp; Phong Nha</w:t>
      </w:r>
    </w:p>
    <w:p>
      <w:r>
        <w:rPr>
          <w:i/>
          <w:color w:val="505050"/>
          <w:sz w:val="20"/>
        </w:rPr>
        <w:t>Fly to Dong Hoi. Check in.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Check in at Phong Nha resort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Resort dinner</w:t>
      </w:r>
    </w:p>
    <w:p>
      <w:pPr>
        <w:spacing w:before="240"/>
      </w:pPr>
      <w:r>
        <w:rPr>
          <w:b/>
          <w:color w:val="D4AF37"/>
          <w:sz w:val="24"/>
        </w:rPr>
        <w:t>Day 3: Paradise Cave Excursion</w:t>
      </w:r>
    </w:p>
    <w:p>
      <w:r>
        <w:rPr>
          <w:i/>
          <w:color w:val="505050"/>
          <w:sz w:val="20"/>
        </w:rPr>
        <w:t>Excursion to Paradise Cave.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Paradise Cave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Local specialties</w:t>
      </w:r>
    </w:p>
    <w:p>
      <w:pPr>
        <w:spacing w:before="240"/>
      </w:pPr>
      <w:r>
        <w:rPr>
          <w:b/>
          <w:color w:val="D4AF37"/>
          <w:sz w:val="24"/>
        </w:rPr>
        <w:t>Day 4: Phong Nha River Cave</w:t>
      </w:r>
    </w:p>
    <w:p>
      <w:r>
        <w:rPr>
          <w:i/>
          <w:color w:val="505050"/>
          <w:sz w:val="20"/>
        </w:rPr>
        <w:t>River boat tour inside the cave.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Phong Nha cave boat ride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Organic garden lunch</w:t>
      </w:r>
    </w:p>
    <w:p>
      <w:pPr>
        <w:spacing w:before="240"/>
      </w:pPr>
      <w:r>
        <w:rPr>
          <w:b/>
          <w:color w:val="D4AF37"/>
          <w:sz w:val="24"/>
        </w:rPr>
        <w:t>Day 5: Return to Hanoi</w:t>
      </w:r>
    </w:p>
    <w:p>
      <w:r>
        <w:rPr>
          <w:i/>
          <w:color w:val="505050"/>
          <w:sz w:val="20"/>
        </w:rPr>
        <w:t>Fly back to capital.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Dong Hoi airport drop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dinner Hanoi</w:t>
      </w:r>
    </w:p>
    <w:p>
      <w:pPr>
        <w:spacing w:before="240"/>
      </w:pPr>
      <w:r>
        <w:rPr>
          <w:b/>
          <w:color w:val="D4AF37"/>
          <w:sz w:val="24"/>
        </w:rPr>
        <w:t>Day 6: Departure</w:t>
      </w:r>
    </w:p>
    <w:p>
      <w:r>
        <w:rPr>
          <w:i/>
          <w:color w:val="505050"/>
          <w:sz w:val="20"/>
        </w:rPr>
        <w:t>Airport drop.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Adventure &amp; Offbeat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