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BEACH ESCAPES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Nha Trang Getaways (5D4N)</w:t>
      </w:r>
    </w:p>
    <w:p>
      <w:r>
        <w:rPr>
          <w:i/>
          <w:color w:val="808080"/>
          <w:sz w:val="20"/>
        </w:rPr>
        <w:t>Duration: 5 Days / 4 Nights  |  Destinations: Nha Trang Beach Resort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Nha Trang: 4-Star Vinpearl Resort Nha Trang - 4 Nights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04 Nights stays, VinWonders ticket, boat tour, mud bath</w:t>
      </w:r>
    </w:p>
    <w:p>
      <w:pPr>
        <w:pStyle w:val="ListBullet"/>
      </w:pPr>
      <w:r>
        <w:t>Complimentary E-Visa Letter Service &amp; Local SIM Card</w:t>
      </w:r>
    </w:p>
    <w:p>
      <w:pPr>
        <w:pStyle w:val="ListBullet"/>
      </w:pPr>
      <w:r>
        <w:t>24/7 WhatsApp Support Group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Flights</w:t>
      </w:r>
    </w:p>
    <w:p>
      <w:pPr>
        <w:pStyle w:val="ListBullet"/>
      </w:pPr>
      <w:r>
        <w:t>Personal expenses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Nha Trang Arrival</w:t>
      </w:r>
    </w:p>
    <w:p>
      <w:r>
        <w:rPr>
          <w:i/>
          <w:color w:val="505050"/>
          <w:sz w:val="20"/>
        </w:rPr>
        <w:t>Check in to resort.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Beach stroll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Resort dinner</w:t>
      </w:r>
    </w:p>
    <w:p>
      <w:pPr>
        <w:spacing w:before="240"/>
      </w:pPr>
      <w:r>
        <w:rPr>
          <w:b/>
          <w:color w:val="D4AF37"/>
          <w:sz w:val="24"/>
        </w:rPr>
        <w:t>Day 2: VinWonders Theme Park</w:t>
      </w:r>
    </w:p>
    <w:p>
      <w:r>
        <w:rPr>
          <w:i/>
          <w:color w:val="505050"/>
          <w:sz w:val="20"/>
        </w:rPr>
        <w:t>Full day at amusement park.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VinWonders tickets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Park buffet</w:t>
      </w:r>
    </w:p>
    <w:p>
      <w:pPr>
        <w:spacing w:before="240"/>
      </w:pPr>
      <w:r>
        <w:rPr>
          <w:b/>
          <w:color w:val="D4AF37"/>
          <w:sz w:val="24"/>
        </w:rPr>
        <w:t>Day 3: Island Hopping Tour</w:t>
      </w:r>
    </w:p>
    <w:p>
      <w:r>
        <w:rPr>
          <w:i/>
          <w:color w:val="505050"/>
          <w:sz w:val="20"/>
        </w:rPr>
        <w:t>Snorkeling and swimming in Nha Trang Bay.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Boat cruise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Fresh seafood / Veg options</w:t>
      </w:r>
    </w:p>
    <w:p>
      <w:pPr>
        <w:spacing w:before="240"/>
      </w:pPr>
      <w:r>
        <w:rPr>
          <w:b/>
          <w:color w:val="D4AF37"/>
          <w:sz w:val="24"/>
        </w:rPr>
        <w:t>Day 4: Mud Baths &amp; Ponagar Towers</w:t>
      </w:r>
    </w:p>
    <w:p>
      <w:r>
        <w:rPr>
          <w:i/>
          <w:color w:val="505050"/>
          <w:sz w:val="20"/>
        </w:rPr>
        <w:t>Traditional Cham towers and mud bath spa.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Signature Mud Bath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Local vegetarian cafe</w:t>
      </w:r>
    </w:p>
    <w:p>
      <w:pPr>
        <w:spacing w:before="240"/>
      </w:pPr>
      <w:r>
        <w:rPr>
          <w:b/>
          <w:color w:val="D4AF37"/>
          <w:sz w:val="24"/>
        </w:rPr>
        <w:t>Day 5: Departure</w:t>
      </w:r>
    </w:p>
    <w:p>
      <w:r>
        <w:rPr>
          <w:i/>
          <w:color w:val="505050"/>
          <w:sz w:val="20"/>
        </w:rPr>
        <w:t>Airport transfer.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Beach Escapes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