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D4AF37"/>
          <w:sz w:val="19"/>
        </w:rPr>
        <w:t>CATEGORY: CULINARY EXPERIENCES</w:t>
      </w:r>
    </w:p>
    <w:p>
      <w:pPr>
        <w:jc w:val="left"/>
      </w:pPr>
      <w:r>
        <w:rPr>
          <w:rFonts w:ascii="Arial" w:hAnsi="Arial"/>
          <w:b/>
          <w:color w:val="1E4D45"/>
          <w:sz w:val="40"/>
        </w:rPr>
        <w:t>Coffee Culture &amp; Cafe Trails (5D4N)</w:t>
      </w:r>
    </w:p>
    <w:p>
      <w:r>
        <w:rPr>
          <w:i/>
          <w:color w:val="808080"/>
          <w:sz w:val="20"/>
        </w:rPr>
        <w:t>Duration: 5 Days / 4 Nights  |  Destinations: Hanoi, Da Lat &amp; Saigon</w:t>
      </w:r>
    </w:p>
    <w:p>
      <w:pPr>
        <w:spacing w:after="240"/>
      </w:pPr>
    </w:p>
    <w:p>
      <w:r>
        <w:rPr>
          <w:b/>
          <w:color w:val="1E4D45"/>
          <w:sz w:val="25"/>
        </w:rPr>
        <w:t>RECOMMENDED HOTELS</w:t>
      </w:r>
    </w:p>
    <w:p>
      <w:pPr>
        <w:pStyle w:val="ListBullet"/>
      </w:pPr>
      <w:r>
        <w:t>Hanoi: 4-Star - 1 Night</w:t>
      </w:r>
    </w:p>
    <w:p>
      <w:pPr>
        <w:pStyle w:val="ListBullet"/>
      </w:pPr>
      <w:r>
        <w:t>Da Lat: 4-Star - 2 Nights</w:t>
      </w:r>
    </w:p>
    <w:p>
      <w:pPr>
        <w:pStyle w:val="ListBullet"/>
      </w:pPr>
      <w:r>
        <w:t>Saigon: 4-Star - 1 Night</w:t>
      </w:r>
    </w:p>
    <w:p>
      <w:pPr>
        <w:spacing w:after="240"/>
      </w:pPr>
    </w:p>
    <w:p>
      <w:r>
        <w:rPr>
          <w:b/>
          <w:color w:val="1E4D45"/>
          <w:sz w:val="25"/>
        </w:rPr>
        <w:t>INCLUSIONS</w:t>
      </w:r>
    </w:p>
    <w:p>
      <w:pPr>
        <w:pStyle w:val="ListBullet"/>
      </w:pPr>
      <w:r>
        <w:t>Barista workshop sessions, cafe walk tickets, guides, transfers</w:t>
      </w:r>
    </w:p>
    <w:p>
      <w:pPr>
        <w:pStyle w:val="ListBullet"/>
      </w:pPr>
      <w:r>
        <w:t>Complimentary E-Visa Letter Service &amp; Local SIM</w:t>
      </w:r>
    </w:p>
    <w:p>
      <w:pPr>
        <w:spacing w:after="240"/>
      </w:pPr>
    </w:p>
    <w:p>
      <w:r>
        <w:rPr>
          <w:b/>
          <w:color w:val="1E4D45"/>
          <w:sz w:val="25"/>
        </w:rPr>
        <w:t>EXCLUSIONS</w:t>
      </w:r>
    </w:p>
    <w:p>
      <w:pPr>
        <w:pStyle w:val="ListBullet"/>
      </w:pPr>
      <w:r>
        <w:t>Flights</w:t>
      </w:r>
    </w:p>
    <w:p>
      <w:pPr>
        <w:pStyle w:val="ListBullet"/>
      </w:pPr>
      <w:r>
        <w:t>Tips</w:t>
      </w:r>
    </w:p>
    <w:p>
      <w:r>
        <w:br w:type="page"/>
      </w:r>
    </w:p>
    <w:p>
      <w:r>
        <w:rPr>
          <w:b/>
          <w:color w:val="1E4D45"/>
          <w:sz w:val="30"/>
        </w:rPr>
        <w:t>DAY-BY-DAY PLAN</w:t>
      </w:r>
    </w:p>
    <w:p>
      <w:pPr>
        <w:spacing w:before="240"/>
      </w:pPr>
      <w:r>
        <w:rPr>
          <w:b/>
          <w:color w:val="D4AF37"/>
          <w:sz w:val="24"/>
        </w:rPr>
        <w:t>Day 1: Hanoi Cafe Walk</w:t>
      </w:r>
    </w:p>
    <w:p>
      <w:r>
        <w:rPr>
          <w:i/>
          <w:color w:val="505050"/>
          <w:sz w:val="20"/>
        </w:rPr>
        <w:t>Try traditional brews.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Hanoi train street cafe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Egg coffee at Cafe Giang</w:t>
      </w:r>
    </w:p>
    <w:p>
      <w:pPr>
        <w:spacing w:before="240"/>
      </w:pPr>
      <w:r>
        <w:rPr>
          <w:b/>
          <w:color w:val="D4AF37"/>
          <w:sz w:val="24"/>
        </w:rPr>
        <w:t>Day 2: Da Lat Coffee Farm Tour</w:t>
      </w:r>
    </w:p>
    <w:p>
      <w:r>
        <w:rPr>
          <w:i/>
          <w:color w:val="505050"/>
          <w:sz w:val="20"/>
        </w:rPr>
        <w:t>Learn about highland coffee beans.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Check in at Da Lat villas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Artichoke tea</w:t>
      </w:r>
    </w:p>
    <w:p>
      <w:pPr>
        <w:spacing w:before="240"/>
      </w:pPr>
      <w:r>
        <w:rPr>
          <w:b/>
          <w:color w:val="D4AF37"/>
          <w:sz w:val="24"/>
        </w:rPr>
        <w:t>Day 3: Da Lat Roastery Session</w:t>
      </w:r>
    </w:p>
    <w:p>
      <w:r>
        <w:rPr>
          <w:i/>
          <w:color w:val="505050"/>
          <w:sz w:val="20"/>
        </w:rPr>
        <w:t>Drip coffee workshop.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Langbiang mountain loop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Villas dinner</w:t>
      </w:r>
    </w:p>
    <w:p>
      <w:pPr>
        <w:spacing w:before="240"/>
      </w:pPr>
      <w:r>
        <w:rPr>
          <w:b/>
          <w:color w:val="D4AF37"/>
          <w:sz w:val="24"/>
        </w:rPr>
        <w:t>Day 4: Saigon Cafe Hop</w:t>
      </w:r>
    </w:p>
    <w:p>
      <w:r>
        <w:rPr>
          <w:i/>
          <w:color w:val="505050"/>
          <w:sz w:val="20"/>
        </w:rPr>
        <w:t>Trendy spots in Saigon.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Okkio Cafe HCMC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Saigon milk coffee (Ca Phe Sua Da)</w:t>
      </w:r>
    </w:p>
    <w:p>
      <w:pPr>
        <w:spacing w:before="240"/>
      </w:pPr>
      <w:r>
        <w:rPr>
          <w:b/>
          <w:color w:val="D4AF37"/>
          <w:sz w:val="24"/>
        </w:rPr>
        <w:t>Day 5: Departure</w:t>
      </w:r>
    </w:p>
    <w:p>
      <w:r>
        <w:rPr>
          <w:i/>
          <w:color w:val="505050"/>
          <w:sz w:val="20"/>
        </w:rPr>
        <w:t>Airport drop.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Airport transfer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Breakfast</w:t>
      </w:r>
    </w:p>
    <w:p>
      <w:r>
        <w:br w:type="page"/>
      </w:r>
    </w:p>
    <w:p>
      <w:r>
        <w:rPr>
          <w:b/>
          <w:color w:val="1E4D45"/>
          <w:sz w:val="30"/>
        </w:rPr>
        <w:t>CONTACT &amp; RESERVATIONS</w:t>
      </w:r>
    </w:p>
    <w:p>
      <w:r>
        <w:t>This itinerary is fully customizable to your preferences. Reach out to our dedicated concierge desks to personalize your experience, adjust dates, or finalize bookings.</w:t>
      </w:r>
    </w:p>
    <w:p>
      <w:r>
        <w:rPr>
          <w:b/>
        </w:rPr>
        <w:t xml:space="preserve">WhatsApp (India Support Desk): </w:t>
      </w:r>
      <w:r>
        <w:t>+91 9953294543</w:t>
      </w:r>
    </w:p>
    <w:p>
      <w:r>
        <w:rPr>
          <w:b/>
        </w:rPr>
        <w:t xml:space="preserve">Zalo / WhatsApp (Vietnam Local Desk): </w:t>
      </w:r>
      <w:r>
        <w:t>+84 83 488 0993</w:t>
      </w:r>
    </w:p>
    <w:p>
      <w:r>
        <w:rPr>
          <w:b/>
        </w:rPr>
        <w:t xml:space="preserve">Official Booking Emails: </w:t>
      </w:r>
      <w:r>
        <w:t>booking@vietana.com | support@vietana.com</w:t>
      </w:r>
    </w:p>
    <w:p>
      <w:r>
        <w:rPr>
          <w:b/>
        </w:rPr>
        <w:t xml:space="preserve">Official Website Portal: </w:t>
      </w:r>
      <w:r>
        <w:t>www.vietana.com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097280" cy="45862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vietana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7280" cy="458629"/>
                  </a:xfrm>
                  <a:prstGeom prst="rect"/>
                </pic:spPr>
              </pic:pic>
            </a:graphicData>
          </a:graphic>
        </wp:inline>
      </w:drawing>
    </w:r>
    <w:r>
      <w:rPr>
        <w:i/>
        <w:color w:val="808080"/>
        <w:sz w:val="17"/>
      </w:rPr>
      <w:br/>
      <w:t>VIETANA TRAVELS</w:t>
      <w:br/>
      <w:t>Category: Culinary Experiences | support@vietana.com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B2B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