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9D25" w14:textId="2EED388F" w:rsidR="00445D3E" w:rsidRPr="00445D3E" w:rsidRDefault="006C4B07" w:rsidP="00445D3E">
      <w:pPr>
        <w:pStyle w:val="author"/>
        <w:rPr>
          <w:b/>
          <w:sz w:val="28"/>
        </w:rPr>
      </w:pPr>
      <w:r>
        <w:rPr>
          <w:b/>
          <w:sz w:val="28"/>
        </w:rPr>
        <w:t xml:space="preserve">Quantitative </w:t>
      </w:r>
      <w:r w:rsidR="001D5B69">
        <w:rPr>
          <w:b/>
          <w:sz w:val="28"/>
        </w:rPr>
        <w:t>comparison</w:t>
      </w:r>
      <w:r w:rsidR="00063F20">
        <w:rPr>
          <w:b/>
          <w:sz w:val="28"/>
        </w:rPr>
        <w:t xml:space="preserve"> between Vision Transformers and Deep Convolutional Neural Networks for</w:t>
      </w:r>
      <w:r w:rsidR="0000649A">
        <w:rPr>
          <w:b/>
          <w:sz w:val="28"/>
        </w:rPr>
        <w:t xml:space="preserve"> </w:t>
      </w:r>
      <w:r w:rsidR="00063F20">
        <w:rPr>
          <w:b/>
          <w:sz w:val="28"/>
        </w:rPr>
        <w:t xml:space="preserve">classification of femoral fractures </w:t>
      </w:r>
      <w:r w:rsidR="004D0A27">
        <w:rPr>
          <w:b/>
          <w:sz w:val="28"/>
        </w:rPr>
        <w:t>(Atypical/Normal)</w:t>
      </w:r>
    </w:p>
    <w:p w14:paraId="24A9F8B6" w14:textId="21014D31" w:rsidR="00C24DEF" w:rsidRPr="00EE426C" w:rsidRDefault="00445D3E" w:rsidP="00445D3E">
      <w:pPr>
        <w:pStyle w:val="author"/>
      </w:pPr>
      <w:r>
        <w:t>Chayan Shrang Raj</w:t>
      </w:r>
    </w:p>
    <w:p w14:paraId="27B718F0" w14:textId="6E97A925" w:rsidR="00C24DEF" w:rsidRDefault="00445D3E" w:rsidP="00EE426C">
      <w:pPr>
        <w:pStyle w:val="address"/>
      </w:pPr>
      <w:r w:rsidRPr="00445D3E">
        <w:rPr>
          <w:bCs/>
          <w:szCs w:val="12"/>
        </w:rPr>
        <w:t>Linköping</w:t>
      </w:r>
      <w:r w:rsidR="009B2539" w:rsidRPr="00EE426C">
        <w:t xml:space="preserve"> University, </w:t>
      </w:r>
      <w:r w:rsidRPr="00445D3E">
        <w:t>SE-58183</w:t>
      </w:r>
      <w:r>
        <w:t>,</w:t>
      </w:r>
      <w:r w:rsidRPr="00445D3E">
        <w:t xml:space="preserve"> </w:t>
      </w:r>
      <w:r w:rsidRPr="00445D3E">
        <w:rPr>
          <w:bCs/>
          <w:szCs w:val="12"/>
        </w:rPr>
        <w:t>Linköping</w:t>
      </w:r>
      <w:r w:rsidR="009B2539" w:rsidRPr="00EE426C">
        <w:t xml:space="preserve">, </w:t>
      </w:r>
      <w:r>
        <w:t>Sweden</w:t>
      </w:r>
    </w:p>
    <w:p w14:paraId="27DA48CB" w14:textId="43E015D5" w:rsidR="00445D3E" w:rsidRDefault="00445D3E" w:rsidP="00EE426C">
      <w:pPr>
        <w:pStyle w:val="address"/>
      </w:pPr>
    </w:p>
    <w:p w14:paraId="06B25A88" w14:textId="77777777" w:rsidR="00330C7D" w:rsidRPr="00EE426C" w:rsidRDefault="00330C7D" w:rsidP="00EE426C">
      <w:pPr>
        <w:pStyle w:val="address"/>
      </w:pPr>
    </w:p>
    <w:p w14:paraId="7BEB1E80" w14:textId="550D6F21" w:rsidR="00C24DEF" w:rsidRPr="002C65D3" w:rsidRDefault="009B2539" w:rsidP="00EE426C">
      <w:pPr>
        <w:pStyle w:val="abstract"/>
        <w:spacing w:after="0"/>
        <w:ind w:firstLine="0"/>
        <w:rPr>
          <w:sz w:val="20"/>
          <w:szCs w:val="22"/>
        </w:rPr>
      </w:pPr>
      <w:r w:rsidRPr="002C65D3">
        <w:rPr>
          <w:b/>
          <w:bCs/>
          <w:sz w:val="20"/>
          <w:szCs w:val="22"/>
        </w:rPr>
        <w:t>Abstract</w:t>
      </w:r>
      <w:r w:rsidR="006E1581" w:rsidRPr="002C65D3">
        <w:rPr>
          <w:b/>
          <w:bCs/>
          <w:sz w:val="20"/>
          <w:szCs w:val="22"/>
        </w:rPr>
        <w:t xml:space="preserve">: </w:t>
      </w:r>
      <w:r w:rsidR="003F047A" w:rsidRPr="002C65D3">
        <w:rPr>
          <w:bCs/>
          <w:sz w:val="20"/>
          <w:szCs w:val="22"/>
          <w:lang w:val="en-SE"/>
        </w:rPr>
        <w:t>Atypical femoral fracture</w:t>
      </w:r>
      <w:r w:rsidR="003F047A" w:rsidRPr="002C65D3">
        <w:rPr>
          <w:bCs/>
          <w:sz w:val="20"/>
          <w:szCs w:val="22"/>
        </w:rPr>
        <w:t>s are claimed to be</w:t>
      </w:r>
      <w:r w:rsidR="003F047A" w:rsidRPr="002C65D3">
        <w:rPr>
          <w:bCs/>
          <w:sz w:val="20"/>
          <w:szCs w:val="22"/>
          <w:lang w:val="en-SE"/>
        </w:rPr>
        <w:t xml:space="preserve"> an uncommon complication of long-term </w:t>
      </w:r>
      <w:r w:rsidR="00D27C6E" w:rsidRPr="002C65D3">
        <w:rPr>
          <w:bCs/>
          <w:sz w:val="20"/>
          <w:szCs w:val="22"/>
        </w:rPr>
        <w:t>exposure</w:t>
      </w:r>
      <w:r w:rsidR="003F047A" w:rsidRPr="002C65D3">
        <w:rPr>
          <w:bCs/>
          <w:sz w:val="20"/>
          <w:szCs w:val="22"/>
          <w:lang w:val="en-SE"/>
        </w:rPr>
        <w:t xml:space="preserve"> of </w:t>
      </w:r>
      <w:r w:rsidR="003F047A" w:rsidRPr="002C65D3">
        <w:rPr>
          <w:bCs/>
          <w:sz w:val="20"/>
          <w:szCs w:val="22"/>
        </w:rPr>
        <w:t xml:space="preserve">some drugs such as bisphosphonates. </w:t>
      </w:r>
      <w:r w:rsidR="00D27C6E" w:rsidRPr="002C65D3">
        <w:rPr>
          <w:bCs/>
          <w:sz w:val="20"/>
          <w:szCs w:val="22"/>
        </w:rPr>
        <w:t xml:space="preserve">It is the elusive nature of these kinds of fracture that makes it hard to classify between normal and atypical femoral fractures. </w:t>
      </w:r>
      <w:r w:rsidR="001024E5" w:rsidRPr="002C65D3">
        <w:rPr>
          <w:sz w:val="20"/>
          <w:szCs w:val="22"/>
        </w:rPr>
        <w:t xml:space="preserve">In this </w:t>
      </w:r>
      <w:r w:rsidR="00F25E1C" w:rsidRPr="002C65D3">
        <w:rPr>
          <w:sz w:val="20"/>
          <w:szCs w:val="22"/>
        </w:rPr>
        <w:t>paper</w:t>
      </w:r>
      <w:r w:rsidR="001024E5" w:rsidRPr="002C65D3">
        <w:rPr>
          <w:sz w:val="20"/>
          <w:szCs w:val="22"/>
        </w:rPr>
        <w:t xml:space="preserve">, we </w:t>
      </w:r>
      <w:r w:rsidR="00D27C6E" w:rsidRPr="002C65D3">
        <w:rPr>
          <w:sz w:val="20"/>
          <w:szCs w:val="22"/>
        </w:rPr>
        <w:t xml:space="preserve">will take the help of some deep learning algorithms for image classification such as more conventional Convolutional Neural Networks and some recent Vision Transformer architectures to be able to better classify </w:t>
      </w:r>
      <w:r w:rsidR="00F25E1C" w:rsidRPr="002C65D3">
        <w:rPr>
          <w:sz w:val="20"/>
          <w:szCs w:val="22"/>
        </w:rPr>
        <w:t>the two types of fractures in the thigh bone, called atypical femoral fractures (AFF) and normal femoral fractures (NFF)</w:t>
      </w:r>
      <w:r w:rsidR="00D27C6E" w:rsidRPr="002C65D3">
        <w:rPr>
          <w:sz w:val="20"/>
          <w:szCs w:val="22"/>
        </w:rPr>
        <w:t>.</w:t>
      </w:r>
      <w:r w:rsidR="00F25E1C" w:rsidRPr="002C65D3">
        <w:rPr>
          <w:sz w:val="20"/>
          <w:szCs w:val="22"/>
        </w:rPr>
        <w:t xml:space="preserve"> </w:t>
      </w:r>
      <w:r w:rsidR="008E4DB6" w:rsidRPr="002C65D3">
        <w:rPr>
          <w:sz w:val="20"/>
          <w:szCs w:val="22"/>
        </w:rPr>
        <w:t>The X-Ray image dataset originates from 72 Swedish Hospitals with different imaging equipment.</w:t>
      </w:r>
      <w:r w:rsidR="00D27C6E" w:rsidRPr="002C65D3">
        <w:rPr>
          <w:sz w:val="20"/>
          <w:szCs w:val="22"/>
        </w:rPr>
        <w:t xml:space="preserve"> </w:t>
      </w:r>
      <w:r w:rsidR="003262D2" w:rsidRPr="002C65D3">
        <w:rPr>
          <w:sz w:val="20"/>
          <w:szCs w:val="22"/>
        </w:rPr>
        <w:t>It is important to note that</w:t>
      </w:r>
      <w:r w:rsidR="00C17EF5">
        <w:rPr>
          <w:sz w:val="20"/>
          <w:szCs w:val="22"/>
        </w:rPr>
        <w:t xml:space="preserve"> </w:t>
      </w:r>
      <w:r w:rsidR="003262D2" w:rsidRPr="002C65D3">
        <w:rPr>
          <w:sz w:val="20"/>
          <w:szCs w:val="22"/>
        </w:rPr>
        <w:t>this dataset is highly imbalanced and required some preprocessing</w:t>
      </w:r>
      <w:r w:rsidR="00C17EF5">
        <w:rPr>
          <w:sz w:val="20"/>
          <w:szCs w:val="22"/>
        </w:rPr>
        <w:t xml:space="preserve"> like resizing, rescaling, </w:t>
      </w:r>
      <w:r w:rsidR="00826325">
        <w:rPr>
          <w:sz w:val="20"/>
          <w:szCs w:val="22"/>
        </w:rPr>
        <w:t>normalization,</w:t>
      </w:r>
      <w:r w:rsidR="00C17EF5">
        <w:rPr>
          <w:sz w:val="20"/>
          <w:szCs w:val="22"/>
        </w:rPr>
        <w:t xml:space="preserve"> and data augmentation</w:t>
      </w:r>
      <w:r w:rsidR="003262D2" w:rsidRPr="002C65D3">
        <w:rPr>
          <w:sz w:val="20"/>
          <w:szCs w:val="22"/>
        </w:rPr>
        <w:t xml:space="preserve"> before</w:t>
      </w:r>
      <w:r w:rsidR="00C17EF5">
        <w:rPr>
          <w:sz w:val="20"/>
          <w:szCs w:val="22"/>
        </w:rPr>
        <w:t xml:space="preserve"> being</w:t>
      </w:r>
      <w:r w:rsidR="003262D2" w:rsidRPr="002C65D3">
        <w:rPr>
          <w:sz w:val="20"/>
          <w:szCs w:val="22"/>
        </w:rPr>
        <w:t xml:space="preserve"> fe</w:t>
      </w:r>
      <w:r w:rsidR="00C17EF5">
        <w:rPr>
          <w:sz w:val="20"/>
          <w:szCs w:val="22"/>
        </w:rPr>
        <w:t>d</w:t>
      </w:r>
      <w:r w:rsidR="003262D2" w:rsidRPr="002C65D3">
        <w:rPr>
          <w:sz w:val="20"/>
          <w:szCs w:val="22"/>
        </w:rPr>
        <w:t xml:space="preserve"> into the network architectures. Furthermore, we compared the two different computer vision algorithms based on some metric, sensitivity is a prioritized metric because of imbalanced nature of our image dataset.</w:t>
      </w:r>
      <w:r w:rsidR="00D00A00" w:rsidRPr="002C65D3">
        <w:rPr>
          <w:sz w:val="20"/>
          <w:szCs w:val="22"/>
        </w:rPr>
        <w:t xml:space="preserve"> </w:t>
      </w:r>
    </w:p>
    <w:p w14:paraId="355EF45F" w14:textId="55EEA6BB" w:rsidR="00480A78" w:rsidRDefault="009B2539" w:rsidP="00826325">
      <w:pPr>
        <w:pStyle w:val="keywords"/>
      </w:pPr>
      <w:r w:rsidRPr="00EE426C">
        <w:rPr>
          <w:b/>
          <w:bCs/>
        </w:rPr>
        <w:t>Keywords:</w:t>
      </w:r>
      <w:r w:rsidRPr="00EE426C">
        <w:t xml:space="preserve"> </w:t>
      </w:r>
      <w:r w:rsidR="00826325">
        <w:t>Atypical, Convolution,</w:t>
      </w:r>
      <w:r w:rsidRPr="00EE426C">
        <w:t xml:space="preserve"> </w:t>
      </w:r>
      <w:r w:rsidR="00826325">
        <w:t xml:space="preserve">Vision, </w:t>
      </w:r>
      <w:r w:rsidR="00D7702D">
        <w:t>Neural Network,</w:t>
      </w:r>
      <w:r w:rsidR="00826325">
        <w:t xml:space="preserve"> Transformers, image, fracture, femoral.</w:t>
      </w:r>
    </w:p>
    <w:p w14:paraId="3F7F4347" w14:textId="77777777" w:rsidR="002A08FE" w:rsidRPr="002A08FE" w:rsidRDefault="002A08FE" w:rsidP="002A08FE">
      <w:pPr>
        <w:pStyle w:val="heading1"/>
        <w:numPr>
          <w:ilvl w:val="0"/>
          <w:numId w:val="0"/>
        </w:numPr>
        <w:ind w:left="567"/>
      </w:pPr>
    </w:p>
    <w:p w14:paraId="7D704619" w14:textId="242BBAAA" w:rsidR="00C24DEF" w:rsidRDefault="00D7702D" w:rsidP="002A08FE">
      <w:pPr>
        <w:pStyle w:val="heading1"/>
        <w:numPr>
          <w:ilvl w:val="0"/>
          <w:numId w:val="11"/>
        </w:numPr>
      </w:pPr>
      <w:r>
        <w:t>Introduction</w:t>
      </w:r>
    </w:p>
    <w:p w14:paraId="60D6813E" w14:textId="747EC435" w:rsidR="001D4C68" w:rsidRDefault="006C01D0" w:rsidP="0006311C">
      <w:pPr>
        <w:pStyle w:val="p1a"/>
      </w:pPr>
      <w:r>
        <w:t>There are good cues that artificial intelligence (AI) will transform medical diagnosis and offer improved healthcare at a reduced cost. Radiology and pathology are purported to be the first fields in medicine where AI shall expand its implementation horizon.</w:t>
      </w:r>
      <w:r w:rsidR="00CA3DBA">
        <w:t xml:space="preserve"> </w:t>
      </w:r>
      <w:proofErr w:type="gramStart"/>
      <w:r w:rsidR="00CA3DBA">
        <w:t>It is interesting to understand that there</w:t>
      </w:r>
      <w:proofErr w:type="gramEnd"/>
      <w:r w:rsidR="00CA3DBA">
        <w:t xml:space="preserve"> are so many different medical setups in the world, and this creates hindrance to AI systems in healthcare which by purpose should predict in varied scenarios </w:t>
      </w:r>
      <w:r w:rsidR="008C2DE9">
        <w:t xml:space="preserve">and </w:t>
      </w:r>
      <w:r w:rsidR="00CA3DBA">
        <w:t>with high confidence [1].</w:t>
      </w:r>
      <w:r>
        <w:t xml:space="preserve"> </w:t>
      </w:r>
      <w:r w:rsidR="00B2536B">
        <w:t xml:space="preserve">Radiography requires expert knowledge in interpreting </w:t>
      </w:r>
      <w:r w:rsidR="006B3F10">
        <w:t>radiographs of human anatomy for example, to diagnose fractures.</w:t>
      </w:r>
      <w:r w:rsidR="00B2536B">
        <w:t xml:space="preserve"> </w:t>
      </w:r>
      <w:r w:rsidR="007D2BD2">
        <w:t>Atypical femoral fracture is a serious but rare condition of femoral fractures resulting from long-term bisphosphonate therapy</w:t>
      </w:r>
      <w:r w:rsidR="00E83160">
        <w:t xml:space="preserve"> [</w:t>
      </w:r>
      <w:r w:rsidR="00211555">
        <w:t>2</w:t>
      </w:r>
      <w:r w:rsidR="00E83160">
        <w:t>]</w:t>
      </w:r>
      <w:r w:rsidR="007D2BD2">
        <w:t xml:space="preserve">. </w:t>
      </w:r>
      <w:r w:rsidR="0006311C">
        <w:t xml:space="preserve">This gradual nature of this kind </w:t>
      </w:r>
      <w:r w:rsidR="0006311C">
        <w:lastRenderedPageBreak/>
        <w:t xml:space="preserve">of fracture makes it hard to discern between a normal and </w:t>
      </w:r>
      <w:r w:rsidR="00442844">
        <w:t>an</w:t>
      </w:r>
      <w:r w:rsidR="00FC1CE3">
        <w:t xml:space="preserve"> </w:t>
      </w:r>
      <w:r w:rsidR="00B05546">
        <w:t xml:space="preserve">atypical fracture </w:t>
      </w:r>
      <w:proofErr w:type="gramStart"/>
      <w:r w:rsidR="00B05546">
        <w:t>and also</w:t>
      </w:r>
      <w:proofErr w:type="gramEnd"/>
      <w:r w:rsidR="00B05546">
        <w:t xml:space="preserve"> makes the diagnostic accuracy of radiographs with conventional radiology reports a </w:t>
      </w:r>
      <w:r w:rsidR="005B5CB8">
        <w:t>dire</w:t>
      </w:r>
      <w:r w:rsidR="00B05546">
        <w:t xml:space="preserve"> affair.</w:t>
      </w:r>
      <w:r w:rsidR="0006311C">
        <w:t xml:space="preserve"> </w:t>
      </w:r>
      <w:r w:rsidR="001D4C68">
        <w:t xml:space="preserve">In this paper, we will try to use and compare some of the deep convolutional neural networks with new state-of-the-art Vision transformers for binary image classification between normal femoral fracture and atypical femoral fracture. </w:t>
      </w:r>
    </w:p>
    <w:p w14:paraId="3D90D416" w14:textId="613BB725" w:rsidR="001D4C68" w:rsidRDefault="001D4C68" w:rsidP="001D4C68">
      <w:pPr>
        <w:pStyle w:val="heading1"/>
      </w:pPr>
      <w:r>
        <w:t>Background</w:t>
      </w:r>
      <w:r w:rsidR="009A2A6C">
        <w:t xml:space="preserve"> and purpose</w:t>
      </w:r>
    </w:p>
    <w:p w14:paraId="39406981" w14:textId="30A07176" w:rsidR="0006311C" w:rsidRDefault="0006311C" w:rsidP="0006311C">
      <w:pPr>
        <w:pStyle w:val="p1a"/>
      </w:pPr>
      <w:r>
        <w:t xml:space="preserve">Bisphosphonate therapy has proven to be a crucial treatment for patients with osteoporosis and works by minimizing bone loss and reduces fracture risk by up to 50%. </w:t>
      </w:r>
      <w:r w:rsidR="00840CF3">
        <w:t>Consequently, it is also associated with amplifying risks of osteonecrosis (death of bone tissue because of less blood supply).</w:t>
      </w:r>
      <w:r w:rsidR="00DE3D9C">
        <w:t xml:space="preserve"> </w:t>
      </w:r>
      <w:r w:rsidR="00205065">
        <w:t>To</w:t>
      </w:r>
      <w:r w:rsidR="00DE3D9C">
        <w:t xml:space="preserve"> prevent irrecoverable damage to the bone, we need to </w:t>
      </w:r>
      <w:r w:rsidR="00205065">
        <w:t>discern</w:t>
      </w:r>
      <w:r w:rsidR="00DE3D9C">
        <w:t xml:space="preserve"> these fractures in a </w:t>
      </w:r>
      <w:r w:rsidR="00205065">
        <w:t>pre-empt manner</w:t>
      </w:r>
      <w:r w:rsidR="00DE3D9C">
        <w:t xml:space="preserve">. </w:t>
      </w:r>
      <w:r w:rsidR="00205065">
        <w:t>Normally, diagnostic X-Rays are done to detect the fractures with the help of expert radiology doctors</w:t>
      </w:r>
      <w:r w:rsidR="005958B0">
        <w:t xml:space="preserve"> but</w:t>
      </w:r>
      <w:r w:rsidR="00E83160">
        <w:t xml:space="preserve"> in our case, atypical fractures are not easily discernable to the naked eye and hence amounts to more than 10% human error [</w:t>
      </w:r>
      <w:r w:rsidR="006037BD">
        <w:t>3</w:t>
      </w:r>
      <w:r w:rsidR="00E83160">
        <w:t>].</w:t>
      </w:r>
      <w:r w:rsidR="005958B0">
        <w:t xml:space="preserve"> </w:t>
      </w:r>
      <w:r w:rsidR="00205065">
        <w:t xml:space="preserve"> </w:t>
      </w:r>
      <w:r w:rsidR="00824B0B">
        <w:t>The amount of data we have is not enough to train our own CNN model from scratch as the data is highly imbalanced but also because the images are from different equipment, their orientation is also highly varied.</w:t>
      </w:r>
      <w:r w:rsidR="00B05546">
        <w:t xml:space="preserve"> </w:t>
      </w:r>
      <w:r w:rsidR="00824B0B">
        <w:t xml:space="preserve"> </w:t>
      </w:r>
      <w:r w:rsidR="00205065">
        <w:t>I</w:t>
      </w:r>
      <w:r w:rsidR="00DE3D9C">
        <w:t>t is for this purpose we</w:t>
      </w:r>
      <w:r w:rsidR="00205065">
        <w:t xml:space="preserve"> are leveraging </w:t>
      </w:r>
      <w:r w:rsidR="005958B0">
        <w:t xml:space="preserve">pre trained </w:t>
      </w:r>
      <w:r w:rsidR="00205065">
        <w:t>supervised deep learning</w:t>
      </w:r>
      <w:r w:rsidR="00C40A3D">
        <w:t xml:space="preserve"> </w:t>
      </w:r>
      <w:r w:rsidR="005958B0">
        <w:t>algorithms for binary image classification (normal/atypical fracture) in a transfer learning style manner which are then fine-tuned on our dataset that contains</w:t>
      </w:r>
      <w:r w:rsidR="00C40A3D">
        <w:t xml:space="preserve"> </w:t>
      </w:r>
      <w:r w:rsidR="007C1B5E">
        <w:t xml:space="preserve">around </w:t>
      </w:r>
      <w:r w:rsidR="00491B69">
        <w:t>4335</w:t>
      </w:r>
      <w:r w:rsidR="007C1B5E">
        <w:t xml:space="preserve"> images from some 1200 patients. </w:t>
      </w:r>
    </w:p>
    <w:p w14:paraId="162D7C4F" w14:textId="77777777" w:rsidR="00C74834" w:rsidRPr="00C74834" w:rsidRDefault="00C74834" w:rsidP="00C74834"/>
    <w:p w14:paraId="24D73B41" w14:textId="1DB4AB45" w:rsidR="00DC5023" w:rsidRDefault="00D33569" w:rsidP="00DC5023">
      <w:pPr>
        <w:pStyle w:val="heading1"/>
      </w:pPr>
      <w:r>
        <w:t>Patients and methods</w:t>
      </w:r>
    </w:p>
    <w:p w14:paraId="371B2F3D" w14:textId="0686DDC8" w:rsidR="00EE3B82" w:rsidRDefault="00EE3B82" w:rsidP="00EE3B82">
      <w:pPr>
        <w:pStyle w:val="p1a"/>
        <w:rPr>
          <w:b/>
          <w:bCs/>
          <w:i/>
          <w:iCs/>
        </w:rPr>
      </w:pPr>
      <w:r w:rsidRPr="00EE3B82">
        <w:rPr>
          <w:b/>
          <w:bCs/>
          <w:i/>
          <w:iCs/>
        </w:rPr>
        <w:t>Dataset</w:t>
      </w:r>
    </w:p>
    <w:p w14:paraId="7EF6ED1C" w14:textId="4F98FB84" w:rsidR="00EE3B82" w:rsidRDefault="00EE3B82" w:rsidP="00EE3B82">
      <w:pPr>
        <w:ind w:firstLine="0"/>
      </w:pPr>
      <w:r>
        <w:t>For this project, we have 4335 femoral fracture radiographs</w:t>
      </w:r>
      <w:r w:rsidR="00153199">
        <w:t xml:space="preserve"> (868 Atypical femoral fractures and 3467 normal femoral fractures) from 1215 patients</w:t>
      </w:r>
      <w:r w:rsidR="001C2672">
        <w:t xml:space="preserve"> that were used as the total dataset in this study</w:t>
      </w:r>
      <w:r w:rsidR="00153199">
        <w:t>.</w:t>
      </w:r>
      <w:r w:rsidR="00512A7F">
        <w:t xml:space="preserve"> Since each patient has more than one radiographs for fractures, we have included all of them without any omission</w:t>
      </w:r>
      <w:r w:rsidR="00153199">
        <w:t xml:space="preserve"> </w:t>
      </w:r>
      <w:r w:rsidR="00512A7F">
        <w:t xml:space="preserve">to </w:t>
      </w:r>
      <w:r w:rsidR="00B37C61">
        <w:t xml:space="preserve">balance the distribution of patient images in train/valid/test sets. </w:t>
      </w:r>
      <w:r w:rsidR="00153199">
        <w:t>A challenge is that images have different size and resolution as they originate from 72 Swedish hospitals with different imaging equipment.</w:t>
      </w:r>
      <w:r w:rsidR="00A62319">
        <w:t xml:space="preserve"> The scheme for splitting dataset has been chosen on a patient level where each patient has all the images in only one of train/valid/test split </w:t>
      </w:r>
      <w:r w:rsidR="00917CBB">
        <w:t>to</w:t>
      </w:r>
      <w:r w:rsidR="00A62319">
        <w:t xml:space="preserve"> decrease data leakage while training the network.</w:t>
      </w:r>
      <w:r w:rsidR="00917CBB">
        <w:t xml:space="preserve"> We train our model on training data, validate the model using validation set and finally check the generalization accuracy on unseen test data.</w:t>
      </w:r>
    </w:p>
    <w:p w14:paraId="1DEE1120" w14:textId="5113C7AC" w:rsidR="00D954C0" w:rsidRDefault="00D954C0" w:rsidP="00EE3B82">
      <w:pPr>
        <w:ind w:firstLine="0"/>
      </w:pPr>
    </w:p>
    <w:p w14:paraId="7EE00386" w14:textId="5CDE6B05" w:rsidR="00D954C0" w:rsidRPr="00D954C0" w:rsidRDefault="00D954C0" w:rsidP="00EE3B82">
      <w:pPr>
        <w:ind w:firstLine="0"/>
        <w:rPr>
          <w:b/>
          <w:bCs/>
          <w:i/>
          <w:iCs/>
        </w:rPr>
      </w:pPr>
      <w:r w:rsidRPr="00D954C0">
        <w:rPr>
          <w:b/>
          <w:bCs/>
          <w:i/>
          <w:iCs/>
        </w:rPr>
        <w:t>Preprocessing Procedures</w:t>
      </w:r>
    </w:p>
    <w:p w14:paraId="0775839A" w14:textId="4FFD9EB2" w:rsidR="00EE3B82" w:rsidRDefault="00D954C0" w:rsidP="00EE3B82">
      <w:pPr>
        <w:ind w:firstLine="0"/>
      </w:pPr>
      <w:r>
        <w:t xml:space="preserve">The dataset consists of thousands of images </w:t>
      </w:r>
      <w:r w:rsidR="00200568">
        <w:t>with</w:t>
      </w:r>
      <w:r>
        <w:t xml:space="preserve"> varied dimensions ranging from 1000x1000 to 3000x3000 </w:t>
      </w:r>
      <w:r w:rsidR="00200568">
        <w:t xml:space="preserve">and grayscale color scheme, </w:t>
      </w:r>
      <w:r>
        <w:t xml:space="preserve">which is inconsistent with the image dimensions required to train convolutional neural networks. </w:t>
      </w:r>
      <w:r w:rsidR="00200568">
        <w:t xml:space="preserve">A vast majority of pre trained CNN models are trained on ImageNet dataset, hence grayscale images were converted to Red Green Blue (RGB) images with 3 channels (with identical duplication </w:t>
      </w:r>
      <w:r w:rsidR="00200568">
        <w:lastRenderedPageBreak/>
        <w:t>for each channel)</w:t>
      </w:r>
      <w:r w:rsidR="002C2509">
        <w:t xml:space="preserve"> [4]</w:t>
      </w:r>
      <w:r w:rsidR="00200568">
        <w:t>.</w:t>
      </w:r>
      <w:r w:rsidR="000E3B59">
        <w:t xml:space="preserve"> </w:t>
      </w:r>
      <w:r w:rsidR="00CD0420">
        <w:t>To</w:t>
      </w:r>
      <w:r w:rsidR="000E3B59">
        <w:t xml:space="preserve"> make the images consistent with different neural network architectures, the images were all padded with black area to make them all square in dimensions and then </w:t>
      </w:r>
      <w:proofErr w:type="spellStart"/>
      <w:r w:rsidR="000E3B59">
        <w:t>downsampled</w:t>
      </w:r>
      <w:proofErr w:type="spellEnd"/>
      <w:r w:rsidR="000E3B59">
        <w:t xml:space="preserve"> to architecture specific sizes such as for </w:t>
      </w:r>
      <w:proofErr w:type="spellStart"/>
      <w:r w:rsidR="000E3B59">
        <w:t>ResNets</w:t>
      </w:r>
      <w:proofErr w:type="spellEnd"/>
      <w:r w:rsidR="000E3B59">
        <w:t>, it was 224x224x3, for inceptionv3 network, it was 299x299x3</w:t>
      </w:r>
      <w:r w:rsidR="00187284">
        <w:t>. Original images were all 16 Bit grayscale images for which pixel values ranged from 0 to 60000, which is a lot of information for a network to understand and much of it goes forward as noise. To circumvent this, we converted all images to 8 Bit size and image intensity was normalized to have a mean of 0 and standard deviation of 1.</w:t>
      </w:r>
      <w:r w:rsidR="00032049">
        <w:t xml:space="preserve"> Random augmentations were performed on training set to increases the robustness of the trained model such as rotations (20 degrees), brightness range (0.90 – 1.25), horizontal flip, vertical flip, width-shift range (0.1)</w:t>
      </w:r>
      <w:r w:rsidR="001440D5">
        <w:t>.</w:t>
      </w:r>
    </w:p>
    <w:p w14:paraId="5A2072B2" w14:textId="29DCEF9B" w:rsidR="00720969" w:rsidRDefault="00720969" w:rsidP="00EE3B82">
      <w:pPr>
        <w:ind w:firstLine="0"/>
      </w:pPr>
    </w:p>
    <w:p w14:paraId="1BCEA879" w14:textId="73BF540D" w:rsidR="00720969" w:rsidRDefault="00720969" w:rsidP="00720969">
      <w:pPr>
        <w:ind w:firstLine="0"/>
        <w:rPr>
          <w:b/>
          <w:bCs/>
          <w:i/>
          <w:iCs/>
        </w:rPr>
      </w:pPr>
      <w:r>
        <w:rPr>
          <w:b/>
          <w:bCs/>
          <w:i/>
          <w:iCs/>
        </w:rPr>
        <w:t>Transfer Learning</w:t>
      </w:r>
    </w:p>
    <w:p w14:paraId="0E0859B5" w14:textId="391D8EE5" w:rsidR="00720969" w:rsidRDefault="006B202D" w:rsidP="00720969">
      <w:pPr>
        <w:ind w:firstLine="0"/>
      </w:pPr>
      <w:r>
        <w:t xml:space="preserve">Since the inception of </w:t>
      </w:r>
      <w:r w:rsidR="00263FC1">
        <w:t>well-defined</w:t>
      </w:r>
      <w:r>
        <w:t xml:space="preserve"> machine learning models, it has opened an avenue for </w:t>
      </w:r>
      <w:r w:rsidR="00263FC1">
        <w:t>variety of</w:t>
      </w:r>
      <w:r>
        <w:t xml:space="preserve"> industrial applications</w:t>
      </w:r>
      <w:r w:rsidR="00263FC1">
        <w:t xml:space="preserve"> each with its own data methods. </w:t>
      </w:r>
      <w:r w:rsidR="00215F7D">
        <w:t>Transfer learning is a method where a machine learning model is reused for a downstream task (similar task but with some constraints).</w:t>
      </w:r>
      <w:r w:rsidR="006245D8">
        <w:t xml:space="preserve"> Many smaller tasks can get very high accuracy by using a pre-trained model on similar data and modifying the architecture for the small task</w:t>
      </w:r>
      <w:r w:rsidR="00F63613">
        <w:t xml:space="preserve"> [5]</w:t>
      </w:r>
      <w:r w:rsidR="006245D8">
        <w:t xml:space="preserve">. </w:t>
      </w:r>
      <w:r w:rsidR="00A83130">
        <w:t xml:space="preserve">Basically, pretrained models use features extracted from previous training on images and use that knowledge to understand objects </w:t>
      </w:r>
      <w:proofErr w:type="gramStart"/>
      <w:r w:rsidR="00A83130">
        <w:t>off of</w:t>
      </w:r>
      <w:proofErr w:type="gramEnd"/>
      <w:r w:rsidR="00A83130">
        <w:t xml:space="preserve"> different and unique datasets, which in our case, are the radiographs of patients. </w:t>
      </w:r>
      <w:r w:rsidR="006245D8">
        <w:t xml:space="preserve">This saves vast compute and time resources required to develop neural network models on these problems. </w:t>
      </w:r>
      <w:r w:rsidR="005844CB">
        <w:t>We have only used supervised pre-trained deep neural networks trained primarily on ImageNet</w:t>
      </w:r>
      <w:r w:rsidR="00034947">
        <w:t xml:space="preserve"> (currently the largest publicly available dataset for object recognition)</w:t>
      </w:r>
      <w:r w:rsidR="005844CB">
        <w:t xml:space="preserve"> and then we </w:t>
      </w:r>
      <w:r w:rsidR="00BE459F">
        <w:t>fine-tuned</w:t>
      </w:r>
      <w:r w:rsidR="005844CB">
        <w:t xml:space="preserve"> the model for our dataset.</w:t>
      </w:r>
      <w:r w:rsidR="00BE459F">
        <w:t xml:space="preserve"> </w:t>
      </w:r>
    </w:p>
    <w:p w14:paraId="541D4183" w14:textId="77777777" w:rsidR="0066648A" w:rsidRDefault="0066648A" w:rsidP="0066648A">
      <w:pPr>
        <w:ind w:firstLine="0"/>
        <w:rPr>
          <w:b/>
          <w:bCs/>
          <w:i/>
          <w:iCs/>
        </w:rPr>
      </w:pPr>
    </w:p>
    <w:p w14:paraId="14FF5FB7" w14:textId="7AEB3608" w:rsidR="0066648A" w:rsidRDefault="0066648A" w:rsidP="00CF4CE4">
      <w:pPr>
        <w:spacing w:line="276" w:lineRule="auto"/>
        <w:ind w:firstLine="0"/>
        <w:rPr>
          <w:b/>
          <w:bCs/>
          <w:i/>
          <w:iCs/>
        </w:rPr>
      </w:pPr>
      <w:r>
        <w:rPr>
          <w:b/>
          <w:bCs/>
          <w:i/>
          <w:iCs/>
        </w:rPr>
        <w:t>Evaluation Methods</w:t>
      </w:r>
    </w:p>
    <w:p w14:paraId="2C84D6F4" w14:textId="08B22EB1" w:rsidR="0066648A" w:rsidRPr="0066648A" w:rsidRDefault="0066648A" w:rsidP="0066648A">
      <w:pPr>
        <w:ind w:firstLine="0"/>
      </w:pPr>
      <w:r>
        <w:t>We followed a standard procedure for training, evaluating, and testing our model. We used train set consisting of around 60% of the whole dataset, keeping unique and all the radiographs of patients to prevent data leakage into testing data. Next, we used 20% of the remaining data for validation set and the rest of the data for testing data. Hence, we evaluated our model using validation data.</w:t>
      </w:r>
      <w:r w:rsidR="00B75C84">
        <w:t xml:space="preserve"> We also calculated the diagnostic accuracy, sensitivity, precision, recall and specificity of each network which we ultimately used to present the area under the ROC (receiver operating characteristics) curves (ROCAUC).</w:t>
      </w:r>
    </w:p>
    <w:p w14:paraId="3DFFAF93" w14:textId="77777777" w:rsidR="0066648A" w:rsidRPr="00720969" w:rsidRDefault="0066648A" w:rsidP="00720969">
      <w:pPr>
        <w:ind w:firstLine="0"/>
      </w:pPr>
    </w:p>
    <w:p w14:paraId="1BE0D817" w14:textId="77777777" w:rsidR="00720969" w:rsidRPr="00EE3B82" w:rsidRDefault="00720969" w:rsidP="00EE3B82">
      <w:pPr>
        <w:ind w:firstLine="0"/>
      </w:pPr>
    </w:p>
    <w:p w14:paraId="7E077FEB" w14:textId="490BF1C4" w:rsidR="00762777" w:rsidRDefault="000B2A7B" w:rsidP="00762777">
      <w:pPr>
        <w:pStyle w:val="heading1"/>
      </w:pPr>
      <w:r>
        <w:t>Network Architecture</w:t>
      </w:r>
    </w:p>
    <w:p w14:paraId="6A46CF68" w14:textId="3430F732" w:rsidR="000B2A7B" w:rsidRDefault="000A03FA" w:rsidP="000B2A7B">
      <w:pPr>
        <w:pStyle w:val="p1a"/>
      </w:pPr>
      <w:r>
        <w:t>Deep learning is a subset of broad machine-learning field which itself is a subset of an even broader Artificial Intelligence field</w:t>
      </w:r>
      <w:r w:rsidR="00815094">
        <w:t xml:space="preserve"> [</w:t>
      </w:r>
      <w:r w:rsidR="00FC5E46">
        <w:t>6</w:t>
      </w:r>
      <w:r w:rsidR="00815094">
        <w:t>].</w:t>
      </w:r>
      <w:r w:rsidR="00B557F9">
        <w:t xml:space="preserve"> For image classification task, we have been mostly using Convolutional Neural Networks, but since the development of state-of-the-art Vision Transformers (</w:t>
      </w:r>
      <w:proofErr w:type="spellStart"/>
      <w:r w:rsidR="00B557F9">
        <w:t>ViT</w:t>
      </w:r>
      <w:proofErr w:type="spellEnd"/>
      <w:r w:rsidR="00B557F9">
        <w:t xml:space="preserve">), we can see a shift in the usage and development </w:t>
      </w:r>
      <w:r w:rsidR="00B557F9">
        <w:lastRenderedPageBreak/>
        <w:t xml:space="preserve">of deep learning architectures for image analysis. In this paper, we will try to compare 4 conventional Deep Convolutional Networks with 4 different </w:t>
      </w:r>
      <w:proofErr w:type="spellStart"/>
      <w:r w:rsidR="00B557F9">
        <w:t>ViT</w:t>
      </w:r>
      <w:proofErr w:type="spellEnd"/>
      <w:r w:rsidR="00B557F9">
        <w:t xml:space="preserve"> architectures.</w:t>
      </w:r>
    </w:p>
    <w:p w14:paraId="58C5545B" w14:textId="05F48730" w:rsidR="00B31B05" w:rsidRDefault="00B31B05" w:rsidP="00B31B05">
      <w:pPr>
        <w:ind w:firstLine="0"/>
      </w:pPr>
    </w:p>
    <w:p w14:paraId="10F2F16A" w14:textId="77777777" w:rsidR="00F16AD7" w:rsidRDefault="00F16AD7" w:rsidP="00B31B05">
      <w:pPr>
        <w:ind w:firstLine="0"/>
      </w:pPr>
    </w:p>
    <w:p w14:paraId="5695BB65" w14:textId="73AC9272" w:rsidR="00075A32" w:rsidRDefault="00B31B05" w:rsidP="0069004F">
      <w:pPr>
        <w:spacing w:line="276" w:lineRule="auto"/>
        <w:ind w:firstLine="0"/>
        <w:rPr>
          <w:b/>
          <w:bCs/>
          <w:i/>
          <w:iCs/>
        </w:rPr>
      </w:pPr>
      <w:r w:rsidRPr="00B31B05">
        <w:rPr>
          <w:b/>
          <w:bCs/>
          <w:i/>
          <w:iCs/>
        </w:rPr>
        <w:t>Inception</w:t>
      </w:r>
      <w:r w:rsidR="00732D65">
        <w:rPr>
          <w:b/>
          <w:bCs/>
          <w:i/>
          <w:iCs/>
        </w:rPr>
        <w:t>-</w:t>
      </w:r>
      <w:r w:rsidRPr="00B31B05">
        <w:rPr>
          <w:b/>
          <w:bCs/>
          <w:i/>
          <w:iCs/>
        </w:rPr>
        <w:t>V3 Network</w:t>
      </w:r>
    </w:p>
    <w:p w14:paraId="641568D7" w14:textId="07C1D270" w:rsidR="00B31B05" w:rsidRDefault="00075A32" w:rsidP="00B31B05">
      <w:pPr>
        <w:ind w:firstLine="0"/>
      </w:pPr>
      <w:r>
        <w:t xml:space="preserve">Inception-V3 is a convolutional neural </w:t>
      </w:r>
      <w:r w:rsidR="00143294">
        <w:t>network architecture from the inception family first introduced by google</w:t>
      </w:r>
      <w:r w:rsidR="00252678">
        <w:t xml:space="preserve"> </w:t>
      </w:r>
      <w:r w:rsidR="00B31B05">
        <w:t>[</w:t>
      </w:r>
      <w:r w:rsidR="00FC5E46">
        <w:t>7</w:t>
      </w:r>
      <w:r w:rsidR="00B31B05">
        <w:t>]</w:t>
      </w:r>
      <w:r w:rsidR="00252678">
        <w:t>.</w:t>
      </w:r>
      <w:r w:rsidR="00732D65">
        <w:t xml:space="preserve"> Version 3 makes several improvements including using label smoothing, factorized by </w:t>
      </w:r>
      <w:r w:rsidR="00367571">
        <w:t xml:space="preserve">even </w:t>
      </w:r>
      <w:r w:rsidR="00F7424F">
        <w:t>larger</w:t>
      </w:r>
      <w:r w:rsidR="00367571">
        <w:t xml:space="preserve"> </w:t>
      </w:r>
      <w:r w:rsidR="00732D65">
        <w:t>7x7 convolutions</w:t>
      </w:r>
      <w:r w:rsidR="007B6EF9">
        <w:t xml:space="preserve"> which reduces the number of connections/parameters without decreasing the network efficiency</w:t>
      </w:r>
      <w:r w:rsidR="00732D65">
        <w:t xml:space="preserve">, and </w:t>
      </w:r>
      <w:r w:rsidR="00DB2E18">
        <w:t>taking advantage</w:t>
      </w:r>
      <w:r w:rsidR="00732D65">
        <w:t xml:space="preserve"> of an auxiliary classifier to propagate label information lower down the network (along with the use of batch normalization for layers in the </w:t>
      </w:r>
      <w:proofErr w:type="spellStart"/>
      <w:r w:rsidR="00732D65">
        <w:t>sidehead</w:t>
      </w:r>
      <w:proofErr w:type="spellEnd"/>
      <w:r w:rsidR="00732D65">
        <w:t>)</w:t>
      </w:r>
      <w:r w:rsidR="00506141">
        <w:t xml:space="preserve"> [</w:t>
      </w:r>
      <w:r w:rsidR="00FC5E46">
        <w:t>8</w:t>
      </w:r>
      <w:r w:rsidR="00506141">
        <w:t>]</w:t>
      </w:r>
      <w:r w:rsidR="008E42E7">
        <w:t>.</w:t>
      </w:r>
      <w:r w:rsidR="00B31B05">
        <w:t xml:space="preserve"> </w:t>
      </w:r>
      <w:r w:rsidR="00B369D2">
        <w:t xml:space="preserve">It has 42 layers but with computational cost of around 2.5 higher than that of </w:t>
      </w:r>
      <w:proofErr w:type="spellStart"/>
      <w:r w:rsidR="00B369D2">
        <w:t>GoogLeNet</w:t>
      </w:r>
      <w:proofErr w:type="spellEnd"/>
      <w:r w:rsidR="00B369D2">
        <w:t xml:space="preserve"> but much more efficient than </w:t>
      </w:r>
      <w:proofErr w:type="spellStart"/>
      <w:r w:rsidR="00B369D2">
        <w:t>VGGNet</w:t>
      </w:r>
      <w:proofErr w:type="spellEnd"/>
      <w:r w:rsidR="00366F70">
        <w:t>.</w:t>
      </w:r>
      <w:r w:rsidR="00B369D2">
        <w:t xml:space="preserve"> </w:t>
      </w:r>
    </w:p>
    <w:p w14:paraId="5D8DD9C2" w14:textId="77777777" w:rsidR="00F4249D" w:rsidRDefault="00F4249D" w:rsidP="00B31B05">
      <w:pPr>
        <w:ind w:firstLine="0"/>
      </w:pPr>
    </w:p>
    <w:p w14:paraId="27310AF9" w14:textId="089FB970" w:rsidR="00F4249D" w:rsidRDefault="00F4249D" w:rsidP="00F4249D">
      <w:pPr>
        <w:ind w:firstLine="0"/>
        <w:jc w:val="center"/>
      </w:pPr>
      <w:r w:rsidRPr="00F4249D">
        <w:rPr>
          <w:noProof/>
        </w:rPr>
        <w:drawing>
          <wp:inline distT="0" distB="0" distL="0" distR="0" wp14:anchorId="2A5A9529" wp14:editId="3112EC84">
            <wp:extent cx="3792295" cy="16637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811388" cy="1672096"/>
                    </a:xfrm>
                    <a:prstGeom prst="rect">
                      <a:avLst/>
                    </a:prstGeom>
                  </pic:spPr>
                </pic:pic>
              </a:graphicData>
            </a:graphic>
          </wp:inline>
        </w:drawing>
      </w:r>
    </w:p>
    <w:p w14:paraId="7299A4F2" w14:textId="6EC3464D" w:rsidR="00850A55" w:rsidRPr="009864AB" w:rsidRDefault="00850A55" w:rsidP="00F4249D">
      <w:pPr>
        <w:ind w:firstLine="0"/>
        <w:jc w:val="center"/>
        <w:rPr>
          <w:sz w:val="14"/>
          <w:szCs w:val="14"/>
        </w:rPr>
      </w:pPr>
      <w:r w:rsidRPr="009864AB">
        <w:rPr>
          <w:sz w:val="14"/>
          <w:szCs w:val="14"/>
        </w:rPr>
        <w:t xml:space="preserve">Source: </w:t>
      </w:r>
      <w:hyperlink r:id="rId8" w:history="1">
        <w:r w:rsidRPr="009864AB">
          <w:rPr>
            <w:rStyle w:val="Hyperlink"/>
            <w:sz w:val="14"/>
            <w:szCs w:val="14"/>
          </w:rPr>
          <w:t>Inception-v3 Architecture</w:t>
        </w:r>
      </w:hyperlink>
    </w:p>
    <w:p w14:paraId="546CF76D" w14:textId="616F3981" w:rsidR="00561C07" w:rsidRDefault="00561C07" w:rsidP="00561C07">
      <w:pPr>
        <w:ind w:firstLine="0"/>
        <w:rPr>
          <w:sz w:val="16"/>
          <w:szCs w:val="16"/>
        </w:rPr>
      </w:pPr>
    </w:p>
    <w:p w14:paraId="02FDE31B" w14:textId="6B9D88FE" w:rsidR="00C35AB0" w:rsidRDefault="00C35AB0" w:rsidP="00561C07">
      <w:pPr>
        <w:ind w:firstLine="0"/>
      </w:pPr>
    </w:p>
    <w:p w14:paraId="159D76C1" w14:textId="77777777" w:rsidR="00E53BEB" w:rsidRDefault="00E53BEB" w:rsidP="00561C07">
      <w:pPr>
        <w:ind w:firstLine="0"/>
      </w:pPr>
    </w:p>
    <w:p w14:paraId="1560EA15" w14:textId="23A74AE2" w:rsidR="00C35AB0" w:rsidRDefault="00C35AB0" w:rsidP="0069004F">
      <w:pPr>
        <w:spacing w:line="276" w:lineRule="auto"/>
        <w:ind w:firstLine="0"/>
        <w:rPr>
          <w:b/>
          <w:bCs/>
          <w:i/>
          <w:iCs/>
        </w:rPr>
      </w:pPr>
      <w:r w:rsidRPr="00C35AB0">
        <w:rPr>
          <w:b/>
          <w:bCs/>
          <w:i/>
          <w:iCs/>
        </w:rPr>
        <w:t>ResNet-101</w:t>
      </w:r>
      <w:r w:rsidR="004F4870">
        <w:rPr>
          <w:b/>
          <w:bCs/>
          <w:i/>
          <w:iCs/>
        </w:rPr>
        <w:t xml:space="preserve"> </w:t>
      </w:r>
    </w:p>
    <w:p w14:paraId="06525F39" w14:textId="69ABB3F8" w:rsidR="00C35AB0" w:rsidRDefault="0075768F" w:rsidP="00561C07">
      <w:pPr>
        <w:ind w:firstLine="0"/>
      </w:pPr>
      <w:r>
        <w:t xml:space="preserve">Training of ‘plain’ deep convolutional neural networks could be a difficult task because of exploding/vanishing gradient among many other issues. </w:t>
      </w:r>
      <w:r w:rsidR="00803C48">
        <w:t xml:space="preserve">Residual </w:t>
      </w:r>
      <w:r w:rsidR="00704E1F">
        <w:t>networks</w:t>
      </w:r>
      <w:r w:rsidR="00803C48">
        <w:t xml:space="preserve"> solve these problems and allow for training of substantially much deeper networks for better performance</w:t>
      </w:r>
      <w:r w:rsidR="00FB0B97">
        <w:t xml:space="preserve"> [</w:t>
      </w:r>
      <w:r w:rsidR="00FC5E46">
        <w:t>9</w:t>
      </w:r>
      <w:r w:rsidR="00FB0B97">
        <w:t>]</w:t>
      </w:r>
      <w:r w:rsidR="00803C48">
        <w:t>.</w:t>
      </w:r>
      <w:r w:rsidR="0002221D">
        <w:t xml:space="preserve"> </w:t>
      </w:r>
      <w:r w:rsidR="00704E1F">
        <w:t>An introduction of identity block allows the network to carry forward the residual information and skip the current weight layer. The identity mapping is multiplied by a linear projection to expand the channels of shortcut to match the residual.</w:t>
      </w:r>
    </w:p>
    <w:p w14:paraId="7B241FE9" w14:textId="79E3F9A4" w:rsidR="008D72BC" w:rsidRDefault="008D72BC" w:rsidP="008D72BC">
      <w:pPr>
        <w:ind w:firstLine="0"/>
        <w:jc w:val="center"/>
      </w:pPr>
      <w:r w:rsidRPr="008D72BC">
        <w:rPr>
          <w:noProof/>
        </w:rPr>
        <w:drawing>
          <wp:inline distT="0" distB="0" distL="0" distR="0" wp14:anchorId="711BF76D" wp14:editId="1C18AE50">
            <wp:extent cx="3119966" cy="1334486"/>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148527" cy="1346702"/>
                    </a:xfrm>
                    <a:prstGeom prst="rect">
                      <a:avLst/>
                    </a:prstGeom>
                  </pic:spPr>
                </pic:pic>
              </a:graphicData>
            </a:graphic>
          </wp:inline>
        </w:drawing>
      </w:r>
    </w:p>
    <w:p w14:paraId="39ED0CD4" w14:textId="5FFAEFD5" w:rsidR="008D72BC" w:rsidRPr="009864AB" w:rsidRDefault="008D72BC" w:rsidP="008D72BC">
      <w:pPr>
        <w:ind w:firstLine="0"/>
        <w:jc w:val="center"/>
        <w:rPr>
          <w:sz w:val="14"/>
          <w:szCs w:val="14"/>
        </w:rPr>
      </w:pPr>
      <w:r w:rsidRPr="009864AB">
        <w:rPr>
          <w:sz w:val="14"/>
          <w:szCs w:val="14"/>
        </w:rPr>
        <w:lastRenderedPageBreak/>
        <w:t xml:space="preserve">Source: </w:t>
      </w:r>
      <w:hyperlink r:id="rId10" w:history="1">
        <w:r w:rsidRPr="009864AB">
          <w:rPr>
            <w:rStyle w:val="Hyperlink"/>
            <w:sz w:val="14"/>
            <w:szCs w:val="14"/>
          </w:rPr>
          <w:t>Residual block</w:t>
        </w:r>
      </w:hyperlink>
    </w:p>
    <w:p w14:paraId="38CF98BE" w14:textId="77777777" w:rsidR="00A47266" w:rsidRPr="008D72BC" w:rsidRDefault="00A47266" w:rsidP="008D72BC">
      <w:pPr>
        <w:ind w:firstLine="0"/>
        <w:jc w:val="center"/>
        <w:rPr>
          <w:sz w:val="16"/>
          <w:szCs w:val="16"/>
        </w:rPr>
      </w:pPr>
    </w:p>
    <w:p w14:paraId="411B7EC4" w14:textId="42BEBA8D" w:rsidR="00A47266" w:rsidRDefault="00A47266" w:rsidP="00A47266">
      <w:pPr>
        <w:ind w:firstLine="0"/>
      </w:pPr>
      <w:r w:rsidRPr="00A47266">
        <w:t xml:space="preserve">There are </w:t>
      </w:r>
      <w:r>
        <w:t xml:space="preserve">many variations of </w:t>
      </w:r>
      <w:proofErr w:type="spellStart"/>
      <w:r>
        <w:t>ResNets</w:t>
      </w:r>
      <w:proofErr w:type="spellEnd"/>
      <w:r>
        <w:t xml:space="preserve"> such as </w:t>
      </w:r>
      <w:r w:rsidRPr="00A47266">
        <w:t>ResNet-18, ResNet-34, ResNet-50, ResNet-101, ResNet-110, ResNet-152, ResNet-164, ResNet-1202</w:t>
      </w:r>
      <w:r>
        <w:t xml:space="preserve">, etc. In our case, we have used </w:t>
      </w:r>
      <w:proofErr w:type="spellStart"/>
      <w:r>
        <w:t>ResNet</w:t>
      </w:r>
      <w:proofErr w:type="spellEnd"/>
      <w:r>
        <w:t xml:space="preserve"> 101 for binary image classification as it gave the highest accuracy among </w:t>
      </w:r>
      <w:r w:rsidRPr="00A47266">
        <w:t>ResNet-18, ResNet-34, ResNet-50, ResNet-101, ResNet-110</w:t>
      </w:r>
      <w:r>
        <w:t>.</w:t>
      </w:r>
    </w:p>
    <w:p w14:paraId="2A079E4C" w14:textId="1F41202E" w:rsidR="00141EB8" w:rsidRDefault="00141EB8" w:rsidP="00A47266">
      <w:pPr>
        <w:ind w:firstLine="0"/>
      </w:pPr>
    </w:p>
    <w:p w14:paraId="207C4E5E" w14:textId="77777777" w:rsidR="00507BAE" w:rsidRDefault="00507BAE" w:rsidP="00A47266">
      <w:pPr>
        <w:ind w:firstLine="0"/>
      </w:pPr>
    </w:p>
    <w:p w14:paraId="0B1A414B" w14:textId="3A0C7DB2" w:rsidR="00141EB8" w:rsidRDefault="00141EB8" w:rsidP="0069004F">
      <w:pPr>
        <w:spacing w:line="276" w:lineRule="auto"/>
        <w:ind w:firstLine="0"/>
        <w:rPr>
          <w:b/>
          <w:bCs/>
          <w:i/>
          <w:iCs/>
        </w:rPr>
      </w:pPr>
      <w:r w:rsidRPr="00141EB8">
        <w:rPr>
          <w:b/>
          <w:bCs/>
          <w:i/>
          <w:iCs/>
        </w:rPr>
        <w:t>VGGNet</w:t>
      </w:r>
      <w:r>
        <w:rPr>
          <w:b/>
          <w:bCs/>
          <w:i/>
          <w:iCs/>
        </w:rPr>
        <w:t>-</w:t>
      </w:r>
      <w:r w:rsidRPr="00141EB8">
        <w:rPr>
          <w:b/>
          <w:bCs/>
          <w:i/>
          <w:iCs/>
        </w:rPr>
        <w:t>1</w:t>
      </w:r>
      <w:r w:rsidR="00F24D54">
        <w:rPr>
          <w:b/>
          <w:bCs/>
          <w:i/>
          <w:iCs/>
        </w:rPr>
        <w:t>9</w:t>
      </w:r>
    </w:p>
    <w:p w14:paraId="607172FB" w14:textId="2EA98475" w:rsidR="0079004D" w:rsidRDefault="00974DBE" w:rsidP="00A47266">
      <w:pPr>
        <w:ind w:firstLine="0"/>
      </w:pPr>
      <w:r>
        <w:t xml:space="preserve">VGG (Visual Geometry Group) can be understood as a successor of the </w:t>
      </w:r>
      <w:proofErr w:type="spellStart"/>
      <w:r>
        <w:t>AlexNet</w:t>
      </w:r>
      <w:proofErr w:type="spellEnd"/>
      <w:r>
        <w:t xml:space="preserve"> but was created by a different group at Oxford</w:t>
      </w:r>
      <w:r w:rsidR="00374A41">
        <w:t xml:space="preserve"> [10]</w:t>
      </w:r>
      <w:r>
        <w:t>. We have used this architecture because it is one of the simplest and effective deep CNN architecture, which makes it easy to understand and implement using transfer learning.</w:t>
      </w:r>
      <w:r w:rsidR="00EB64C0">
        <w:t xml:space="preserve"> </w:t>
      </w:r>
      <w:r w:rsidR="004454CD">
        <w:t xml:space="preserve">It has a fixed set of parameters such as kernel size (3x3), stride of </w:t>
      </w:r>
      <w:proofErr w:type="gramStart"/>
      <w:r w:rsidR="004454CD">
        <w:t>1 pixel</w:t>
      </w:r>
      <w:proofErr w:type="gramEnd"/>
      <w:r w:rsidR="004454CD">
        <w:t xml:space="preserve">, max pooling of 2x2 for all its convolution layers and fixed size of fully connected neural layers. </w:t>
      </w:r>
      <w:r w:rsidR="00C960A1">
        <w:t>This model is computationally expensive but was ranked 2</w:t>
      </w:r>
      <w:r w:rsidR="00C960A1" w:rsidRPr="00C960A1">
        <w:rPr>
          <w:vertAlign w:val="superscript"/>
        </w:rPr>
        <w:t>nd</w:t>
      </w:r>
      <w:r w:rsidR="00C960A1">
        <w:t xml:space="preserve"> place (after the inception network) for the image classification task and in 1</w:t>
      </w:r>
      <w:r w:rsidR="00C960A1" w:rsidRPr="00C960A1">
        <w:rPr>
          <w:vertAlign w:val="superscript"/>
        </w:rPr>
        <w:t>st</w:t>
      </w:r>
      <w:r w:rsidR="00C960A1">
        <w:t xml:space="preserve"> place for the localization task. </w:t>
      </w:r>
    </w:p>
    <w:p w14:paraId="384B49FC" w14:textId="193D277F" w:rsidR="002401EA" w:rsidRDefault="002401EA" w:rsidP="002401EA">
      <w:pPr>
        <w:ind w:firstLine="0"/>
        <w:jc w:val="center"/>
      </w:pPr>
      <w:r w:rsidRPr="002401EA">
        <w:rPr>
          <w:noProof/>
        </w:rPr>
        <w:drawing>
          <wp:inline distT="0" distB="0" distL="0" distR="0" wp14:anchorId="5F3D14DE" wp14:editId="7ADD5CC7">
            <wp:extent cx="2929466" cy="1781054"/>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946215" cy="1791237"/>
                    </a:xfrm>
                    <a:prstGeom prst="rect">
                      <a:avLst/>
                    </a:prstGeom>
                  </pic:spPr>
                </pic:pic>
              </a:graphicData>
            </a:graphic>
          </wp:inline>
        </w:drawing>
      </w:r>
    </w:p>
    <w:p w14:paraId="5A20E783" w14:textId="566BA735" w:rsidR="002401EA" w:rsidRDefault="002401EA" w:rsidP="002401EA">
      <w:pPr>
        <w:ind w:firstLine="0"/>
        <w:jc w:val="center"/>
        <w:rPr>
          <w:sz w:val="14"/>
          <w:szCs w:val="14"/>
        </w:rPr>
      </w:pPr>
      <w:r w:rsidRPr="002401EA">
        <w:rPr>
          <w:sz w:val="14"/>
          <w:szCs w:val="14"/>
        </w:rPr>
        <w:t xml:space="preserve">Source: </w:t>
      </w:r>
      <w:hyperlink r:id="rId12" w:history="1">
        <w:r w:rsidRPr="002401EA">
          <w:rPr>
            <w:rStyle w:val="Hyperlink"/>
            <w:sz w:val="14"/>
            <w:szCs w:val="14"/>
          </w:rPr>
          <w:t>VGG Neural Network Architecture</w:t>
        </w:r>
      </w:hyperlink>
    </w:p>
    <w:p w14:paraId="5CEB69EA" w14:textId="4E4B27AC" w:rsidR="002401EA" w:rsidRDefault="002401EA" w:rsidP="002401EA">
      <w:pPr>
        <w:ind w:firstLine="0"/>
        <w:rPr>
          <w:sz w:val="14"/>
          <w:szCs w:val="14"/>
        </w:rPr>
      </w:pPr>
    </w:p>
    <w:p w14:paraId="343DE061" w14:textId="44D5BC7C" w:rsidR="002401EA" w:rsidRDefault="002401EA" w:rsidP="002401EA">
      <w:pPr>
        <w:ind w:firstLine="0"/>
      </w:pPr>
    </w:p>
    <w:p w14:paraId="56ACB351" w14:textId="6D3F0F4F" w:rsidR="002401EA" w:rsidRPr="002401EA" w:rsidRDefault="002401EA" w:rsidP="009D3983">
      <w:pPr>
        <w:spacing w:line="276" w:lineRule="auto"/>
        <w:ind w:firstLine="0"/>
        <w:rPr>
          <w:b/>
          <w:bCs/>
          <w:i/>
          <w:iCs/>
        </w:rPr>
      </w:pPr>
      <w:proofErr w:type="spellStart"/>
      <w:r w:rsidRPr="002401EA">
        <w:rPr>
          <w:b/>
          <w:bCs/>
          <w:i/>
          <w:iCs/>
        </w:rPr>
        <w:t>Xception</w:t>
      </w:r>
      <w:proofErr w:type="spellEnd"/>
      <w:r>
        <w:rPr>
          <w:b/>
          <w:bCs/>
          <w:i/>
          <w:iCs/>
        </w:rPr>
        <w:t xml:space="preserve"> Network</w:t>
      </w:r>
    </w:p>
    <w:p w14:paraId="27ADDBA7" w14:textId="53DAA2C7" w:rsidR="00634860" w:rsidRDefault="009D3983" w:rsidP="00A47266">
      <w:pPr>
        <w:ind w:firstLine="0"/>
      </w:pPr>
      <w:proofErr w:type="spellStart"/>
      <w:r>
        <w:t>Xception</w:t>
      </w:r>
      <w:proofErr w:type="spellEnd"/>
      <w:r>
        <w:t xml:space="preserve"> stands for extreme version of Inception, with a modified depth wise separable convolution, which has proven to be better than Inception-V3 network for </w:t>
      </w:r>
      <w:proofErr w:type="spellStart"/>
      <w:r>
        <w:t>bith</w:t>
      </w:r>
      <w:proofErr w:type="spellEnd"/>
      <w:r>
        <w:t xml:space="preserve"> ImageNet ILSVRC and JFT datasets.</w:t>
      </w:r>
      <w:r w:rsidR="0032776E">
        <w:t xml:space="preserve"> </w:t>
      </w:r>
    </w:p>
    <w:p w14:paraId="05A39E0A" w14:textId="77777777" w:rsidR="0032776E" w:rsidRDefault="0032776E" w:rsidP="00A47266">
      <w:pPr>
        <w:ind w:firstLine="0"/>
      </w:pPr>
    </w:p>
    <w:p w14:paraId="307F0A21" w14:textId="70F28EC4" w:rsidR="0032776E" w:rsidRDefault="0032776E" w:rsidP="0032776E">
      <w:pPr>
        <w:ind w:firstLine="0"/>
        <w:jc w:val="center"/>
      </w:pPr>
      <w:r w:rsidRPr="0032776E">
        <w:rPr>
          <w:noProof/>
        </w:rPr>
        <w:lastRenderedPageBreak/>
        <w:drawing>
          <wp:inline distT="0" distB="0" distL="0" distR="0" wp14:anchorId="59EEA9C8" wp14:editId="38774D3B">
            <wp:extent cx="2687937" cy="1823429"/>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2721506" cy="1846201"/>
                    </a:xfrm>
                    <a:prstGeom prst="rect">
                      <a:avLst/>
                    </a:prstGeom>
                  </pic:spPr>
                </pic:pic>
              </a:graphicData>
            </a:graphic>
          </wp:inline>
        </w:drawing>
      </w:r>
    </w:p>
    <w:p w14:paraId="245BEAB1" w14:textId="068E7366" w:rsidR="0032776E" w:rsidRDefault="0032776E" w:rsidP="0032776E">
      <w:pPr>
        <w:ind w:firstLine="0"/>
        <w:jc w:val="center"/>
        <w:rPr>
          <w:sz w:val="14"/>
          <w:szCs w:val="14"/>
        </w:rPr>
      </w:pPr>
      <w:r w:rsidRPr="0032776E">
        <w:rPr>
          <w:sz w:val="14"/>
          <w:szCs w:val="14"/>
        </w:rPr>
        <w:t xml:space="preserve">Source: </w:t>
      </w:r>
      <w:hyperlink r:id="rId14" w:history="1">
        <w:r w:rsidRPr="0032776E">
          <w:rPr>
            <w:rStyle w:val="Hyperlink"/>
            <w:sz w:val="14"/>
            <w:szCs w:val="14"/>
          </w:rPr>
          <w:t xml:space="preserve">Modified </w:t>
        </w:r>
        <w:proofErr w:type="spellStart"/>
        <w:r w:rsidRPr="0032776E">
          <w:rPr>
            <w:rStyle w:val="Hyperlink"/>
            <w:sz w:val="14"/>
            <w:szCs w:val="14"/>
          </w:rPr>
          <w:t>Depthwise</w:t>
        </w:r>
        <w:proofErr w:type="spellEnd"/>
        <w:r w:rsidRPr="0032776E">
          <w:rPr>
            <w:rStyle w:val="Hyperlink"/>
            <w:sz w:val="14"/>
            <w:szCs w:val="14"/>
          </w:rPr>
          <w:t xml:space="preserve"> Separable convolution</w:t>
        </w:r>
      </w:hyperlink>
    </w:p>
    <w:p w14:paraId="21EDB5F8" w14:textId="449BF6C3" w:rsidR="0032776E" w:rsidRDefault="0032776E" w:rsidP="0032776E">
      <w:pPr>
        <w:ind w:firstLine="0"/>
      </w:pPr>
    </w:p>
    <w:p w14:paraId="77287DE6" w14:textId="10D9E11D" w:rsidR="00783215" w:rsidRDefault="00334F5C" w:rsidP="0032776E">
      <w:pPr>
        <w:ind w:firstLine="0"/>
      </w:pPr>
      <w:r>
        <w:t xml:space="preserve">In this architecture, 1x1 convolution is done first before any </w:t>
      </w:r>
      <w:proofErr w:type="spellStart"/>
      <w:r>
        <w:t>nxn</w:t>
      </w:r>
      <w:proofErr w:type="spellEnd"/>
      <w:r>
        <w:t xml:space="preserve"> spatial convolutions, as opposed to previous architecture of 1x1 convolution done after the </w:t>
      </w:r>
      <w:proofErr w:type="spellStart"/>
      <w:r>
        <w:t>nxn</w:t>
      </w:r>
      <w:proofErr w:type="spellEnd"/>
      <w:r>
        <w:t xml:space="preserve"> convolutions (Inception), and this gives it an edge over the inception network for large scale image classification tasks</w:t>
      </w:r>
      <w:r w:rsidR="00FC77D7">
        <w:t xml:space="preserve"> [11]</w:t>
      </w:r>
      <w:r>
        <w:t>.</w:t>
      </w:r>
      <w:r w:rsidR="004C540C">
        <w:t xml:space="preserve"> </w:t>
      </w:r>
      <w:r w:rsidR="00FB1FE4">
        <w:t>Also,</w:t>
      </w:r>
      <w:r w:rsidR="004C540C">
        <w:t xml:space="preserve"> one minor difference is that, in the original Inception model, there is a non-linearity after first operation but in </w:t>
      </w:r>
      <w:proofErr w:type="spellStart"/>
      <w:r w:rsidR="004C540C">
        <w:t>Xception</w:t>
      </w:r>
      <w:proofErr w:type="spellEnd"/>
      <w:r w:rsidR="004C540C">
        <w:t xml:space="preserve">, there is NO intermediate </w:t>
      </w:r>
      <w:proofErr w:type="spellStart"/>
      <w:r w:rsidR="004C540C">
        <w:t>ReLU</w:t>
      </w:r>
      <w:proofErr w:type="spellEnd"/>
      <w:r w:rsidR="004C540C">
        <w:t xml:space="preserve"> non-linearity. </w:t>
      </w:r>
    </w:p>
    <w:p w14:paraId="39E3A9BB" w14:textId="114D0FFC" w:rsidR="00783215" w:rsidRDefault="00783215" w:rsidP="0032776E">
      <w:pPr>
        <w:ind w:firstLine="0"/>
      </w:pPr>
    </w:p>
    <w:p w14:paraId="546AE1A1" w14:textId="77777777" w:rsidR="00783215" w:rsidRDefault="00783215" w:rsidP="0032776E">
      <w:pPr>
        <w:ind w:firstLine="0"/>
      </w:pPr>
    </w:p>
    <w:p w14:paraId="2E566CA2" w14:textId="7B7F147B" w:rsidR="00334F5C" w:rsidRDefault="00783215" w:rsidP="004C4403">
      <w:pPr>
        <w:spacing w:line="276" w:lineRule="auto"/>
        <w:ind w:firstLine="0"/>
        <w:rPr>
          <w:b/>
          <w:bCs/>
          <w:i/>
          <w:iCs/>
        </w:rPr>
      </w:pPr>
      <w:r w:rsidRPr="00783215">
        <w:rPr>
          <w:b/>
          <w:bCs/>
          <w:i/>
          <w:iCs/>
        </w:rPr>
        <w:t>Vision Transformers</w:t>
      </w:r>
      <w:r w:rsidR="004C540C" w:rsidRPr="00783215">
        <w:rPr>
          <w:b/>
          <w:bCs/>
          <w:i/>
          <w:iCs/>
        </w:rPr>
        <w:t xml:space="preserve"> </w:t>
      </w:r>
      <w:r w:rsidR="00ED6937">
        <w:rPr>
          <w:b/>
          <w:bCs/>
          <w:i/>
          <w:iCs/>
        </w:rPr>
        <w:t>(</w:t>
      </w:r>
      <w:proofErr w:type="spellStart"/>
      <w:r w:rsidR="00ED6937">
        <w:rPr>
          <w:b/>
          <w:bCs/>
          <w:i/>
          <w:iCs/>
        </w:rPr>
        <w:t>ViT</w:t>
      </w:r>
      <w:proofErr w:type="spellEnd"/>
      <w:r w:rsidR="00ED6937">
        <w:rPr>
          <w:b/>
          <w:bCs/>
          <w:i/>
          <w:iCs/>
        </w:rPr>
        <w:t>)</w:t>
      </w:r>
      <w:r w:rsidR="00334F5C" w:rsidRPr="00783215">
        <w:rPr>
          <w:b/>
          <w:bCs/>
          <w:i/>
          <w:iCs/>
        </w:rPr>
        <w:t xml:space="preserve"> </w:t>
      </w:r>
    </w:p>
    <w:p w14:paraId="0B3CBA97" w14:textId="5F388EFB" w:rsidR="00420624" w:rsidRDefault="00E231BF" w:rsidP="0032776E">
      <w:pPr>
        <w:ind w:firstLine="0"/>
      </w:pPr>
      <w:proofErr w:type="spellStart"/>
      <w:r>
        <w:t>ViTs</w:t>
      </w:r>
      <w:proofErr w:type="spellEnd"/>
      <w:r>
        <w:t xml:space="preserve"> are based on Transformers and attention mechanism </w:t>
      </w:r>
      <w:r w:rsidR="00D64611">
        <w:t xml:space="preserve">[12] </w:t>
      </w:r>
      <w:r>
        <w:t>and currently the state-of-the-art neural networks for image classification.</w:t>
      </w:r>
      <w:r w:rsidR="004C4403">
        <w:t xml:space="preserve"> When pre-trained on a large dataset and transferred to different mid-sized or small image recognition benchmarks (</w:t>
      </w:r>
      <w:r w:rsidR="004C4403" w:rsidRPr="004C4403">
        <w:t xml:space="preserve">ImageNet, CIFAR-100, VTAB, </w:t>
      </w:r>
      <w:r w:rsidR="00D169C1" w:rsidRPr="004C4403">
        <w:t>etc.</w:t>
      </w:r>
      <w:r w:rsidR="004C4403">
        <w:t xml:space="preserve">), </w:t>
      </w:r>
      <w:proofErr w:type="spellStart"/>
      <w:r w:rsidR="004C4403">
        <w:t>ViT</w:t>
      </w:r>
      <w:proofErr w:type="spellEnd"/>
      <w:r w:rsidR="004C4403">
        <w:t xml:space="preserve"> outperforms state-of-the-art convolutional networks while requiring substantially fewer computational resources to train. </w:t>
      </w:r>
      <w:r w:rsidR="000B6374">
        <w:t xml:space="preserve">Being, associated with attention mechanism, these models are incapable of addressing spatial images (permutation invariant) </w:t>
      </w:r>
      <w:r w:rsidR="00DF36F6">
        <w:t xml:space="preserve">[13] </w:t>
      </w:r>
      <w:r w:rsidR="000B6374">
        <w:t xml:space="preserve">and hence we always need to convert a spatial non-sequential signal to a sequence. </w:t>
      </w:r>
      <w:r w:rsidR="00D169C1">
        <w:t>Image patches are converted to sequence and are basically the sequence tokens (like words in NLP).</w:t>
      </w:r>
      <w:r w:rsidR="00564E03">
        <w:t xml:space="preserve"> Variations in architecture could be introduced by changing the number of encoder blocks (transformer blocks), number of </w:t>
      </w:r>
      <w:r w:rsidR="000F261E">
        <w:t>multi-layer</w:t>
      </w:r>
      <w:r w:rsidR="00564E03">
        <w:t xml:space="preserve"> perceptron blocks at the end of the transformer block, by changing the embedding size (</w:t>
      </w:r>
      <w:r w:rsidR="00EB7239">
        <w:t>like</w:t>
      </w:r>
      <w:r w:rsidR="00564E03">
        <w:t xml:space="preserve"> NLP, the vector to store information about the sequence) or by changing the patch size. </w:t>
      </w:r>
    </w:p>
    <w:p w14:paraId="17D20D2D" w14:textId="77777777" w:rsidR="009D75DD" w:rsidRDefault="009D75DD" w:rsidP="0032776E">
      <w:pPr>
        <w:ind w:firstLine="0"/>
      </w:pPr>
    </w:p>
    <w:p w14:paraId="224197C1" w14:textId="677E3B90" w:rsidR="00420624" w:rsidRDefault="00420624" w:rsidP="00420624">
      <w:pPr>
        <w:ind w:firstLine="0"/>
        <w:jc w:val="center"/>
      </w:pPr>
      <w:r w:rsidRPr="00420624">
        <w:rPr>
          <w:noProof/>
        </w:rPr>
        <w:lastRenderedPageBreak/>
        <w:drawing>
          <wp:inline distT="0" distB="0" distL="0" distR="0" wp14:anchorId="70BFFF3E" wp14:editId="7FF3C65A">
            <wp:extent cx="2887133" cy="2011144"/>
            <wp:effectExtent l="0" t="0" r="889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2909917" cy="2027015"/>
                    </a:xfrm>
                    <a:prstGeom prst="rect">
                      <a:avLst/>
                    </a:prstGeom>
                  </pic:spPr>
                </pic:pic>
              </a:graphicData>
            </a:graphic>
          </wp:inline>
        </w:drawing>
      </w:r>
    </w:p>
    <w:p w14:paraId="22CBE389" w14:textId="7E4E0F64" w:rsidR="00420624" w:rsidRPr="00420624" w:rsidRDefault="00420624" w:rsidP="00420624">
      <w:pPr>
        <w:ind w:firstLine="0"/>
        <w:jc w:val="center"/>
        <w:rPr>
          <w:sz w:val="14"/>
          <w:szCs w:val="14"/>
        </w:rPr>
      </w:pPr>
      <w:r w:rsidRPr="00420624">
        <w:rPr>
          <w:sz w:val="14"/>
          <w:szCs w:val="14"/>
        </w:rPr>
        <w:t xml:space="preserve">Source: </w:t>
      </w:r>
      <w:hyperlink r:id="rId16" w:history="1">
        <w:r w:rsidRPr="00420624">
          <w:rPr>
            <w:rStyle w:val="Hyperlink"/>
            <w:sz w:val="14"/>
            <w:szCs w:val="14"/>
          </w:rPr>
          <w:t>Vision Transformers model</w:t>
        </w:r>
      </w:hyperlink>
    </w:p>
    <w:p w14:paraId="1F203850" w14:textId="13B17E25" w:rsidR="00420624" w:rsidRDefault="00420624" w:rsidP="0032776E">
      <w:pPr>
        <w:ind w:firstLine="0"/>
      </w:pPr>
    </w:p>
    <w:p w14:paraId="1B410D03" w14:textId="77777777" w:rsidR="00420624" w:rsidRDefault="00420624" w:rsidP="0032776E">
      <w:pPr>
        <w:ind w:firstLine="0"/>
      </w:pPr>
    </w:p>
    <w:p w14:paraId="063865D6" w14:textId="02E4D085" w:rsidR="00783215" w:rsidRDefault="000F261E" w:rsidP="0032776E">
      <w:pPr>
        <w:ind w:firstLine="0"/>
      </w:pPr>
      <w:r>
        <w:t xml:space="preserve">For our use case, we have used 4 different settings for our model. </w:t>
      </w:r>
    </w:p>
    <w:p w14:paraId="667B2C33" w14:textId="3189ACBE" w:rsidR="006C42B8" w:rsidRDefault="006C42B8" w:rsidP="006C42B8">
      <w:pPr>
        <w:pStyle w:val="ListParagraph"/>
        <w:numPr>
          <w:ilvl w:val="0"/>
          <w:numId w:val="12"/>
        </w:numPr>
      </w:pPr>
      <w:r>
        <w:t>Patch size 16 without data augmentation, embedding size 768 (base model)</w:t>
      </w:r>
    </w:p>
    <w:p w14:paraId="370A0FB2" w14:textId="582CF299" w:rsidR="006C42B8" w:rsidRDefault="006C42B8" w:rsidP="006C42B8">
      <w:pPr>
        <w:pStyle w:val="ListParagraph"/>
        <w:numPr>
          <w:ilvl w:val="0"/>
          <w:numId w:val="12"/>
        </w:numPr>
      </w:pPr>
      <w:r>
        <w:t>Patch size 16 with data augmentation, embedding size 768 (base model)</w:t>
      </w:r>
    </w:p>
    <w:p w14:paraId="1808E247" w14:textId="72D0D111" w:rsidR="006C42B8" w:rsidRDefault="006C42B8" w:rsidP="006C42B8">
      <w:pPr>
        <w:pStyle w:val="ListParagraph"/>
        <w:numPr>
          <w:ilvl w:val="0"/>
          <w:numId w:val="12"/>
        </w:numPr>
      </w:pPr>
      <w:r>
        <w:t>Patch size 32 without data augmentation, embedding size 768 (base model)</w:t>
      </w:r>
    </w:p>
    <w:p w14:paraId="09B4C307" w14:textId="4E35F514" w:rsidR="006C42B8" w:rsidRPr="00D169C1" w:rsidRDefault="006C42B8" w:rsidP="006C42B8">
      <w:pPr>
        <w:pStyle w:val="ListParagraph"/>
        <w:numPr>
          <w:ilvl w:val="0"/>
          <w:numId w:val="12"/>
        </w:numPr>
      </w:pPr>
      <w:r>
        <w:t>Patch size 32 with data augmentation, embedding size 768 (base model)</w:t>
      </w:r>
    </w:p>
    <w:p w14:paraId="725711A6" w14:textId="77777777" w:rsidR="00783215" w:rsidRPr="00783215" w:rsidRDefault="00783215" w:rsidP="0032776E">
      <w:pPr>
        <w:ind w:firstLine="0"/>
        <w:rPr>
          <w:b/>
          <w:bCs/>
          <w:i/>
          <w:iCs/>
        </w:rPr>
      </w:pPr>
    </w:p>
    <w:p w14:paraId="7D5B6B04" w14:textId="37258159" w:rsidR="00634860" w:rsidRDefault="00634860" w:rsidP="00A47266">
      <w:pPr>
        <w:ind w:firstLine="0"/>
      </w:pPr>
    </w:p>
    <w:p w14:paraId="34E007C7" w14:textId="77777777" w:rsidR="00634860" w:rsidRPr="0079004D" w:rsidRDefault="00634860" w:rsidP="00A47266">
      <w:pPr>
        <w:ind w:firstLine="0"/>
      </w:pPr>
    </w:p>
    <w:p w14:paraId="4ED9F393" w14:textId="38A9C891" w:rsidR="00721F42" w:rsidRDefault="00721F42" w:rsidP="00721F42">
      <w:pPr>
        <w:pStyle w:val="heading1"/>
      </w:pPr>
      <w:r>
        <w:t>Results</w:t>
      </w:r>
    </w:p>
    <w:p w14:paraId="64802729" w14:textId="236B2A7C" w:rsidR="00721F42" w:rsidRDefault="00721F42" w:rsidP="00721F42">
      <w:pPr>
        <w:pStyle w:val="p1a"/>
      </w:pPr>
    </w:p>
    <w:p w14:paraId="6149A1AC" w14:textId="77777777" w:rsidR="00721F42" w:rsidRPr="00721F42" w:rsidRDefault="00721F42" w:rsidP="00721F42"/>
    <w:p w14:paraId="40AE9D64" w14:textId="77777777" w:rsidR="00721F42" w:rsidRDefault="00721F42" w:rsidP="00721F42">
      <w:pPr>
        <w:pStyle w:val="heading1"/>
      </w:pPr>
      <w:r>
        <w:t>Summary and Future</w:t>
      </w:r>
    </w:p>
    <w:p w14:paraId="66E029C0" w14:textId="77777777" w:rsidR="00721F42" w:rsidRPr="00721F42" w:rsidRDefault="00721F42" w:rsidP="00721F42">
      <w:pPr>
        <w:pStyle w:val="p1a"/>
      </w:pPr>
    </w:p>
    <w:p w14:paraId="463BDF8C" w14:textId="3402118C" w:rsidR="00721F42" w:rsidRPr="00721F42" w:rsidRDefault="00721F42" w:rsidP="00721F42">
      <w:pPr>
        <w:ind w:firstLine="0"/>
      </w:pPr>
    </w:p>
    <w:p w14:paraId="21D39276" w14:textId="41FBA9E0" w:rsidR="009F4A04" w:rsidRDefault="009F4A04" w:rsidP="009F4A04">
      <w:pPr>
        <w:pStyle w:val="p1a"/>
      </w:pPr>
      <w:r>
        <w:t xml:space="preserve">This report aims to </w:t>
      </w:r>
      <w:r w:rsidR="00F22D3A">
        <w:t>homogenize</w:t>
      </w:r>
      <w:r>
        <w:t xml:space="preserve"> advanced machine learning algorithm</w:t>
      </w:r>
      <w:r w:rsidR="00F22D3A">
        <w:t>s</w:t>
      </w:r>
      <w:r>
        <w:t xml:space="preserve"> and historical ice hockey data </w:t>
      </w:r>
      <w:r w:rsidR="00F22D3A">
        <w:t xml:space="preserve">to express novel ideas in the field of sports analytics which is a burgeoning area for applied data analytics and artificial intelligence. The key point to perceive from this project is to better understand individual player strategy and game </w:t>
      </w:r>
      <w:r w:rsidR="00A644C6">
        <w:t>plan</w:t>
      </w:r>
      <w:r w:rsidR="00F22D3A">
        <w:t xml:space="preserve"> o</w:t>
      </w:r>
      <w:r w:rsidR="00A644C6">
        <w:t>f a team against their opponent and to tap into opposing team gameplay.</w:t>
      </w:r>
      <w:r w:rsidR="00F22D3A">
        <w:t xml:space="preserve"> If a player</w:t>
      </w:r>
      <w:r w:rsidR="00A644C6">
        <w:t>’s</w:t>
      </w:r>
      <w:r w:rsidR="00F22D3A">
        <w:t xml:space="preserve"> action is either successful or failure on the field, given a set of circumstances, this project tries to </w:t>
      </w:r>
      <w:r w:rsidR="00A644C6">
        <w:t xml:space="preserve">analyze/asses the cause of that event and would help stakeholders to </w:t>
      </w:r>
      <w:r w:rsidR="00B71BFC">
        <w:t>pre plan</w:t>
      </w:r>
      <w:r w:rsidR="00A644C6">
        <w:t xml:space="preserve"> or change their </w:t>
      </w:r>
      <w:r w:rsidR="00B71BFC">
        <w:t>strategy</w:t>
      </w:r>
      <w:r w:rsidR="00A644C6">
        <w:t xml:space="preserve"> </w:t>
      </w:r>
      <w:r w:rsidR="00DC3461">
        <w:t xml:space="preserve">driving attention to every minute detail leading to that </w:t>
      </w:r>
      <w:r w:rsidR="005470DE">
        <w:t>event</w:t>
      </w:r>
      <w:r w:rsidR="00DC3461">
        <w:t xml:space="preserve">. </w:t>
      </w:r>
    </w:p>
    <w:p w14:paraId="7509660F" w14:textId="57CA30E3" w:rsidR="00EE698F" w:rsidRDefault="00DC3461" w:rsidP="00EE698F">
      <w:r>
        <w:lastRenderedPageBreak/>
        <w:t>There is a scope of improvement in implementing this idea in future where more historical data could certainly help the algorithm to generalize even better. Data of 4 or 5 seasons would bolster the implementation even more.</w:t>
      </w:r>
      <w:r w:rsidR="00854489">
        <w:t xml:space="preserve"> Expert Ice Hockey knowledge could be utilized in feature engineering to create impactful features for </w:t>
      </w:r>
      <w:r w:rsidR="00EE698F">
        <w:t>ravenous deep learning algorithms</w:t>
      </w:r>
      <w:r w:rsidR="00854489">
        <w:t xml:space="preserve"> that are hungry for good features. There is also a possibility of applying sequence deep learning models and </w:t>
      </w:r>
      <w:r w:rsidR="00BE0F72">
        <w:t>deep reinforcement learning where we could visualize a team’s performance against an agent</w:t>
      </w:r>
      <w:r w:rsidR="00854489">
        <w:t xml:space="preserve"> </w:t>
      </w:r>
      <w:r w:rsidR="00BE0F72">
        <w:t>that learns using a feedback loop.</w:t>
      </w:r>
      <w:r w:rsidR="00EE698F">
        <w:t xml:space="preserve"> Also, this idea could be used to evaluate individual player’s weaknesses and strengths. </w:t>
      </w:r>
      <w:r w:rsidR="005470DE">
        <w:t xml:space="preserve">It is also possible to augment the data with different hypothetical events and then capture the model’s performance, this could allow the team to focus on successful outcomes. </w:t>
      </w:r>
    </w:p>
    <w:p w14:paraId="02C26456" w14:textId="768FF1FC" w:rsidR="008C351B" w:rsidRDefault="008C351B" w:rsidP="00EE698F"/>
    <w:p w14:paraId="0B4339FA" w14:textId="2D13E5BE" w:rsidR="008C351B" w:rsidRDefault="008C351B" w:rsidP="00EE698F"/>
    <w:p w14:paraId="6F616D28" w14:textId="07A58E26" w:rsidR="008C351B" w:rsidRDefault="008C351B" w:rsidP="00EE698F"/>
    <w:p w14:paraId="754AE998" w14:textId="55F06959" w:rsidR="008C351B" w:rsidRDefault="008C351B" w:rsidP="00EE698F"/>
    <w:p w14:paraId="0306625D" w14:textId="26F833E6" w:rsidR="008C351B" w:rsidRDefault="008C351B" w:rsidP="00EE698F"/>
    <w:p w14:paraId="1AEBB52F" w14:textId="5F928026" w:rsidR="008C351B" w:rsidRDefault="008C351B" w:rsidP="00EE698F"/>
    <w:p w14:paraId="124B14DD" w14:textId="656C1AB4" w:rsidR="008C351B" w:rsidRDefault="008C351B" w:rsidP="00EE698F"/>
    <w:p w14:paraId="7F4962F9" w14:textId="3D66E6C3" w:rsidR="008C351B" w:rsidRDefault="008C351B" w:rsidP="00EE698F"/>
    <w:p w14:paraId="2FAFADDE" w14:textId="01ADEE20" w:rsidR="008C351B" w:rsidRDefault="008C351B" w:rsidP="00EE698F"/>
    <w:p w14:paraId="0894F840" w14:textId="560472B0" w:rsidR="008C351B" w:rsidRDefault="008C351B" w:rsidP="00EE698F"/>
    <w:p w14:paraId="03B0A6B2" w14:textId="2AF799E9" w:rsidR="008C351B" w:rsidRDefault="008C351B" w:rsidP="00EE698F"/>
    <w:p w14:paraId="77D84FAA" w14:textId="40752CA9" w:rsidR="008C351B" w:rsidRDefault="008C351B" w:rsidP="00EE698F"/>
    <w:p w14:paraId="6A3F2BA1" w14:textId="1479B055" w:rsidR="008C351B" w:rsidRDefault="008C351B" w:rsidP="00EE698F"/>
    <w:p w14:paraId="1B6E757D" w14:textId="779DF042" w:rsidR="008C351B" w:rsidRDefault="008C351B" w:rsidP="00EE698F"/>
    <w:p w14:paraId="0117087F" w14:textId="6BAD8EA1" w:rsidR="008C351B" w:rsidRDefault="008C351B" w:rsidP="00EE698F"/>
    <w:p w14:paraId="7C45B3EB" w14:textId="1914264D" w:rsidR="008C351B" w:rsidRDefault="008C351B" w:rsidP="00EE698F"/>
    <w:p w14:paraId="350E090D" w14:textId="767E1096" w:rsidR="008C351B" w:rsidRDefault="008C351B" w:rsidP="00EE698F"/>
    <w:p w14:paraId="5D4F34AA" w14:textId="42A4466F" w:rsidR="008C351B" w:rsidRDefault="008C351B" w:rsidP="00EE698F"/>
    <w:p w14:paraId="332EE0A6" w14:textId="286D0F5B" w:rsidR="008C351B" w:rsidRDefault="008C351B" w:rsidP="00EE698F"/>
    <w:p w14:paraId="7AF2E1BC" w14:textId="52CAD4AB" w:rsidR="008C351B" w:rsidRDefault="008C351B" w:rsidP="00EE698F"/>
    <w:p w14:paraId="7FE164E0" w14:textId="77777777" w:rsidR="00320EA2" w:rsidRDefault="00320EA2" w:rsidP="00320EA2">
      <w:pPr>
        <w:pStyle w:val="heading1"/>
        <w:numPr>
          <w:ilvl w:val="0"/>
          <w:numId w:val="0"/>
        </w:numPr>
        <w:ind w:left="567" w:hanging="567"/>
      </w:pPr>
      <w:proofErr w:type="spellStart"/>
      <w:r>
        <w:t>Github</w:t>
      </w:r>
      <w:proofErr w:type="spellEnd"/>
      <w:r>
        <w:t xml:space="preserve"> Link -  </w:t>
      </w:r>
    </w:p>
    <w:p w14:paraId="009BE9F0" w14:textId="69D24D4A" w:rsidR="00320EA2" w:rsidRDefault="00000000" w:rsidP="00116A54">
      <w:pPr>
        <w:pStyle w:val="heading1"/>
        <w:numPr>
          <w:ilvl w:val="0"/>
          <w:numId w:val="0"/>
        </w:numPr>
        <w:ind w:left="567" w:hanging="567"/>
      </w:pPr>
      <w:hyperlink r:id="rId17" w:history="1">
        <w:r w:rsidR="008C351B" w:rsidRPr="00457B4F">
          <w:rPr>
            <w:rStyle w:val="Hyperlink"/>
          </w:rPr>
          <w:t>https://github.com/chayansraj/Computer-Vision-Research-Project</w:t>
        </w:r>
      </w:hyperlink>
    </w:p>
    <w:p w14:paraId="55EBF2B0" w14:textId="77777777" w:rsidR="008C351B" w:rsidRPr="008C351B" w:rsidRDefault="008C351B" w:rsidP="008C351B">
      <w:pPr>
        <w:ind w:firstLine="0"/>
      </w:pPr>
    </w:p>
    <w:p w14:paraId="7173AC06" w14:textId="6D4254A7" w:rsidR="00964CD6" w:rsidRPr="00964CD6" w:rsidRDefault="00116A54" w:rsidP="00964CD6">
      <w:pPr>
        <w:pStyle w:val="heading1"/>
        <w:numPr>
          <w:ilvl w:val="0"/>
          <w:numId w:val="0"/>
        </w:numPr>
        <w:ind w:left="567" w:hanging="567"/>
      </w:pPr>
      <w:r>
        <w:t>References</w:t>
      </w:r>
    </w:p>
    <w:p w14:paraId="3F52CD32" w14:textId="77777777" w:rsidR="00964CD6" w:rsidRDefault="00964CD6" w:rsidP="00116A54">
      <w:pPr>
        <w:pStyle w:val="ListParagraph"/>
        <w:numPr>
          <w:ilvl w:val="0"/>
          <w:numId w:val="10"/>
        </w:numPr>
      </w:pPr>
      <w:r w:rsidRPr="00964CD6">
        <w:t xml:space="preserve">https://www.nature.com/articles/s41467-022-34945-8 </w:t>
      </w:r>
    </w:p>
    <w:p w14:paraId="10B95BB9" w14:textId="6EEBA228" w:rsidR="00116A54" w:rsidRDefault="00000000" w:rsidP="00116A54">
      <w:pPr>
        <w:pStyle w:val="ListParagraph"/>
        <w:numPr>
          <w:ilvl w:val="0"/>
          <w:numId w:val="10"/>
        </w:numPr>
      </w:pPr>
      <w:hyperlink r:id="rId18" w:history="1">
        <w:r w:rsidR="00964CD6" w:rsidRPr="00EE7A65">
          <w:rPr>
            <w:rStyle w:val="Hyperlink"/>
          </w:rPr>
          <w:t>https://pubs.rsna.org/doi/full/10.1148/ryai.210315</w:t>
        </w:r>
      </w:hyperlink>
    </w:p>
    <w:p w14:paraId="1F9E797A" w14:textId="10890CC8" w:rsidR="005F7B89" w:rsidRDefault="00000000" w:rsidP="003F2F3D">
      <w:pPr>
        <w:pStyle w:val="ListParagraph"/>
        <w:numPr>
          <w:ilvl w:val="0"/>
          <w:numId w:val="10"/>
        </w:numPr>
      </w:pPr>
      <w:hyperlink r:id="rId19" w:history="1">
        <w:r w:rsidR="00621A3F" w:rsidRPr="00EA2A41">
          <w:rPr>
            <w:rStyle w:val="Hyperlink"/>
          </w:rPr>
          <w:t>https://www.ccjm.org/content/ccjom/85/11/885.full.pdf</w:t>
        </w:r>
      </w:hyperlink>
    </w:p>
    <w:p w14:paraId="6D6BF6E5" w14:textId="6487CC13" w:rsidR="00621A3F" w:rsidRDefault="00000000" w:rsidP="003F2F3D">
      <w:pPr>
        <w:pStyle w:val="ListParagraph"/>
        <w:numPr>
          <w:ilvl w:val="0"/>
          <w:numId w:val="10"/>
        </w:numPr>
        <w:rPr>
          <w:rStyle w:val="Hyperlink"/>
        </w:rPr>
      </w:pPr>
      <w:hyperlink r:id="rId20" w:history="1">
        <w:r w:rsidR="005A635C" w:rsidRPr="00EA2A41">
          <w:rPr>
            <w:rStyle w:val="Hyperlink"/>
          </w:rPr>
          <w:t>https://www.tandfonline.com/doi/full/10.1080/17453674.2018.1453714?src=recsys</w:t>
        </w:r>
      </w:hyperlink>
    </w:p>
    <w:p w14:paraId="48ACD1AA" w14:textId="05D85936" w:rsidR="009A24C2" w:rsidRDefault="009A24C2" w:rsidP="003F2F3D">
      <w:pPr>
        <w:pStyle w:val="ListParagraph"/>
        <w:numPr>
          <w:ilvl w:val="0"/>
          <w:numId w:val="10"/>
        </w:numPr>
      </w:pPr>
      <w:r w:rsidRPr="009A24C2">
        <w:t>https://machinelearningmastery.com/transfer-learning-for-deep-learning/</w:t>
      </w:r>
    </w:p>
    <w:p w14:paraId="562913CB" w14:textId="702B8465" w:rsidR="005A635C" w:rsidRDefault="00000000" w:rsidP="003F2F3D">
      <w:pPr>
        <w:pStyle w:val="ListParagraph"/>
        <w:numPr>
          <w:ilvl w:val="0"/>
          <w:numId w:val="10"/>
        </w:numPr>
      </w:pPr>
      <w:hyperlink r:id="rId21" w:history="1">
        <w:r w:rsidR="00B31B05" w:rsidRPr="00EA2A41">
          <w:rPr>
            <w:rStyle w:val="Hyperlink"/>
          </w:rPr>
          <w:t>https://www.tandfonline.com/doi/full/10.1080/17453674.2019.1711323?src=recsys</w:t>
        </w:r>
      </w:hyperlink>
    </w:p>
    <w:p w14:paraId="50831D30" w14:textId="70AF50FE" w:rsidR="00143294" w:rsidRDefault="00143294" w:rsidP="003F2F3D">
      <w:pPr>
        <w:pStyle w:val="ListParagraph"/>
        <w:numPr>
          <w:ilvl w:val="0"/>
          <w:numId w:val="10"/>
        </w:numPr>
      </w:pPr>
      <w:r w:rsidRPr="00143294">
        <w:t>https://arxiv.org/abs/1409.4842</w:t>
      </w:r>
    </w:p>
    <w:p w14:paraId="35186D8B" w14:textId="67611863" w:rsidR="00B31B05" w:rsidRDefault="00000000" w:rsidP="003F2F3D">
      <w:pPr>
        <w:pStyle w:val="ListParagraph"/>
        <w:numPr>
          <w:ilvl w:val="0"/>
          <w:numId w:val="10"/>
        </w:numPr>
      </w:pPr>
      <w:hyperlink r:id="rId22" w:history="1">
        <w:r w:rsidR="00FC5E46" w:rsidRPr="004E749A">
          <w:rPr>
            <w:rStyle w:val="Hyperlink"/>
          </w:rPr>
          <w:t>https://arxiv.org/abs/1512.00567v3</w:t>
        </w:r>
      </w:hyperlink>
    </w:p>
    <w:p w14:paraId="643DBB7D" w14:textId="2C17A6E6" w:rsidR="00FC5E46" w:rsidRDefault="00000000" w:rsidP="003F2F3D">
      <w:pPr>
        <w:pStyle w:val="ListParagraph"/>
        <w:numPr>
          <w:ilvl w:val="0"/>
          <w:numId w:val="10"/>
        </w:numPr>
      </w:pPr>
      <w:hyperlink r:id="rId23" w:history="1">
        <w:r w:rsidR="00057059" w:rsidRPr="00457B4F">
          <w:rPr>
            <w:rStyle w:val="Hyperlink"/>
          </w:rPr>
          <w:t>https://arxiv.org/pdf/1512.03385</w:t>
        </w:r>
      </w:hyperlink>
    </w:p>
    <w:p w14:paraId="38962643" w14:textId="5AC3CCF3" w:rsidR="00057059" w:rsidRDefault="00000000" w:rsidP="003F2F3D">
      <w:pPr>
        <w:pStyle w:val="ListParagraph"/>
        <w:numPr>
          <w:ilvl w:val="0"/>
          <w:numId w:val="10"/>
        </w:numPr>
      </w:pPr>
      <w:hyperlink r:id="rId24" w:history="1">
        <w:r w:rsidR="0070289D" w:rsidRPr="00457B4F">
          <w:rPr>
            <w:rStyle w:val="Hyperlink"/>
          </w:rPr>
          <w:t>https://iq.opengenus.org/vgg19-architecture/</w:t>
        </w:r>
      </w:hyperlink>
    </w:p>
    <w:p w14:paraId="4063F8BC" w14:textId="1980E889" w:rsidR="0070289D" w:rsidRDefault="00000000" w:rsidP="003F2F3D">
      <w:pPr>
        <w:pStyle w:val="ListParagraph"/>
        <w:numPr>
          <w:ilvl w:val="0"/>
          <w:numId w:val="10"/>
        </w:numPr>
      </w:pPr>
      <w:hyperlink r:id="rId25" w:history="1">
        <w:r w:rsidR="00F772E2" w:rsidRPr="00457B4F">
          <w:rPr>
            <w:rStyle w:val="Hyperlink"/>
          </w:rPr>
          <w:t>https://towardsdatascience.com/review-xception-with-depthwise-separable-convolution-better-than-inception-v3-image-dc967dd42568</w:t>
        </w:r>
      </w:hyperlink>
    </w:p>
    <w:p w14:paraId="3B248DB5" w14:textId="55D48843" w:rsidR="00F772E2" w:rsidRDefault="00000000" w:rsidP="003F2F3D">
      <w:pPr>
        <w:pStyle w:val="ListParagraph"/>
        <w:numPr>
          <w:ilvl w:val="0"/>
          <w:numId w:val="10"/>
        </w:numPr>
      </w:pPr>
      <w:hyperlink r:id="rId26" w:history="1">
        <w:r w:rsidR="00515538" w:rsidRPr="00457B4F">
          <w:rPr>
            <w:rStyle w:val="Hyperlink"/>
          </w:rPr>
          <w:t>https://arxiv.org/abs/2010.11929</w:t>
        </w:r>
      </w:hyperlink>
    </w:p>
    <w:p w14:paraId="37BA61C2" w14:textId="3F3056CC" w:rsidR="00515538" w:rsidRPr="005F7B89" w:rsidRDefault="00515538" w:rsidP="003F2F3D">
      <w:pPr>
        <w:pStyle w:val="ListParagraph"/>
        <w:numPr>
          <w:ilvl w:val="0"/>
          <w:numId w:val="10"/>
        </w:numPr>
      </w:pPr>
      <w:r w:rsidRPr="00515538">
        <w:t>https://theaisummer.com/vision-transformer/</w:t>
      </w:r>
    </w:p>
    <w:p w14:paraId="6EC51998" w14:textId="77777777" w:rsidR="00D079C9" w:rsidRPr="00D079C9" w:rsidRDefault="00D079C9" w:rsidP="00D079C9">
      <w:pPr>
        <w:pStyle w:val="p1a"/>
      </w:pPr>
    </w:p>
    <w:p w14:paraId="6B799797" w14:textId="77777777" w:rsidR="00854489" w:rsidRPr="008E1AC3" w:rsidRDefault="00854489" w:rsidP="00854489">
      <w:pPr>
        <w:ind w:firstLine="0"/>
      </w:pPr>
    </w:p>
    <w:p w14:paraId="44812B08" w14:textId="77777777" w:rsidR="00DC5023" w:rsidRPr="00DC5023" w:rsidRDefault="00DC5023" w:rsidP="00DC5023">
      <w:pPr>
        <w:pStyle w:val="p1a"/>
      </w:pPr>
    </w:p>
    <w:p w14:paraId="28F36765" w14:textId="77777777" w:rsidR="00DC5023" w:rsidRPr="0003193B" w:rsidRDefault="00DC5023" w:rsidP="00F82AD8">
      <w:pPr>
        <w:ind w:firstLine="0"/>
      </w:pPr>
    </w:p>
    <w:p w14:paraId="214B654A" w14:textId="647998F4" w:rsidR="0003193B" w:rsidRDefault="0003193B" w:rsidP="0003193B"/>
    <w:p w14:paraId="27EDB703" w14:textId="6592B6EB" w:rsidR="0003193B" w:rsidRDefault="0003193B" w:rsidP="0003193B"/>
    <w:p w14:paraId="3C1135C7" w14:textId="0689ECD1" w:rsidR="00F5783C" w:rsidRPr="00606587" w:rsidRDefault="00000000" w:rsidP="00D80B0E">
      <w:pPr>
        <w:pStyle w:val="referenceitem"/>
        <w:numPr>
          <w:ilvl w:val="0"/>
          <w:numId w:val="0"/>
        </w:numPr>
      </w:pPr>
    </w:p>
    <w:sectPr w:rsidR="00F5783C" w:rsidRPr="00606587" w:rsidSect="00BB3DC0">
      <w:headerReference w:type="default" r:id="rId27"/>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8D89E" w14:textId="77777777" w:rsidR="00FD0E68" w:rsidRDefault="00FD0E68">
      <w:r>
        <w:separator/>
      </w:r>
    </w:p>
  </w:endnote>
  <w:endnote w:type="continuationSeparator" w:id="0">
    <w:p w14:paraId="0BD980FC" w14:textId="77777777" w:rsidR="00FD0E68" w:rsidRDefault="00FD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9A64" w14:textId="77777777" w:rsidR="00FD0E68" w:rsidRDefault="00FD0E68" w:rsidP="009F7FCE">
      <w:pPr>
        <w:ind w:firstLine="0"/>
      </w:pPr>
      <w:r>
        <w:separator/>
      </w:r>
    </w:p>
  </w:footnote>
  <w:footnote w:type="continuationSeparator" w:id="0">
    <w:p w14:paraId="065DCB4D" w14:textId="77777777" w:rsidR="00FD0E68" w:rsidRDefault="00FD0E68"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3A35" w14:textId="377D66FF" w:rsidR="002D48C5" w:rsidRDefault="002D48C5" w:rsidP="002D48C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1372C4A"/>
    <w:multiLevelType w:val="hybridMultilevel"/>
    <w:tmpl w:val="EB7470F6"/>
    <w:lvl w:ilvl="0" w:tplc="D70A539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0365568"/>
    <w:multiLevelType w:val="hybridMultilevel"/>
    <w:tmpl w:val="9670E4B4"/>
    <w:lvl w:ilvl="0" w:tplc="2D600204">
      <w:start w:val="1"/>
      <w:numFmt w:val="lowerLetter"/>
      <w:lvlText w:val="%1)"/>
      <w:lvlJc w:val="left"/>
      <w:pPr>
        <w:ind w:left="585" w:hanging="360"/>
      </w:pPr>
      <w:rPr>
        <w:rFonts w:hint="default"/>
      </w:rPr>
    </w:lvl>
    <w:lvl w:ilvl="1" w:tplc="0C000019" w:tentative="1">
      <w:start w:val="1"/>
      <w:numFmt w:val="lowerLetter"/>
      <w:lvlText w:val="%2."/>
      <w:lvlJc w:val="left"/>
      <w:pPr>
        <w:ind w:left="1305" w:hanging="360"/>
      </w:pPr>
    </w:lvl>
    <w:lvl w:ilvl="2" w:tplc="0C00001B" w:tentative="1">
      <w:start w:val="1"/>
      <w:numFmt w:val="lowerRoman"/>
      <w:lvlText w:val="%3."/>
      <w:lvlJc w:val="right"/>
      <w:pPr>
        <w:ind w:left="2025" w:hanging="180"/>
      </w:pPr>
    </w:lvl>
    <w:lvl w:ilvl="3" w:tplc="0C00000F" w:tentative="1">
      <w:start w:val="1"/>
      <w:numFmt w:val="decimal"/>
      <w:lvlText w:val="%4."/>
      <w:lvlJc w:val="left"/>
      <w:pPr>
        <w:ind w:left="2745" w:hanging="360"/>
      </w:pPr>
    </w:lvl>
    <w:lvl w:ilvl="4" w:tplc="0C000019" w:tentative="1">
      <w:start w:val="1"/>
      <w:numFmt w:val="lowerLetter"/>
      <w:lvlText w:val="%5."/>
      <w:lvlJc w:val="left"/>
      <w:pPr>
        <w:ind w:left="3465" w:hanging="360"/>
      </w:pPr>
    </w:lvl>
    <w:lvl w:ilvl="5" w:tplc="0C00001B" w:tentative="1">
      <w:start w:val="1"/>
      <w:numFmt w:val="lowerRoman"/>
      <w:lvlText w:val="%6."/>
      <w:lvlJc w:val="right"/>
      <w:pPr>
        <w:ind w:left="4185" w:hanging="180"/>
      </w:pPr>
    </w:lvl>
    <w:lvl w:ilvl="6" w:tplc="0C00000F" w:tentative="1">
      <w:start w:val="1"/>
      <w:numFmt w:val="decimal"/>
      <w:lvlText w:val="%7."/>
      <w:lvlJc w:val="left"/>
      <w:pPr>
        <w:ind w:left="4905" w:hanging="360"/>
      </w:pPr>
    </w:lvl>
    <w:lvl w:ilvl="7" w:tplc="0C000019" w:tentative="1">
      <w:start w:val="1"/>
      <w:numFmt w:val="lowerLetter"/>
      <w:lvlText w:val="%8."/>
      <w:lvlJc w:val="left"/>
      <w:pPr>
        <w:ind w:left="5625" w:hanging="360"/>
      </w:pPr>
    </w:lvl>
    <w:lvl w:ilvl="8" w:tplc="0C00001B" w:tentative="1">
      <w:start w:val="1"/>
      <w:numFmt w:val="lowerRoman"/>
      <w:lvlText w:val="%9."/>
      <w:lvlJc w:val="right"/>
      <w:pPr>
        <w:ind w:left="6345" w:hanging="180"/>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797114439">
    <w:abstractNumId w:val="0"/>
  </w:num>
  <w:num w:numId="2" w16cid:durableId="365105972">
    <w:abstractNumId w:val="0"/>
  </w:num>
  <w:num w:numId="3" w16cid:durableId="1915359689">
    <w:abstractNumId w:val="3"/>
  </w:num>
  <w:num w:numId="4" w16cid:durableId="699546089">
    <w:abstractNumId w:val="3"/>
  </w:num>
  <w:num w:numId="5" w16cid:durableId="1314409306">
    <w:abstractNumId w:val="5"/>
  </w:num>
  <w:num w:numId="6" w16cid:durableId="1597129152">
    <w:abstractNumId w:val="5"/>
  </w:num>
  <w:num w:numId="7" w16cid:durableId="1300112019">
    <w:abstractNumId w:val="4"/>
  </w:num>
  <w:num w:numId="8" w16cid:durableId="1609771500">
    <w:abstractNumId w:val="6"/>
  </w:num>
  <w:num w:numId="9" w16cid:durableId="934049971">
    <w:abstractNumId w:val="6"/>
  </w:num>
  <w:num w:numId="10" w16cid:durableId="967975550">
    <w:abstractNumId w:val="1"/>
  </w:num>
  <w:num w:numId="11" w16cid:durableId="654575315">
    <w:abstractNumId w:val="4"/>
    <w:lvlOverride w:ilvl="0">
      <w:startOverride w:val="1"/>
    </w:lvlOverride>
  </w:num>
  <w:num w:numId="12" w16cid:durableId="159543457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123A"/>
    <w:rsid w:val="0000649A"/>
    <w:rsid w:val="0002221D"/>
    <w:rsid w:val="000238A0"/>
    <w:rsid w:val="0003193B"/>
    <w:rsid w:val="00032049"/>
    <w:rsid w:val="00032F89"/>
    <w:rsid w:val="00034947"/>
    <w:rsid w:val="00057059"/>
    <w:rsid w:val="0006311C"/>
    <w:rsid w:val="00063F20"/>
    <w:rsid w:val="00075A32"/>
    <w:rsid w:val="000A031B"/>
    <w:rsid w:val="000A03FA"/>
    <w:rsid w:val="000B2A7B"/>
    <w:rsid w:val="000B418C"/>
    <w:rsid w:val="000B6374"/>
    <w:rsid w:val="000E3B59"/>
    <w:rsid w:val="000F1220"/>
    <w:rsid w:val="000F261E"/>
    <w:rsid w:val="000F74C7"/>
    <w:rsid w:val="001001EA"/>
    <w:rsid w:val="001024E5"/>
    <w:rsid w:val="001163E3"/>
    <w:rsid w:val="00116A54"/>
    <w:rsid w:val="00124EBB"/>
    <w:rsid w:val="00141EB8"/>
    <w:rsid w:val="00143294"/>
    <w:rsid w:val="001440D5"/>
    <w:rsid w:val="00153199"/>
    <w:rsid w:val="0016375C"/>
    <w:rsid w:val="00166BE5"/>
    <w:rsid w:val="00167B29"/>
    <w:rsid w:val="00187284"/>
    <w:rsid w:val="001A02F0"/>
    <w:rsid w:val="001C2672"/>
    <w:rsid w:val="001C5385"/>
    <w:rsid w:val="001D4C68"/>
    <w:rsid w:val="001D5B69"/>
    <w:rsid w:val="00200568"/>
    <w:rsid w:val="00205065"/>
    <w:rsid w:val="00211555"/>
    <w:rsid w:val="00215F7D"/>
    <w:rsid w:val="00225C4A"/>
    <w:rsid w:val="002401EA"/>
    <w:rsid w:val="00252678"/>
    <w:rsid w:val="00263FC1"/>
    <w:rsid w:val="00286C29"/>
    <w:rsid w:val="00291CF8"/>
    <w:rsid w:val="002A08FE"/>
    <w:rsid w:val="002C2509"/>
    <w:rsid w:val="002C65D3"/>
    <w:rsid w:val="002D48C5"/>
    <w:rsid w:val="00307288"/>
    <w:rsid w:val="00313AFC"/>
    <w:rsid w:val="00320EA2"/>
    <w:rsid w:val="00324000"/>
    <w:rsid w:val="003262D2"/>
    <w:rsid w:val="0032776E"/>
    <w:rsid w:val="00330C7D"/>
    <w:rsid w:val="00334561"/>
    <w:rsid w:val="00334F5C"/>
    <w:rsid w:val="0033517B"/>
    <w:rsid w:val="00366F70"/>
    <w:rsid w:val="00367571"/>
    <w:rsid w:val="00374A41"/>
    <w:rsid w:val="003838BC"/>
    <w:rsid w:val="003B3051"/>
    <w:rsid w:val="003D66A7"/>
    <w:rsid w:val="003F047A"/>
    <w:rsid w:val="003F1D43"/>
    <w:rsid w:val="003F2F3D"/>
    <w:rsid w:val="00420624"/>
    <w:rsid w:val="00442844"/>
    <w:rsid w:val="004454CD"/>
    <w:rsid w:val="00445D3E"/>
    <w:rsid w:val="00466A79"/>
    <w:rsid w:val="00480A78"/>
    <w:rsid w:val="00486734"/>
    <w:rsid w:val="00491B69"/>
    <w:rsid w:val="004A3B0C"/>
    <w:rsid w:val="004B623A"/>
    <w:rsid w:val="004C4403"/>
    <w:rsid w:val="004C540C"/>
    <w:rsid w:val="004D0A27"/>
    <w:rsid w:val="004F4870"/>
    <w:rsid w:val="004F5E23"/>
    <w:rsid w:val="00506141"/>
    <w:rsid w:val="00506831"/>
    <w:rsid w:val="00507BAE"/>
    <w:rsid w:val="00511E99"/>
    <w:rsid w:val="00512A7F"/>
    <w:rsid w:val="00515538"/>
    <w:rsid w:val="0052115E"/>
    <w:rsid w:val="00534BB4"/>
    <w:rsid w:val="0054098A"/>
    <w:rsid w:val="00541707"/>
    <w:rsid w:val="005470DE"/>
    <w:rsid w:val="005509C6"/>
    <w:rsid w:val="00561C07"/>
    <w:rsid w:val="00564E03"/>
    <w:rsid w:val="00576BE2"/>
    <w:rsid w:val="005844CB"/>
    <w:rsid w:val="00593AE6"/>
    <w:rsid w:val="005958B0"/>
    <w:rsid w:val="005A635C"/>
    <w:rsid w:val="005B5CB8"/>
    <w:rsid w:val="005C2500"/>
    <w:rsid w:val="005E0439"/>
    <w:rsid w:val="005F3960"/>
    <w:rsid w:val="005F5A1A"/>
    <w:rsid w:val="005F7B89"/>
    <w:rsid w:val="006037BD"/>
    <w:rsid w:val="00621A3F"/>
    <w:rsid w:val="006245D8"/>
    <w:rsid w:val="00625564"/>
    <w:rsid w:val="00633FDA"/>
    <w:rsid w:val="00634860"/>
    <w:rsid w:val="00635F5E"/>
    <w:rsid w:val="00653652"/>
    <w:rsid w:val="00660A42"/>
    <w:rsid w:val="006635C6"/>
    <w:rsid w:val="0066648A"/>
    <w:rsid w:val="00673FFF"/>
    <w:rsid w:val="0067567F"/>
    <w:rsid w:val="00684FA2"/>
    <w:rsid w:val="00685747"/>
    <w:rsid w:val="0069004F"/>
    <w:rsid w:val="006B202D"/>
    <w:rsid w:val="006B3F10"/>
    <w:rsid w:val="006C01D0"/>
    <w:rsid w:val="006C42B8"/>
    <w:rsid w:val="006C4B07"/>
    <w:rsid w:val="006E1581"/>
    <w:rsid w:val="006E5042"/>
    <w:rsid w:val="006E7E7D"/>
    <w:rsid w:val="006F1DF2"/>
    <w:rsid w:val="0070289D"/>
    <w:rsid w:val="00704E1F"/>
    <w:rsid w:val="00720969"/>
    <w:rsid w:val="00721F42"/>
    <w:rsid w:val="00732D65"/>
    <w:rsid w:val="00755A7D"/>
    <w:rsid w:val="0075768F"/>
    <w:rsid w:val="00760A41"/>
    <w:rsid w:val="00762777"/>
    <w:rsid w:val="00773847"/>
    <w:rsid w:val="00783215"/>
    <w:rsid w:val="0079004D"/>
    <w:rsid w:val="007B6EF9"/>
    <w:rsid w:val="007C1B5E"/>
    <w:rsid w:val="007C33DB"/>
    <w:rsid w:val="007D2BD2"/>
    <w:rsid w:val="00800403"/>
    <w:rsid w:val="008013F7"/>
    <w:rsid w:val="00803C48"/>
    <w:rsid w:val="00806BB7"/>
    <w:rsid w:val="00815094"/>
    <w:rsid w:val="008152E6"/>
    <w:rsid w:val="00824B0B"/>
    <w:rsid w:val="00826325"/>
    <w:rsid w:val="00840632"/>
    <w:rsid w:val="00840CF3"/>
    <w:rsid w:val="00850A55"/>
    <w:rsid w:val="0085401B"/>
    <w:rsid w:val="00854489"/>
    <w:rsid w:val="00860A72"/>
    <w:rsid w:val="008758AB"/>
    <w:rsid w:val="008C0228"/>
    <w:rsid w:val="008C2DE9"/>
    <w:rsid w:val="008C351B"/>
    <w:rsid w:val="008D5EE8"/>
    <w:rsid w:val="008D72BC"/>
    <w:rsid w:val="008E1AC3"/>
    <w:rsid w:val="008E42E7"/>
    <w:rsid w:val="008E4DB6"/>
    <w:rsid w:val="008F2D4C"/>
    <w:rsid w:val="008F2D79"/>
    <w:rsid w:val="00917CBB"/>
    <w:rsid w:val="00964CD6"/>
    <w:rsid w:val="00974DBE"/>
    <w:rsid w:val="009864AB"/>
    <w:rsid w:val="009930E4"/>
    <w:rsid w:val="009A24C2"/>
    <w:rsid w:val="009A2A6C"/>
    <w:rsid w:val="009B107F"/>
    <w:rsid w:val="009B2539"/>
    <w:rsid w:val="009B2B1B"/>
    <w:rsid w:val="009D3983"/>
    <w:rsid w:val="009D75DD"/>
    <w:rsid w:val="009F4A04"/>
    <w:rsid w:val="009F72BD"/>
    <w:rsid w:val="009F7FCE"/>
    <w:rsid w:val="00A37149"/>
    <w:rsid w:val="00A47266"/>
    <w:rsid w:val="00A62319"/>
    <w:rsid w:val="00A644C6"/>
    <w:rsid w:val="00A81BB4"/>
    <w:rsid w:val="00A83130"/>
    <w:rsid w:val="00AD37C9"/>
    <w:rsid w:val="00AE097E"/>
    <w:rsid w:val="00B03B01"/>
    <w:rsid w:val="00B05546"/>
    <w:rsid w:val="00B16941"/>
    <w:rsid w:val="00B23481"/>
    <w:rsid w:val="00B2536B"/>
    <w:rsid w:val="00B31B05"/>
    <w:rsid w:val="00B369D2"/>
    <w:rsid w:val="00B37C61"/>
    <w:rsid w:val="00B476DE"/>
    <w:rsid w:val="00B557F9"/>
    <w:rsid w:val="00B560F5"/>
    <w:rsid w:val="00B60FA4"/>
    <w:rsid w:val="00B63AF6"/>
    <w:rsid w:val="00B71BFC"/>
    <w:rsid w:val="00B73A05"/>
    <w:rsid w:val="00B75C84"/>
    <w:rsid w:val="00B854D2"/>
    <w:rsid w:val="00BA6B13"/>
    <w:rsid w:val="00BB3DC0"/>
    <w:rsid w:val="00BC4EC9"/>
    <w:rsid w:val="00BC5545"/>
    <w:rsid w:val="00BE0ECF"/>
    <w:rsid w:val="00BE0F72"/>
    <w:rsid w:val="00BE459F"/>
    <w:rsid w:val="00C17EF5"/>
    <w:rsid w:val="00C278E0"/>
    <w:rsid w:val="00C30501"/>
    <w:rsid w:val="00C35AB0"/>
    <w:rsid w:val="00C40A3D"/>
    <w:rsid w:val="00C55C01"/>
    <w:rsid w:val="00C74834"/>
    <w:rsid w:val="00C76A3B"/>
    <w:rsid w:val="00C960A1"/>
    <w:rsid w:val="00CA1DCD"/>
    <w:rsid w:val="00CA3DBA"/>
    <w:rsid w:val="00CA5A94"/>
    <w:rsid w:val="00CA69C6"/>
    <w:rsid w:val="00CD0420"/>
    <w:rsid w:val="00CE3529"/>
    <w:rsid w:val="00CF4CE4"/>
    <w:rsid w:val="00D00A00"/>
    <w:rsid w:val="00D079C9"/>
    <w:rsid w:val="00D1037A"/>
    <w:rsid w:val="00D12185"/>
    <w:rsid w:val="00D1220B"/>
    <w:rsid w:val="00D169C1"/>
    <w:rsid w:val="00D178D7"/>
    <w:rsid w:val="00D22D76"/>
    <w:rsid w:val="00D263FA"/>
    <w:rsid w:val="00D27C6E"/>
    <w:rsid w:val="00D33569"/>
    <w:rsid w:val="00D406C7"/>
    <w:rsid w:val="00D64611"/>
    <w:rsid w:val="00D7702D"/>
    <w:rsid w:val="00D80B0E"/>
    <w:rsid w:val="00D848B6"/>
    <w:rsid w:val="00D954C0"/>
    <w:rsid w:val="00DB2E18"/>
    <w:rsid w:val="00DB4D6F"/>
    <w:rsid w:val="00DC1438"/>
    <w:rsid w:val="00DC2CA9"/>
    <w:rsid w:val="00DC3461"/>
    <w:rsid w:val="00DC5023"/>
    <w:rsid w:val="00DC5CE1"/>
    <w:rsid w:val="00DE1D60"/>
    <w:rsid w:val="00DE3D9C"/>
    <w:rsid w:val="00DF36F6"/>
    <w:rsid w:val="00E231BF"/>
    <w:rsid w:val="00E244C9"/>
    <w:rsid w:val="00E53BEB"/>
    <w:rsid w:val="00E603C7"/>
    <w:rsid w:val="00E72F9E"/>
    <w:rsid w:val="00E77A38"/>
    <w:rsid w:val="00E818EF"/>
    <w:rsid w:val="00E83160"/>
    <w:rsid w:val="00E91536"/>
    <w:rsid w:val="00EA5DF1"/>
    <w:rsid w:val="00EB64C0"/>
    <w:rsid w:val="00EB7239"/>
    <w:rsid w:val="00EC582B"/>
    <w:rsid w:val="00ED6937"/>
    <w:rsid w:val="00EE3B82"/>
    <w:rsid w:val="00EE698F"/>
    <w:rsid w:val="00EF0EC9"/>
    <w:rsid w:val="00F06C1C"/>
    <w:rsid w:val="00F157F0"/>
    <w:rsid w:val="00F16AD7"/>
    <w:rsid w:val="00F22D3A"/>
    <w:rsid w:val="00F24D54"/>
    <w:rsid w:val="00F25E1C"/>
    <w:rsid w:val="00F321B4"/>
    <w:rsid w:val="00F4249D"/>
    <w:rsid w:val="00F63613"/>
    <w:rsid w:val="00F7424F"/>
    <w:rsid w:val="00F772E2"/>
    <w:rsid w:val="00F82AD8"/>
    <w:rsid w:val="00FA3EB3"/>
    <w:rsid w:val="00FB044C"/>
    <w:rsid w:val="00FB0B97"/>
    <w:rsid w:val="00FB1FE4"/>
    <w:rsid w:val="00FC1CE3"/>
    <w:rsid w:val="00FC5E46"/>
    <w:rsid w:val="00FC77D7"/>
    <w:rsid w:val="00FD0E68"/>
    <w:rsid w:val="00FD4203"/>
    <w:rsid w:val="00FE4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24F7C"/>
  <w15:docId w15:val="{93C66D4A-CE4C-4A88-A25E-38DE86FA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TableGrid">
    <w:name w:val="Table Grid"/>
    <w:basedOn w:val="TableNormal"/>
    <w:rsid w:val="00806B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n-SE" w:eastAsia="en-SE"/>
    </w:rPr>
  </w:style>
  <w:style w:type="character" w:customStyle="1" w:styleId="HTMLPreformattedChar">
    <w:name w:val="HTML Preformatted Char"/>
    <w:basedOn w:val="DefaultParagraphFont"/>
    <w:link w:val="HTMLPreformatted"/>
    <w:uiPriority w:val="99"/>
    <w:rsid w:val="00E77A38"/>
    <w:rPr>
      <w:rFonts w:ascii="Courier New" w:hAnsi="Courier New" w:cs="Courier New"/>
      <w:lang w:val="en-SE" w:eastAsia="en-SE"/>
    </w:rPr>
  </w:style>
  <w:style w:type="paragraph" w:styleId="ListParagraph">
    <w:name w:val="List Paragraph"/>
    <w:basedOn w:val="Normal"/>
    <w:rsid w:val="00116A54"/>
    <w:pPr>
      <w:ind w:left="720"/>
      <w:contextualSpacing/>
    </w:pPr>
  </w:style>
  <w:style w:type="character" w:styleId="UnresolvedMention">
    <w:name w:val="Unresolved Mention"/>
    <w:basedOn w:val="DefaultParagraphFont"/>
    <w:uiPriority w:val="99"/>
    <w:semiHidden/>
    <w:unhideWhenUsed/>
    <w:rsid w:val="00CA5A94"/>
    <w:rPr>
      <w:color w:val="605E5C"/>
      <w:shd w:val="clear" w:color="auto" w:fill="E1DFDD"/>
    </w:rPr>
  </w:style>
  <w:style w:type="character" w:styleId="FollowedHyperlink">
    <w:name w:val="FollowedHyperlink"/>
    <w:basedOn w:val="DefaultParagraphFont"/>
    <w:semiHidden/>
    <w:unhideWhenUsed/>
    <w:rsid w:val="00850A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8530">
      <w:bodyDiv w:val="1"/>
      <w:marLeft w:val="0"/>
      <w:marRight w:val="0"/>
      <w:marTop w:val="0"/>
      <w:marBottom w:val="0"/>
      <w:divBdr>
        <w:top w:val="none" w:sz="0" w:space="0" w:color="auto"/>
        <w:left w:val="none" w:sz="0" w:space="0" w:color="auto"/>
        <w:bottom w:val="none" w:sz="0" w:space="0" w:color="auto"/>
        <w:right w:val="none" w:sz="0" w:space="0" w:color="auto"/>
      </w:divBdr>
      <w:divsChild>
        <w:div w:id="1007097069">
          <w:marLeft w:val="225"/>
          <w:marRight w:val="0"/>
          <w:marTop w:val="0"/>
          <w:marBottom w:val="450"/>
          <w:divBdr>
            <w:top w:val="none" w:sz="0" w:space="0" w:color="auto"/>
            <w:left w:val="none" w:sz="0" w:space="0" w:color="auto"/>
            <w:bottom w:val="none" w:sz="0" w:space="0" w:color="auto"/>
            <w:right w:val="none" w:sz="0" w:space="0" w:color="auto"/>
          </w:divBdr>
          <w:divsChild>
            <w:div w:id="1311054280">
              <w:marLeft w:val="0"/>
              <w:marRight w:val="0"/>
              <w:marTop w:val="0"/>
              <w:marBottom w:val="0"/>
              <w:divBdr>
                <w:top w:val="none" w:sz="0" w:space="0" w:color="auto"/>
                <w:left w:val="none" w:sz="0" w:space="0" w:color="auto"/>
                <w:bottom w:val="none" w:sz="0" w:space="0" w:color="auto"/>
                <w:right w:val="none" w:sz="0" w:space="0" w:color="auto"/>
              </w:divBdr>
            </w:div>
            <w:div w:id="2214463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07207769">
      <w:bodyDiv w:val="1"/>
      <w:marLeft w:val="0"/>
      <w:marRight w:val="0"/>
      <w:marTop w:val="0"/>
      <w:marBottom w:val="0"/>
      <w:divBdr>
        <w:top w:val="none" w:sz="0" w:space="0" w:color="auto"/>
        <w:left w:val="none" w:sz="0" w:space="0" w:color="auto"/>
        <w:bottom w:val="none" w:sz="0" w:space="0" w:color="auto"/>
        <w:right w:val="none" w:sz="0" w:space="0" w:color="auto"/>
      </w:divBdr>
    </w:div>
    <w:div w:id="1127118885">
      <w:bodyDiv w:val="1"/>
      <w:marLeft w:val="0"/>
      <w:marRight w:val="0"/>
      <w:marTop w:val="0"/>
      <w:marBottom w:val="0"/>
      <w:divBdr>
        <w:top w:val="none" w:sz="0" w:space="0" w:color="auto"/>
        <w:left w:val="none" w:sz="0" w:space="0" w:color="auto"/>
        <w:bottom w:val="none" w:sz="0" w:space="0" w:color="auto"/>
        <w:right w:val="none" w:sz="0" w:space="0" w:color="auto"/>
      </w:divBdr>
    </w:div>
    <w:div w:id="168139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tsang.medium.com/review-inception-v3-1st-runner-up-image-classification-in-ilsvrc-2015-17915421f77c" TargetMode="External"/><Relationship Id="rId13" Type="http://schemas.openxmlformats.org/officeDocument/2006/relationships/image" Target="media/image4.png"/><Relationship Id="rId18" Type="http://schemas.openxmlformats.org/officeDocument/2006/relationships/hyperlink" Target="https://pubs.rsna.org/doi/full/10.1148/ryai.210315" TargetMode="External"/><Relationship Id="rId26" Type="http://schemas.openxmlformats.org/officeDocument/2006/relationships/hyperlink" Target="https://arxiv.org/abs/2010.11929" TargetMode="External"/><Relationship Id="rId3" Type="http://schemas.openxmlformats.org/officeDocument/2006/relationships/settings" Target="settings.xml"/><Relationship Id="rId21" Type="http://schemas.openxmlformats.org/officeDocument/2006/relationships/hyperlink" Target="https://www.tandfonline.com/doi/full/10.1080/17453674.2019.1711323?src=recsys" TargetMode="External"/><Relationship Id="rId7" Type="http://schemas.openxmlformats.org/officeDocument/2006/relationships/image" Target="media/image1.png"/><Relationship Id="rId12" Type="http://schemas.openxmlformats.org/officeDocument/2006/relationships/hyperlink" Target="https://viso.ai/deep-learning/vgg-very-deep-convolutional-networks/" TargetMode="External"/><Relationship Id="rId17" Type="http://schemas.openxmlformats.org/officeDocument/2006/relationships/hyperlink" Target="https://github.com/chayansraj/Computer-Vision-Research-Project" TargetMode="External"/><Relationship Id="rId25" Type="http://schemas.openxmlformats.org/officeDocument/2006/relationships/hyperlink" Target="https://towardsdatascience.com/review-xception-with-depthwise-separable-convolution-better-than-inception-v3-image-dc967dd42568" TargetMode="External"/><Relationship Id="rId2" Type="http://schemas.openxmlformats.org/officeDocument/2006/relationships/styles" Target="styles.xml"/><Relationship Id="rId16" Type="http://schemas.openxmlformats.org/officeDocument/2006/relationships/hyperlink" Target="https://ai.googleblog.com/2020/12/transformers-for-image-recognition-at.html" TargetMode="External"/><Relationship Id="rId20" Type="http://schemas.openxmlformats.org/officeDocument/2006/relationships/hyperlink" Target="https://www.tandfonline.com/doi/full/10.1080/17453674.2018.1453714?src=recsy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iq.opengenus.org/vgg19-architecture/"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arxiv.org/pdf/1512.03385" TargetMode="External"/><Relationship Id="rId28" Type="http://schemas.openxmlformats.org/officeDocument/2006/relationships/fontTable" Target="fontTable.xml"/><Relationship Id="rId10" Type="http://schemas.openxmlformats.org/officeDocument/2006/relationships/hyperlink" Target="https://towardsdatascience.com/introduction-to-resnets-c0a830a288a4" TargetMode="External"/><Relationship Id="rId19" Type="http://schemas.openxmlformats.org/officeDocument/2006/relationships/hyperlink" Target="https://www.ccjm.org/content/ccjom/85/11/885.full.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wardsdatascience.com/review-xception-with-depthwise-separable-convolution-better-than-inception-v3-image-dc967dd42568" TargetMode="External"/><Relationship Id="rId22" Type="http://schemas.openxmlformats.org/officeDocument/2006/relationships/hyperlink" Target="https://arxiv.org/abs/1512.00567v3" TargetMode="External"/><Relationship Id="rId27"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1337</TotalTime>
  <Pages>9</Pages>
  <Words>2440</Words>
  <Characters>13912</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Chayan Shrang Raj</cp:lastModifiedBy>
  <cp:revision>76</cp:revision>
  <cp:lastPrinted>2022-05-14T11:09:00Z</cp:lastPrinted>
  <dcterms:created xsi:type="dcterms:W3CDTF">2022-12-28T07:42:00Z</dcterms:created>
  <dcterms:modified xsi:type="dcterms:W3CDTF">2022-12-30T15:24:00Z</dcterms:modified>
</cp:coreProperties>
</file>