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i w:val="0"/>
          <w:sz w:val="34"/>
        </w:rPr>
        <w:t>8월 학습지 — Ⅰ. 발명 디자인의 이해</w:t>
      </w: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505050"/>
          <w:sz w:val="22"/>
        </w:rPr>
        <w:t>2학기 2학년 발명과 디자인 (교과서 pp.6~45 병행)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01"/>
        <w:gridCol w:w="2494"/>
        <w:gridCol w:w="1701"/>
        <w:gridCol w:w="3912"/>
      </w:tblGrid>
      <w:tr>
        <w:tc>
          <w:tcPr>
            <w:tcW w:type="dxa" w:w="1701"/>
            <w:vAlign w:val="center"/>
            <w:shd w:val="clear" w:color="auto" w:fill="EDEDED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학번 / 이름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모둠</w:t>
            </w:r>
          </w:p>
        </w:tc>
        <w:tc>
          <w:tcPr>
            <w:tcW w:type="dxa" w:w="391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after="160" w:before="320"/>
        <w:pBdr>
          <w:bottom w:val="single" w:sz="8" w:space="3" w:color="1F3864"/>
        </w:pBdr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8월 3주차 — 01·02. 발명 디자인의 개념과 종류</w:t>
      </w:r>
    </w:p>
    <w:p>
      <w:pPr>
        <w:spacing w:after="100" w:before="20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01. 발명 디자인의 개념 (교과서 p.8~17)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① 개념 정리 — 빈칸을 채워 봅시다.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>1. 물건발명이란 (                                    )을 새롭게 생각해 내는 것이고, 방법발명이란 (                                    )을 시간의 흐름에 따라 구체화하는 것이다.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>2. 지식재산권에서 디자인이란 물품의 (      ) · (      ) · (      ) 또는 이들을 결합한 것으로서 시각을 통해 (              )을 일으키는 것을 말한다.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>3. 발명 디자인은 발명의 (      )과 디자인의 (      )을 모두 갖춘 것이다.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>4. 발명 디자인의 3가지 가치는 (      ) 가치, (      ) 가치, (      ) 가치이다.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② [직무 따라잡기, p.10] 물건발명 · 방법발명 사례 조사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물건발명 사례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방법발명 사례</w:t>
            </w:r>
          </w:p>
        </w:tc>
      </w:tr>
      <w:tr>
        <w:trPr>
          <w:trHeight w:val="1247"/>
        </w:trPr>
        <w:tc>
          <w:tcPr>
            <w:tcW w:type="dxa" w:w="4819"/>
          </w:tcPr>
          <w:p>
            <w:r/>
          </w:p>
        </w:tc>
        <w:tc>
          <w:tcPr>
            <w:tcW w:type="dxa" w:w="4819"/>
          </w:tcPr>
          <w:p>
            <w:r/>
          </w:p>
        </w:tc>
      </w:tr>
    </w:tbl>
    <w:p>
      <w:pPr>
        <w:spacing w:after="120"/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③ [문제 해결 활동, p.17] 시각 장애인을 위한 발명 디자인 제품 조사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8"/>
        <w:gridCol w:w="7370"/>
      </w:tblGrid>
      <w:tr>
        <w:trPr>
          <w:trHeight w:val="624"/>
        </w:trP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발명의 명칭</w:t>
            </w:r>
          </w:p>
        </w:tc>
        <w:tc>
          <w:tcPr>
            <w:tcW w:type="dxa" w:w="7370"/>
          </w:tcPr>
          <w:p>
            <w:r/>
          </w:p>
        </w:tc>
      </w:tr>
      <w:tr>
        <w:trPr>
          <w:trHeight w:val="624"/>
        </w:trP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제품 소개</w:t>
            </w:r>
          </w:p>
        </w:tc>
        <w:tc>
          <w:tcPr>
            <w:tcW w:type="dxa" w:w="7370"/>
          </w:tcPr>
          <w:p>
            <w:r/>
          </w:p>
        </w:tc>
      </w:tr>
      <w:tr>
        <w:trPr>
          <w:trHeight w:val="624"/>
        </w:trP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사회적 · 경제적 가치</w:t>
            </w:r>
          </w:p>
        </w:tc>
        <w:tc>
          <w:tcPr>
            <w:tcW w:type="dxa" w:w="7370"/>
          </w:tcPr>
          <w:p>
            <w:r/>
          </w:p>
        </w:tc>
      </w:tr>
      <w:tr>
        <w:trPr>
          <w:trHeight w:val="624"/>
        </w:trPr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문화적 가치</w:t>
            </w:r>
          </w:p>
        </w:tc>
        <w:tc>
          <w:tcPr>
            <w:tcW w:type="dxa" w:w="7370"/>
          </w:tcPr>
          <w:p>
            <w:r/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02. 발명 디자인의 종류 (교과서 p.18~23)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① 4가지 영역을 정리하고, 생활 속 사례를 하나씩 적어 봅시다.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4"/>
        <w:gridCol w:w="4535"/>
        <w:gridCol w:w="3118"/>
      </w:tblGrid>
      <w:tr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영역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정의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생활 속 사례</w:t>
            </w:r>
          </w:p>
        </w:tc>
      </w:tr>
      <w:tr>
        <w:trPr>
          <w:trHeight w:val="624"/>
        </w:trPr>
        <w:tc>
          <w:tcPr>
            <w:tcW w:type="dxa" w:w="1984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제품 디자인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rPr>
          <w:trHeight w:val="624"/>
        </w:trPr>
        <w:tc>
          <w:tcPr>
            <w:tcW w:type="dxa" w:w="1984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시각 디자인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rPr>
          <w:trHeight w:val="624"/>
        </w:trPr>
        <w:tc>
          <w:tcPr>
            <w:tcW w:type="dxa" w:w="1984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환경 디자인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rPr>
          <w:trHeight w:val="624"/>
        </w:trPr>
        <w:tc>
          <w:tcPr>
            <w:tcW w:type="dxa" w:w="1984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디지털 디자인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② [문제 해결 활동, p.23] 창의적인 광고 포스터 디자인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선정한 제품 : ______________________     아래 칸에 포스터를 스케치해 봅시다.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8"/>
      </w:tblGrid>
      <w:tr>
        <w:trPr>
          <w:trHeight w:val="3402"/>
        </w:trPr>
        <w:tc>
          <w:tcPr>
            <w:tcW w:type="dxa" w:w="963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after="160" w:before="320"/>
        <w:pBdr>
          <w:bottom w:val="single" w:sz="8" w:space="3" w:color="1F3864"/>
        </w:pBdr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8월 4주차 — 03·04. 발명 디자인의 조건과 역사·미래</w:t>
      </w:r>
    </w:p>
    <w:p>
      <w:pPr>
        <w:spacing w:after="100" w:before="20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03. 발명 디자인의 조건 (교과서 p.24~33)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① 개념 정리 — 빈칸을 채워 봅시다.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>1. 발명 디자인의 성립 요건 4가지 : (      ), (      ), (      ), (      )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>2. 발명 디자인의 등록 요건 3가지 : (                  ), (      ), (      )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>3. 발명 디자인 특유 제도 5가지 : (        ) 디자인, (          ) 디자인, (        ) 디자인, (        ) 디자인, 디자인(              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② [직무 따라잡기, p.27] 성립 요건 판단해 보기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01"/>
        <w:gridCol w:w="1984"/>
        <w:gridCol w:w="1984"/>
        <w:gridCol w:w="1984"/>
        <w:gridCol w:w="1984"/>
      </w:tblGrid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그릴 (O/X)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판단 근거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에어쿠션 (O/X)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판단 근거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물품성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형태성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시각성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심미성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</w:tr>
    </w:tbl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③ [직무 따라잡기, p.29] 등록 요건 판단해 보기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35"/>
        <w:gridCol w:w="2268"/>
        <w:gridCol w:w="4535"/>
      </w:tblGrid>
      <w:tr>
        <w:tc>
          <w:tcPr>
            <w:tcW w:type="dxa" w:w="2835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나비 모양 파스타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공업상 이용 가능성 (O/X)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신규성 (O/X)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창작성 (O/X)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④ [문제 해결 활동, p.33] 접시 · 휴대폰 케이스를 보호할 수 있는 제도 선택하기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01"/>
        <w:gridCol w:w="3402"/>
        <w:gridCol w:w="4535"/>
      </w:tblGrid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제품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선택한 제도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선택 이유</w:t>
            </w:r>
          </w:p>
        </w:tc>
      </w:tr>
      <w:tr>
        <w:trPr>
          <w:trHeight w:val="680"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접시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rPr>
          <w:trHeight w:val="680"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휴대폰 케이스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04. 발명 디자인의 역사와 미래 (교과서 p.34~41)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① [활동해 보기, p.36~37] 발명 디자인 연대표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원시 시대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고대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르네상스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산업혁명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현대</w:t>
            </w:r>
          </w:p>
        </w:tc>
      </w:tr>
      <w:tr>
        <w:trPr>
          <w:trHeight w:val="1474"/>
        </w:trPr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② 미래 발명 디자인 5가지 방향과 사례를 정리해 봅시다.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6520"/>
      </w:tblGrid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방향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사례 / 나의 생각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지속 가능한 디자인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11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 중심 디자인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11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인공지능 디자인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11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3D 프린팅 디자인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11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가상현실 디자인</w:t>
            </w:r>
          </w:p>
        </w:tc>
        <w:tc>
          <w:tcPr>
            <w:tcW w:type="dxa" w:w="6520"/>
          </w:tcPr>
          <w:p>
            <w:r/>
          </w:p>
        </w:tc>
      </w:tr>
    </w:tbl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③ [수행 활동, p.40] 우리 모둠이 탐구·발표한 방향과 핵심 내용을 정리해 봅시다.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8"/>
      </w:tblGrid>
      <w:tr>
        <w:trPr>
          <w:trHeight w:val="1417"/>
        </w:trPr>
        <w:tc>
          <w:tcPr>
            <w:tcW w:type="dxa" w:w="963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/>
          <w:i w:val="0"/>
          <w:sz w:val="20"/>
        </w:rPr>
        <w:t>④ 오늘의 한 줄 정리 — "내가 살고 싶은 미래의 발명 디자인 제품은?"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8"/>
      </w:tblGrid>
      <w:tr>
        <w:trPr>
          <w:trHeight w:val="850"/>
        </w:trPr>
        <w:tc>
          <w:tcPr>
            <w:tcW w:type="dxa" w:w="963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자기 점검 체크리스트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☐  발명 디자인의 개념을 지식 재산권과 연계하여 설명할 수 있다. (관찰평가1, 8/3주)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☐  발명 디자인의 4가지 영역을 구분하여 설명할 수 있다. (관찰평가2, 8/3주)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☐  발명 디자인의 성립 요건과 조건을 이해하여 적용할 수 있다. (관찰평가1, 8/4주)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☐  발명 디자인의 역사를 이해하고 미래를 예측·구안할 수 있다. (관찰평가2, 8/4주)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