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FF5" w:rsidRDefault="007E0FF5" w:rsidP="007E0FF5">
      <w:pPr>
        <w:pStyle w:val="Titre3"/>
        <w:numPr>
          <w:ilvl w:val="0"/>
          <w:numId w:val="0"/>
        </w:numPr>
        <w:rPr>
          <w:lang w:val="fr-FR"/>
        </w:rPr>
      </w:pPr>
    </w:p>
    <w:p w:rsidR="007E0FF5" w:rsidRDefault="007E0FF5" w:rsidP="007E0FF5">
      <w:pPr>
        <w:pStyle w:val="Titre3"/>
        <w:numPr>
          <w:ilvl w:val="0"/>
          <w:numId w:val="0"/>
        </w:numPr>
        <w:jc w:val="center"/>
        <w:rPr>
          <w:sz w:val="44"/>
          <w:szCs w:val="44"/>
          <w:lang w:val="fr-FR"/>
        </w:rPr>
      </w:pPr>
      <w:r w:rsidRPr="007E0FF5">
        <w:rPr>
          <w:sz w:val="44"/>
          <w:szCs w:val="44"/>
          <w:lang w:val="fr-FR"/>
        </w:rPr>
        <w:t>Cahier des Charges pour la Création d'un Tableau de Bord de l'Activité Série et Impression BU</w:t>
      </w:r>
    </w:p>
    <w:p w:rsidR="007E0FF5" w:rsidRPr="007E0FF5" w:rsidRDefault="007E0FF5" w:rsidP="007E0FF5">
      <w:pPr>
        <w:rPr>
          <w:lang w:val="fr-FR"/>
        </w:rPr>
      </w:pPr>
    </w:p>
    <w:p w:rsidR="007E0FF5" w:rsidRPr="007E0FF5" w:rsidRDefault="007E0FF5" w:rsidP="007E0FF5">
      <w:pPr>
        <w:rPr>
          <w:lang w:val="fr-FR"/>
        </w:rPr>
      </w:pPr>
    </w:p>
    <w:p w:rsidR="007E0FF5" w:rsidRDefault="007E0FF5" w:rsidP="007E0FF5">
      <w:pPr>
        <w:pStyle w:val="Titre4"/>
      </w:pPr>
      <w:r>
        <w:t xml:space="preserve">1. </w:t>
      </w:r>
      <w:r>
        <w:rPr>
          <w:rStyle w:val="lev"/>
          <w:b/>
          <w:bCs w:val="0"/>
        </w:rPr>
        <w:t>Contexte et Objectif du Projet</w:t>
      </w:r>
    </w:p>
    <w:p w:rsidR="007E0FF5" w:rsidRDefault="007E0FF5" w:rsidP="007E0FF5">
      <w:pPr>
        <w:pStyle w:val="NormalWeb"/>
      </w:pPr>
      <w:r>
        <w:rPr>
          <w:rStyle w:val="lev"/>
        </w:rPr>
        <w:t>1.1 Contexte :</w:t>
      </w:r>
      <w:r>
        <w:br/>
        <w:t>Le service CAO souhaite optimiser la visualisation de ses activités en intégrant plusieurs fichiers de suivi. Un tableau de bord interactif développé sur Power BI permettra de consolider ces données et d'améliorer le suivi et la prise de décision.</w:t>
      </w:r>
    </w:p>
    <w:p w:rsidR="007E0FF5" w:rsidRDefault="007E0FF5" w:rsidP="007E0FF5">
      <w:pPr>
        <w:pStyle w:val="NormalWeb"/>
      </w:pPr>
      <w:r>
        <w:rPr>
          <w:rStyle w:val="lev"/>
        </w:rPr>
        <w:t>1.2 Objectif :</w:t>
      </w:r>
      <w:r>
        <w:br/>
        <w:t>L'objectif principal est de développer un tableau de bord Power BI pour :</w:t>
      </w:r>
    </w:p>
    <w:p w:rsidR="007E0FF5" w:rsidRPr="0048664B" w:rsidRDefault="007E0FF5" w:rsidP="007E0FF5">
      <w:pPr>
        <w:numPr>
          <w:ilvl w:val="0"/>
          <w:numId w:val="2"/>
        </w:numPr>
        <w:spacing w:before="100" w:beforeAutospacing="1" w:after="100" w:afterAutospacing="1"/>
        <w:rPr>
          <w:lang w:val="fr-FR"/>
        </w:rPr>
      </w:pPr>
      <w:r w:rsidRPr="0048664B">
        <w:rPr>
          <w:lang w:val="fr-FR"/>
        </w:rPr>
        <w:t xml:space="preserve">Visualiser en temps réel les indicateurs clés de performance (KPI) </w:t>
      </w:r>
      <w:r>
        <w:rPr>
          <w:lang w:val="fr-FR"/>
        </w:rPr>
        <w:t>du service CAO série et impression</w:t>
      </w:r>
      <w:r w:rsidRPr="0048664B">
        <w:rPr>
          <w:lang w:val="fr-FR"/>
        </w:rPr>
        <w:t>.</w:t>
      </w:r>
    </w:p>
    <w:p w:rsidR="007E0FF5" w:rsidRPr="0048664B" w:rsidRDefault="007E0FF5" w:rsidP="007E0FF5">
      <w:pPr>
        <w:numPr>
          <w:ilvl w:val="0"/>
          <w:numId w:val="2"/>
        </w:numPr>
        <w:spacing w:before="100" w:beforeAutospacing="1" w:after="100" w:afterAutospacing="1"/>
        <w:rPr>
          <w:lang w:val="fr-FR"/>
        </w:rPr>
      </w:pPr>
      <w:r w:rsidRPr="0048664B">
        <w:rPr>
          <w:lang w:val="fr-FR"/>
        </w:rPr>
        <w:t>Suivre la charge de chaque activité et impression sur une base quotidienne et hebdomadaire.</w:t>
      </w:r>
    </w:p>
    <w:p w:rsidR="007E0FF5" w:rsidRPr="0048664B" w:rsidRDefault="007E0FF5" w:rsidP="007E0FF5">
      <w:pPr>
        <w:numPr>
          <w:ilvl w:val="0"/>
          <w:numId w:val="2"/>
        </w:numPr>
        <w:spacing w:before="100" w:beforeAutospacing="1" w:after="100" w:afterAutospacing="1"/>
        <w:rPr>
          <w:lang w:val="fr-FR"/>
        </w:rPr>
      </w:pPr>
      <w:r w:rsidRPr="0048664B">
        <w:rPr>
          <w:lang w:val="fr-FR"/>
        </w:rPr>
        <w:t>Analyser la qualité, la productivité et les performances d'impression.</w:t>
      </w:r>
    </w:p>
    <w:p w:rsidR="007E0FF5" w:rsidRDefault="007E0FF5" w:rsidP="007E0FF5">
      <w:pPr>
        <w:pStyle w:val="Titre4"/>
      </w:pPr>
      <w:r>
        <w:t xml:space="preserve">2. </w:t>
      </w:r>
      <w:r>
        <w:rPr>
          <w:rStyle w:val="lev"/>
          <w:b/>
          <w:bCs w:val="0"/>
        </w:rPr>
        <w:t>Description du Projet</w:t>
      </w:r>
    </w:p>
    <w:p w:rsidR="007E0FF5" w:rsidRDefault="007E0FF5" w:rsidP="007E0FF5">
      <w:pPr>
        <w:pStyle w:val="NormalWeb"/>
      </w:pPr>
      <w:r>
        <w:rPr>
          <w:rStyle w:val="lev"/>
        </w:rPr>
        <w:t>2.1 Sources de Données :</w:t>
      </w:r>
      <w:r>
        <w:t xml:space="preserve"> Le tableau de bord devra intégrer les données provenant des fichiers suivants :</w:t>
      </w:r>
    </w:p>
    <w:p w:rsidR="007E0FF5" w:rsidRDefault="007E0FF5" w:rsidP="007E0FF5">
      <w:pPr>
        <w:numPr>
          <w:ilvl w:val="0"/>
          <w:numId w:val="3"/>
        </w:numPr>
        <w:spacing w:before="100" w:beforeAutospacing="1" w:after="100" w:afterAutospacing="1"/>
      </w:pPr>
      <w:proofErr w:type="spellStart"/>
      <w:r>
        <w:t>Suivi</w:t>
      </w:r>
      <w:proofErr w:type="spellEnd"/>
      <w:r>
        <w:t xml:space="preserve"> A320 DDMS</w:t>
      </w:r>
    </w:p>
    <w:p w:rsidR="007E0FF5" w:rsidRDefault="007E0FF5" w:rsidP="007E0FF5">
      <w:pPr>
        <w:numPr>
          <w:ilvl w:val="0"/>
          <w:numId w:val="3"/>
        </w:numPr>
        <w:spacing w:before="100" w:beforeAutospacing="1" w:after="100" w:afterAutospacing="1"/>
      </w:pPr>
      <w:proofErr w:type="spellStart"/>
      <w:r>
        <w:t>Suivi</w:t>
      </w:r>
      <w:proofErr w:type="spellEnd"/>
      <w:r>
        <w:t xml:space="preserve"> </w:t>
      </w:r>
      <w:proofErr w:type="spellStart"/>
      <w:r>
        <w:t>Série</w:t>
      </w:r>
      <w:proofErr w:type="spellEnd"/>
      <w:r>
        <w:t xml:space="preserve"> CAO</w:t>
      </w:r>
    </w:p>
    <w:p w:rsidR="007E0FF5" w:rsidRPr="0048664B" w:rsidRDefault="007E0FF5" w:rsidP="007E0FF5">
      <w:pPr>
        <w:numPr>
          <w:ilvl w:val="0"/>
          <w:numId w:val="3"/>
        </w:numPr>
        <w:spacing w:before="100" w:beforeAutospacing="1" w:after="100" w:afterAutospacing="1"/>
        <w:rPr>
          <w:lang w:val="fr-FR"/>
        </w:rPr>
      </w:pPr>
      <w:r w:rsidRPr="0048664B">
        <w:rPr>
          <w:lang w:val="fr-FR"/>
        </w:rPr>
        <w:t xml:space="preserve">Suivi </w:t>
      </w:r>
      <w:proofErr w:type="spellStart"/>
      <w:r w:rsidRPr="0048664B">
        <w:rPr>
          <w:lang w:val="fr-FR"/>
        </w:rPr>
        <w:t>Follow</w:t>
      </w:r>
      <w:proofErr w:type="spellEnd"/>
      <w:r w:rsidRPr="0048664B">
        <w:rPr>
          <w:lang w:val="fr-FR"/>
        </w:rPr>
        <w:t>-Up CAO A350 pour la feuille d'impression</w:t>
      </w:r>
    </w:p>
    <w:p w:rsidR="007E0FF5" w:rsidRPr="0048664B" w:rsidRDefault="007E0FF5" w:rsidP="007E0FF5">
      <w:pPr>
        <w:numPr>
          <w:ilvl w:val="0"/>
          <w:numId w:val="3"/>
        </w:numPr>
        <w:spacing w:before="100" w:beforeAutospacing="1" w:after="100" w:afterAutospacing="1"/>
        <w:rPr>
          <w:lang w:val="fr-FR"/>
        </w:rPr>
      </w:pPr>
      <w:r w:rsidRPr="0048664B">
        <w:rPr>
          <w:lang w:val="fr-FR"/>
        </w:rPr>
        <w:t xml:space="preserve">Echéancier </w:t>
      </w:r>
      <w:proofErr w:type="spellStart"/>
      <w:r w:rsidRPr="0048664B">
        <w:rPr>
          <w:lang w:val="fr-FR"/>
        </w:rPr>
        <w:t>AIS_Shared</w:t>
      </w:r>
      <w:proofErr w:type="spellEnd"/>
      <w:r w:rsidRPr="0048664B">
        <w:rPr>
          <w:lang w:val="fr-FR"/>
        </w:rPr>
        <w:t xml:space="preserve"> pour les dates de livraison des </w:t>
      </w:r>
      <w:proofErr w:type="spellStart"/>
      <w:r w:rsidRPr="0048664B">
        <w:rPr>
          <w:lang w:val="fr-FR"/>
        </w:rPr>
        <w:t>jigs</w:t>
      </w:r>
      <w:proofErr w:type="spellEnd"/>
      <w:r w:rsidRPr="0048664B">
        <w:rPr>
          <w:lang w:val="fr-FR"/>
        </w:rPr>
        <w:t xml:space="preserve"> Série</w:t>
      </w:r>
    </w:p>
    <w:p w:rsidR="007E0FF5" w:rsidRPr="0048664B" w:rsidRDefault="007E0FF5" w:rsidP="007E0FF5">
      <w:pPr>
        <w:numPr>
          <w:ilvl w:val="0"/>
          <w:numId w:val="3"/>
        </w:numPr>
        <w:spacing w:before="100" w:beforeAutospacing="1" w:after="100" w:afterAutospacing="1"/>
        <w:rPr>
          <w:lang w:val="fr-FR"/>
        </w:rPr>
      </w:pPr>
      <w:r w:rsidRPr="0048664B">
        <w:rPr>
          <w:lang w:val="fr-FR"/>
        </w:rPr>
        <w:t xml:space="preserve">Echéancier A350 pour les dates de livraison des </w:t>
      </w:r>
      <w:proofErr w:type="spellStart"/>
      <w:r w:rsidRPr="0048664B">
        <w:rPr>
          <w:lang w:val="fr-FR"/>
        </w:rPr>
        <w:t>jigs</w:t>
      </w:r>
      <w:proofErr w:type="spellEnd"/>
      <w:r w:rsidRPr="0048664B">
        <w:rPr>
          <w:lang w:val="fr-FR"/>
        </w:rPr>
        <w:t xml:space="preserve"> A350</w:t>
      </w:r>
    </w:p>
    <w:p w:rsidR="007E0FF5" w:rsidRPr="0048664B" w:rsidRDefault="007E0FF5" w:rsidP="007E0FF5">
      <w:pPr>
        <w:numPr>
          <w:ilvl w:val="0"/>
          <w:numId w:val="3"/>
        </w:numPr>
        <w:spacing w:before="100" w:beforeAutospacing="1" w:after="100" w:afterAutospacing="1"/>
        <w:rPr>
          <w:lang w:val="fr-FR"/>
        </w:rPr>
      </w:pPr>
      <w:r w:rsidRPr="0048664B">
        <w:rPr>
          <w:lang w:val="fr-FR"/>
        </w:rPr>
        <w:t>Suivi Qualité CAO 2024 pour les défauts internes et externes</w:t>
      </w:r>
    </w:p>
    <w:p w:rsidR="007E0FF5" w:rsidRDefault="007E0FF5" w:rsidP="007E0FF5">
      <w:pPr>
        <w:pStyle w:val="NormalWeb"/>
      </w:pPr>
      <w:r>
        <w:rPr>
          <w:rStyle w:val="lev"/>
        </w:rPr>
        <w:t>2.2 Contenu du Tableau de Bord :</w:t>
      </w:r>
      <w:r>
        <w:br/>
        <w:t>Le tableau de bord sera structuré en trois volets principaux :</w:t>
      </w:r>
    </w:p>
    <w:p w:rsidR="007E0FF5" w:rsidRDefault="007E0FF5" w:rsidP="007E0FF5">
      <w:pPr>
        <w:pStyle w:val="NormalWeb"/>
        <w:numPr>
          <w:ilvl w:val="0"/>
          <w:numId w:val="4"/>
        </w:numPr>
      </w:pPr>
      <w:r>
        <w:rPr>
          <w:rStyle w:val="lev"/>
        </w:rPr>
        <w:t>Qualité :</w:t>
      </w:r>
    </w:p>
    <w:p w:rsidR="007E0FF5" w:rsidRDefault="007E0FF5" w:rsidP="007E0FF5">
      <w:pPr>
        <w:numPr>
          <w:ilvl w:val="1"/>
          <w:numId w:val="4"/>
        </w:numPr>
        <w:spacing w:before="100" w:beforeAutospacing="1" w:after="100" w:afterAutospacing="1"/>
      </w:pPr>
      <w:proofErr w:type="spellStart"/>
      <w:r>
        <w:rPr>
          <w:rStyle w:val="lev"/>
        </w:rPr>
        <w:t>Indicateurs</w:t>
      </w:r>
      <w:proofErr w:type="spellEnd"/>
      <w:r>
        <w:rPr>
          <w:rStyle w:val="lev"/>
        </w:rPr>
        <w:t xml:space="preserve"> :</w:t>
      </w:r>
    </w:p>
    <w:p w:rsidR="007E0FF5" w:rsidRPr="0048664B" w:rsidRDefault="007E0FF5" w:rsidP="007E0FF5">
      <w:pPr>
        <w:numPr>
          <w:ilvl w:val="2"/>
          <w:numId w:val="4"/>
        </w:numPr>
        <w:spacing w:before="100" w:beforeAutospacing="1" w:after="100" w:afterAutospacing="1"/>
        <w:rPr>
          <w:lang w:val="fr-FR"/>
        </w:rPr>
      </w:pPr>
      <w:r w:rsidRPr="0048664B">
        <w:rPr>
          <w:lang w:val="fr-FR"/>
        </w:rPr>
        <w:t>Nombre de défauts i</w:t>
      </w:r>
      <w:r>
        <w:rPr>
          <w:lang w:val="fr-FR"/>
        </w:rPr>
        <w:t>nternes et externes par programme</w:t>
      </w:r>
      <w:r w:rsidRPr="0048664B">
        <w:rPr>
          <w:lang w:val="fr-FR"/>
        </w:rPr>
        <w:t>.</w:t>
      </w:r>
    </w:p>
    <w:p w:rsidR="007E0FF5" w:rsidRPr="0048664B" w:rsidRDefault="007E0FF5" w:rsidP="007E0FF5">
      <w:pPr>
        <w:numPr>
          <w:ilvl w:val="2"/>
          <w:numId w:val="4"/>
        </w:numPr>
        <w:spacing w:before="100" w:beforeAutospacing="1" w:after="100" w:afterAutospacing="1"/>
        <w:rPr>
          <w:lang w:val="fr-FR"/>
        </w:rPr>
      </w:pPr>
      <w:r w:rsidRPr="0048664B">
        <w:rPr>
          <w:lang w:val="fr-FR"/>
        </w:rPr>
        <w:t>Répartition des défauts par dessinateur et contrôleur.</w:t>
      </w:r>
    </w:p>
    <w:p w:rsidR="007E0FF5" w:rsidRDefault="007E0FF5" w:rsidP="007E0FF5">
      <w:pPr>
        <w:numPr>
          <w:ilvl w:val="1"/>
          <w:numId w:val="4"/>
        </w:numPr>
        <w:spacing w:before="100" w:beforeAutospacing="1" w:after="100" w:afterAutospacing="1"/>
      </w:pPr>
      <w:proofErr w:type="spellStart"/>
      <w:r>
        <w:rPr>
          <w:rStyle w:val="lev"/>
        </w:rPr>
        <w:t>Visualisations</w:t>
      </w:r>
      <w:proofErr w:type="spellEnd"/>
      <w:r>
        <w:rPr>
          <w:rStyle w:val="lev"/>
        </w:rPr>
        <w:t xml:space="preserve"> :</w:t>
      </w:r>
    </w:p>
    <w:p w:rsidR="007E0FF5" w:rsidRPr="0048664B" w:rsidRDefault="007E0FF5" w:rsidP="007E0FF5">
      <w:pPr>
        <w:numPr>
          <w:ilvl w:val="2"/>
          <w:numId w:val="4"/>
        </w:numPr>
        <w:spacing w:before="100" w:beforeAutospacing="1" w:after="100" w:afterAutospacing="1"/>
        <w:rPr>
          <w:lang w:val="fr-FR"/>
        </w:rPr>
      </w:pPr>
      <w:r w:rsidRPr="0048664B">
        <w:rPr>
          <w:lang w:val="fr-FR"/>
        </w:rPr>
        <w:t>Graphiques à barres pour le nombre de défauts par type et par personne.</w:t>
      </w:r>
    </w:p>
    <w:p w:rsidR="007E0FF5" w:rsidRPr="0048664B" w:rsidRDefault="007E0FF5" w:rsidP="007E0FF5">
      <w:pPr>
        <w:numPr>
          <w:ilvl w:val="2"/>
          <w:numId w:val="4"/>
        </w:numPr>
        <w:spacing w:before="100" w:beforeAutospacing="1" w:after="100" w:afterAutospacing="1"/>
        <w:rPr>
          <w:lang w:val="fr-FR"/>
        </w:rPr>
      </w:pPr>
      <w:r>
        <w:rPr>
          <w:lang w:val="fr-FR"/>
        </w:rPr>
        <w:t>Identifier la tête Pareto des défauts internes et externes</w:t>
      </w:r>
      <w:r w:rsidRPr="0048664B">
        <w:rPr>
          <w:lang w:val="fr-FR"/>
        </w:rPr>
        <w:t>.</w:t>
      </w:r>
    </w:p>
    <w:p w:rsidR="007E0FF5" w:rsidRDefault="007E0FF5" w:rsidP="007E0FF5">
      <w:pPr>
        <w:pStyle w:val="NormalWeb"/>
        <w:numPr>
          <w:ilvl w:val="0"/>
          <w:numId w:val="4"/>
        </w:numPr>
      </w:pPr>
      <w:r>
        <w:rPr>
          <w:rStyle w:val="lev"/>
        </w:rPr>
        <w:t>Productivité :</w:t>
      </w:r>
    </w:p>
    <w:p w:rsidR="007E0FF5" w:rsidRDefault="007E0FF5" w:rsidP="007E0FF5">
      <w:pPr>
        <w:numPr>
          <w:ilvl w:val="1"/>
          <w:numId w:val="4"/>
        </w:numPr>
        <w:spacing w:before="100" w:beforeAutospacing="1" w:after="100" w:afterAutospacing="1"/>
      </w:pPr>
      <w:proofErr w:type="spellStart"/>
      <w:r>
        <w:rPr>
          <w:rStyle w:val="lev"/>
        </w:rPr>
        <w:t>Indicateurs</w:t>
      </w:r>
      <w:proofErr w:type="spellEnd"/>
      <w:r>
        <w:rPr>
          <w:rStyle w:val="lev"/>
        </w:rPr>
        <w:t xml:space="preserve"> :</w:t>
      </w:r>
    </w:p>
    <w:p w:rsidR="007E0FF5" w:rsidRPr="0048664B" w:rsidRDefault="007E0FF5" w:rsidP="007E0FF5">
      <w:pPr>
        <w:numPr>
          <w:ilvl w:val="2"/>
          <w:numId w:val="4"/>
        </w:numPr>
        <w:spacing w:before="100" w:beforeAutospacing="1" w:after="100" w:afterAutospacing="1"/>
        <w:rPr>
          <w:lang w:val="fr-FR"/>
        </w:rPr>
      </w:pPr>
      <w:r w:rsidRPr="0048664B">
        <w:rPr>
          <w:lang w:val="fr-FR"/>
        </w:rPr>
        <w:t>Nombre de tâches réalisées p</w:t>
      </w:r>
      <w:r>
        <w:rPr>
          <w:lang w:val="fr-FR"/>
        </w:rPr>
        <w:t>ar designer/contrôleur</w:t>
      </w:r>
    </w:p>
    <w:p w:rsidR="007E0FF5" w:rsidRPr="0048664B" w:rsidRDefault="007E0FF5" w:rsidP="007E0FF5">
      <w:pPr>
        <w:numPr>
          <w:ilvl w:val="2"/>
          <w:numId w:val="4"/>
        </w:numPr>
        <w:spacing w:before="100" w:beforeAutospacing="1" w:after="100" w:afterAutospacing="1"/>
        <w:rPr>
          <w:lang w:val="fr-FR"/>
        </w:rPr>
      </w:pPr>
      <w:r w:rsidRPr="0048664B">
        <w:rPr>
          <w:lang w:val="fr-FR"/>
        </w:rPr>
        <w:t xml:space="preserve">Nombre de tâches "Not </w:t>
      </w:r>
      <w:proofErr w:type="spellStart"/>
      <w:r w:rsidRPr="0048664B">
        <w:rPr>
          <w:lang w:val="fr-FR"/>
        </w:rPr>
        <w:t>Started</w:t>
      </w:r>
      <w:proofErr w:type="spellEnd"/>
      <w:r w:rsidRPr="0048664B">
        <w:rPr>
          <w:lang w:val="fr-FR"/>
        </w:rPr>
        <w:t>" et "En cours de design"</w:t>
      </w:r>
      <w:r>
        <w:rPr>
          <w:lang w:val="fr-FR"/>
        </w:rPr>
        <w:t xml:space="preserve"> et </w:t>
      </w:r>
      <w:r w:rsidRPr="0048664B">
        <w:rPr>
          <w:lang w:val="fr-FR"/>
        </w:rPr>
        <w:t>"</w:t>
      </w:r>
      <w:r>
        <w:rPr>
          <w:lang w:val="fr-FR"/>
        </w:rPr>
        <w:t>Validé</w:t>
      </w:r>
      <w:r w:rsidRPr="0048664B">
        <w:rPr>
          <w:lang w:val="fr-FR"/>
        </w:rPr>
        <w:t xml:space="preserve"> "par </w:t>
      </w:r>
      <w:r>
        <w:rPr>
          <w:lang w:val="fr-FR"/>
        </w:rPr>
        <w:t>programme</w:t>
      </w:r>
      <w:bookmarkStart w:id="0" w:name="_GoBack"/>
      <w:bookmarkEnd w:id="0"/>
      <w:r w:rsidRPr="0048664B">
        <w:rPr>
          <w:lang w:val="fr-FR"/>
        </w:rPr>
        <w:t>.</w:t>
      </w:r>
    </w:p>
    <w:p w:rsidR="007E0FF5" w:rsidRDefault="007E0FF5" w:rsidP="007E0FF5">
      <w:pPr>
        <w:numPr>
          <w:ilvl w:val="1"/>
          <w:numId w:val="4"/>
        </w:numPr>
        <w:spacing w:before="100" w:beforeAutospacing="1" w:after="100" w:afterAutospacing="1"/>
      </w:pPr>
      <w:proofErr w:type="spellStart"/>
      <w:r>
        <w:rPr>
          <w:rStyle w:val="lev"/>
        </w:rPr>
        <w:t>Visualisations</w:t>
      </w:r>
      <w:proofErr w:type="spellEnd"/>
      <w:r>
        <w:rPr>
          <w:rStyle w:val="lev"/>
        </w:rPr>
        <w:t xml:space="preserve"> :</w:t>
      </w:r>
    </w:p>
    <w:p w:rsidR="007E0FF5" w:rsidRPr="0048664B" w:rsidRDefault="007E0FF5" w:rsidP="007E0FF5">
      <w:pPr>
        <w:numPr>
          <w:ilvl w:val="2"/>
          <w:numId w:val="4"/>
        </w:numPr>
        <w:spacing w:before="100" w:beforeAutospacing="1" w:after="100" w:afterAutospacing="1"/>
        <w:rPr>
          <w:lang w:val="fr-FR"/>
        </w:rPr>
      </w:pPr>
      <w:r w:rsidRPr="0048664B">
        <w:rPr>
          <w:lang w:val="fr-FR"/>
        </w:rPr>
        <w:t>Graphiques de progression des tâches.</w:t>
      </w:r>
    </w:p>
    <w:p w:rsidR="007E0FF5" w:rsidRPr="0048664B" w:rsidRDefault="007E0FF5" w:rsidP="007E0FF5">
      <w:pPr>
        <w:numPr>
          <w:ilvl w:val="2"/>
          <w:numId w:val="4"/>
        </w:numPr>
        <w:spacing w:before="100" w:beforeAutospacing="1" w:after="100" w:afterAutospacing="1"/>
        <w:rPr>
          <w:lang w:val="fr-FR"/>
        </w:rPr>
      </w:pPr>
      <w:r w:rsidRPr="0048664B">
        <w:rPr>
          <w:lang w:val="fr-FR"/>
        </w:rPr>
        <w:t>Tableaux de suivi par activité.</w:t>
      </w:r>
    </w:p>
    <w:p w:rsidR="007E0FF5" w:rsidRDefault="007E0FF5" w:rsidP="007E0FF5">
      <w:pPr>
        <w:pStyle w:val="NormalWeb"/>
        <w:numPr>
          <w:ilvl w:val="0"/>
          <w:numId w:val="4"/>
        </w:numPr>
      </w:pPr>
      <w:r>
        <w:rPr>
          <w:rStyle w:val="lev"/>
        </w:rPr>
        <w:t>Impression :</w:t>
      </w:r>
    </w:p>
    <w:p w:rsidR="007E0FF5" w:rsidRDefault="007E0FF5" w:rsidP="007E0FF5">
      <w:pPr>
        <w:numPr>
          <w:ilvl w:val="1"/>
          <w:numId w:val="4"/>
        </w:numPr>
        <w:spacing w:before="100" w:beforeAutospacing="1" w:after="100" w:afterAutospacing="1"/>
      </w:pPr>
      <w:proofErr w:type="spellStart"/>
      <w:r>
        <w:rPr>
          <w:rStyle w:val="lev"/>
        </w:rPr>
        <w:t>Indicateurs</w:t>
      </w:r>
      <w:proofErr w:type="spellEnd"/>
      <w:r>
        <w:rPr>
          <w:rStyle w:val="lev"/>
        </w:rPr>
        <w:t xml:space="preserve"> :</w:t>
      </w:r>
    </w:p>
    <w:p w:rsidR="007E0FF5" w:rsidRPr="0048664B" w:rsidRDefault="007E0FF5" w:rsidP="007E0FF5">
      <w:pPr>
        <w:numPr>
          <w:ilvl w:val="2"/>
          <w:numId w:val="4"/>
        </w:numPr>
        <w:spacing w:before="100" w:beforeAutospacing="1" w:after="100" w:afterAutospacing="1"/>
        <w:rPr>
          <w:lang w:val="fr-FR"/>
        </w:rPr>
      </w:pPr>
      <w:r w:rsidRPr="0048664B">
        <w:rPr>
          <w:lang w:val="fr-FR"/>
        </w:rPr>
        <w:t>Nombre de kilomètres d'impression par traceur.</w:t>
      </w:r>
    </w:p>
    <w:p w:rsidR="007E0FF5" w:rsidRPr="0048664B" w:rsidRDefault="007E0FF5" w:rsidP="007E0FF5">
      <w:pPr>
        <w:numPr>
          <w:ilvl w:val="2"/>
          <w:numId w:val="4"/>
        </w:numPr>
        <w:spacing w:before="100" w:beforeAutospacing="1" w:after="100" w:afterAutospacing="1"/>
        <w:rPr>
          <w:lang w:val="fr-FR"/>
        </w:rPr>
      </w:pPr>
      <w:r w:rsidRPr="0048664B">
        <w:rPr>
          <w:lang w:val="fr-FR"/>
        </w:rPr>
        <w:t>Nombre d'impressions "OTD" (On Time Delivery) et "Non OTD" par rapport à la date de livraison de l'échéancier.</w:t>
      </w:r>
    </w:p>
    <w:p w:rsidR="007E0FF5" w:rsidRDefault="007E0FF5" w:rsidP="007E0FF5">
      <w:pPr>
        <w:numPr>
          <w:ilvl w:val="1"/>
          <w:numId w:val="4"/>
        </w:numPr>
        <w:spacing w:before="100" w:beforeAutospacing="1" w:after="100" w:afterAutospacing="1"/>
      </w:pPr>
      <w:proofErr w:type="spellStart"/>
      <w:r>
        <w:rPr>
          <w:rStyle w:val="lev"/>
        </w:rPr>
        <w:t>Visualisations</w:t>
      </w:r>
      <w:proofErr w:type="spellEnd"/>
      <w:r>
        <w:rPr>
          <w:rStyle w:val="lev"/>
        </w:rPr>
        <w:t xml:space="preserve"> :</w:t>
      </w:r>
    </w:p>
    <w:p w:rsidR="007E0FF5" w:rsidRPr="0048664B" w:rsidRDefault="007E0FF5" w:rsidP="007E0FF5">
      <w:pPr>
        <w:numPr>
          <w:ilvl w:val="2"/>
          <w:numId w:val="4"/>
        </w:numPr>
        <w:spacing w:before="100" w:beforeAutospacing="1" w:after="100" w:afterAutospacing="1"/>
        <w:rPr>
          <w:lang w:val="fr-FR"/>
        </w:rPr>
      </w:pPr>
      <w:r w:rsidRPr="0048664B">
        <w:rPr>
          <w:lang w:val="fr-FR"/>
        </w:rPr>
        <w:t>Graphiques linéaires pour le suivi des kilomètres d'impression.</w:t>
      </w:r>
    </w:p>
    <w:p w:rsidR="007E0FF5" w:rsidRPr="0048664B" w:rsidRDefault="007E0FF5" w:rsidP="007E0FF5">
      <w:pPr>
        <w:numPr>
          <w:ilvl w:val="2"/>
          <w:numId w:val="4"/>
        </w:numPr>
        <w:spacing w:before="100" w:beforeAutospacing="1" w:after="100" w:afterAutospacing="1"/>
        <w:rPr>
          <w:lang w:val="fr-FR"/>
        </w:rPr>
      </w:pPr>
      <w:r w:rsidRPr="0048664B">
        <w:rPr>
          <w:lang w:val="fr-FR"/>
        </w:rPr>
        <w:t>Diagrammes de Gantt pour le suivi des livraisons par rapport aux échéanciers.</w:t>
      </w:r>
    </w:p>
    <w:p w:rsidR="007E0FF5" w:rsidRDefault="007E0FF5" w:rsidP="007E0FF5">
      <w:pPr>
        <w:pStyle w:val="NormalWeb"/>
      </w:pPr>
      <w:r>
        <w:rPr>
          <w:rStyle w:val="lev"/>
        </w:rPr>
        <w:t>2.3 Fonctionnalités :</w:t>
      </w:r>
      <w:r>
        <w:br/>
        <w:t>Le tableau de bord devra offrir les fonctionnalités suivantes :</w:t>
      </w:r>
    </w:p>
    <w:p w:rsidR="007E0FF5" w:rsidRPr="0048664B" w:rsidRDefault="007E0FF5" w:rsidP="007E0FF5">
      <w:pPr>
        <w:numPr>
          <w:ilvl w:val="0"/>
          <w:numId w:val="5"/>
        </w:numPr>
        <w:spacing w:before="100" w:beforeAutospacing="1" w:after="100" w:afterAutospacing="1"/>
        <w:rPr>
          <w:lang w:val="fr-FR"/>
        </w:rPr>
      </w:pPr>
      <w:r w:rsidRPr="0048664B">
        <w:rPr>
          <w:rStyle w:val="lev"/>
          <w:lang w:val="fr-FR"/>
        </w:rPr>
        <w:t>Interactivité :</w:t>
      </w:r>
      <w:r w:rsidRPr="0048664B">
        <w:rPr>
          <w:lang w:val="fr-FR"/>
        </w:rPr>
        <w:t xml:space="preserve"> Possibilité de filtrer et de trier les données par période, activité, et personne.</w:t>
      </w:r>
    </w:p>
    <w:p w:rsidR="007E0FF5" w:rsidRPr="0048664B" w:rsidRDefault="007E0FF5" w:rsidP="007E0FF5">
      <w:pPr>
        <w:numPr>
          <w:ilvl w:val="0"/>
          <w:numId w:val="5"/>
        </w:numPr>
        <w:spacing w:before="100" w:beforeAutospacing="1" w:after="100" w:afterAutospacing="1"/>
        <w:rPr>
          <w:lang w:val="fr-FR"/>
        </w:rPr>
      </w:pPr>
      <w:r w:rsidRPr="0048664B">
        <w:rPr>
          <w:rStyle w:val="lev"/>
          <w:lang w:val="fr-FR"/>
        </w:rPr>
        <w:t>Mises à jour Automatiques :</w:t>
      </w:r>
      <w:r w:rsidRPr="0048664B">
        <w:rPr>
          <w:lang w:val="fr-FR"/>
        </w:rPr>
        <w:t xml:space="preserve"> Synchronisation régulière avec les fichiers de données.</w:t>
      </w:r>
    </w:p>
    <w:p w:rsidR="007E0FF5" w:rsidRPr="0048664B" w:rsidRDefault="007E0FF5" w:rsidP="007E0FF5">
      <w:pPr>
        <w:numPr>
          <w:ilvl w:val="0"/>
          <w:numId w:val="5"/>
        </w:numPr>
        <w:spacing w:before="100" w:beforeAutospacing="1" w:after="100" w:afterAutospacing="1"/>
        <w:rPr>
          <w:lang w:val="fr-FR"/>
        </w:rPr>
      </w:pPr>
      <w:r w:rsidRPr="0048664B">
        <w:rPr>
          <w:rStyle w:val="lev"/>
          <w:lang w:val="fr-FR"/>
        </w:rPr>
        <w:t>Exportation :</w:t>
      </w:r>
      <w:r w:rsidRPr="0048664B">
        <w:rPr>
          <w:lang w:val="fr-FR"/>
        </w:rPr>
        <w:t xml:space="preserve"> Options pour exporter les données et graphiques en formats Excel, PDF, etc.</w:t>
      </w:r>
    </w:p>
    <w:p w:rsidR="007E0FF5" w:rsidRPr="0048664B" w:rsidRDefault="007E0FF5" w:rsidP="007E0FF5">
      <w:pPr>
        <w:numPr>
          <w:ilvl w:val="0"/>
          <w:numId w:val="5"/>
        </w:numPr>
        <w:spacing w:before="100" w:beforeAutospacing="1" w:after="100" w:afterAutospacing="1"/>
        <w:rPr>
          <w:lang w:val="fr-FR"/>
        </w:rPr>
      </w:pPr>
      <w:r w:rsidRPr="0048664B">
        <w:rPr>
          <w:rStyle w:val="lev"/>
          <w:lang w:val="fr-FR"/>
        </w:rPr>
        <w:t>Sécurité :</w:t>
      </w:r>
      <w:r w:rsidRPr="0048664B">
        <w:rPr>
          <w:lang w:val="fr-FR"/>
        </w:rPr>
        <w:t xml:space="preserve"> Contrôle d'accès pour différentes catégories d'utilisateurs.</w:t>
      </w:r>
    </w:p>
    <w:p w:rsidR="007E0FF5" w:rsidRDefault="007E0FF5" w:rsidP="007E0FF5">
      <w:pPr>
        <w:pStyle w:val="Titre4"/>
      </w:pPr>
      <w:r>
        <w:t xml:space="preserve">3. </w:t>
      </w:r>
      <w:r>
        <w:rPr>
          <w:rStyle w:val="lev"/>
          <w:b/>
          <w:bCs w:val="0"/>
        </w:rPr>
        <w:t>Ressources et Technologies</w:t>
      </w:r>
    </w:p>
    <w:p w:rsidR="007E0FF5" w:rsidRDefault="007E0FF5" w:rsidP="007E0FF5">
      <w:pPr>
        <w:pStyle w:val="NormalWeb"/>
      </w:pPr>
      <w:r>
        <w:rPr>
          <w:rStyle w:val="lev"/>
        </w:rPr>
        <w:t>3.1 Technologies Préconisées :</w:t>
      </w:r>
    </w:p>
    <w:p w:rsidR="007E0FF5" w:rsidRDefault="007E0FF5" w:rsidP="007E0FF5">
      <w:pPr>
        <w:numPr>
          <w:ilvl w:val="0"/>
          <w:numId w:val="6"/>
        </w:numPr>
        <w:spacing w:before="100" w:beforeAutospacing="1" w:after="100" w:afterAutospacing="1"/>
      </w:pPr>
      <w:proofErr w:type="spellStart"/>
      <w:r>
        <w:rPr>
          <w:rStyle w:val="lev"/>
        </w:rPr>
        <w:t>Outil</w:t>
      </w:r>
      <w:proofErr w:type="spellEnd"/>
      <w:r>
        <w:rPr>
          <w:rStyle w:val="lev"/>
        </w:rPr>
        <w:t xml:space="preserve"> de BI :</w:t>
      </w:r>
      <w:r>
        <w:t xml:space="preserve"> Power BI</w:t>
      </w:r>
    </w:p>
    <w:p w:rsidR="007E0FF5" w:rsidRPr="0048664B" w:rsidRDefault="007E0FF5" w:rsidP="007E0FF5">
      <w:pPr>
        <w:numPr>
          <w:ilvl w:val="0"/>
          <w:numId w:val="6"/>
        </w:numPr>
        <w:spacing w:before="100" w:beforeAutospacing="1" w:after="100" w:afterAutospacing="1"/>
        <w:rPr>
          <w:lang w:val="fr-FR"/>
        </w:rPr>
      </w:pPr>
      <w:r w:rsidRPr="0048664B">
        <w:rPr>
          <w:rStyle w:val="lev"/>
          <w:lang w:val="fr-FR"/>
        </w:rPr>
        <w:t>Sources de Données :</w:t>
      </w:r>
      <w:r w:rsidRPr="0048664B">
        <w:rPr>
          <w:lang w:val="fr-FR"/>
        </w:rPr>
        <w:t xml:space="preserve"> Fichiers Excel, CSV, ou autres fichiers de données fournis par la </w:t>
      </w:r>
      <w:r>
        <w:rPr>
          <w:lang w:val="fr-FR"/>
        </w:rPr>
        <w:t>CAO</w:t>
      </w:r>
      <w:r w:rsidRPr="0048664B">
        <w:rPr>
          <w:lang w:val="fr-FR"/>
        </w:rPr>
        <w:t>.</w:t>
      </w:r>
    </w:p>
    <w:p w:rsidR="007E0FF5" w:rsidRPr="0048664B" w:rsidRDefault="007E0FF5" w:rsidP="007E0FF5">
      <w:pPr>
        <w:numPr>
          <w:ilvl w:val="0"/>
          <w:numId w:val="6"/>
        </w:numPr>
        <w:spacing w:before="100" w:beforeAutospacing="1" w:after="100" w:afterAutospacing="1"/>
        <w:rPr>
          <w:lang w:val="fr-FR"/>
        </w:rPr>
      </w:pPr>
      <w:r w:rsidRPr="0048664B">
        <w:rPr>
          <w:rStyle w:val="lev"/>
          <w:lang w:val="fr-FR"/>
        </w:rPr>
        <w:t>Langages de Programmation :</w:t>
      </w:r>
      <w:r w:rsidRPr="0048664B">
        <w:rPr>
          <w:lang w:val="fr-FR"/>
        </w:rPr>
        <w:t xml:space="preserve"> DAX pour les calculs avancés et M (Power </w:t>
      </w:r>
      <w:proofErr w:type="spellStart"/>
      <w:r w:rsidRPr="0048664B">
        <w:rPr>
          <w:lang w:val="fr-FR"/>
        </w:rPr>
        <w:t>Query</w:t>
      </w:r>
      <w:proofErr w:type="spellEnd"/>
      <w:r w:rsidRPr="0048664B">
        <w:rPr>
          <w:lang w:val="fr-FR"/>
        </w:rPr>
        <w:t>) pour la transformation des données.</w:t>
      </w:r>
    </w:p>
    <w:p w:rsidR="007E0FF5" w:rsidRDefault="007E0FF5" w:rsidP="007E0FF5">
      <w:pPr>
        <w:pStyle w:val="NormalWeb"/>
      </w:pPr>
      <w:r>
        <w:rPr>
          <w:rStyle w:val="lev"/>
        </w:rPr>
        <w:t>3.2 Ressources Disponibles :</w:t>
      </w:r>
    </w:p>
    <w:p w:rsidR="007E0FF5" w:rsidRPr="0048664B" w:rsidRDefault="007E0FF5" w:rsidP="007E0FF5">
      <w:pPr>
        <w:numPr>
          <w:ilvl w:val="0"/>
          <w:numId w:val="7"/>
        </w:numPr>
        <w:spacing w:before="100" w:beforeAutospacing="1" w:after="100" w:afterAutospacing="1"/>
        <w:rPr>
          <w:lang w:val="fr-FR"/>
        </w:rPr>
      </w:pPr>
      <w:r w:rsidRPr="0048664B">
        <w:rPr>
          <w:rStyle w:val="lev"/>
          <w:lang w:val="fr-FR"/>
        </w:rPr>
        <w:t>Accès aux Données :</w:t>
      </w:r>
      <w:r w:rsidRPr="0048664B">
        <w:rPr>
          <w:lang w:val="fr-FR"/>
        </w:rPr>
        <w:t xml:space="preserve"> La stagiaire aura accès à tous les fichiers de données nécessaires.</w:t>
      </w:r>
    </w:p>
    <w:p w:rsidR="007E0FF5" w:rsidRPr="0048664B" w:rsidRDefault="007E0FF5" w:rsidP="007E0FF5">
      <w:pPr>
        <w:numPr>
          <w:ilvl w:val="0"/>
          <w:numId w:val="7"/>
        </w:numPr>
        <w:spacing w:before="100" w:beforeAutospacing="1" w:after="100" w:afterAutospacing="1"/>
        <w:rPr>
          <w:lang w:val="fr-FR"/>
        </w:rPr>
      </w:pPr>
      <w:r w:rsidRPr="0048664B">
        <w:rPr>
          <w:rStyle w:val="lev"/>
          <w:lang w:val="fr-FR"/>
        </w:rPr>
        <w:t>Support Technique :</w:t>
      </w:r>
      <w:r w:rsidRPr="0048664B">
        <w:rPr>
          <w:lang w:val="fr-FR"/>
        </w:rPr>
        <w:t xml:space="preserve"> Le département IT fournira un soutien pour l'intégration des données et la configuration de Power BI.</w:t>
      </w:r>
    </w:p>
    <w:p w:rsidR="007E0FF5" w:rsidRDefault="007E0FF5" w:rsidP="007E0FF5">
      <w:pPr>
        <w:pStyle w:val="Titre4"/>
      </w:pPr>
      <w:r>
        <w:t xml:space="preserve">4. </w:t>
      </w:r>
      <w:r>
        <w:rPr>
          <w:rStyle w:val="lev"/>
          <w:b/>
          <w:bCs w:val="0"/>
        </w:rPr>
        <w:t>Planning et Délais</w:t>
      </w:r>
    </w:p>
    <w:p w:rsidR="007E0FF5" w:rsidRDefault="007E0FF5" w:rsidP="007E0FF5">
      <w:pPr>
        <w:pStyle w:val="NormalWeb"/>
      </w:pPr>
      <w:r>
        <w:rPr>
          <w:rStyle w:val="lev"/>
        </w:rPr>
        <w:t>4.1 Étapes du Projet :</w:t>
      </w:r>
    </w:p>
    <w:p w:rsidR="007E0FF5" w:rsidRDefault="007E0FF5" w:rsidP="007E0FF5">
      <w:pPr>
        <w:numPr>
          <w:ilvl w:val="0"/>
          <w:numId w:val="8"/>
        </w:numPr>
        <w:spacing w:before="100" w:beforeAutospacing="1" w:after="100" w:afterAutospacing="1"/>
      </w:pPr>
      <w:proofErr w:type="spellStart"/>
      <w:r>
        <w:rPr>
          <w:rStyle w:val="lev"/>
        </w:rPr>
        <w:t>Analyse</w:t>
      </w:r>
      <w:proofErr w:type="spellEnd"/>
      <w:r>
        <w:rPr>
          <w:rStyle w:val="lev"/>
        </w:rPr>
        <w:t xml:space="preserve"> des </w:t>
      </w:r>
      <w:proofErr w:type="spellStart"/>
      <w:r>
        <w:rPr>
          <w:rStyle w:val="lev"/>
        </w:rPr>
        <w:t>Besoins</w:t>
      </w:r>
      <w:proofErr w:type="spellEnd"/>
      <w:r>
        <w:rPr>
          <w:rStyle w:val="lev"/>
        </w:rPr>
        <w:t xml:space="preserve"> :</w:t>
      </w:r>
      <w:r>
        <w:t xml:space="preserve"> 1 </w:t>
      </w:r>
      <w:proofErr w:type="spellStart"/>
      <w:r>
        <w:t>semaine</w:t>
      </w:r>
      <w:proofErr w:type="spellEnd"/>
    </w:p>
    <w:p w:rsidR="007E0FF5" w:rsidRPr="0048664B" w:rsidRDefault="007E0FF5" w:rsidP="007E0FF5">
      <w:pPr>
        <w:numPr>
          <w:ilvl w:val="0"/>
          <w:numId w:val="8"/>
        </w:numPr>
        <w:spacing w:before="100" w:beforeAutospacing="1" w:after="100" w:afterAutospacing="1"/>
        <w:rPr>
          <w:lang w:val="fr-FR"/>
        </w:rPr>
      </w:pPr>
      <w:r w:rsidRPr="0048664B">
        <w:rPr>
          <w:rStyle w:val="lev"/>
          <w:lang w:val="fr-FR"/>
        </w:rPr>
        <w:t>Conception du Tableau de Bord :</w:t>
      </w:r>
      <w:r w:rsidRPr="0048664B">
        <w:rPr>
          <w:lang w:val="fr-FR"/>
        </w:rPr>
        <w:t xml:space="preserve"> </w:t>
      </w:r>
      <w:r w:rsidRPr="00B06FE3">
        <w:rPr>
          <w:lang w:val="fr-FR"/>
        </w:rPr>
        <w:t>1 semaine</w:t>
      </w:r>
    </w:p>
    <w:p w:rsidR="007E0FF5" w:rsidRDefault="007E0FF5" w:rsidP="007E0FF5">
      <w:pPr>
        <w:numPr>
          <w:ilvl w:val="0"/>
          <w:numId w:val="8"/>
        </w:numPr>
        <w:spacing w:before="100" w:beforeAutospacing="1" w:after="100" w:afterAutospacing="1"/>
      </w:pPr>
      <w:proofErr w:type="spellStart"/>
      <w:r>
        <w:rPr>
          <w:rStyle w:val="lev"/>
        </w:rPr>
        <w:t>Intégration</w:t>
      </w:r>
      <w:proofErr w:type="spellEnd"/>
      <w:r>
        <w:rPr>
          <w:rStyle w:val="lev"/>
        </w:rPr>
        <w:t xml:space="preserve"> des </w:t>
      </w:r>
      <w:proofErr w:type="spellStart"/>
      <w:r>
        <w:rPr>
          <w:rStyle w:val="lev"/>
        </w:rPr>
        <w:t>Données</w:t>
      </w:r>
      <w:proofErr w:type="spellEnd"/>
      <w:r>
        <w:rPr>
          <w:rStyle w:val="lev"/>
        </w:rPr>
        <w:t xml:space="preserve"> :</w:t>
      </w:r>
      <w:r>
        <w:t xml:space="preserve"> 3j</w:t>
      </w:r>
    </w:p>
    <w:p w:rsidR="007E0FF5" w:rsidRDefault="007E0FF5" w:rsidP="007E0FF5">
      <w:pPr>
        <w:numPr>
          <w:ilvl w:val="0"/>
          <w:numId w:val="8"/>
        </w:numPr>
        <w:spacing w:before="100" w:beforeAutospacing="1" w:after="100" w:afterAutospacing="1"/>
      </w:pPr>
      <w:proofErr w:type="spellStart"/>
      <w:r>
        <w:rPr>
          <w:rStyle w:val="lev"/>
        </w:rPr>
        <w:t>Développement</w:t>
      </w:r>
      <w:proofErr w:type="spellEnd"/>
      <w:r>
        <w:rPr>
          <w:rStyle w:val="lev"/>
        </w:rPr>
        <w:t xml:space="preserve"> :</w:t>
      </w:r>
      <w:r>
        <w:t xml:space="preserve"> 2 </w:t>
      </w:r>
      <w:proofErr w:type="spellStart"/>
      <w:r>
        <w:t>semaines</w:t>
      </w:r>
      <w:proofErr w:type="spellEnd"/>
    </w:p>
    <w:p w:rsidR="007E0FF5" w:rsidRDefault="007E0FF5" w:rsidP="007E0FF5">
      <w:pPr>
        <w:numPr>
          <w:ilvl w:val="0"/>
          <w:numId w:val="8"/>
        </w:numPr>
        <w:spacing w:before="100" w:beforeAutospacing="1" w:after="100" w:afterAutospacing="1"/>
      </w:pPr>
      <w:r>
        <w:rPr>
          <w:rStyle w:val="lev"/>
        </w:rPr>
        <w:t>Tests et Validation :</w:t>
      </w:r>
      <w:r>
        <w:t xml:space="preserve"> 1 </w:t>
      </w:r>
      <w:proofErr w:type="spellStart"/>
      <w:r>
        <w:t>semaine</w:t>
      </w:r>
      <w:proofErr w:type="spellEnd"/>
    </w:p>
    <w:p w:rsidR="007E0FF5" w:rsidRDefault="007E0FF5" w:rsidP="007E0FF5">
      <w:pPr>
        <w:numPr>
          <w:ilvl w:val="0"/>
          <w:numId w:val="8"/>
        </w:numPr>
        <w:spacing w:before="100" w:beforeAutospacing="1" w:after="100" w:afterAutospacing="1"/>
      </w:pPr>
      <w:r>
        <w:rPr>
          <w:rStyle w:val="lev"/>
        </w:rPr>
        <w:t xml:space="preserve">Formation des </w:t>
      </w:r>
      <w:proofErr w:type="spellStart"/>
      <w:r>
        <w:rPr>
          <w:rStyle w:val="lev"/>
        </w:rPr>
        <w:t>Utilisateurs</w:t>
      </w:r>
      <w:proofErr w:type="spellEnd"/>
      <w:r>
        <w:rPr>
          <w:rStyle w:val="lev"/>
        </w:rPr>
        <w:t xml:space="preserve"> :</w:t>
      </w:r>
      <w:r>
        <w:t xml:space="preserve"> 1/2j</w:t>
      </w:r>
    </w:p>
    <w:p w:rsidR="007E0FF5" w:rsidRDefault="007E0FF5" w:rsidP="007E0FF5">
      <w:pPr>
        <w:numPr>
          <w:ilvl w:val="0"/>
          <w:numId w:val="8"/>
        </w:numPr>
        <w:spacing w:before="100" w:beforeAutospacing="1" w:after="100" w:afterAutospacing="1"/>
      </w:pPr>
      <w:proofErr w:type="spellStart"/>
      <w:r>
        <w:rPr>
          <w:rStyle w:val="lev"/>
        </w:rPr>
        <w:t>Lancement</w:t>
      </w:r>
      <w:proofErr w:type="spellEnd"/>
      <w:r>
        <w:rPr>
          <w:rStyle w:val="lev"/>
        </w:rPr>
        <w:t xml:space="preserve"> et </w:t>
      </w:r>
      <w:proofErr w:type="spellStart"/>
      <w:r>
        <w:rPr>
          <w:rStyle w:val="lev"/>
        </w:rPr>
        <w:t>Suivi</w:t>
      </w:r>
      <w:proofErr w:type="spellEnd"/>
      <w:r>
        <w:rPr>
          <w:rStyle w:val="lev"/>
        </w:rPr>
        <w:t xml:space="preserve"> :</w:t>
      </w:r>
      <w:r>
        <w:t xml:space="preserve"> 1 </w:t>
      </w:r>
      <w:proofErr w:type="spellStart"/>
      <w:r>
        <w:t>semaine</w:t>
      </w:r>
      <w:proofErr w:type="spellEnd"/>
    </w:p>
    <w:p w:rsidR="007E0FF5" w:rsidRDefault="007E0FF5" w:rsidP="007E0FF5">
      <w:pPr>
        <w:pStyle w:val="NormalWeb"/>
      </w:pPr>
      <w:r>
        <w:rPr>
          <w:rStyle w:val="lev"/>
        </w:rPr>
        <w:t>4.2 Délais :</w:t>
      </w:r>
      <w:r>
        <w:br/>
        <w:t>Le projet doit être achevé en 8 semaines à partir de la date de début.</w:t>
      </w:r>
    </w:p>
    <w:p w:rsidR="007E0FF5" w:rsidRDefault="007E0FF5" w:rsidP="007E0FF5">
      <w:pPr>
        <w:pStyle w:val="Titre4"/>
      </w:pPr>
      <w:r>
        <w:t xml:space="preserve">5. </w:t>
      </w:r>
      <w:r>
        <w:rPr>
          <w:rStyle w:val="lev"/>
          <w:b/>
          <w:bCs w:val="0"/>
        </w:rPr>
        <w:t>Livrables</w:t>
      </w:r>
    </w:p>
    <w:p w:rsidR="007E0FF5" w:rsidRPr="0048664B" w:rsidRDefault="007E0FF5" w:rsidP="007E0FF5">
      <w:pPr>
        <w:numPr>
          <w:ilvl w:val="0"/>
          <w:numId w:val="9"/>
        </w:numPr>
        <w:spacing w:before="100" w:beforeAutospacing="1" w:after="100" w:afterAutospacing="1"/>
        <w:rPr>
          <w:lang w:val="fr-FR"/>
        </w:rPr>
      </w:pPr>
      <w:r w:rsidRPr="0048664B">
        <w:rPr>
          <w:rStyle w:val="lev"/>
          <w:lang w:val="fr-FR"/>
        </w:rPr>
        <w:t>Document de Conception :</w:t>
      </w:r>
      <w:r w:rsidRPr="0048664B">
        <w:rPr>
          <w:lang w:val="fr-FR"/>
        </w:rPr>
        <w:t xml:space="preserve"> Comprenant les maquettes et spécifications détaillées.</w:t>
      </w:r>
    </w:p>
    <w:p w:rsidR="007E0FF5" w:rsidRDefault="007E0FF5" w:rsidP="007E0FF5">
      <w:pPr>
        <w:numPr>
          <w:ilvl w:val="0"/>
          <w:numId w:val="9"/>
        </w:numPr>
        <w:spacing w:before="100" w:beforeAutospacing="1" w:after="100" w:afterAutospacing="1"/>
        <w:rPr>
          <w:lang w:val="fr-FR"/>
        </w:rPr>
      </w:pPr>
      <w:r w:rsidRPr="0048664B">
        <w:rPr>
          <w:rStyle w:val="lev"/>
          <w:lang w:val="fr-FR"/>
        </w:rPr>
        <w:t>Tableau de Bord Power BI :</w:t>
      </w:r>
      <w:r w:rsidRPr="0048664B">
        <w:rPr>
          <w:lang w:val="fr-FR"/>
        </w:rPr>
        <w:t xml:space="preserve"> Version finale déployée et opérationnelle.</w:t>
      </w:r>
    </w:p>
    <w:p w:rsidR="007E0FF5" w:rsidRPr="0048664B" w:rsidRDefault="007E0FF5" w:rsidP="007E0FF5">
      <w:pPr>
        <w:numPr>
          <w:ilvl w:val="0"/>
          <w:numId w:val="9"/>
        </w:numPr>
        <w:spacing w:before="100" w:beforeAutospacing="1" w:after="100" w:afterAutospacing="1"/>
        <w:rPr>
          <w:lang w:val="fr-FR"/>
        </w:rPr>
      </w:pPr>
      <w:r w:rsidRPr="0048664B">
        <w:rPr>
          <w:rStyle w:val="lev"/>
          <w:lang w:val="fr-FR"/>
        </w:rPr>
        <w:t>Guide Utilisateur :</w:t>
      </w:r>
      <w:r w:rsidRPr="0048664B">
        <w:rPr>
          <w:lang w:val="fr-FR"/>
        </w:rPr>
        <w:t xml:space="preserve"> Documentation pour l'utilisation et la maintenance du tableau de bord.</w:t>
      </w:r>
    </w:p>
    <w:p w:rsidR="007E0FF5" w:rsidRPr="0048664B" w:rsidRDefault="007E0FF5" w:rsidP="007E0FF5">
      <w:pPr>
        <w:numPr>
          <w:ilvl w:val="0"/>
          <w:numId w:val="9"/>
        </w:numPr>
        <w:spacing w:before="100" w:beforeAutospacing="1" w:after="100" w:afterAutospacing="1"/>
        <w:rPr>
          <w:lang w:val="fr-FR"/>
        </w:rPr>
      </w:pPr>
      <w:r w:rsidRPr="0048664B">
        <w:rPr>
          <w:rStyle w:val="lev"/>
          <w:lang w:val="fr-FR"/>
        </w:rPr>
        <w:t>Rapport de Projet :</w:t>
      </w:r>
      <w:r w:rsidRPr="0048664B">
        <w:rPr>
          <w:lang w:val="fr-FR"/>
        </w:rPr>
        <w:t xml:space="preserve"> Bilan final avec analyses et recommandations.</w:t>
      </w:r>
    </w:p>
    <w:p w:rsidR="007E0FF5" w:rsidRDefault="007E0FF5" w:rsidP="007E0FF5">
      <w:pPr>
        <w:pStyle w:val="Titre4"/>
      </w:pPr>
      <w:r>
        <w:t xml:space="preserve">6. </w:t>
      </w:r>
      <w:r>
        <w:rPr>
          <w:rStyle w:val="lev"/>
          <w:b/>
          <w:bCs w:val="0"/>
        </w:rPr>
        <w:t>Critères de Réussite</w:t>
      </w:r>
    </w:p>
    <w:p w:rsidR="007E0FF5" w:rsidRPr="0048664B" w:rsidRDefault="007E0FF5" w:rsidP="007E0FF5">
      <w:pPr>
        <w:numPr>
          <w:ilvl w:val="0"/>
          <w:numId w:val="11"/>
        </w:numPr>
        <w:spacing w:before="100" w:beforeAutospacing="1" w:after="100" w:afterAutospacing="1"/>
        <w:rPr>
          <w:lang w:val="fr-FR"/>
        </w:rPr>
      </w:pPr>
      <w:r w:rsidRPr="0048664B">
        <w:rPr>
          <w:lang w:val="fr-FR"/>
        </w:rPr>
        <w:t>Tableau de bord fonctionnel et correspondant aux besoins exprimés.</w:t>
      </w:r>
    </w:p>
    <w:p w:rsidR="007E0FF5" w:rsidRPr="0048664B" w:rsidRDefault="007E0FF5" w:rsidP="007E0FF5">
      <w:pPr>
        <w:numPr>
          <w:ilvl w:val="0"/>
          <w:numId w:val="11"/>
        </w:numPr>
        <w:spacing w:before="100" w:beforeAutospacing="1" w:after="100" w:afterAutospacing="1"/>
        <w:rPr>
          <w:lang w:val="fr-FR"/>
        </w:rPr>
      </w:pPr>
      <w:r w:rsidRPr="0048664B">
        <w:rPr>
          <w:lang w:val="fr-FR"/>
        </w:rPr>
        <w:t>Respect des délais et du budget.</w:t>
      </w:r>
    </w:p>
    <w:p w:rsidR="007E0FF5" w:rsidRDefault="007E0FF5" w:rsidP="007E0FF5">
      <w:pPr>
        <w:numPr>
          <w:ilvl w:val="0"/>
          <w:numId w:val="11"/>
        </w:numPr>
        <w:spacing w:before="100" w:beforeAutospacing="1" w:after="100" w:afterAutospacing="1"/>
      </w:pPr>
      <w:r>
        <w:t xml:space="preserve">Satisfaction des </w:t>
      </w:r>
      <w:proofErr w:type="spellStart"/>
      <w:r>
        <w:t>utilisateurs</w:t>
      </w:r>
      <w:proofErr w:type="spellEnd"/>
      <w:r>
        <w:t xml:space="preserve"> </w:t>
      </w:r>
      <w:proofErr w:type="spellStart"/>
      <w:r>
        <w:t>finaux</w:t>
      </w:r>
      <w:proofErr w:type="spellEnd"/>
      <w:r>
        <w:t>.</w:t>
      </w:r>
    </w:p>
    <w:p w:rsidR="007E0FF5" w:rsidRDefault="007E0FF5" w:rsidP="007E0FF5">
      <w:pPr>
        <w:numPr>
          <w:ilvl w:val="0"/>
          <w:numId w:val="11"/>
        </w:numPr>
        <w:spacing w:before="100" w:beforeAutospacing="1" w:after="100" w:afterAutospacing="1"/>
      </w:pPr>
      <w:r>
        <w:t xml:space="preserve">Documentation </w:t>
      </w:r>
      <w:proofErr w:type="spellStart"/>
      <w:proofErr w:type="gramStart"/>
      <w:r>
        <w:t>claire</w:t>
      </w:r>
      <w:proofErr w:type="spellEnd"/>
      <w:proofErr w:type="gramEnd"/>
      <w:r>
        <w:t xml:space="preserve"> et </w:t>
      </w:r>
      <w:proofErr w:type="spellStart"/>
      <w:r>
        <w:t>complète</w:t>
      </w:r>
      <w:proofErr w:type="spellEnd"/>
      <w:r>
        <w:t>.</w:t>
      </w:r>
    </w:p>
    <w:p w:rsidR="007E0FF5" w:rsidRDefault="007E0FF5" w:rsidP="007E0FF5">
      <w:pPr>
        <w:pStyle w:val="Titre4"/>
      </w:pPr>
      <w:r>
        <w:t xml:space="preserve">7. </w:t>
      </w:r>
      <w:r>
        <w:rPr>
          <w:rStyle w:val="lev"/>
          <w:b/>
          <w:bCs w:val="0"/>
        </w:rPr>
        <w:t>Encadrement et Suivi</w:t>
      </w:r>
    </w:p>
    <w:p w:rsidR="007E0FF5" w:rsidRDefault="007E0FF5" w:rsidP="007E0FF5">
      <w:pPr>
        <w:pStyle w:val="NormalWeb"/>
      </w:pPr>
      <w:r>
        <w:rPr>
          <w:rStyle w:val="lev"/>
        </w:rPr>
        <w:t>7.1 Encadrant :</w:t>
      </w:r>
    </w:p>
    <w:p w:rsidR="007E0FF5" w:rsidRDefault="007E0FF5" w:rsidP="007E0FF5">
      <w:pPr>
        <w:numPr>
          <w:ilvl w:val="0"/>
          <w:numId w:val="12"/>
        </w:numPr>
        <w:spacing w:before="100" w:beforeAutospacing="1" w:after="100" w:afterAutospacing="1"/>
      </w:pPr>
      <w:r>
        <w:t>Nom : ALAOUI Hicham</w:t>
      </w:r>
    </w:p>
    <w:p w:rsidR="007E0FF5" w:rsidRPr="0048664B" w:rsidRDefault="007E0FF5" w:rsidP="007E0FF5">
      <w:pPr>
        <w:numPr>
          <w:ilvl w:val="0"/>
          <w:numId w:val="12"/>
        </w:numPr>
        <w:spacing w:before="100" w:beforeAutospacing="1" w:after="100" w:afterAutospacing="1"/>
        <w:rPr>
          <w:lang w:val="fr-FR"/>
        </w:rPr>
      </w:pPr>
      <w:r w:rsidRPr="0048664B">
        <w:rPr>
          <w:lang w:val="fr-FR"/>
        </w:rPr>
        <w:t xml:space="preserve">Rôle : </w:t>
      </w:r>
      <w:r>
        <w:rPr>
          <w:lang w:val="fr-FR"/>
        </w:rPr>
        <w:t>Leader CAO</w:t>
      </w:r>
      <w:r w:rsidRPr="0048664B">
        <w:rPr>
          <w:lang w:val="fr-FR"/>
        </w:rPr>
        <w:t xml:space="preserve"> Série et Impression</w:t>
      </w:r>
    </w:p>
    <w:p w:rsidR="007E0FF5" w:rsidRDefault="007E0FF5" w:rsidP="007E0FF5">
      <w:pPr>
        <w:pStyle w:val="NormalWeb"/>
      </w:pPr>
      <w:r>
        <w:rPr>
          <w:rStyle w:val="lev"/>
        </w:rPr>
        <w:t>7.2 Réunions de Suivi :</w:t>
      </w:r>
    </w:p>
    <w:p w:rsidR="007E0FF5" w:rsidRPr="0048664B" w:rsidRDefault="007E0FF5" w:rsidP="007E0FF5">
      <w:pPr>
        <w:numPr>
          <w:ilvl w:val="0"/>
          <w:numId w:val="13"/>
        </w:numPr>
        <w:spacing w:before="100" w:beforeAutospacing="1" w:after="100" w:afterAutospacing="1"/>
        <w:rPr>
          <w:lang w:val="fr-FR"/>
        </w:rPr>
      </w:pPr>
      <w:r w:rsidRPr="0048664B">
        <w:rPr>
          <w:rStyle w:val="lev"/>
          <w:lang w:val="fr-FR"/>
        </w:rPr>
        <w:t>Hebdomadaires :</w:t>
      </w:r>
      <w:r w:rsidRPr="0048664B">
        <w:rPr>
          <w:lang w:val="fr-FR"/>
        </w:rPr>
        <w:t xml:space="preserve"> Pour faire le point sur l'avancement.</w:t>
      </w:r>
    </w:p>
    <w:p w:rsidR="007E0FF5" w:rsidRPr="0048664B" w:rsidRDefault="007E0FF5" w:rsidP="007E0FF5">
      <w:pPr>
        <w:numPr>
          <w:ilvl w:val="0"/>
          <w:numId w:val="13"/>
        </w:numPr>
        <w:spacing w:before="100" w:beforeAutospacing="1" w:after="100" w:afterAutospacing="1"/>
        <w:rPr>
          <w:lang w:val="fr-FR"/>
        </w:rPr>
      </w:pPr>
      <w:r w:rsidRPr="0048664B">
        <w:rPr>
          <w:rStyle w:val="lev"/>
          <w:lang w:val="fr-FR"/>
        </w:rPr>
        <w:t>Exceptionnelles :</w:t>
      </w:r>
      <w:r w:rsidRPr="0048664B">
        <w:rPr>
          <w:lang w:val="fr-FR"/>
        </w:rPr>
        <w:t xml:space="preserve"> En cas de problèmes majeurs ou de décisions importantes à prendre.</w:t>
      </w:r>
    </w:p>
    <w:p w:rsidR="007E0FF5" w:rsidRPr="0048664B" w:rsidRDefault="007E0FF5" w:rsidP="007E0FF5">
      <w:pPr>
        <w:spacing w:before="100" w:beforeAutospacing="1" w:after="100" w:afterAutospacing="1"/>
        <w:ind w:left="360"/>
        <w:rPr>
          <w:lang w:val="fr-FR"/>
        </w:rPr>
      </w:pPr>
    </w:p>
    <w:p w:rsidR="007E0FF5" w:rsidRPr="007E0FF5" w:rsidRDefault="007E0FF5" w:rsidP="007E0FF5">
      <w:pPr>
        <w:spacing w:before="100" w:beforeAutospacing="1" w:after="100" w:afterAutospacing="1"/>
        <w:ind w:left="1440"/>
        <w:rPr>
          <w:lang w:val="fr-FR"/>
        </w:rPr>
      </w:pPr>
    </w:p>
    <w:p w:rsidR="007C1ABC" w:rsidRPr="007E0FF5" w:rsidRDefault="007C1ABC">
      <w:pPr>
        <w:rPr>
          <w:lang w:val="fr-FR"/>
        </w:rPr>
      </w:pPr>
    </w:p>
    <w:sectPr w:rsidR="007C1ABC" w:rsidRPr="007E0FF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D3F" w:rsidRDefault="00E75D3F" w:rsidP="007E0FF5">
      <w:r>
        <w:separator/>
      </w:r>
    </w:p>
  </w:endnote>
  <w:endnote w:type="continuationSeparator" w:id="0">
    <w:p w:rsidR="00E75D3F" w:rsidRDefault="00E75D3F" w:rsidP="007E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F5" w:rsidRDefault="007E0F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F5" w:rsidRDefault="007E0F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F5" w:rsidRDefault="007E0F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D3F" w:rsidRDefault="00E75D3F" w:rsidP="007E0FF5">
      <w:r>
        <w:separator/>
      </w:r>
    </w:p>
  </w:footnote>
  <w:footnote w:type="continuationSeparator" w:id="0">
    <w:p w:rsidR="00E75D3F" w:rsidRDefault="00E75D3F" w:rsidP="007E0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F5" w:rsidRDefault="007E0F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F5" w:rsidRDefault="007E0FF5">
    <w:pPr>
      <w:pStyle w:val="En-tte"/>
    </w:pPr>
    <w:r>
      <w:rPr>
        <w:noProof/>
        <w:lang w:val="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85f54ef79ff7254992ff3e78" descr="{&quot;HashCode&quot;:-14846445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E0FF5" w:rsidRPr="007E0FF5" w:rsidRDefault="007E0FF5" w:rsidP="007E0FF5">
                          <w:pPr>
                            <w:jc w:val="center"/>
                            <w:rPr>
                              <w:rFonts w:ascii="Calibri" w:hAnsi="Calibri" w:cs="Calibri"/>
                              <w:color w:val="FF8C00"/>
                              <w:sz w:val="20"/>
                            </w:rPr>
                          </w:pPr>
                          <w:r w:rsidRPr="007E0FF5">
                            <w:rPr>
                              <w:rFonts w:ascii="Calibri" w:hAnsi="Calibri" w:cs="Calibri"/>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f54ef79ff7254992ff3e78" o:spid="_x0000_s1026" type="#_x0000_t202" alt="{&quot;HashCode&quot;:-14846445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QFwMAADcGAAAOAAAAZHJzL2Uyb0RvYy54bWysVN9P2zAQfp+0/yHyw55WkpSkbToCgqJu&#10;SAUqlYln17GJtcQOtkvTIf73nR2nULaHadpLcr4734/vPt/JWVtXwRNVmkuRo/goQgEVRBZcPOTo&#10;+918MEGBNlgUuJKC5mhHNTo7/fjhZNtM6VCWsiqoCiCI0NNtk6PSmGYahpqUtMb6SDZUgJFJVWMD&#10;R/UQFgpvIXpdhcMoGoVbqYpGSUK1Bu1lZ0SnLj5jlJhbxjQ1QZUjqM24r3Lftf2Gpyd4+qBwU3Li&#10;y8D/UEWNuYCk+1CX2OBgo/hvoWpOlNSSmSMi61Ayxgl1PUA3cfSum1WJG+p6AXB0s4dJ/7+w5OZp&#10;qQJewOxQIHANI7peXS1n15OUpQll44yx8TBNsmzI2DEdwzgLqgkg+PzpcSPNl29YlzNZ0O40HcTJ&#10;JBklSToafvYOlD+UxpsnCVDEG+55YUqvT7N0r19WmNCaiv5OHwYDUzrZB7gSBW19gO63VLzGanfg&#10;tQIOADm9X+zv3snGa6J94gVlfU5QvlhubBs9BYhWDYBk2gvZWpy8XoPSjrxlqrZ/GGYAdmDZbs8s&#10;2pqAgHKcjqLjGEwEbMPxcZQ66oWvtxulzVcq68AKOVJQtSMUflpoAxnBtXexyYSc86py7K1EsM3R&#10;6BhCHljgRiWsBoqAGF7qWPmcxcMkuhhmg/loMh4k8yQdZONoMoji7CIbRUmWXM5fbLw4mZa8KKhY&#10;cEH7FxInf8dA/1Y7brs3clCqlhUvbB+2NtvdrFLBE4anugYO/LBAQxNvvMLDcpwZuuv/rsvQzqyb&#10;jZVMu279wNay2MEclQR8YRS6IXMOSRdYmyVW8OxBCavM3MKHVRJAlV5CQSnVzz/prT9gAVYUbGGN&#10;5Eg/brCiKKiuBLzTLE4SCGvcAQT1VrvutWJTzyS0DW8QqnKi9TVVLzIl63vYdOc2G5iwIJAzR6YX&#10;ZwZOYIBNSej5uZNhwzTYLMSqITZ0D/Jde49V43lmAL4b2S8aPH1Ht87X3hTyfGMk446LFtgOTYDe&#10;HmA7uSH4TWrX39uz83rd96e/AA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LewFQFwMAADcGAAAOAAAAAAAAAAAAAAAAAC4C&#10;AABkcnMvZTJvRG9jLnhtbFBLAQItABQABgAIAAAAIQBLIgnm3AAAAAcBAAAPAAAAAAAAAAAAAAAA&#10;AHEFAABkcnMvZG93bnJldi54bWxQSwUGAAAAAAQABADzAAAAegYAAAAA&#10;" o:allowincell="f" filled="f" stroked="f" strokeweight=".5pt">
              <v:fill o:detectmouseclick="t"/>
              <v:textbox inset=",0,,0">
                <w:txbxContent>
                  <w:p w:rsidR="007E0FF5" w:rsidRPr="007E0FF5" w:rsidRDefault="007E0FF5" w:rsidP="007E0FF5">
                    <w:pPr>
                      <w:jc w:val="center"/>
                      <w:rPr>
                        <w:rFonts w:ascii="Calibri" w:hAnsi="Calibri" w:cs="Calibri"/>
                        <w:color w:val="FF8C00"/>
                        <w:sz w:val="20"/>
                      </w:rPr>
                    </w:pPr>
                    <w:r w:rsidRPr="007E0FF5">
                      <w:rPr>
                        <w:rFonts w:ascii="Calibri" w:hAnsi="Calibri" w:cs="Calibri"/>
                        <w:color w:val="FF8C00"/>
                        <w:sz w:val="20"/>
                      </w:rPr>
                      <w:t>C2 -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0FF5" w:rsidRDefault="007E0F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3088C38"/>
    <w:lvl w:ilvl="0">
      <w:start w:val="1"/>
      <w:numFmt w:val="decimal"/>
      <w:pStyle w:val="Titre1"/>
      <w:lvlText w:val="%1."/>
      <w:lvlJc w:val="left"/>
      <w:pPr>
        <w:tabs>
          <w:tab w:val="num" w:pos="680"/>
        </w:tabs>
        <w:ind w:left="680" w:hanging="680"/>
      </w:pPr>
      <w:rPr>
        <w:rFonts w:cs="Times New Roman" w:hint="default"/>
      </w:rPr>
    </w:lvl>
    <w:lvl w:ilvl="1">
      <w:start w:val="1"/>
      <w:numFmt w:val="decimal"/>
      <w:pStyle w:val="Titre2"/>
      <w:lvlText w:val="%1.%2."/>
      <w:lvlJc w:val="left"/>
      <w:pPr>
        <w:tabs>
          <w:tab w:val="num" w:pos="822"/>
        </w:tabs>
        <w:ind w:left="822" w:hanging="680"/>
      </w:pPr>
      <w:rPr>
        <w:rFonts w:cs="Times New Roman" w:hint="default"/>
      </w:rPr>
    </w:lvl>
    <w:lvl w:ilvl="2">
      <w:start w:val="1"/>
      <w:numFmt w:val="decimal"/>
      <w:pStyle w:val="Titre3"/>
      <w:lvlText w:val="%1.%2.%3."/>
      <w:lvlJc w:val="left"/>
      <w:pPr>
        <w:tabs>
          <w:tab w:val="num" w:pos="720"/>
        </w:tabs>
        <w:ind w:left="680" w:hanging="68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sz w:val="22"/>
        <w:szCs w:val="22"/>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C2F08A5"/>
    <w:multiLevelType w:val="multilevel"/>
    <w:tmpl w:val="C14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5D75"/>
    <w:multiLevelType w:val="multilevel"/>
    <w:tmpl w:val="2DB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66BAC"/>
    <w:multiLevelType w:val="multilevel"/>
    <w:tmpl w:val="E1B8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63AB"/>
    <w:multiLevelType w:val="multilevel"/>
    <w:tmpl w:val="DEA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D5863"/>
    <w:multiLevelType w:val="multilevel"/>
    <w:tmpl w:val="178E0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91794"/>
    <w:multiLevelType w:val="hybridMultilevel"/>
    <w:tmpl w:val="99BE9F5C"/>
    <w:lvl w:ilvl="0" w:tplc="FDEABAF2">
      <w:start w:val="1"/>
      <w:numFmt w:val="bullet"/>
      <w:pStyle w:val="Textetiret"/>
      <w:lvlText w:val="o"/>
      <w:lvlJc w:val="left"/>
      <w:pPr>
        <w:tabs>
          <w:tab w:val="num" w:pos="1429"/>
        </w:tabs>
        <w:ind w:left="1429" w:hanging="360"/>
      </w:pPr>
      <w:rPr>
        <w:rFonts w:ascii="Courier New" w:hAnsi="Courier New"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5485869"/>
    <w:multiLevelType w:val="multilevel"/>
    <w:tmpl w:val="F8B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F755D"/>
    <w:multiLevelType w:val="multilevel"/>
    <w:tmpl w:val="A7E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E0928"/>
    <w:multiLevelType w:val="multilevel"/>
    <w:tmpl w:val="C42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358A8"/>
    <w:multiLevelType w:val="multilevel"/>
    <w:tmpl w:val="F0F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D41E3"/>
    <w:multiLevelType w:val="multilevel"/>
    <w:tmpl w:val="CE6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B7EA2"/>
    <w:multiLevelType w:val="multilevel"/>
    <w:tmpl w:val="DF2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2"/>
  </w:num>
  <w:num w:numId="4">
    <w:abstractNumId w:val="5"/>
  </w:num>
  <w:num w:numId="5">
    <w:abstractNumId w:val="3"/>
  </w:num>
  <w:num w:numId="6">
    <w:abstractNumId w:val="4"/>
  </w:num>
  <w:num w:numId="7">
    <w:abstractNumId w:val="11"/>
  </w:num>
  <w:num w:numId="8">
    <w:abstractNumId w:val="7"/>
  </w:num>
  <w:num w:numId="9">
    <w:abstractNumId w:val="1"/>
  </w:num>
  <w:num w:numId="10">
    <w:abstractNumId w:val="6"/>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F5"/>
    <w:rsid w:val="003D0820"/>
    <w:rsid w:val="007C1ABC"/>
    <w:rsid w:val="007E0FF5"/>
    <w:rsid w:val="009A7542"/>
    <w:rsid w:val="00E75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ED76E"/>
  <w15:chartTrackingRefBased/>
  <w15:docId w15:val="{F3443344-8684-4CE4-95E7-6F6C3E75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E0FF5"/>
    <w:pPr>
      <w:spacing w:after="0" w:line="240" w:lineRule="auto"/>
    </w:pPr>
    <w:rPr>
      <w:rFonts w:ascii="Times New Roman" w:eastAsia="Times New Roman" w:hAnsi="Times New Roman" w:cs="Times New Roman"/>
      <w:sz w:val="24"/>
      <w:szCs w:val="24"/>
      <w:lang w:val="en-US" w:eastAsia="fr-FR"/>
    </w:rPr>
  </w:style>
  <w:style w:type="paragraph" w:styleId="Titre1">
    <w:name w:val="heading 1"/>
    <w:basedOn w:val="Normal"/>
    <w:next w:val="Normal"/>
    <w:link w:val="Titre1Car"/>
    <w:qFormat/>
    <w:rsid w:val="007E0FF5"/>
    <w:pPr>
      <w:widowControl w:val="0"/>
      <w:numPr>
        <w:numId w:val="1"/>
      </w:numPr>
      <w:spacing w:before="240" w:after="120"/>
      <w:ind w:right="113"/>
      <w:outlineLvl w:val="0"/>
    </w:pPr>
    <w:rPr>
      <w:rFonts w:asciiTheme="minorHAnsi" w:hAnsiTheme="minorHAnsi"/>
      <w:b/>
      <w:caps/>
      <w:sz w:val="32"/>
      <w:szCs w:val="20"/>
      <w:u w:val="single"/>
    </w:rPr>
  </w:style>
  <w:style w:type="paragraph" w:styleId="Titre2">
    <w:name w:val="heading 2"/>
    <w:basedOn w:val="Titre1"/>
    <w:next w:val="Normal"/>
    <w:link w:val="Titre2Car"/>
    <w:qFormat/>
    <w:rsid w:val="007E0FF5"/>
    <w:pPr>
      <w:keepNext/>
      <w:widowControl/>
      <w:numPr>
        <w:ilvl w:val="1"/>
      </w:numPr>
      <w:tabs>
        <w:tab w:val="num" w:pos="709"/>
      </w:tabs>
      <w:spacing w:after="240"/>
      <w:ind w:left="709" w:hanging="709"/>
      <w:jc w:val="both"/>
      <w:outlineLvl w:val="1"/>
    </w:pPr>
    <w:rPr>
      <w:rFonts w:ascii="Arial Narrow" w:hAnsi="Arial Narrow"/>
      <w:bCs/>
      <w:color w:val="005197"/>
      <w:sz w:val="28"/>
      <w:lang w:val="en-GB"/>
    </w:rPr>
  </w:style>
  <w:style w:type="paragraph" w:styleId="Titre3">
    <w:name w:val="heading 3"/>
    <w:basedOn w:val="Normal"/>
    <w:next w:val="Normal"/>
    <w:link w:val="Titre3Car"/>
    <w:qFormat/>
    <w:rsid w:val="007E0FF5"/>
    <w:pPr>
      <w:keepNext/>
      <w:numPr>
        <w:ilvl w:val="2"/>
        <w:numId w:val="1"/>
      </w:numPr>
      <w:pBdr>
        <w:top w:val="single" w:sz="4" w:space="1" w:color="auto"/>
        <w:bottom w:val="single" w:sz="4" w:space="1" w:color="auto"/>
      </w:pBdr>
      <w:spacing w:before="120" w:after="120"/>
      <w:outlineLvl w:val="2"/>
    </w:pPr>
    <w:rPr>
      <w:rFonts w:ascii="Arial Narrow" w:hAnsi="Arial Narrow"/>
      <w:b/>
      <w:szCs w:val="20"/>
    </w:rPr>
  </w:style>
  <w:style w:type="paragraph" w:styleId="Titre4">
    <w:name w:val="heading 4"/>
    <w:basedOn w:val="Titre3"/>
    <w:next w:val="Normal"/>
    <w:link w:val="Titre4Car"/>
    <w:qFormat/>
    <w:rsid w:val="007E0FF5"/>
    <w:pPr>
      <w:numPr>
        <w:ilvl w:val="3"/>
      </w:numPr>
      <w:pBdr>
        <w:top w:val="none" w:sz="0" w:space="0" w:color="auto"/>
        <w:bottom w:val="none" w:sz="0" w:space="0" w:color="auto"/>
      </w:pBdr>
      <w:tabs>
        <w:tab w:val="left" w:pos="1843"/>
      </w:tabs>
      <w:ind w:right="113"/>
      <w:outlineLvl w:val="3"/>
    </w:pPr>
    <w:rPr>
      <w:i/>
      <w:color w:val="005197"/>
      <w:sz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E0FF5"/>
    <w:rPr>
      <w:rFonts w:eastAsia="Times New Roman" w:cs="Times New Roman"/>
      <w:b/>
      <w:caps/>
      <w:sz w:val="32"/>
      <w:szCs w:val="20"/>
      <w:u w:val="single"/>
      <w:lang w:val="en-US" w:eastAsia="fr-FR"/>
    </w:rPr>
  </w:style>
  <w:style w:type="character" w:customStyle="1" w:styleId="Titre2Car">
    <w:name w:val="Titre 2 Car"/>
    <w:basedOn w:val="Policepardfaut"/>
    <w:link w:val="Titre2"/>
    <w:rsid w:val="007E0FF5"/>
    <w:rPr>
      <w:rFonts w:ascii="Arial Narrow" w:eastAsia="Times New Roman" w:hAnsi="Arial Narrow" w:cs="Times New Roman"/>
      <w:b/>
      <w:bCs/>
      <w:caps/>
      <w:color w:val="005197"/>
      <w:sz w:val="28"/>
      <w:szCs w:val="20"/>
      <w:u w:val="single"/>
      <w:lang w:val="en-GB" w:eastAsia="fr-FR"/>
    </w:rPr>
  </w:style>
  <w:style w:type="character" w:customStyle="1" w:styleId="Titre3Car">
    <w:name w:val="Titre 3 Car"/>
    <w:basedOn w:val="Policepardfaut"/>
    <w:link w:val="Titre3"/>
    <w:rsid w:val="007E0FF5"/>
    <w:rPr>
      <w:rFonts w:ascii="Arial Narrow" w:eastAsia="Times New Roman" w:hAnsi="Arial Narrow" w:cs="Times New Roman"/>
      <w:b/>
      <w:sz w:val="24"/>
      <w:szCs w:val="20"/>
      <w:lang w:val="en-US" w:eastAsia="fr-FR"/>
    </w:rPr>
  </w:style>
  <w:style w:type="character" w:customStyle="1" w:styleId="Titre4Car">
    <w:name w:val="Titre 4 Car"/>
    <w:basedOn w:val="Policepardfaut"/>
    <w:link w:val="Titre4"/>
    <w:rsid w:val="007E0FF5"/>
    <w:rPr>
      <w:rFonts w:ascii="Arial Narrow" w:eastAsia="Times New Roman" w:hAnsi="Arial Narrow" w:cs="Times New Roman"/>
      <w:b/>
      <w:i/>
      <w:color w:val="005197"/>
      <w:szCs w:val="20"/>
      <w:lang w:eastAsia="fr-FR"/>
    </w:rPr>
  </w:style>
  <w:style w:type="paragraph" w:styleId="NormalWeb">
    <w:name w:val="Normal (Web)"/>
    <w:basedOn w:val="Normal"/>
    <w:uiPriority w:val="99"/>
    <w:semiHidden/>
    <w:unhideWhenUsed/>
    <w:rsid w:val="007E0FF5"/>
    <w:pPr>
      <w:spacing w:before="100" w:beforeAutospacing="1" w:after="100" w:afterAutospacing="1"/>
    </w:pPr>
    <w:rPr>
      <w:rFonts w:eastAsiaTheme="minorEastAsia"/>
      <w:lang w:val="fr-FR"/>
    </w:rPr>
  </w:style>
  <w:style w:type="character" w:styleId="lev">
    <w:name w:val="Strong"/>
    <w:basedOn w:val="Policepardfaut"/>
    <w:uiPriority w:val="22"/>
    <w:qFormat/>
    <w:rsid w:val="007E0FF5"/>
    <w:rPr>
      <w:b/>
      <w:bCs/>
    </w:rPr>
  </w:style>
  <w:style w:type="paragraph" w:customStyle="1" w:styleId="Textetiret">
    <w:name w:val="Texte_tiret"/>
    <w:semiHidden/>
    <w:unhideWhenUsed/>
    <w:rsid w:val="007E0FF5"/>
    <w:pPr>
      <w:numPr>
        <w:numId w:val="10"/>
      </w:numPr>
      <w:spacing w:after="120" w:line="240" w:lineRule="auto"/>
    </w:pPr>
    <w:rPr>
      <w:rFonts w:ascii="Arial" w:eastAsia="Times New Roman" w:hAnsi="Arial" w:cs="Times New Roman"/>
      <w:szCs w:val="20"/>
      <w:lang w:eastAsia="fr-FR"/>
    </w:rPr>
  </w:style>
  <w:style w:type="paragraph" w:styleId="En-tte">
    <w:name w:val="header"/>
    <w:basedOn w:val="Normal"/>
    <w:link w:val="En-tteCar"/>
    <w:uiPriority w:val="99"/>
    <w:unhideWhenUsed/>
    <w:rsid w:val="007E0FF5"/>
    <w:pPr>
      <w:tabs>
        <w:tab w:val="center" w:pos="4536"/>
        <w:tab w:val="right" w:pos="9072"/>
      </w:tabs>
    </w:pPr>
  </w:style>
  <w:style w:type="character" w:customStyle="1" w:styleId="En-tteCar">
    <w:name w:val="En-tête Car"/>
    <w:basedOn w:val="Policepardfaut"/>
    <w:link w:val="En-tte"/>
    <w:uiPriority w:val="99"/>
    <w:rsid w:val="007E0FF5"/>
    <w:rPr>
      <w:rFonts w:ascii="Times New Roman" w:eastAsia="Times New Roman" w:hAnsi="Times New Roman" w:cs="Times New Roman"/>
      <w:sz w:val="24"/>
      <w:szCs w:val="24"/>
      <w:lang w:val="en-US" w:eastAsia="fr-FR"/>
    </w:rPr>
  </w:style>
  <w:style w:type="paragraph" w:styleId="Pieddepage">
    <w:name w:val="footer"/>
    <w:basedOn w:val="Normal"/>
    <w:link w:val="PieddepageCar"/>
    <w:uiPriority w:val="99"/>
    <w:unhideWhenUsed/>
    <w:rsid w:val="007E0FF5"/>
    <w:pPr>
      <w:tabs>
        <w:tab w:val="center" w:pos="4536"/>
        <w:tab w:val="right" w:pos="9072"/>
      </w:tabs>
    </w:pPr>
  </w:style>
  <w:style w:type="character" w:customStyle="1" w:styleId="PieddepageCar">
    <w:name w:val="Pied de page Car"/>
    <w:basedOn w:val="Policepardfaut"/>
    <w:link w:val="Pieddepage"/>
    <w:uiPriority w:val="99"/>
    <w:rsid w:val="007E0FF5"/>
    <w:rPr>
      <w:rFonts w:ascii="Times New Roman" w:eastAsia="Times New Roman" w:hAnsi="Times New Roman" w:cs="Times New Roman"/>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648</Words>
  <Characters>3566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Safran</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ALAOUI Hicham (SAFRAN ELECTRICAL &amp; POWER)</dc:creator>
  <cp:keywords/>
  <dc:description/>
  <cp:lastModifiedBy>ALAOUI Hicham (SAFRAN ELECTRICAL &amp; POWER)</cp:lastModifiedBy>
  <cp:revision>2</cp:revision>
  <dcterms:created xsi:type="dcterms:W3CDTF">2024-06-24T08:45:00Z</dcterms:created>
  <dcterms:modified xsi:type="dcterms:W3CDTF">2024-06-24T08:51:00Z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2024-06-24T08:51:21Z</vt:lpwstr>
  </property>
  <property fmtid="{D5CDD505-2E9C-101B-9397-08002B2CF9AE}" pid="4" name="MSIP_Label_024ffcea-f25b-491e-9dc9-834516f3550e_Method">
    <vt:lpwstr>Standard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d71fc523-7421-4cb3-bfee-e048607ad1b8</vt:lpwstr>
  </property>
  <property fmtid="{D5CDD505-2E9C-101B-9397-08002B2CF9AE}" pid="8" name="MSIP_Label_024ffcea-f25b-491e-9dc9-834516f3550e_ContentBits">
    <vt:lpwstr>1</vt:lpwstr>
  </property>
</Properties>
</file>