
<file path=[Content_Types].xml><?xml version="1.0" encoding="utf-8"?>
<Types xmlns="http://schemas.openxmlformats.org/package/2006/content-types">
  <Default Extension="jpg" ContentType="image/jpeg"/>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settings.xml" ContentType="application/vnd.openxmlformats-officedocument.wordprocessingml.settings+xml"/>
  <Override PartName="/customXml/itemProps2.xml" ContentType="application/vnd.openxmlformats-officedocument.customXmlProperties+xml"/>
  <Override PartName="/word/styles.xml" ContentType="application/vnd.openxmlformats-officedocument.wordprocessingml.styl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Override PartName="/customXml/itemProps4.xml" ContentType="application/vnd.openxmlformats-officedocument.customXmlProperties+xml"/>
  <Override PartName="/customXml/itemProps5.xml" ContentType="application/vnd.openxmlformats-officedocument.customXmlProperties+xml"/>
  <Override PartName="/word/document.xml" ContentType="application/vnd.openxmlformats-officedocument.wordprocessingml.document.main+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72A6659" w14:textId="77777777">
      <w:pPr>
        <w:pBdr/>
        <w:spacing w:after="0"/>
        <w:ind/>
        <w:rPr>
          <w:b/>
          <w:sz w:val="28"/>
          <w:lang w:val="en-MY"/>
        </w:rPr>
      </w:pPr>
      <w:r>
        <w:rPr>
          <w:b/>
          <w:sz w:val="28"/>
          <w:lang w:val="en-MY"/>
        </w:rPr>
      </w:r>
      <w:r>
        <w:rPr>
          <w:b/>
          <w:sz w:val="28"/>
          <w:lang w:val="en-MY"/>
        </w:rPr>
      </w:r>
      <w:r>
        <w:rPr>
          <w:b/>
          <w:sz w:val="28"/>
          <w:lang w:val="en-MY"/>
        </w:rPr>
      </w:r>
    </w:p>
    <w:p w14:paraId="1B9B1EA6" w14:textId="77777777">
      <w:pPr>
        <w:pBdr/>
        <w:spacing/>
        <w:ind/>
        <w:rPr/>
      </w:pPr>
      <w:r>
        <w:rPr>
          <w:lang w:val="en-MY" w:eastAsia="en-MY"/>
        </w:rPr>
        <mc:AlternateContent>
          <mc:Choice Requires="wpg">
            <w:drawing>
              <wp:anchor xmlns:wp="http://schemas.openxmlformats.org/drawingml/2006/wordprocessingDrawing" xmlns:wp14="http://schemas.microsoft.com/office/word/2010/wordprocessingDrawing" distT="0" distB="0" distL="114300" distR="114300" simplePos="0" relativeHeight="251658243" behindDoc="0" locked="0" layoutInCell="1" allowOverlap="1">
                <wp:simplePos x="0" y="0"/>
                <wp:positionH relativeFrom="column">
                  <wp:posOffset>-451485</wp:posOffset>
                </wp:positionH>
                <wp:positionV relativeFrom="paragraph">
                  <wp:posOffset>-714375</wp:posOffset>
                </wp:positionV>
                <wp:extent cx="6665595" cy="9696450"/>
                <wp:effectExtent l="0" t="0" r="20955" b="19050"/>
                <wp:wrapNone/>
                <wp:docPr id="4" name="Rectangle 23"/>
                <wp:cNvGraphicFramePr/>
                <a:graphic xmlns:a="http://schemas.openxmlformats.org/drawingml/2006/main">
                  <a:graphicData uri="http://schemas.microsoft.com/office/word/2010/wordprocessingShape">
                    <wps:wsp>
                      <wps:cNvPr id="0" name=""/>
                      <wps:cNvSpPr/>
                      <wps:spPr bwMode="auto">
                        <a:xfrm>
                          <a:off x="0" y="0"/>
                          <a:ext cx="6665595" cy="9696450"/>
                        </a:xfrm>
                        <a:prstGeom prst="rect">
                          <a:avLst/>
                        </a:prstGeom>
                        <a:noFill/>
                        <a:ln>
                          <a:solidFill>
                            <a:srgbClr val="000099"/>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shape 3" o:spid="_x0000_s3" o:spt="1" type="#_x0000_t1" style="position:absolute;z-index:251658243;o:allowoverlap:true;o:allowincell:true;mso-position-horizontal-relative:text;margin-left:-35.55pt;mso-position-horizontal:absolute;mso-position-vertical-relative:text;margin-top:-56.25pt;mso-position-vertical:absolute;width:524.85pt;height:763.50pt;mso-wrap-distance-left:9.00pt;mso-wrap-distance-top:0.00pt;mso-wrap-distance-right:9.00pt;mso-wrap-distance-bottom:0.00pt;visibility:visible;" filled="f" strokecolor="#000099" strokeweight="2.00pt">
                <v:stroke dashstyle="solid"/>
              </v:shape>
            </w:pict>
          </mc:Fallback>
        </mc:AlternateContent>
      </w:r>
      <w:r>
        <w:rPr>
          <w:lang w:val="en-MY" w:eastAsia="en-MY"/>
        </w:rPr>
        <mc:AlternateContent>
          <mc:Choice Requires="wpg">
            <w:drawing>
              <wp:anchor xmlns:wp="http://schemas.openxmlformats.org/drawingml/2006/wordprocessingDrawing" xmlns:wp14="http://schemas.microsoft.com/office/word/2010/wordprocessingDrawing" distT="0" distB="0" distL="114300" distR="114300" simplePos="0" relativeHeight="251658242" behindDoc="0" locked="0" layoutInCell="1" allowOverlap="1">
                <wp:simplePos x="0" y="0"/>
                <wp:positionH relativeFrom="column">
                  <wp:posOffset>-402590</wp:posOffset>
                </wp:positionH>
                <wp:positionV relativeFrom="page">
                  <wp:posOffset>9074785</wp:posOffset>
                </wp:positionV>
                <wp:extent cx="6524625" cy="878840"/>
                <wp:effectExtent l="0" t="0" r="0" b="0"/>
                <wp:wrapNone/>
                <wp:docPr id="5" name="Text Box 31"/>
                <wp:cNvGraphicFramePr/>
                <a:graphic xmlns:a="http://schemas.openxmlformats.org/drawingml/2006/main">
                  <a:graphicData uri="http://schemas.microsoft.com/office/word/2010/wordprocessingShape">
                    <wps:wsp>
                      <wps:cNvPr id="0" name=""/>
                      <wps:cNvSpPr txBox="1">
                        <a:spLocks noChangeArrowheads="1"/>
                      </wps:cNvSpPr>
                      <wps:spPr bwMode="auto">
                        <a:xfrm>
                          <a:off x="0" y="0"/>
                          <a:ext cx="6524625" cy="878840"/>
                        </a:xfrm>
                        <a:prstGeom prst="rect">
                          <a:avLst/>
                        </a:prstGeom>
                        <a:noFill/>
                        <a:ln>
                          <a:noFill/>
                        </a:ln>
                      </wps:spPr>
                      <wps:txbx>
                        <w:txbxContent>
                          <w:p w14:paraId="594510D7" w14:textId="77777777">
                            <w:pPr>
                              <w:pStyle w:val="1290"/>
                              <w:pBdr/>
                              <w:spacing/>
                              <w:ind/>
                              <w:rPr>
                                <w:sz w:val="16"/>
                                <w:szCs w:val="16"/>
                              </w:rPr>
                            </w:pPr>
                            <w:r>
                              <w:rPr>
                                <w:b/>
                                <w:sz w:val="16"/>
                                <w:szCs w:val="16"/>
                                <w:lang w:val="en-US"/>
                              </w:rPr>
                              <w:t xml:space="preserve">This document contains information proprietary to C</w:t>
                            </w:r>
                            <w:r>
                              <w:rPr>
                                <w:b/>
                                <w:sz w:val="16"/>
                                <w:szCs w:val="16"/>
                                <w:lang w:val="en-US"/>
                              </w:rPr>
                              <w:t xml:space="preserve">TC Global </w:t>
                            </w:r>
                            <w:r>
                              <w:rPr>
                                <w:b/>
                                <w:sz w:val="16"/>
                                <w:szCs w:val="16"/>
                                <w:lang w:val="en-US"/>
                              </w:rPr>
                              <w:t xml:space="preserve">Sdn Bhd (C</w:t>
                            </w:r>
                            <w:r>
                              <w:rPr>
                                <w:b/>
                                <w:sz w:val="16"/>
                                <w:szCs w:val="16"/>
                                <w:lang w:val="en-US"/>
                              </w:rPr>
                              <w:t xml:space="preserve">TC-G) </w:t>
                            </w:r>
                            <w:r>
                              <w:rPr>
                                <w:b/>
                                <w:sz w:val="16"/>
                                <w:szCs w:val="16"/>
                                <w:lang w:val="en-US"/>
                              </w:rPr>
                              <w:t xml:space="preserve">and is provided upon the condition that the informatio</w:t>
                            </w:r>
                            <w:r>
                              <w:rPr>
                                <w:b/>
                                <w:sz w:val="16"/>
                                <w:szCs w:val="16"/>
                                <w:lang w:val="en-US"/>
                              </w:rPr>
                              <w:t xml:space="preserve">n contained herein shall be held in confidence, and the intended recipient shall not disclose to others or utilize the information in whole or in part for purposed other than that intended for under this document without the prior written permission from C</w:t>
                            </w:r>
                            <w:r>
                              <w:rPr>
                                <w:b/>
                                <w:sz w:val="16"/>
                                <w:szCs w:val="16"/>
                                <w:lang w:val="en-US"/>
                              </w:rPr>
                              <w:t xml:space="preserve">TC Global </w:t>
                            </w:r>
                            <w:r>
                              <w:rPr>
                                <w:b/>
                                <w:sz w:val="16"/>
                                <w:szCs w:val="16"/>
                                <w:lang w:val="en-US"/>
                              </w:rPr>
                              <w:t xml:space="preserve">Sdn Bhd.</w:t>
                            </w:r>
                            <w:r>
                              <w:rPr>
                                <w:sz w:val="16"/>
                                <w:szCs w:val="16"/>
                              </w:rPr>
                            </w:r>
                            <w:r>
                              <w:rPr>
                                <w:sz w:val="16"/>
                                <w:szCs w:val="16"/>
                              </w:rPr>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shape 4" o:spid="_x0000_s4" o:spt="202" type="#_x0000_t202" style="position:absolute;z-index:251658242;o:allowoverlap:true;o:allowincell:true;mso-position-horizontal-relative:text;margin-left:-31.70pt;mso-position-horizontal:absolute;mso-position-vertical-relative:page;margin-top:714.55pt;mso-position-vertical:absolute;width:513.75pt;height:69.20pt;mso-wrap-distance-left:9.00pt;mso-wrap-distance-top:0.00pt;mso-wrap-distance-right:9.00pt;mso-wrap-distance-bottom:0.00pt;v-text-anchor:top;visibility:visible;" filled="f" stroked="f">
                <v:textbox inset="0,0,0,0">
                  <w:txbxContent>
                    <w:p w14:paraId="594510D7" w14:textId="77777777">
                      <w:pPr>
                        <w:pStyle w:val="1290"/>
                        <w:pBdr/>
                        <w:spacing/>
                        <w:ind/>
                        <w:rPr>
                          <w:sz w:val="16"/>
                          <w:szCs w:val="16"/>
                        </w:rPr>
                      </w:pPr>
                      <w:r>
                        <w:rPr>
                          <w:b/>
                          <w:sz w:val="16"/>
                          <w:szCs w:val="16"/>
                          <w:lang w:val="en-US"/>
                        </w:rPr>
                        <w:t xml:space="preserve">This document contains information proprietary to C</w:t>
                      </w:r>
                      <w:r>
                        <w:rPr>
                          <w:b/>
                          <w:sz w:val="16"/>
                          <w:szCs w:val="16"/>
                          <w:lang w:val="en-US"/>
                        </w:rPr>
                        <w:t xml:space="preserve">TC Global </w:t>
                      </w:r>
                      <w:r>
                        <w:rPr>
                          <w:b/>
                          <w:sz w:val="16"/>
                          <w:szCs w:val="16"/>
                          <w:lang w:val="en-US"/>
                        </w:rPr>
                        <w:t xml:space="preserve">Sdn Bhd (C</w:t>
                      </w:r>
                      <w:r>
                        <w:rPr>
                          <w:b/>
                          <w:sz w:val="16"/>
                          <w:szCs w:val="16"/>
                          <w:lang w:val="en-US"/>
                        </w:rPr>
                        <w:t xml:space="preserve">TC-G) </w:t>
                      </w:r>
                      <w:r>
                        <w:rPr>
                          <w:b/>
                          <w:sz w:val="16"/>
                          <w:szCs w:val="16"/>
                          <w:lang w:val="en-US"/>
                        </w:rPr>
                        <w:t xml:space="preserve">and is provided upon the condition that the informatio</w:t>
                      </w:r>
                      <w:r>
                        <w:rPr>
                          <w:b/>
                          <w:sz w:val="16"/>
                          <w:szCs w:val="16"/>
                          <w:lang w:val="en-US"/>
                        </w:rPr>
                        <w:t xml:space="preserve">n contained herein shall be held in confidence, and the intended recipient shall not disclose to others or utilize the information in whole or in part for purposed other than that intended for under this document without the prior written permission from C</w:t>
                      </w:r>
                      <w:r>
                        <w:rPr>
                          <w:b/>
                          <w:sz w:val="16"/>
                          <w:szCs w:val="16"/>
                          <w:lang w:val="en-US"/>
                        </w:rPr>
                        <w:t xml:space="preserve">TC Global </w:t>
                      </w:r>
                      <w:r>
                        <w:rPr>
                          <w:b/>
                          <w:sz w:val="16"/>
                          <w:szCs w:val="16"/>
                          <w:lang w:val="en-US"/>
                        </w:rPr>
                        <w:t xml:space="preserve">Sdn Bhd.</w:t>
                      </w:r>
                      <w:r>
                        <w:rPr>
                          <w:sz w:val="16"/>
                          <w:szCs w:val="16"/>
                        </w:rPr>
                      </w:r>
                      <w:r>
                        <w:rPr>
                          <w:sz w:val="16"/>
                          <w:szCs w:val="16"/>
                        </w:rPr>
                      </w:r>
                    </w:p>
                  </w:txbxContent>
                </v:textbox>
              </v:shape>
            </w:pict>
          </mc:Fallback>
        </mc:AlternateContent>
      </w:r>
      <w:r/>
    </w:p>
    <w:p w14:paraId="2D8F9003" w14:textId="77777777">
      <w:pPr>
        <w:pBdr/>
        <w:spacing/>
        <w:ind/>
        <w:rPr/>
      </w:pPr>
      <w:r>
        <w:rPr>
          <w:lang w:val="en-MY" w:eastAsia="en-MY"/>
        </w:rPr>
        <mc:AlternateContent>
          <mc:Choice Requires="wpg">
            <w:drawing>
              <wp:anchor xmlns:wp="http://schemas.openxmlformats.org/drawingml/2006/wordprocessingDrawing" xmlns:wp14="http://schemas.microsoft.com/office/word/2010/wordprocessingDrawing" distT="0" distB="0" distL="114300" distR="114300" simplePos="0" relativeHeight="251658244" behindDoc="0" locked="0" layoutInCell="1" allowOverlap="1">
                <wp:simplePos x="0" y="0"/>
                <wp:positionH relativeFrom="column">
                  <wp:posOffset>-407670</wp:posOffset>
                </wp:positionH>
                <wp:positionV relativeFrom="paragraph">
                  <wp:posOffset>384462</wp:posOffset>
                </wp:positionV>
                <wp:extent cx="1467698" cy="1319893"/>
                <wp:effectExtent l="12700" t="12700" r="12700" b="12700"/>
                <wp:wrapNone/>
                <wp:docPr id="6" name="Rectangle 51"/>
                <wp:cNvGraphicFramePr/>
                <a:graphic xmlns:a="http://schemas.openxmlformats.org/drawingml/2006/main">
                  <a:graphicData uri="http://schemas.microsoft.com/office/word/2010/wordprocessingShape">
                    <wps:wsp>
                      <wps:cNvPr id="0" name=""/>
                      <wps:cNvSpPr/>
                      <wps:spPr bwMode="auto">
                        <a:xfrm flipH="0" flipV="0">
                          <a:off x="0" y="0"/>
                          <a:ext cx="1467698" cy="1319892"/>
                        </a:xfrm>
                        <a:prstGeom prst="rect">
                          <a:avLst/>
                        </a:prstGeom>
                        <a:solidFill>
                          <a:schemeClr val="tx2"/>
                        </a:solidFill>
                        <a:ln>
                          <a:solidFill>
                            <a:schemeClr val="tx2"/>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5" o:spid="_x0000_s5" o:spt="1" type="#_x0000_t1" style="position:absolute;z-index:251658244;o:allowoverlap:true;o:allowincell:true;mso-position-horizontal-relative:text;margin-left:-32.10pt;mso-position-horizontal:absolute;mso-position-vertical-relative:text;margin-top:30.27pt;mso-position-vertical:absolute;width:115.57pt;height:103.93pt;mso-wrap-distance-left:9.00pt;mso-wrap-distance-top:0.00pt;mso-wrap-distance-right:9.00pt;mso-wrap-distance-bottom:0.00pt;visibility:visible;" fillcolor="#1F497D" strokecolor="#1F497D" strokeweight="2.00pt">
                <v:stroke dashstyle="solid"/>
              </v:shape>
            </w:pict>
          </mc:Fallback>
        </mc:AlternateContent>
      </w:r>
      <w:r>
        <w:rPr>
          <w:lang w:val="en-MY" w:eastAsia="en-MY"/>
        </w:rPr>
        <mc:AlternateContent>
          <mc:Choice Requires="wpg">
            <w:drawing>
              <wp:anchor xmlns:wp="http://schemas.openxmlformats.org/drawingml/2006/wordprocessingDrawing" xmlns:wp14="http://schemas.microsoft.com/office/word/2010/wordprocessingDrawing" distT="0" distB="0" distL="114300" distR="114300" simplePos="0" relativeHeight="251658245" behindDoc="0" locked="0" layoutInCell="1" allowOverlap="1">
                <wp:simplePos x="0" y="0"/>
                <wp:positionH relativeFrom="margin">
                  <wp:posOffset>1105815</wp:posOffset>
                </wp:positionH>
                <wp:positionV relativeFrom="page">
                  <wp:posOffset>1796354</wp:posOffset>
                </wp:positionV>
                <wp:extent cx="5575300" cy="697555"/>
                <wp:effectExtent l="0" t="0" r="0" b="0"/>
                <wp:wrapNone/>
                <wp:docPr id="7" name="Text Box 25"/>
                <wp:cNvGraphicFramePr/>
                <a:graphic xmlns:a="http://schemas.openxmlformats.org/drawingml/2006/main">
                  <a:graphicData uri="http://schemas.microsoft.com/office/word/2010/wordprocessingShape">
                    <wps:wsp>
                      <wps:cNvPr id="0" name=""/>
                      <wps:cNvSpPr txBox="1">
                        <a:spLocks noChangeArrowheads="1"/>
                      </wps:cNvSpPr>
                      <wps:spPr bwMode="auto">
                        <a:xfrm flipH="0" flipV="0">
                          <a:off x="0" y="0"/>
                          <a:ext cx="5575299" cy="697554"/>
                        </a:xfrm>
                        <a:prstGeom prst="rect">
                          <a:avLst/>
                        </a:prstGeom>
                        <a:noFill/>
                        <a:ln>
                          <a:noFill/>
                        </a:ln>
                      </wps:spPr>
                      <wps:txbx>
                        <w:txbxContent>
                          <w:p w14:paraId="41CE214C">
                            <w:pPr>
                              <w:pStyle w:val="1267"/>
                              <w:pBdr/>
                              <w:spacing/>
                              <w:ind/>
                              <w:rPr>
                                <w:b/>
                                <w:bCs/>
                                <w:sz w:val="40"/>
                                <w:szCs w:val="40"/>
                                <w:highlight w:val="none"/>
                                <w:lang w:val="en-MY"/>
                              </w:rPr>
                            </w:pPr>
                            <w:r>
                              <w:rPr>
                                <w:b/>
                                <w:sz w:val="40"/>
                                <w:szCs w:val="44"/>
                                <w:highlight w:val="none"/>
                                <w:lang w:val="en-MY"/>
                              </w:rPr>
                              <w:t xml:space="preserve">ICN Maintenance Services at</w:t>
                            </w:r>
                            <w:r>
                              <w:rPr>
                                <w:b/>
                                <w:bCs/>
                                <w:sz w:val="40"/>
                                <w:szCs w:val="40"/>
                                <w:highlight w:val="none"/>
                                <w:lang w:val="en-MY"/>
                              </w:rPr>
                            </w:r>
                            <w:r>
                              <w:rPr>
                                <w:b/>
                                <w:bCs/>
                                <w:sz w:val="40"/>
                                <w:szCs w:val="40"/>
                                <w:highlight w:val="none"/>
                                <w:lang w:val="en-MY"/>
                              </w:rPr>
                            </w:r>
                          </w:p>
                          <w:p w14:paraId="0B7FE2E6">
                            <w:pPr>
                              <w:pStyle w:val="1267"/>
                              <w:pBdr/>
                              <w:spacing/>
                              <w:ind/>
                              <w:rPr>
                                <w:b/>
                                <w:bCs/>
                                <w:sz w:val="40"/>
                                <w:szCs w:val="40"/>
                                <w:lang w:val="en-MY"/>
                              </w:rPr>
                            </w:pPr>
                            <w:r>
                              <w:rPr>
                                <w:b/>
                                <w:sz w:val="40"/>
                                <w:szCs w:val="44"/>
                                <w:highlight w:val="none"/>
                                <w:lang w:val="en-MY" w:bidi="en-MY"/>
                              </w:rPr>
                              <w:t xml:space="preserve">The Exchange TRX – LQ Retail Sdn Bhd</w:t>
                            </w:r>
                            <w:r>
                              <w:rPr>
                                <w:b/>
                                <w:bCs/>
                                <w:sz w:val="40"/>
                                <w:szCs w:val="40"/>
                                <w:lang w:val="en-MY"/>
                              </w:rPr>
                            </w:r>
                            <w:r>
                              <w:rPr>
                                <w:b/>
                                <w:bCs/>
                                <w:sz w:val="40"/>
                                <w:szCs w:val="40"/>
                                <w:lang w:val="en-MY"/>
                              </w:rPr>
                            </w:r>
                          </w:p>
                          <w:p w14:paraId="1936C21B" w14:textId="77777777">
                            <w:pPr>
                              <w:pStyle w:val="1288"/>
                              <w:pBdr/>
                              <w:spacing/>
                              <w:ind/>
                              <w:jc w:val="left"/>
                              <w:rPr>
                                <w:rFonts w:ascii="Arial" w:hAnsi="Arial"/>
                                <w:bCs/>
                                <w:color w:val="auto"/>
                                <w:sz w:val="44"/>
                                <w:szCs w:val="48"/>
                                <w:lang w:val="en-GB"/>
                              </w:rPr>
                            </w:pPr>
                            <w:r>
                              <w:rPr>
                                <w:rFonts w:ascii="Arial" w:hAnsi="Arial"/>
                                <w:bCs/>
                                <w:color w:val="auto"/>
                                <w:sz w:val="44"/>
                                <w:szCs w:val="48"/>
                                <w:lang w:val="en-GB"/>
                              </w:rPr>
                            </w:r>
                            <w:r>
                              <w:rPr>
                                <w:rFonts w:ascii="Arial" w:hAnsi="Arial"/>
                                <w:bCs/>
                                <w:color w:val="auto"/>
                                <w:sz w:val="44"/>
                                <w:szCs w:val="48"/>
                                <w:lang w:val="en-GB"/>
                              </w:rPr>
                            </w:r>
                            <w:r>
                              <w:rPr>
                                <w:rFonts w:ascii="Arial" w:hAnsi="Arial"/>
                                <w:bCs/>
                                <w:color w:val="auto"/>
                                <w:sz w:val="44"/>
                                <w:szCs w:val="48"/>
                                <w:lang w:val="en-GB"/>
                              </w:rPr>
                            </w:r>
                          </w:p>
                        </w:txbxContent>
                      </wps:txbx>
                      <wps:bodyPr rot="0" vert="horz" wrap="square" lIns="91440" tIns="45720" rIns="91440" bIns="45720" anchor="t" anchorCtr="0" upright="1">
                        <a:noAutofit/>
                      </wps:bodyPr>
                    </wps:wsp>
                  </a:graphicData>
                </a:graphic>
              </wp:anchor>
            </w:drawing>
          </mc:Choice>
          <mc:Fallback>
            <w:pict>
              <v:shape id="shape 6" o:spid="_x0000_s6" o:spt="202" type="#_x0000_t202" style="position:absolute;z-index:251658245;o:allowoverlap:true;o:allowincell:true;mso-position-horizontal-relative:margin;margin-left:87.07pt;mso-position-horizontal:absolute;mso-position-vertical-relative:page;margin-top:141.45pt;mso-position-vertical:absolute;width:439.00pt;height:54.93pt;mso-wrap-distance-left:9.00pt;mso-wrap-distance-top:0.00pt;mso-wrap-distance-right:9.00pt;mso-wrap-distance-bottom:0.00pt;v-text-anchor:top;visibility:visible;" filled="f" stroked="f">
                <v:textbox inset="0,0,0,0">
                  <w:txbxContent>
                    <w:p w14:paraId="41CE214C">
                      <w:pPr>
                        <w:pStyle w:val="1267"/>
                        <w:pBdr/>
                        <w:spacing/>
                        <w:ind/>
                        <w:rPr>
                          <w:b/>
                          <w:bCs/>
                          <w:sz w:val="40"/>
                          <w:szCs w:val="40"/>
                          <w:highlight w:val="none"/>
                          <w:lang w:val="en-MY"/>
                        </w:rPr>
                      </w:pPr>
                      <w:r>
                        <w:rPr>
                          <w:b/>
                          <w:sz w:val="40"/>
                          <w:szCs w:val="44"/>
                          <w:highlight w:val="none"/>
                          <w:lang w:val="en-MY"/>
                        </w:rPr>
                        <w:t xml:space="preserve">ICN Maintenance Services at</w:t>
                      </w:r>
                      <w:r>
                        <w:rPr>
                          <w:b/>
                          <w:bCs/>
                          <w:sz w:val="40"/>
                          <w:szCs w:val="40"/>
                          <w:highlight w:val="none"/>
                          <w:lang w:val="en-MY"/>
                        </w:rPr>
                      </w:r>
                      <w:r>
                        <w:rPr>
                          <w:b/>
                          <w:bCs/>
                          <w:sz w:val="40"/>
                          <w:szCs w:val="40"/>
                          <w:highlight w:val="none"/>
                          <w:lang w:val="en-MY"/>
                        </w:rPr>
                      </w:r>
                    </w:p>
                    <w:p w14:paraId="0B7FE2E6">
                      <w:pPr>
                        <w:pStyle w:val="1267"/>
                        <w:pBdr/>
                        <w:spacing/>
                        <w:ind/>
                        <w:rPr>
                          <w:b/>
                          <w:bCs/>
                          <w:sz w:val="40"/>
                          <w:szCs w:val="40"/>
                          <w:lang w:val="en-MY"/>
                        </w:rPr>
                      </w:pPr>
                      <w:r>
                        <w:rPr>
                          <w:b/>
                          <w:sz w:val="40"/>
                          <w:szCs w:val="44"/>
                          <w:highlight w:val="none"/>
                          <w:lang w:val="en-MY" w:bidi="en-MY"/>
                        </w:rPr>
                        <w:t xml:space="preserve">The Exchange TRX – LQ Retail Sdn Bhd</w:t>
                      </w:r>
                      <w:r>
                        <w:rPr>
                          <w:b/>
                          <w:bCs/>
                          <w:sz w:val="40"/>
                          <w:szCs w:val="40"/>
                          <w:lang w:val="en-MY"/>
                        </w:rPr>
                      </w:r>
                      <w:r>
                        <w:rPr>
                          <w:b/>
                          <w:bCs/>
                          <w:sz w:val="40"/>
                          <w:szCs w:val="40"/>
                          <w:lang w:val="en-MY"/>
                        </w:rPr>
                      </w:r>
                    </w:p>
                    <w:p w14:paraId="1936C21B" w14:textId="77777777">
                      <w:pPr>
                        <w:pStyle w:val="1288"/>
                        <w:pBdr/>
                        <w:spacing/>
                        <w:ind/>
                        <w:jc w:val="left"/>
                        <w:rPr>
                          <w:rFonts w:ascii="Arial" w:hAnsi="Arial"/>
                          <w:bCs/>
                          <w:color w:val="auto"/>
                          <w:sz w:val="44"/>
                          <w:szCs w:val="48"/>
                          <w:lang w:val="en-GB"/>
                        </w:rPr>
                      </w:pPr>
                      <w:r>
                        <w:rPr>
                          <w:rFonts w:ascii="Arial" w:hAnsi="Arial"/>
                          <w:bCs/>
                          <w:color w:val="auto"/>
                          <w:sz w:val="44"/>
                          <w:szCs w:val="48"/>
                          <w:lang w:val="en-GB"/>
                        </w:rPr>
                      </w:r>
                      <w:r>
                        <w:rPr>
                          <w:rFonts w:ascii="Arial" w:hAnsi="Arial"/>
                          <w:bCs/>
                          <w:color w:val="auto"/>
                          <w:sz w:val="44"/>
                          <w:szCs w:val="48"/>
                          <w:lang w:val="en-GB"/>
                        </w:rPr>
                      </w:r>
                      <w:r>
                        <w:rPr>
                          <w:rFonts w:ascii="Arial" w:hAnsi="Arial"/>
                          <w:bCs/>
                          <w:color w:val="auto"/>
                          <w:sz w:val="44"/>
                          <w:szCs w:val="48"/>
                          <w:lang w:val="en-GB"/>
                        </w:rPr>
                      </w:r>
                    </w:p>
                  </w:txbxContent>
                </v:textbox>
              </v:shape>
            </w:pict>
          </mc:Fallback>
        </mc:AlternateContent>
      </w:r>
      <w:r/>
    </w:p>
    <w:p w14:paraId="0A37501D" w14:textId="77777777">
      <w:pPr>
        <w:pBdr/>
        <w:spacing/>
        <w:ind/>
        <w:rPr/>
      </w:pPr>
      <w:r/>
      <w:r/>
    </w:p>
    <w:p w14:paraId="59F90361" w14:textId="77777777">
      <w:pPr>
        <w:pBdr/>
        <w:spacing/>
        <w:ind/>
        <w:rPr/>
      </w:pPr>
      <w:r/>
      <w:r/>
    </w:p>
    <w:p w14:paraId="5DAB6C7B" w14:textId="77777777">
      <w:pPr>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58241" behindDoc="0" locked="0" layoutInCell="1" allowOverlap="1">
                <wp:simplePos x="0" y="0"/>
                <wp:positionH relativeFrom="page">
                  <wp:posOffset>2020215</wp:posOffset>
                </wp:positionH>
                <wp:positionV relativeFrom="page">
                  <wp:posOffset>2589159</wp:posOffset>
                </wp:positionV>
                <wp:extent cx="4848225" cy="744855"/>
                <wp:effectExtent l="0" t="0" r="0" b="0"/>
                <wp:wrapNone/>
                <wp:docPr id="8" name="Text Box 28"/>
                <wp:cNvGraphicFramePr/>
                <a:graphic xmlns:a="http://schemas.openxmlformats.org/drawingml/2006/main">
                  <a:graphicData uri="http://schemas.microsoft.com/office/word/2010/wordprocessingShape">
                    <wps:wsp>
                      <wps:cNvPr id="577257711" name=""/>
                      <wps:cNvSpPr txBox="1">
                        <a:spLocks noChangeArrowheads="1"/>
                      </wps:cNvSpPr>
                      <wps:spPr bwMode="auto">
                        <a:xfrm>
                          <a:off x="0" y="0"/>
                          <a:ext cx="4848223" cy="744853"/>
                        </a:xfrm>
                        <a:prstGeom prst="rect">
                          <a:avLst/>
                        </a:prstGeom>
                        <a:noFill/>
                        <a:ln>
                          <a:noFill/>
                        </a:ln>
                      </wps:spPr>
                      <wps:txbx>
                        <w:txbxContent>
                          <w:p w14:paraId="5B8900AB">
                            <w:pPr>
                              <w:pStyle w:val="1267"/>
                              <w:pBdr/>
                              <w:spacing/>
                              <w:ind/>
                              <w:rPr>
                                <w:b/>
                                <w:sz w:val="40"/>
                                <w:szCs w:val="44"/>
                                <w:lang w:val="en-MY"/>
                              </w:rPr>
                            </w:pPr>
                            <w:r>
                              <w:rPr>
                                <w:b/>
                                <w:sz w:val="40"/>
                                <w:szCs w:val="44"/>
                                <w:highlight w:val="yellow"/>
                                <w:lang w:val="en-MY"/>
                              </w:rPr>
                            </w:r>
                            <w:r>
                              <w:rPr>
                                <w:b/>
                                <w:sz w:val="40"/>
                                <w:szCs w:val="44"/>
                                <w:highlight w:val="none"/>
                                <w:lang w:val="en-MY"/>
                              </w:rPr>
                              <w:t xml:space="preserve">Preventive Maintenance</w:t>
                            </w:r>
                            <w:r>
                              <w:rPr>
                                <w:b/>
                                <w:sz w:val="40"/>
                                <w:szCs w:val="44"/>
                                <w:highlight w:val="none"/>
                                <w:lang w:val="en-MY"/>
                              </w:rPr>
                              <w:t xml:space="preserve"> </w:t>
                            </w:r>
                            <w:r>
                              <w:rPr>
                                <w:b/>
                                <w:sz w:val="40"/>
                                <w:szCs w:val="40"/>
                              </w:rPr>
                              <w:t xml:space="preserve">for</w:t>
                            </w:r>
                            <w:r>
                              <w:rPr>
                                <w:b/>
                                <w:sz w:val="40"/>
                                <w:szCs w:val="40"/>
                                <w:lang w:val="en-MY"/>
                              </w:rPr>
                              <w:t xml:space="preserve"> </w:t>
                            </w:r>
                            <w:r>
                              <w:rPr>
                                <w:b/>
                                <w:sz w:val="40"/>
                                <w:szCs w:val="40"/>
                                <w:lang w:val="en-MY"/>
                              </w:rPr>
                              <w:t xml:space="preserve">Trend Micro</w:t>
                            </w:r>
                            <w:r>
                              <w:rPr>
                                <w:b/>
                                <w:sz w:val="40"/>
                                <w:szCs w:val="40"/>
                              </w:rPr>
                              <w:t xml:space="preserve"> </w:t>
                            </w:r>
                            <w:r>
                              <w:rPr>
                                <w:b/>
                                <w:sz w:val="40"/>
                                <w:szCs w:val="40"/>
                                <w:lang w:val="en-MY"/>
                              </w:rPr>
                              <w:t xml:space="preserve">Deep Security</w:t>
                            </w:r>
                            <w:r>
                              <w:rPr>
                                <w:b/>
                                <w:sz w:val="40"/>
                                <w:szCs w:val="40"/>
                                <w:lang w:val="en-MY"/>
                              </w:rPr>
                              <w:t xml:space="preserve"> Report</w:t>
                            </w:r>
                            <w:r>
                              <w:rPr>
                                <w:b/>
                                <w:sz w:val="40"/>
                                <w:szCs w:val="44"/>
                                <w:lang w:val="en-MY"/>
                              </w:rPr>
                              <w:t xml:space="preserve"> </w:t>
                            </w:r>
                            <w:r>
                              <w:rPr>
                                <w:b/>
                                <w:sz w:val="40"/>
                                <w:szCs w:val="44"/>
                                <w:lang w:val="en-MY"/>
                              </w:rPr>
                            </w:r>
                            <w:r>
                              <w:rPr>
                                <w:b/>
                                <w:sz w:val="40"/>
                                <w:szCs w:val="44"/>
                                <w:lang w:val="en-MY"/>
                              </w:rPr>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shape 7" o:spid="_x0000_s7" o:spt="202" type="#_x0000_t202" style="position:absolute;z-index:251658241;o:allowoverlap:true;o:allowincell:true;mso-position-horizontal-relative:page;margin-left:159.07pt;mso-position-horizontal:absolute;mso-position-vertical-relative:page;margin-top:203.87pt;mso-position-vertical:absolute;width:381.75pt;height:58.65pt;mso-wrap-distance-left:9.00pt;mso-wrap-distance-top:0.00pt;mso-wrap-distance-right:9.00pt;mso-wrap-distance-bottom:0.00pt;v-text-anchor:top;visibility:visible;" filled="f" stroked="f">
                <v:textbox inset="0,0,0,0">
                  <w:txbxContent>
                    <w:p w14:paraId="5B8900AB">
                      <w:pPr>
                        <w:pStyle w:val="1267"/>
                        <w:pBdr/>
                        <w:spacing/>
                        <w:ind/>
                        <w:rPr>
                          <w:b/>
                          <w:sz w:val="40"/>
                          <w:szCs w:val="44"/>
                          <w:lang w:val="en-MY"/>
                        </w:rPr>
                      </w:pPr>
                      <w:r>
                        <w:rPr>
                          <w:b/>
                          <w:sz w:val="40"/>
                          <w:szCs w:val="44"/>
                          <w:highlight w:val="yellow"/>
                          <w:lang w:val="en-MY"/>
                        </w:rPr>
                      </w:r>
                      <w:r>
                        <w:rPr>
                          <w:b/>
                          <w:sz w:val="40"/>
                          <w:szCs w:val="44"/>
                          <w:highlight w:val="none"/>
                          <w:lang w:val="en-MY"/>
                        </w:rPr>
                        <w:t xml:space="preserve">Preventive Maintenance</w:t>
                      </w:r>
                      <w:r>
                        <w:rPr>
                          <w:b/>
                          <w:sz w:val="40"/>
                          <w:szCs w:val="44"/>
                          <w:highlight w:val="none"/>
                          <w:lang w:val="en-MY"/>
                        </w:rPr>
                        <w:t xml:space="preserve"> </w:t>
                      </w:r>
                      <w:r>
                        <w:rPr>
                          <w:b/>
                          <w:sz w:val="40"/>
                          <w:szCs w:val="40"/>
                        </w:rPr>
                        <w:t xml:space="preserve">for</w:t>
                      </w:r>
                      <w:r>
                        <w:rPr>
                          <w:b/>
                          <w:sz w:val="40"/>
                          <w:szCs w:val="40"/>
                          <w:lang w:val="en-MY"/>
                        </w:rPr>
                        <w:t xml:space="preserve"> </w:t>
                      </w:r>
                      <w:r>
                        <w:rPr>
                          <w:b/>
                          <w:sz w:val="40"/>
                          <w:szCs w:val="40"/>
                          <w:lang w:val="en-MY"/>
                        </w:rPr>
                        <w:t xml:space="preserve">Trend Micro</w:t>
                      </w:r>
                      <w:r>
                        <w:rPr>
                          <w:b/>
                          <w:sz w:val="40"/>
                          <w:szCs w:val="40"/>
                        </w:rPr>
                        <w:t xml:space="preserve"> </w:t>
                      </w:r>
                      <w:r>
                        <w:rPr>
                          <w:b/>
                          <w:sz w:val="40"/>
                          <w:szCs w:val="40"/>
                          <w:lang w:val="en-MY"/>
                        </w:rPr>
                        <w:t xml:space="preserve">Deep Security</w:t>
                      </w:r>
                      <w:r>
                        <w:rPr>
                          <w:b/>
                          <w:sz w:val="40"/>
                          <w:szCs w:val="40"/>
                          <w:lang w:val="en-MY"/>
                        </w:rPr>
                        <w:t xml:space="preserve"> Report</w:t>
                      </w:r>
                      <w:r>
                        <w:rPr>
                          <w:b/>
                          <w:sz w:val="40"/>
                          <w:szCs w:val="44"/>
                          <w:lang w:val="en-MY"/>
                        </w:rPr>
                        <w:t xml:space="preserve"> </w:t>
                      </w:r>
                      <w:r>
                        <w:rPr>
                          <w:b/>
                          <w:sz w:val="40"/>
                          <w:szCs w:val="44"/>
                          <w:lang w:val="en-MY"/>
                        </w:rPr>
                      </w:r>
                      <w:r>
                        <w:rPr>
                          <w:b/>
                          <w:sz w:val="40"/>
                          <w:szCs w:val="44"/>
                          <w:lang w:val="en-MY"/>
                        </w:rPr>
                      </w:r>
                    </w:p>
                  </w:txbxContent>
                </v:textbox>
              </v:shape>
            </w:pict>
          </mc:Fallback>
        </mc:AlternateContent>
      </w:r>
      <w:r/>
    </w:p>
    <w:p w14:paraId="02EB378F" w14:textId="77777777">
      <w:pPr>
        <w:pBdr/>
        <w:spacing/>
        <w:ind/>
        <w:rPr/>
      </w:pPr>
      <w:r/>
      <w:r/>
    </w:p>
    <w:p w14:paraId="6A05A809" w14:textId="77777777">
      <w:pPr>
        <w:pBdr/>
        <w:spacing/>
        <w:ind/>
        <w:rPr/>
      </w:pPr>
      <w:r/>
      <w:r/>
    </w:p>
    <w:p w14:paraId="5A39BBE3" w14:textId="77777777">
      <w:pPr>
        <w:pBdr/>
        <w:spacing/>
        <w:ind/>
        <w:rPr/>
      </w:pPr>
      <w:r/>
      <w:r/>
    </w:p>
    <w:p w14:paraId="495C2084" w14:textId="77777777">
      <w:pPr>
        <w:pBdr/>
        <w:spacing/>
        <w:ind/>
        <w:rPr/>
      </w:pPr>
      <w:r/>
      <w:r/>
    </w:p>
    <w:p w14:paraId="549600FF" w14:textId="77777777">
      <w:pPr>
        <w:pBdr/>
        <w:spacing/>
        <w:ind/>
        <w:rPr/>
      </w:pPr>
      <w:r>
        <w:rPr>
          <w:lang w:val="en-MY" w:eastAsia="en-MY"/>
        </w:rPr>
      </w:r>
      <w:r>
        <w:rPr>
          <w:lang w:val="en-MY" w:eastAsia="en-MY"/>
        </w:rP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0" locked="0" layoutInCell="1" allowOverlap="1">
                <wp:simplePos x="0" y="0"/>
                <wp:positionH relativeFrom="column">
                  <wp:posOffset>3459027</wp:posOffset>
                </wp:positionH>
                <wp:positionV relativeFrom="paragraph">
                  <wp:posOffset>323112</wp:posOffset>
                </wp:positionV>
                <wp:extent cx="2222870" cy="640700"/>
                <wp:effectExtent l="0" t="0" r="6350" b="7620"/>
                <wp:wrapNone/>
                <wp:docPr id="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01.jpg"/>
                        <pic:cNvPicPr>
                          <a:picLocks noChangeAspect="1"/>
                        </pic:cNvPicPr>
                        <pic:nvPr/>
                      </pic:nvPicPr>
                      <pic:blipFill rotWithShape="1">
                        <a:blip r:embed="rId17"/>
                        <a:stretch/>
                      </pic:blipFill>
                      <pic:spPr bwMode="auto">
                        <a:xfrm>
                          <a:off x="0" y="0"/>
                          <a:ext cx="2222870" cy="640700"/>
                        </a:xfrm>
                        <a:prstGeom prst="rect">
                          <a:avLst/>
                        </a:prstGeom>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position:absolute;z-index:251658240;o:allowoverlap:true;o:allowincell:true;mso-position-horizontal-relative:text;margin-left:272.36pt;mso-position-horizontal:absolute;mso-position-vertical-relative:text;margin-top:25.44pt;mso-position-vertical:absolute;width:175.03pt;height:50.45pt;mso-wrap-distance-left:9.00pt;mso-wrap-distance-top:0.00pt;mso-wrap-distance-right:9.00pt;mso-wrap-distance-bottom:0.00pt;z-index:1;" stroked="false">
                <v:imagedata r:id="rId17" o:title=""/>
                <o:lock v:ext="edit" rotation="t"/>
              </v:shape>
            </w:pict>
          </mc:Fallback>
        </mc:AlternateContent>
      </w:r>
      <w:r>
        <w:rPr>
          <w:lang w:val="en-MY" w:eastAsia="en-MY"/>
        </w:rPr>
      </w:r>
      <w:r/>
    </w:p>
    <w:p w14:paraId="777BCA33">
      <w:pPr>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58246" behindDoc="0" locked="0" layoutInCell="1" allowOverlap="1">
                <wp:simplePos x="0" y="0"/>
                <wp:positionH relativeFrom="column">
                  <wp:posOffset>3155999</wp:posOffset>
                </wp:positionH>
                <wp:positionV relativeFrom="paragraph">
                  <wp:posOffset>721360</wp:posOffset>
                </wp:positionV>
                <wp:extent cx="2828925" cy="421640"/>
                <wp:effectExtent l="0" t="0" r="9525" b="0"/>
                <wp:wrapNone/>
                <wp:docPr id="1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045703" name="CTC_Global_Sdn_Logo_Bk.jpg"/>
                        <pic:cNvPicPr>
                          <a:picLocks noChangeAspect="1"/>
                        </pic:cNvPicPr>
                        <pic:nvPr/>
                      </pic:nvPicPr>
                      <pic:blipFill rotWithShape="1">
                        <a:blip r:embed="rId18"/>
                        <a:stretch/>
                      </pic:blipFill>
                      <pic:spPr bwMode="auto">
                        <a:xfrm>
                          <a:off x="0" y="0"/>
                          <a:ext cx="2828925" cy="42163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position:absolute;z-index:251658246;o:allowoverlap:true;o:allowincell:true;mso-position-horizontal-relative:text;margin-left:248.50pt;mso-position-horizontal:absolute;mso-position-vertical-relative:text;margin-top:56.80pt;mso-position-vertical:absolute;width:222.75pt;height:33.20pt;mso-wrap-distance-left:9.00pt;mso-wrap-distance-top:0.00pt;mso-wrap-distance-right:9.00pt;mso-wrap-distance-bottom:0.00pt;z-index:1;" stroked="false">
                <v:imagedata r:id="rId18" o:title=""/>
                <o:lock v:ext="edit" rotation="t"/>
              </v:shape>
            </w:pict>
          </mc:Fallback>
        </mc:AlternateContent>
      </w:r>
      <w:r>
        <mc:AlternateContent>
          <mc:Choice Requires="wpg">
            <w:drawing>
              <wp:inline xmlns:wp="http://schemas.openxmlformats.org/drawingml/2006/wordprocessingDrawing" distT="0" distB="0" distL="0" distR="0">
                <wp:extent cx="2800350" cy="1143000"/>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110467" name=""/>
                        <pic:cNvPicPr>
                          <a:picLocks noChangeAspect="1"/>
                        </pic:cNvPicPr>
                        <pic:nvPr/>
                      </pic:nvPicPr>
                      <pic:blipFill rotWithShape="1">
                        <a:blip r:embed="rId19"/>
                        <a:stretch/>
                      </pic:blipFill>
                      <pic:spPr bwMode="auto">
                        <a:xfrm>
                          <a:off x="0" y="0"/>
                          <a:ext cx="2800349" cy="1143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220.50pt;height:90.00pt;mso-wrap-distance-left:0.00pt;mso-wrap-distance-top:0.00pt;mso-wrap-distance-right:0.00pt;mso-wrap-distance-bottom:0.00pt;z-index:1;" stroked="false">
                <v:imagedata r:id="rId19" o:title=""/>
                <o:lock v:ext="edit" rotation="t"/>
              </v:shape>
            </w:pict>
          </mc:Fallback>
        </mc:AlternateContent>
      </w:r>
      <w:r/>
    </w:p>
    <w:p w14:paraId="41C8F396" w14:textId="77777777">
      <w:pPr>
        <w:pBdr/>
        <w:spacing/>
        <w:ind/>
        <w:rPr/>
      </w:pPr>
      <w:r/>
      <w:r/>
    </w:p>
    <w:p w14:paraId="72A3D3EC" w14:textId="77777777">
      <w:pPr>
        <w:pBdr/>
        <w:tabs>
          <w:tab w:val="center" w:leader="none" w:pos="4514"/>
        </w:tabs>
        <w:spacing/>
        <w:ind/>
        <w:rPr/>
      </w:pPr>
      <w:r/>
      <w:r/>
    </w:p>
    <w:p w14:paraId="0D0B940D" w14:textId="77777777">
      <w:pPr>
        <w:pBdr/>
        <w:spacing/>
        <w:ind/>
        <w:rPr/>
      </w:pPr>
      <w:r/>
      <w:r/>
    </w:p>
    <w:p w14:paraId="0E27B00A" w14:textId="77777777">
      <w:pPr>
        <w:pBdr/>
        <w:tabs>
          <w:tab w:val="left" w:leader="none" w:pos="2285"/>
        </w:tabs>
        <w:spacing/>
        <w:ind/>
        <w:rPr/>
      </w:pPr>
      <w:r/>
      <w:r/>
    </w:p>
    <w:p w14:paraId="74589F96" w14:textId="77777777">
      <w:pPr>
        <w:pBdr/>
        <w:tabs>
          <w:tab w:val="left" w:leader="none" w:pos="2285"/>
        </w:tabs>
        <w:spacing/>
        <w:ind/>
        <w:rPr/>
        <w:sectPr>
          <w:headerReference w:type="default" r:id="rId9"/>
          <w:footerReference w:type="default" r:id="rId10"/>
          <w:footnotePr/>
          <w:endnotePr/>
          <w:type w:val="nextPage"/>
          <w:pgSz w:h="16834" w:orient="portrait" w:w="11909"/>
          <w:pgMar w:top="1440" w:right="1440" w:bottom="1440" w:left="1440" w:header="288" w:footer="288" w:gutter="0"/>
          <w:pgNumType w:start="1"/>
          <w:cols w:num="1" w:sep="0" w:space="720" w:equalWidth="1"/>
          <w:titlePg/>
        </w:sectPr>
      </w:pPr>
      <w:r>
        <w:rPr>
          <w:lang w:val="en-MY" w:eastAsia="en-MY"/>
        </w:rPr>
        <mc:AlternateContent>
          <mc:Choice Requires="wpg">
            <w:drawing>
              <wp:anchor xmlns:wp="http://schemas.openxmlformats.org/drawingml/2006/wordprocessingDrawing" xmlns:wp14="http://schemas.microsoft.com/office/word/2010/wordprocessingDrawing" distT="0" distB="0" distL="114300" distR="114300" simplePos="0" relativeHeight="251658247" behindDoc="0" locked="0" layoutInCell="1" allowOverlap="1">
                <wp:simplePos x="0" y="0"/>
                <wp:positionH relativeFrom="margin">
                  <wp:posOffset>182880</wp:posOffset>
                </wp:positionH>
                <wp:positionV relativeFrom="paragraph">
                  <wp:posOffset>10462</wp:posOffset>
                </wp:positionV>
                <wp:extent cx="5204220" cy="1665170"/>
                <wp:effectExtent l="3175" t="3175" r="3175" b="3175"/>
                <wp:wrapNone/>
                <wp:docPr id="12" name="Text Box 13"/>
                <wp:cNvGraphicFramePr/>
                <a:graphic xmlns:a="http://schemas.openxmlformats.org/drawingml/2006/main">
                  <a:graphicData uri="http://schemas.microsoft.com/office/word/2010/wordprocessingShape">
                    <wps:wsp>
                      <wps:cNvPr id="0" name=""/>
                      <wps:cNvSpPr txBox="1"/>
                      <wps:spPr bwMode="auto">
                        <a:xfrm flipH="0" flipV="0">
                          <a:off x="0" y="0"/>
                          <a:ext cx="5204219" cy="1665169"/>
                        </a:xfrm>
                        <a:prstGeom prst="rect">
                          <a:avLst/>
                        </a:prstGeom>
                        <a:solidFill>
                          <a:schemeClr val="lt1"/>
                        </a:solidFill>
                        <a:ln w="6350">
                          <a:noFill/>
                        </a:ln>
                      </wps:spPr>
                      <wps:txbx>
                        <w:txbxContent>
                          <w:p w14:paraId="54A4F834" w14:textId="77777777">
                            <w:pPr>
                              <w:pBdr/>
                              <w:tabs>
                                <w:tab w:val="left" w:leader="none" w:pos="1560"/>
                                <w:tab w:val="left" w:leader="none" w:pos="1701"/>
                              </w:tabs>
                              <w:spacing w:line="240" w:lineRule="auto"/>
                              <w:ind/>
                              <w:rPr>
                                <w:sz w:val="28"/>
                                <w:szCs w:val="28"/>
                              </w:rPr>
                            </w:pPr>
                            <w:r>
                              <w:rPr>
                                <w:sz w:val="28"/>
                                <w:szCs w:val="28"/>
                              </w:rPr>
                              <w:t xml:space="preserve">PM DATE</w:t>
                            </w:r>
                            <w:r>
                              <w:rPr>
                                <w:sz w:val="28"/>
                                <w:szCs w:val="28"/>
                              </w:rPr>
                              <w:tab/>
                            </w:r>
                            <w:r>
                              <w:rPr>
                                <w:sz w:val="28"/>
                                <w:szCs w:val="28"/>
                              </w:rPr>
                              <w:tab/>
                            </w:r>
                            <w:r>
                              <w:rPr>
                                <w:sz w:val="28"/>
                                <w:szCs w:val="28"/>
                              </w:rPr>
                              <w:t xml:space="preserve">       </w:t>
                            </w:r>
                            <w:r>
                              <w:rPr>
                                <w:sz w:val="28"/>
                                <w:szCs w:val="28"/>
                              </w:rPr>
                              <w:t xml:space="preserve">: </w:t>
                            </w:r>
                            <w:r>
                              <w:rPr>
                                <w:sz w:val="28"/>
                                <w:szCs w:val="28"/>
                                <w:lang w:val="en-MY"/>
                              </w:rPr>
                              <w:t xml:space="preserve">20/05/2026</w:t>
                            </w:r>
                            <w:r>
                              <w:rPr>
                                <w:sz w:val="28"/>
                                <w:szCs w:val="28"/>
                              </w:rPr>
                            </w:r>
                            <w:r>
                              <w:rPr>
                                <w:sz w:val="28"/>
                                <w:szCs w:val="28"/>
                              </w:rPr>
                            </w:r>
                          </w:p>
                          <w:p w14:paraId="5C24264C" w14:textId="77777777">
                            <w:pPr>
                              <w:pBdr/>
                              <w:tabs>
                                <w:tab w:val="left" w:leader="none" w:pos="1418"/>
                                <w:tab w:val="left" w:leader="none" w:pos="1701"/>
                                <w:tab w:val="left" w:leader="none" w:pos="3600"/>
                              </w:tabs>
                              <w:spacing w:line="240" w:lineRule="auto"/>
                              <w:ind/>
                              <w:rPr>
                                <w:sz w:val="28"/>
                                <w:szCs w:val="28"/>
                              </w:rPr>
                            </w:pPr>
                            <w:r>
                              <w:rPr>
                                <w:sz w:val="28"/>
                                <w:szCs w:val="28"/>
                              </w:rPr>
                              <w:t xml:space="preserve">FSMS ID</w:t>
                            </w:r>
                            <w:r>
                              <w:rPr>
                                <w:sz w:val="28"/>
                                <w:szCs w:val="28"/>
                              </w:rPr>
                              <w:tab/>
                            </w:r>
                            <w:r>
                              <w:rPr>
                                <w:sz w:val="28"/>
                                <w:szCs w:val="28"/>
                              </w:rPr>
                              <w:tab/>
                            </w:r>
                            <w:r>
                              <w:rPr>
                                <w:sz w:val="28"/>
                                <w:szCs w:val="28"/>
                              </w:rPr>
                              <w:t xml:space="preserve">       </w:t>
                            </w:r>
                            <w:r>
                              <w:rPr>
                                <w:sz w:val="28"/>
                                <w:szCs w:val="28"/>
                              </w:rPr>
                              <w:t xml:space="preserve">:</w:t>
                            </w:r>
                            <w:r>
                              <w:rPr>
                                <w:sz w:val="28"/>
                                <w:szCs w:val="28"/>
                              </w:rPr>
                              <w:t xml:space="preserve"> </w:t>
                            </w:r>
                            <w:r>
                              <w:rPr>
                                <w:sz w:val="28"/>
                                <w:szCs w:val="28"/>
                                <w:lang w:val="en-MY"/>
                              </w:rPr>
                              <w:t xml:space="preserve">02892342</w:t>
                            </w:r>
                            <w:r>
                              <w:rPr>
                                <w:sz w:val="28"/>
                                <w:szCs w:val="28"/>
                              </w:rPr>
                            </w:r>
                            <w:r>
                              <w:rPr>
                                <w:sz w:val="28"/>
                                <w:szCs w:val="28"/>
                              </w:rPr>
                            </w:r>
                          </w:p>
                          <w:p w14:paraId="17748749">
                            <w:pPr>
                              <w:pBdr/>
                              <w:tabs>
                                <w:tab w:val="left" w:leader="none" w:pos="1418"/>
                                <w:tab w:val="left" w:leader="none" w:pos="1701"/>
                                <w:tab w:val="left" w:leader="none" w:pos="3600"/>
                              </w:tabs>
                              <w:spacing w:line="240" w:lineRule="auto"/>
                              <w:ind/>
                              <w:rPr>
                                <w:sz w:val="28"/>
                                <w:szCs w:val="28"/>
                                <w:highlight w:val="none"/>
                              </w:rPr>
                            </w:pPr>
                            <w:r>
                              <w:rPr>
                                <w:sz w:val="28"/>
                                <w:szCs w:val="28"/>
                                <w:lang w:val="en-MY"/>
                              </w:rPr>
                              <w:t xml:space="preserve">Contract No</w:t>
                            </w:r>
                            <w:r>
                              <w:rPr>
                                <w:sz w:val="28"/>
                                <w:szCs w:val="28"/>
                              </w:rPr>
                              <w:tab/>
                            </w:r>
                            <w:r>
                              <w:rPr>
                                <w:sz w:val="28"/>
                                <w:szCs w:val="28"/>
                              </w:rPr>
                              <w:tab/>
                            </w:r>
                            <w:r>
                              <w:rPr>
                                <w:sz w:val="28"/>
                                <w:szCs w:val="28"/>
                              </w:rPr>
                              <w:t xml:space="preserve">       </w:t>
                            </w:r>
                            <w:r>
                              <w:rPr>
                                <w:sz w:val="28"/>
                                <w:szCs w:val="28"/>
                              </w:rPr>
                              <w:t xml:space="preserve">:</w:t>
                            </w:r>
                            <w:r>
                              <w:rPr>
                                <w:sz w:val="28"/>
                                <w:szCs w:val="28"/>
                              </w:rPr>
                              <w:t xml:space="preserve"> </w:t>
                            </w:r>
                            <w:r>
                              <w:rPr>
                                <w:sz w:val="28"/>
                                <w:szCs w:val="28"/>
                                <w:lang w:val="en-MY"/>
                              </w:rPr>
                              <w:t xml:space="preserve">ISS/2025/M4170</w:t>
                            </w:r>
                            <w:r>
                              <w:rPr>
                                <w:sz w:val="28"/>
                                <w:szCs w:val="28"/>
                                <w:highlight w:val="none"/>
                              </w:rPr>
                            </w:r>
                            <w:r>
                              <w:rPr>
                                <w:sz w:val="28"/>
                                <w:szCs w:val="28"/>
                                <w:highlight w:val="none"/>
                              </w:rPr>
                            </w:r>
                          </w:p>
                          <w:p w14:paraId="395F0203">
                            <w:pPr>
                              <w:pBdr/>
                              <w:tabs>
                                <w:tab w:val="left" w:leader="none" w:pos="1418"/>
                                <w:tab w:val="left" w:leader="none" w:pos="1701"/>
                                <w:tab w:val="left" w:leader="none" w:pos="3600"/>
                              </w:tabs>
                              <w:spacing w:line="240" w:lineRule="auto"/>
                              <w:ind/>
                              <w:rPr>
                                <w:sz w:val="28"/>
                                <w:szCs w:val="28"/>
                              </w:rPr>
                            </w:pPr>
                            <w:r>
                              <w:rPr>
                                <w:sz w:val="28"/>
                                <w:szCs w:val="28"/>
                                <w:lang w:val="en-MY"/>
                              </w:rPr>
                              <w:t xml:space="preserve">Contract Period</w:t>
                            </w:r>
                            <w:r>
                              <w:rPr>
                                <w:sz w:val="28"/>
                                <w:szCs w:val="28"/>
                                <w:lang w:val="en-MY"/>
                              </w:rPr>
                              <w:t xml:space="preserve">    </w:t>
                            </w:r>
                            <w:r>
                              <w:rPr>
                                <w:sz w:val="28"/>
                                <w:szCs w:val="28"/>
                              </w:rPr>
                              <w:t xml:space="preserve">  </w:t>
                            </w:r>
                            <w:r>
                              <w:rPr>
                                <w:sz w:val="28"/>
                                <w:szCs w:val="28"/>
                              </w:rPr>
                              <w:t xml:space="preserve">:</w:t>
                            </w:r>
                            <w:r>
                              <w:rPr>
                                <w:sz w:val="28"/>
                                <w:szCs w:val="28"/>
                              </w:rPr>
                              <w:t xml:space="preserve"> </w:t>
                            </w:r>
                            <w:r>
                              <w:rPr>
                                <w:sz w:val="28"/>
                                <w:szCs w:val="28"/>
                                <w:lang w:val="en-MY"/>
                              </w:rPr>
                              <w:t xml:space="preserve">01/04/2026 - 31/03/2027</w:t>
                            </w:r>
                            <w:r>
                              <w:rPr>
                                <w:sz w:val="28"/>
                                <w:szCs w:val="28"/>
                              </w:rPr>
                            </w:r>
                            <w:r>
                              <w:rPr>
                                <w:sz w:val="28"/>
                                <w:szCs w:val="28"/>
                              </w:rPr>
                            </w:r>
                          </w:p>
                          <w:p w14:paraId="10548B0D">
                            <w:pPr>
                              <w:pBdr/>
                              <w:tabs>
                                <w:tab w:val="left" w:leader="none" w:pos="1418"/>
                                <w:tab w:val="left" w:leader="none" w:pos="1701"/>
                                <w:tab w:val="left" w:leader="none" w:pos="3600"/>
                              </w:tabs>
                              <w:spacing w:line="240" w:lineRule="auto"/>
                              <w:ind/>
                              <w:rPr>
                                <w:sz w:val="28"/>
                                <w:szCs w:val="28"/>
                              </w:rPr>
                            </w:pPr>
                            <w:r>
                              <w:rPr>
                                <w:sz w:val="28"/>
                                <w:szCs w:val="28"/>
                                <w:highlight w:val="none"/>
                              </w:rPr>
                            </w:r>
                            <w:r>
                              <w:rPr>
                                <w:sz w:val="28"/>
                                <w:szCs w:val="28"/>
                              </w:rPr>
                            </w:r>
                            <w:r>
                              <w:rPr>
                                <w:sz w:val="28"/>
                                <w:szCs w:val="28"/>
                              </w:rPr>
                            </w:r>
                          </w:p>
                          <w:p w14:paraId="44EAFD9C" w14:textId="77777777">
                            <w:pPr>
                              <w:pBdr/>
                              <w:tabs>
                                <w:tab w:val="left" w:leader="none" w:pos="1134"/>
                                <w:tab w:val="left" w:leader="none" w:pos="1701"/>
                              </w:tabs>
                              <w:spacing w:line="480" w:lineRule="auto"/>
                              <w:ind/>
                              <w:rPr/>
                            </w:pPr>
                            <w:r/>
                            <w:r/>
                          </w:p>
                          <w:p w14:paraId="4B94D5A5" w14:textId="77777777">
                            <w:pPr>
                              <w:pBdr/>
                              <w:spacing w:line="480" w:lineRule="auto"/>
                              <w:ind/>
                              <w:rPr/>
                            </w:pPr>
                            <w:r/>
                            <w:r/>
                          </w:p>
                        </w:txbxContent>
                      </wps:txbx>
                      <wps:bodyPr rot="0" spcFirstLastPara="0" vertOverflow="overflow" horzOverflow="overflow" vert="horz" wrap="square" lIns="91440" tIns="45720" rIns="91440" bIns="45720" numCol="1" spcCol="0" rtlCol="0" fromWordArt="0" anchor="t" anchorCtr="0" forceAA="0" compatLnSpc="1">
                        <a:prstTxWarp prst="textNoShape"/>
                        <a:noAutofit/>
                      </wps:bodyPr>
                    </wps:wsp>
                  </a:graphicData>
                </a:graphic>
              </wp:anchor>
            </w:drawing>
          </mc:Choice>
          <mc:Fallback>
            <w:pict>
              <v:shape id="shape 11" o:spid="_x0000_s11" o:spt="202" type="#_x0000_t202" style="position:absolute;z-index:251658247;o:allowoverlap:true;o:allowincell:true;mso-position-horizontal-relative:margin;margin-left:14.40pt;mso-position-horizontal:absolute;mso-position-vertical-relative:text;margin-top:0.82pt;mso-position-vertical:absolute;width:409.78pt;height:131.12pt;mso-wrap-distance-left:9.00pt;mso-wrap-distance-top:0.00pt;mso-wrap-distance-right:9.00pt;mso-wrap-distance-bottom:0.00pt;v-text-anchor:top;visibility:visible;" fillcolor="#FFFFFF" stroked="f" strokeweight="0.50pt">
                <v:textbox inset="0,0,0,0">
                  <w:txbxContent>
                    <w:p w14:paraId="54A4F834" w14:textId="77777777">
                      <w:pPr>
                        <w:pBdr/>
                        <w:tabs>
                          <w:tab w:val="left" w:leader="none" w:pos="1560"/>
                          <w:tab w:val="left" w:leader="none" w:pos="1701"/>
                        </w:tabs>
                        <w:spacing w:line="240" w:lineRule="auto"/>
                        <w:ind/>
                        <w:rPr>
                          <w:sz w:val="28"/>
                          <w:szCs w:val="28"/>
                        </w:rPr>
                      </w:pPr>
                      <w:r>
                        <w:rPr>
                          <w:sz w:val="28"/>
                          <w:szCs w:val="28"/>
                        </w:rPr>
                        <w:t xml:space="preserve">PM DATE</w:t>
                      </w:r>
                      <w:r>
                        <w:rPr>
                          <w:sz w:val="28"/>
                          <w:szCs w:val="28"/>
                        </w:rPr>
                        <w:tab/>
                      </w:r>
                      <w:r>
                        <w:rPr>
                          <w:sz w:val="28"/>
                          <w:szCs w:val="28"/>
                        </w:rPr>
                        <w:tab/>
                      </w:r>
                      <w:r>
                        <w:rPr>
                          <w:sz w:val="28"/>
                          <w:szCs w:val="28"/>
                        </w:rPr>
                        <w:t xml:space="preserve">       </w:t>
                      </w:r>
                      <w:r>
                        <w:rPr>
                          <w:sz w:val="28"/>
                          <w:szCs w:val="28"/>
                        </w:rPr>
                        <w:t xml:space="preserve">: </w:t>
                      </w:r>
                      <w:r>
                        <w:rPr>
                          <w:sz w:val="28"/>
                          <w:szCs w:val="28"/>
                          <w:lang w:val="en-MY"/>
                        </w:rPr>
                        <w:t xml:space="preserve">20/05/2026</w:t>
                      </w:r>
                      <w:r>
                        <w:rPr>
                          <w:sz w:val="28"/>
                          <w:szCs w:val="28"/>
                        </w:rPr>
                      </w:r>
                      <w:r>
                        <w:rPr>
                          <w:sz w:val="28"/>
                          <w:szCs w:val="28"/>
                        </w:rPr>
                      </w:r>
                    </w:p>
                    <w:p w14:paraId="5C24264C" w14:textId="77777777">
                      <w:pPr>
                        <w:pBdr/>
                        <w:tabs>
                          <w:tab w:val="left" w:leader="none" w:pos="1418"/>
                          <w:tab w:val="left" w:leader="none" w:pos="1701"/>
                          <w:tab w:val="left" w:leader="none" w:pos="3600"/>
                        </w:tabs>
                        <w:spacing w:line="240" w:lineRule="auto"/>
                        <w:ind/>
                        <w:rPr>
                          <w:sz w:val="28"/>
                          <w:szCs w:val="28"/>
                        </w:rPr>
                      </w:pPr>
                      <w:r>
                        <w:rPr>
                          <w:sz w:val="28"/>
                          <w:szCs w:val="28"/>
                        </w:rPr>
                        <w:t xml:space="preserve">FSMS ID</w:t>
                      </w:r>
                      <w:r>
                        <w:rPr>
                          <w:sz w:val="28"/>
                          <w:szCs w:val="28"/>
                        </w:rPr>
                        <w:tab/>
                      </w:r>
                      <w:r>
                        <w:rPr>
                          <w:sz w:val="28"/>
                          <w:szCs w:val="28"/>
                        </w:rPr>
                        <w:tab/>
                      </w:r>
                      <w:r>
                        <w:rPr>
                          <w:sz w:val="28"/>
                          <w:szCs w:val="28"/>
                        </w:rPr>
                        <w:t xml:space="preserve">       </w:t>
                      </w:r>
                      <w:r>
                        <w:rPr>
                          <w:sz w:val="28"/>
                          <w:szCs w:val="28"/>
                        </w:rPr>
                        <w:t xml:space="preserve">:</w:t>
                      </w:r>
                      <w:r>
                        <w:rPr>
                          <w:sz w:val="28"/>
                          <w:szCs w:val="28"/>
                        </w:rPr>
                        <w:t xml:space="preserve"> </w:t>
                      </w:r>
                      <w:r>
                        <w:rPr>
                          <w:sz w:val="28"/>
                          <w:szCs w:val="28"/>
                          <w:lang w:val="en-MY"/>
                        </w:rPr>
                        <w:t xml:space="preserve">02892342</w:t>
                      </w:r>
                      <w:r>
                        <w:rPr>
                          <w:sz w:val="28"/>
                          <w:szCs w:val="28"/>
                        </w:rPr>
                      </w:r>
                      <w:r>
                        <w:rPr>
                          <w:sz w:val="28"/>
                          <w:szCs w:val="28"/>
                        </w:rPr>
                      </w:r>
                    </w:p>
                    <w:p w14:paraId="17748749">
                      <w:pPr>
                        <w:pBdr/>
                        <w:tabs>
                          <w:tab w:val="left" w:leader="none" w:pos="1418"/>
                          <w:tab w:val="left" w:leader="none" w:pos="1701"/>
                          <w:tab w:val="left" w:leader="none" w:pos="3600"/>
                        </w:tabs>
                        <w:spacing w:line="240" w:lineRule="auto"/>
                        <w:ind/>
                        <w:rPr>
                          <w:sz w:val="28"/>
                          <w:szCs w:val="28"/>
                          <w:highlight w:val="none"/>
                        </w:rPr>
                      </w:pPr>
                      <w:r>
                        <w:rPr>
                          <w:sz w:val="28"/>
                          <w:szCs w:val="28"/>
                          <w:lang w:val="en-MY"/>
                        </w:rPr>
                        <w:t xml:space="preserve">Contract No</w:t>
                      </w:r>
                      <w:r>
                        <w:rPr>
                          <w:sz w:val="28"/>
                          <w:szCs w:val="28"/>
                        </w:rPr>
                        <w:tab/>
                      </w:r>
                      <w:r>
                        <w:rPr>
                          <w:sz w:val="28"/>
                          <w:szCs w:val="28"/>
                        </w:rPr>
                        <w:tab/>
                      </w:r>
                      <w:r>
                        <w:rPr>
                          <w:sz w:val="28"/>
                          <w:szCs w:val="28"/>
                        </w:rPr>
                        <w:t xml:space="preserve">       </w:t>
                      </w:r>
                      <w:r>
                        <w:rPr>
                          <w:sz w:val="28"/>
                          <w:szCs w:val="28"/>
                        </w:rPr>
                        <w:t xml:space="preserve">:</w:t>
                      </w:r>
                      <w:r>
                        <w:rPr>
                          <w:sz w:val="28"/>
                          <w:szCs w:val="28"/>
                        </w:rPr>
                        <w:t xml:space="preserve"> </w:t>
                      </w:r>
                      <w:r>
                        <w:rPr>
                          <w:sz w:val="28"/>
                          <w:szCs w:val="28"/>
                          <w:lang w:val="en-MY"/>
                        </w:rPr>
                        <w:t xml:space="preserve">ISS/2025/M4170</w:t>
                      </w:r>
                      <w:r>
                        <w:rPr>
                          <w:sz w:val="28"/>
                          <w:szCs w:val="28"/>
                          <w:highlight w:val="none"/>
                        </w:rPr>
                      </w:r>
                      <w:r>
                        <w:rPr>
                          <w:sz w:val="28"/>
                          <w:szCs w:val="28"/>
                          <w:highlight w:val="none"/>
                        </w:rPr>
                      </w:r>
                    </w:p>
                    <w:p w14:paraId="395F0203">
                      <w:pPr>
                        <w:pBdr/>
                        <w:tabs>
                          <w:tab w:val="left" w:leader="none" w:pos="1418"/>
                          <w:tab w:val="left" w:leader="none" w:pos="1701"/>
                          <w:tab w:val="left" w:leader="none" w:pos="3600"/>
                        </w:tabs>
                        <w:spacing w:line="240" w:lineRule="auto"/>
                        <w:ind/>
                        <w:rPr>
                          <w:sz w:val="28"/>
                          <w:szCs w:val="28"/>
                        </w:rPr>
                      </w:pPr>
                      <w:r>
                        <w:rPr>
                          <w:sz w:val="28"/>
                          <w:szCs w:val="28"/>
                          <w:lang w:val="en-MY"/>
                        </w:rPr>
                        <w:t xml:space="preserve">Contract Period</w:t>
                      </w:r>
                      <w:r>
                        <w:rPr>
                          <w:sz w:val="28"/>
                          <w:szCs w:val="28"/>
                          <w:lang w:val="en-MY"/>
                        </w:rPr>
                        <w:t xml:space="preserve">    </w:t>
                      </w:r>
                      <w:r>
                        <w:rPr>
                          <w:sz w:val="28"/>
                          <w:szCs w:val="28"/>
                        </w:rPr>
                        <w:t xml:space="preserve">  </w:t>
                      </w:r>
                      <w:r>
                        <w:rPr>
                          <w:sz w:val="28"/>
                          <w:szCs w:val="28"/>
                        </w:rPr>
                        <w:t xml:space="preserve">:</w:t>
                      </w:r>
                      <w:r>
                        <w:rPr>
                          <w:sz w:val="28"/>
                          <w:szCs w:val="28"/>
                        </w:rPr>
                        <w:t xml:space="preserve"> </w:t>
                      </w:r>
                      <w:r>
                        <w:rPr>
                          <w:sz w:val="28"/>
                          <w:szCs w:val="28"/>
                          <w:lang w:val="en-MY"/>
                        </w:rPr>
                        <w:t xml:space="preserve">01/04/2026 - 31/03/2027</w:t>
                      </w:r>
                      <w:r>
                        <w:rPr>
                          <w:sz w:val="28"/>
                          <w:szCs w:val="28"/>
                        </w:rPr>
                      </w:r>
                      <w:r>
                        <w:rPr>
                          <w:sz w:val="28"/>
                          <w:szCs w:val="28"/>
                        </w:rPr>
                      </w:r>
                    </w:p>
                    <w:p w14:paraId="10548B0D">
                      <w:pPr>
                        <w:pBdr/>
                        <w:tabs>
                          <w:tab w:val="left" w:leader="none" w:pos="1418"/>
                          <w:tab w:val="left" w:leader="none" w:pos="1701"/>
                          <w:tab w:val="left" w:leader="none" w:pos="3600"/>
                        </w:tabs>
                        <w:spacing w:line="240" w:lineRule="auto"/>
                        <w:ind/>
                        <w:rPr>
                          <w:sz w:val="28"/>
                          <w:szCs w:val="28"/>
                        </w:rPr>
                      </w:pPr>
                      <w:r>
                        <w:rPr>
                          <w:sz w:val="28"/>
                          <w:szCs w:val="28"/>
                          <w:highlight w:val="none"/>
                        </w:rPr>
                      </w:r>
                      <w:r>
                        <w:rPr>
                          <w:sz w:val="28"/>
                          <w:szCs w:val="28"/>
                        </w:rPr>
                      </w:r>
                      <w:r>
                        <w:rPr>
                          <w:sz w:val="28"/>
                          <w:szCs w:val="28"/>
                        </w:rPr>
                      </w:r>
                    </w:p>
                    <w:p w14:paraId="44EAFD9C" w14:textId="77777777">
                      <w:pPr>
                        <w:pBdr/>
                        <w:tabs>
                          <w:tab w:val="left" w:leader="none" w:pos="1134"/>
                          <w:tab w:val="left" w:leader="none" w:pos="1701"/>
                        </w:tabs>
                        <w:spacing w:line="480" w:lineRule="auto"/>
                        <w:ind/>
                        <w:rPr/>
                      </w:pPr>
                      <w:r/>
                      <w:r/>
                    </w:p>
                    <w:p w14:paraId="4B94D5A5" w14:textId="77777777">
                      <w:pPr>
                        <w:pBdr/>
                        <w:spacing w:line="480" w:lineRule="auto"/>
                        <w:ind/>
                        <w:rPr/>
                      </w:pPr>
                      <w:r/>
                      <w:r/>
                    </w:p>
                  </w:txbxContent>
                </v:textbox>
              </v:shape>
            </w:pict>
          </mc:Fallback>
        </mc:AlternateContent>
      </w:r>
      <w:r>
        <w:tab/>
      </w:r>
      <w:r/>
    </w:p>
    <w:p w14:paraId="38E56FDC" w14:textId="77777777">
      <w:pPr>
        <w:pStyle w:val="1308"/>
        <w:pBdr/>
        <w:spacing/>
        <w:ind/>
        <w:jc w:val="center"/>
        <w:rPr/>
      </w:pPr>
      <w:r>
        <w:t xml:space="preserve">Document Authorization</w:t>
      </w:r>
      <w:r/>
    </w:p>
    <w:tbl>
      <w:tblPr>
        <w:tblInd w:w="-5" w:type="dxa"/>
        <w:tblW w:w="10490" w:type="dxa"/>
        <w:tblCellMar>
          <w:left w:w="0" w:type="dxa"/>
          <w:right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209"/>
        <w:gridCol w:w="7281"/>
      </w:tblGrid>
      <w:tr>
        <w:trPr>
          <w:trHeight w:val="444"/>
        </w:trPr>
        <w:tc>
          <w:tcPr>
            <w:gridSpan w:val="2"/>
            <w:shd w:val="clear" w:color="auto" w:fill="e3e3e3"/>
            <w:tcBorders/>
            <w:tcW w:w="10490" w:type="dxa"/>
            <w:textDirection w:val="lrTb"/>
            <w:noWrap w:val="false"/>
          </w:tcPr>
          <w:p w14:paraId="5E934448" w14:textId="77777777">
            <w:pPr>
              <w:pBdr/>
              <w:spacing w:before="129" w:line="240" w:lineRule="auto"/>
              <w:ind w:left="112"/>
              <w:rPr>
                <w:b/>
              </w:rPr>
            </w:pPr>
            <w:r>
              <w:rPr>
                <w:b/>
              </w:rPr>
              <w:t xml:space="preserve">Author’s</w:t>
            </w:r>
            <w:r>
              <w:rPr>
                <w:b/>
                <w:spacing w:val="-8"/>
              </w:rPr>
              <w:t xml:space="preserve"> </w:t>
            </w:r>
            <w:r>
              <w:rPr>
                <w:b/>
                <w:spacing w:val="-2"/>
              </w:rPr>
              <w:t xml:space="preserve">Details</w:t>
            </w:r>
            <w:r>
              <w:rPr>
                <w:b/>
              </w:rPr>
            </w:r>
            <w:r>
              <w:rPr>
                <w:b/>
              </w:rPr>
            </w:r>
          </w:p>
        </w:tc>
      </w:tr>
      <w:tr>
        <w:trPr>
          <w:trHeight w:val="429"/>
        </w:trPr>
        <w:tc>
          <w:tcPr>
            <w:tcBorders>
              <w:right w:val="single" w:color="auto" w:sz="4" w:space="0"/>
            </w:tcBorders>
            <w:tcW w:w="3209" w:type="dxa"/>
            <w:textDirection w:val="lrTb"/>
            <w:noWrap w:val="false"/>
          </w:tcPr>
          <w:p w14:paraId="0D909AED" w14:textId="77777777">
            <w:pPr>
              <w:pBdr/>
              <w:spacing w:before="76" w:line="240" w:lineRule="auto"/>
              <w:ind w:left="112"/>
              <w:rPr>
                <w:b/>
              </w:rPr>
            </w:pPr>
            <w:r>
              <w:rPr>
                <w:b/>
                <w:spacing w:val="-4"/>
              </w:rPr>
              <w:t xml:space="preserve">Name</w:t>
            </w:r>
            <w:r>
              <w:rPr>
                <w:b/>
              </w:rPr>
            </w:r>
            <w:r>
              <w:rPr>
                <w:b/>
              </w:rPr>
            </w:r>
          </w:p>
        </w:tc>
        <w:tc>
          <w:tcPr>
            <w:tcBorders>
              <w:top w:val="single" w:color="auto" w:sz="4" w:space="0"/>
              <w:left w:val="single" w:color="auto" w:sz="4" w:space="0"/>
              <w:bottom w:val="single" w:color="auto" w:sz="4" w:space="0"/>
            </w:tcBorders>
            <w:tcW w:w="7281" w:type="dxa"/>
            <w:textDirection w:val="lrTb"/>
            <w:noWrap w:val="false"/>
          </w:tcPr>
          <w:p w14:paraId="38D90AC8" w14:textId="77777777">
            <w:pPr>
              <w:pBdr/>
              <w:spacing w:before="76" w:line="240" w:lineRule="auto"/>
              <w:ind w:left="111"/>
              <w:rPr>
                <w:bCs/>
              </w:rPr>
            </w:pPr>
            <w:r>
              <w:rPr>
                <w:bCs/>
                <w:lang w:val="en-MY"/>
              </w:rPr>
              <w:t xml:space="preserve">Loh Zi Xin</w:t>
            </w:r>
            <w:r>
              <w:rPr>
                <w:bCs/>
              </w:rPr>
            </w:r>
            <w:r>
              <w:rPr>
                <w:bCs/>
              </w:rPr>
            </w:r>
          </w:p>
        </w:tc>
      </w:tr>
      <w:tr>
        <w:trPr>
          <w:trHeight w:val="429"/>
        </w:trPr>
        <w:tc>
          <w:tcPr>
            <w:tcBorders>
              <w:right w:val="single" w:color="auto" w:sz="4" w:space="0"/>
            </w:tcBorders>
            <w:tcW w:w="3209" w:type="dxa"/>
            <w:textDirection w:val="lrTb"/>
            <w:noWrap w:val="false"/>
          </w:tcPr>
          <w:p w14:paraId="5474599C" w14:textId="77777777">
            <w:pPr>
              <w:pBdr/>
              <w:tabs>
                <w:tab w:val="center" w:leader="none" w:pos="1599"/>
              </w:tabs>
              <w:spacing w:before="76" w:line="240" w:lineRule="auto"/>
              <w:ind w:left="112"/>
              <w:rPr>
                <w:b/>
              </w:rPr>
            </w:pPr>
            <w:r>
              <w:rPr>
                <w:b/>
                <w:spacing w:val="-2"/>
              </w:rPr>
              <w:t xml:space="preserve">Designation</w:t>
            </w:r>
            <w:r>
              <w:rPr>
                <w:b/>
              </w:rPr>
              <w:tab/>
            </w:r>
            <w:r>
              <w:rPr>
                <w:b/>
              </w:rPr>
            </w:r>
            <w:r>
              <w:rPr>
                <w:b/>
              </w:rPr>
            </w:r>
          </w:p>
        </w:tc>
        <w:tc>
          <w:tcPr>
            <w:tcBorders>
              <w:top w:val="single" w:color="auto" w:sz="4" w:space="0"/>
              <w:left w:val="single" w:color="auto" w:sz="4" w:space="0"/>
              <w:bottom w:val="single" w:color="auto" w:sz="4" w:space="0"/>
            </w:tcBorders>
            <w:tcW w:w="7281" w:type="dxa"/>
            <w:textDirection w:val="lrTb"/>
            <w:noWrap w:val="false"/>
          </w:tcPr>
          <w:p w14:paraId="1F2ACCA5" w14:textId="77777777">
            <w:pPr>
              <w:pBdr/>
              <w:spacing w:before="76" w:line="240" w:lineRule="auto"/>
              <w:ind w:left="111"/>
              <w:rPr>
                <w:bCs/>
              </w:rPr>
            </w:pPr>
            <w:r>
              <w:rPr>
                <w:bCs/>
              </w:rPr>
              <w:t xml:space="preserve">Associate Technical Engineer</w:t>
            </w:r>
            <w:r>
              <w:rPr>
                <w:bCs/>
              </w:rPr>
            </w:r>
            <w:r>
              <w:rPr>
                <w:bCs/>
              </w:rPr>
            </w:r>
          </w:p>
        </w:tc>
      </w:tr>
      <w:tr>
        <w:trPr>
          <w:trHeight w:val="366"/>
        </w:trPr>
        <w:tc>
          <w:tcPr>
            <w:tcBorders>
              <w:right w:val="single" w:color="auto" w:sz="4" w:space="0"/>
            </w:tcBorders>
            <w:tcW w:w="3209" w:type="dxa"/>
            <w:textDirection w:val="lrTb"/>
            <w:noWrap w:val="false"/>
          </w:tcPr>
          <w:p w14:paraId="491072FA" w14:textId="77777777">
            <w:pPr>
              <w:pBdr/>
              <w:spacing w:before="76" w:line="240" w:lineRule="auto"/>
              <w:ind w:left="112"/>
              <w:rPr>
                <w:b/>
                <w:spacing w:val="-2"/>
              </w:rPr>
            </w:pPr>
            <w:r>
              <w:rPr>
                <w:b/>
                <w:spacing w:val="-2"/>
              </w:rPr>
              <w:t xml:space="preserve">Date</w:t>
            </w:r>
            <w:r>
              <w:rPr>
                <w:b/>
                <w:spacing w:val="-2"/>
              </w:rPr>
            </w:r>
            <w:r>
              <w:rPr>
                <w:b/>
                <w:spacing w:val="-2"/>
              </w:rPr>
            </w:r>
          </w:p>
        </w:tc>
        <w:tc>
          <w:tcPr>
            <w:tcBorders>
              <w:top w:val="single" w:color="auto" w:sz="4" w:space="0"/>
              <w:left w:val="single" w:color="auto" w:sz="4" w:space="0"/>
              <w:bottom w:val="single" w:color="auto" w:sz="4" w:space="0"/>
            </w:tcBorders>
            <w:tcW w:w="7281" w:type="dxa"/>
            <w:textDirection w:val="lrTb"/>
            <w:noWrap w:val="false"/>
          </w:tcPr>
          <w:p w14:paraId="19A475BC" w14:textId="77777777">
            <w:pPr>
              <w:pBdr/>
              <w:spacing w:before="76" w:line="240" w:lineRule="auto"/>
              <w:ind w:left="111"/>
              <w:rPr>
                <w:b w:val="0"/>
                <w:bCs w:val="0"/>
              </w:rPr>
            </w:pPr>
            <w:r>
              <w:rPr>
                <w:b w:val="0"/>
                <w:bCs w:val="0"/>
                <w:lang w:val="en-MY"/>
              </w:rPr>
              <w:t xml:space="preserve">20th May 2026</w:t>
            </w:r>
            <w:r>
              <w:rPr>
                <w:b w:val="0"/>
                <w:bCs w:val="0"/>
              </w:rPr>
            </w:r>
            <w:r>
              <w:rPr>
                <w:b w:val="0"/>
                <w:bCs w:val="0"/>
              </w:rPr>
            </w:r>
          </w:p>
        </w:tc>
      </w:tr>
      <w:tr>
        <w:trPr>
          <w:trHeight w:val="216"/>
        </w:trPr>
        <w:tc>
          <w:tcPr>
            <w:tcBorders>
              <w:right w:val="single" w:color="auto" w:sz="4" w:space="0"/>
            </w:tcBorders>
            <w:tcW w:w="3209" w:type="dxa"/>
            <w:textDirection w:val="lrTb"/>
            <w:noWrap w:val="false"/>
          </w:tcPr>
          <w:p w14:paraId="52927024" w14:textId="77777777">
            <w:pPr>
              <w:pBdr/>
              <w:spacing w:before="139" w:line="240" w:lineRule="auto"/>
              <w:ind/>
              <w:rPr>
                <w:b/>
              </w:rPr>
            </w:pPr>
            <w:r>
              <w:rPr>
                <w:b/>
                <w:spacing w:val="-2"/>
              </w:rPr>
              <w:t xml:space="preserve"> </w:t>
            </w:r>
            <w:r>
              <w:rPr>
                <w:b/>
                <w:spacing w:val="-2"/>
              </w:rPr>
              <w:t xml:space="preserve">Signature</w:t>
            </w:r>
            <w:r>
              <w:rPr>
                <w:b/>
              </w:rPr>
            </w:r>
            <w:r>
              <w:rPr>
                <w:b/>
              </w:rPr>
            </w:r>
          </w:p>
        </w:tc>
        <w:tc>
          <w:tcPr>
            <w:tcBorders>
              <w:top w:val="single" w:color="auto" w:sz="4" w:space="0"/>
              <w:left w:val="single" w:color="auto" w:sz="4" w:space="0"/>
              <w:bottom w:val="single" w:color="auto" w:sz="4" w:space="0"/>
            </w:tcBorders>
            <w:tcW w:w="7281" w:type="dxa"/>
            <w:textDirection w:val="lrTb"/>
            <w:noWrap w:val="false"/>
          </w:tcPr>
          <w:p w14:paraId="049F31CB" w14:textId="77777777">
            <w:pPr>
              <w:pBdr/>
              <w:tabs>
                <w:tab w:val="left" w:leader="none" w:pos="1638"/>
              </w:tabs>
              <w:spacing w:before="314" w:line="240" w:lineRule="auto"/>
              <w:ind w:left="0"/>
              <w:rPr>
                <w:rFonts w:ascii="Mistral" w:hAnsi="Mistral" w:cs="Mistral"/>
              </w:rPr>
            </w:pPr>
            <w:r>
              <w:rPr>
                <w:rFonts w:ascii="Mistral" w:hAnsi="Mistral" w:eastAsia="Mistral" w:cs="Mistral"/>
                <w:b/>
                <w:lang w:val="en-MY"/>
              </w:rPr>
              <w:t xml:space="preserve"> ZiXin</w:t>
            </w:r>
            <w:r>
              <w:rPr>
                <w:rFonts w:ascii="Mistral" w:hAnsi="Mistral" w:cs="Mistral"/>
              </w:rPr>
            </w:r>
            <w:r>
              <w:rPr>
                <w:rFonts w:ascii="Mistral" w:hAnsi="Mistral" w:cs="Mistral"/>
              </w:rPr>
            </w:r>
          </w:p>
        </w:tc>
      </w:tr>
      <w:tr>
        <w:trPr>
          <w:trHeight w:val="481"/>
        </w:trPr>
        <w:tc>
          <w:tcPr>
            <w:gridSpan w:val="2"/>
            <w:shd w:val="clear" w:color="auto" w:fill="d9d9d9"/>
            <w:tcBorders/>
            <w:tcW w:w="10490" w:type="dxa"/>
            <w:textDirection w:val="lrTb"/>
            <w:noWrap w:val="false"/>
          </w:tcPr>
          <w:p w14:paraId="4B64F26C" w14:textId="77777777">
            <w:pPr>
              <w:pBdr/>
              <w:spacing w:before="103" w:line="240" w:lineRule="auto"/>
              <w:ind w:left="112"/>
              <w:rPr>
                <w:b/>
                <w:spacing w:val="-2"/>
              </w:rPr>
            </w:pPr>
            <w:r>
              <w:rPr>
                <w:b/>
                <w:spacing w:val="-2"/>
              </w:rPr>
              <w:t xml:space="preserve">Verified</w:t>
            </w:r>
            <w:r>
              <w:rPr>
                <w:b/>
                <w:spacing w:val="-2"/>
              </w:rPr>
            </w:r>
            <w:r>
              <w:rPr>
                <w:b/>
                <w:spacing w:val="-2"/>
              </w:rPr>
            </w:r>
          </w:p>
        </w:tc>
      </w:tr>
      <w:tr>
        <w:trPr>
          <w:trHeight w:val="431"/>
        </w:trPr>
        <w:tc>
          <w:tcPr>
            <w:tcBorders>
              <w:top w:val="single" w:color="auto" w:sz="4" w:space="0"/>
              <w:left w:val="single" w:color="auto" w:sz="4" w:space="0"/>
              <w:bottom w:val="single" w:color="auto" w:sz="4" w:space="0"/>
              <w:right w:val="single" w:color="auto" w:sz="4" w:space="0"/>
            </w:tcBorders>
            <w:tcW w:w="3209" w:type="dxa"/>
            <w:textDirection w:val="lrTb"/>
            <w:noWrap w:val="false"/>
          </w:tcPr>
          <w:p w14:paraId="5D4478A0" w14:textId="77777777">
            <w:pPr>
              <w:pBdr/>
              <w:spacing w:before="76" w:line="240" w:lineRule="auto"/>
              <w:ind w:left="112"/>
              <w:rPr>
                <w:b/>
              </w:rPr>
            </w:pPr>
            <w:r>
              <w:rPr>
                <w:b/>
                <w:spacing w:val="-4"/>
              </w:rPr>
              <w:t xml:space="preserve">Name</w:t>
            </w:r>
            <w:r>
              <w:rPr>
                <w:b/>
              </w:rPr>
            </w:r>
            <w:r>
              <w:rPr>
                <w:b/>
              </w:rPr>
            </w:r>
          </w:p>
        </w:tc>
        <w:tc>
          <w:tcPr>
            <w:tcBorders>
              <w:left w:val="single" w:color="auto" w:sz="4" w:space="0"/>
            </w:tcBorders>
            <w:tcW w:w="7281" w:type="dxa"/>
            <w:textDirection w:val="lrTb"/>
            <w:noWrap w:val="false"/>
          </w:tcPr>
          <w:p w14:paraId="31744E2A">
            <w:pPr>
              <w:pStyle w:val="1318"/>
              <w:pBdr/>
              <w:spacing w:before="127"/>
              <w:ind w:left="334"/>
              <w:rPr>
                <w:rFonts w:ascii="Arial MT"/>
                <w:sz w:val="20"/>
              </w:rPr>
            </w:pPr>
            <w:r>
              <w:rPr>
                <w:rFonts w:ascii="Arial MT"/>
                <w:sz w:val="20"/>
              </w:rPr>
              <w:t xml:space="preserve">Fatin</w:t>
            </w:r>
            <w:r>
              <w:rPr>
                <w:rFonts w:ascii="Arial MT"/>
                <w:spacing w:val="-3"/>
                <w:sz w:val="20"/>
              </w:rPr>
              <w:t xml:space="preserve"> </w:t>
            </w:r>
            <w:r>
              <w:rPr>
                <w:rFonts w:ascii="Arial MT"/>
                <w:sz w:val="20"/>
              </w:rPr>
              <w:t xml:space="preserve">Amirah</w:t>
            </w:r>
            <w:r>
              <w:rPr>
                <w:rFonts w:ascii="Arial MT"/>
                <w:spacing w:val="-3"/>
                <w:sz w:val="20"/>
              </w:rPr>
              <w:t xml:space="preserve"> </w:t>
            </w:r>
            <w:r>
              <w:rPr>
                <w:rFonts w:ascii="Arial MT"/>
                <w:sz w:val="20"/>
              </w:rPr>
              <w:t xml:space="preserve">Binti</w:t>
            </w:r>
            <w:r>
              <w:rPr>
                <w:rFonts w:ascii="Arial MT"/>
                <w:spacing w:val="-3"/>
                <w:sz w:val="20"/>
              </w:rPr>
              <w:t xml:space="preserve"> </w:t>
            </w:r>
            <w:r>
              <w:rPr>
                <w:rFonts w:ascii="Arial MT"/>
                <w:sz w:val="20"/>
              </w:rPr>
              <w:t xml:space="preserve">Che</w:t>
            </w:r>
            <w:r>
              <w:rPr>
                <w:rFonts w:ascii="Arial MT"/>
                <w:spacing w:val="-3"/>
                <w:sz w:val="20"/>
              </w:rPr>
              <w:t xml:space="preserve"> </w:t>
            </w:r>
            <w:r>
              <w:rPr>
                <w:rFonts w:ascii="Arial MT"/>
                <w:sz w:val="20"/>
              </w:rPr>
              <w:t xml:space="preserve">A</w:t>
            </w:r>
            <w:r>
              <w:rPr>
                <w:rFonts w:ascii="Arial MT"/>
                <w:spacing w:val="-3"/>
                <w:sz w:val="20"/>
              </w:rPr>
              <w:t xml:space="preserve"> </w:t>
            </w:r>
            <w:r>
              <w:rPr>
                <w:rFonts w:ascii="Arial MT"/>
                <w:spacing w:val="-2"/>
                <w:sz w:val="20"/>
              </w:rPr>
              <w:t xml:space="preserve">Latif</w:t>
            </w:r>
            <w:r>
              <w:rPr>
                <w:rFonts w:ascii="Arial MT"/>
                <w:sz w:val="20"/>
              </w:rPr>
            </w:r>
            <w:r>
              <w:rPr>
                <w:rFonts w:ascii="Arial MT"/>
                <w:sz w:val="20"/>
              </w:rPr>
            </w:r>
          </w:p>
        </w:tc>
      </w:tr>
      <w:tr>
        <w:trPr>
          <w:trHeight w:val="429"/>
        </w:trPr>
        <w:tc>
          <w:tcPr>
            <w:tcBorders>
              <w:top w:val="single" w:color="auto" w:sz="4" w:space="0"/>
              <w:left w:val="single" w:color="auto" w:sz="4" w:space="0"/>
              <w:bottom w:val="single" w:color="auto" w:sz="4" w:space="0"/>
              <w:right w:val="single" w:color="auto" w:sz="4" w:space="0"/>
            </w:tcBorders>
            <w:tcW w:w="3209" w:type="dxa"/>
            <w:textDirection w:val="lrTb"/>
            <w:noWrap w:val="false"/>
          </w:tcPr>
          <w:p w14:paraId="46360D96" w14:textId="77777777">
            <w:pPr>
              <w:pBdr/>
              <w:spacing w:before="74" w:line="240" w:lineRule="auto"/>
              <w:ind w:left="112"/>
              <w:rPr>
                <w:b/>
              </w:rPr>
            </w:pPr>
            <w:r>
              <w:rPr>
                <w:b/>
                <w:spacing w:val="-2"/>
              </w:rPr>
              <w:t xml:space="preserve">Designation</w:t>
            </w:r>
            <w:r>
              <w:rPr>
                <w:b/>
              </w:rPr>
            </w:r>
            <w:r>
              <w:rPr>
                <w:b/>
              </w:rPr>
            </w:r>
          </w:p>
        </w:tc>
        <w:tc>
          <w:tcPr>
            <w:tcBorders>
              <w:left w:val="single" w:color="auto" w:sz="4" w:space="0"/>
            </w:tcBorders>
            <w:tcW w:w="7281" w:type="dxa"/>
            <w:textDirection w:val="lrTb"/>
            <w:noWrap w:val="false"/>
          </w:tcPr>
          <w:p w14:paraId="2DC89182">
            <w:pPr>
              <w:pStyle w:val="1318"/>
              <w:pBdr/>
              <w:spacing w:before="174"/>
              <w:ind w:left="343"/>
              <w:rPr>
                <w:rFonts w:ascii="Arial MT"/>
                <w:sz w:val="20"/>
              </w:rPr>
            </w:pPr>
            <w:r>
              <w:rPr>
                <w:rFonts w:ascii="Arial MT"/>
                <w:sz w:val="20"/>
              </w:rPr>
              <w:t xml:space="preserve">Senior</w:t>
            </w:r>
            <w:r>
              <w:rPr>
                <w:rFonts w:ascii="Arial MT"/>
                <w:spacing w:val="-4"/>
                <w:sz w:val="20"/>
              </w:rPr>
              <w:t xml:space="preserve"> </w:t>
            </w:r>
            <w:r>
              <w:rPr>
                <w:rFonts w:ascii="Arial MT"/>
                <w:sz w:val="20"/>
              </w:rPr>
              <w:t xml:space="preserve">Technical</w:t>
            </w:r>
            <w:r>
              <w:rPr>
                <w:rFonts w:ascii="Arial MT"/>
                <w:spacing w:val="-4"/>
                <w:sz w:val="20"/>
              </w:rPr>
              <w:t xml:space="preserve"> </w:t>
            </w:r>
            <w:r>
              <w:rPr>
                <w:rFonts w:ascii="Arial MT"/>
                <w:spacing w:val="-2"/>
                <w:sz w:val="20"/>
              </w:rPr>
              <w:t xml:space="preserve">Engineer</w:t>
            </w:r>
            <w:r>
              <w:rPr>
                <w:rFonts w:ascii="Arial MT"/>
                <w:sz w:val="20"/>
              </w:rPr>
            </w:r>
            <w:r>
              <w:rPr>
                <w:rFonts w:ascii="Arial MT"/>
                <w:sz w:val="20"/>
              </w:rPr>
            </w:r>
          </w:p>
        </w:tc>
      </w:tr>
      <w:tr>
        <w:trPr>
          <w:trHeight w:val="426"/>
        </w:trPr>
        <w:tc>
          <w:tcPr>
            <w:tcBorders>
              <w:top w:val="single" w:color="auto" w:sz="4" w:space="0"/>
              <w:left w:val="single" w:color="auto" w:sz="4" w:space="0"/>
              <w:bottom w:val="single" w:color="auto" w:sz="4" w:space="0"/>
              <w:right w:val="single" w:color="auto" w:sz="4" w:space="0"/>
            </w:tcBorders>
            <w:tcW w:w="3209" w:type="dxa"/>
            <w:textDirection w:val="lrTb"/>
            <w:noWrap w:val="false"/>
          </w:tcPr>
          <w:p w14:paraId="6ECD21A2" w14:textId="77777777">
            <w:pPr>
              <w:pBdr/>
              <w:spacing w:before="76" w:line="240" w:lineRule="auto"/>
              <w:ind w:left="112"/>
              <w:rPr>
                <w:b/>
              </w:rPr>
            </w:pPr>
            <w:r>
              <w:rPr>
                <w:b/>
                <w:spacing w:val="-4"/>
              </w:rPr>
              <w:t xml:space="preserve">Date</w:t>
            </w:r>
            <w:r>
              <w:rPr>
                <w:b/>
              </w:rPr>
            </w:r>
            <w:r>
              <w:rPr>
                <w:b/>
              </w:rPr>
            </w:r>
          </w:p>
        </w:tc>
        <w:tc>
          <w:tcPr>
            <w:tcBorders>
              <w:left w:val="single" w:color="auto" w:sz="4" w:space="0"/>
            </w:tcBorders>
            <w:tcW w:w="7281" w:type="dxa"/>
            <w:textDirection w:val="lrTb"/>
            <w:noWrap w:val="false"/>
          </w:tcPr>
          <w:p w14:paraId="00B4BC33">
            <w:pPr>
              <w:pStyle w:val="1318"/>
              <w:pBdr/>
              <w:spacing w:before="111"/>
              <w:ind w:left="378"/>
              <w:rPr>
                <w:rFonts w:ascii="Arial MT"/>
                <w:sz w:val="20"/>
              </w:rPr>
            </w:pPr>
            <w:r>
              <w:rPr>
                <w:rFonts w:ascii="Arial MT"/>
                <w:sz w:val="20"/>
              </w:rPr>
            </w:r>
            <w:r>
              <w:rPr>
                <w:rFonts w:ascii="Arial MT"/>
                <w:sz w:val="20"/>
              </w:rPr>
              <w:t xml:space="preserve">20th</w:t>
            </w:r>
            <w:r>
              <w:rPr>
                <w:rFonts w:ascii="Arial MT"/>
                <w:spacing w:val="-2"/>
                <w:sz w:val="20"/>
              </w:rPr>
              <w:t xml:space="preserve"> </w:t>
            </w:r>
            <w:r>
              <w:rPr>
                <w:rFonts w:ascii="Arial MT"/>
                <w:sz w:val="20"/>
              </w:rPr>
              <w:t xml:space="preserve">May</w:t>
            </w:r>
            <w:r>
              <w:rPr>
                <w:rFonts w:ascii="Arial MT"/>
                <w:spacing w:val="-1"/>
                <w:sz w:val="20"/>
              </w:rPr>
              <w:t xml:space="preserve"> </w:t>
            </w:r>
            <w:r>
              <w:rPr>
                <w:rFonts w:ascii="Arial MT"/>
                <w:spacing w:val="-4"/>
                <w:sz w:val="20"/>
              </w:rPr>
              <w:t xml:space="preserve">2026</w:t>
            </w:r>
            <w:r>
              <mc:AlternateContent>
                <mc:Choice Requires="wpg">
                  <w:drawing>
                    <wp:anchor xmlns:wp="http://schemas.openxmlformats.org/drawingml/2006/wordprocessingDrawing" xmlns:wp14="http://schemas.microsoft.com/office/word/2010/wordprocessingDrawing" distT="0" distB="0" distL="0" distR="0" simplePos="0" relativeHeight="15729664" behindDoc="0" locked="0" layoutInCell="1" allowOverlap="1">
                      <wp:simplePos x="0" y="0"/>
                      <wp:positionH relativeFrom="column">
                        <wp:posOffset>906056</wp:posOffset>
                      </wp:positionH>
                      <wp:positionV relativeFrom="paragraph">
                        <wp:posOffset>323544</wp:posOffset>
                      </wp:positionV>
                      <wp:extent cx="614045" cy="582295"/>
                      <wp:effectExtent l="0" t="0" r="0" b="0"/>
                      <wp:wrapNone/>
                      <wp:docPr id="13" name="Group 14"/>
                      <wp:cNvGraphicFramePr/>
                      <a:graphic xmlns:a="http://schemas.openxmlformats.org/drawingml/2006/main">
                        <a:graphicData uri="http://schemas.microsoft.com/office/word/2010/wordprocessingGroup">
                          <wpg:wgp>
                            <wpg:cNvGrpSpPr/>
                            <wpg:grpSpPr bwMode="auto">
                              <a:xfrm>
                                <a:off x="0" y="0"/>
                                <a:ext cx="614044" cy="582294"/>
                                <a:chExt cx="614044" cy="582294"/>
                              </a:xfrm>
                            </wpg:grpSpPr>
                            <pic:pic xmlns:pic="http://schemas.openxmlformats.org/drawingml/2006/picture">
                              <pic:nvPicPr>
                                <pic:cNvPr id="404601462" name="Image 15"/>
                                <pic:cNvPicPr/>
                                <pic:nvPr/>
                              </pic:nvPicPr>
                              <pic:blipFill rotWithShape="1">
                                <a:blip r:embed="rId20"/>
                                <a:stretch/>
                              </pic:blipFill>
                              <pic:spPr bwMode="auto">
                                <a:xfrm>
                                  <a:off x="0" y="0"/>
                                  <a:ext cx="613806" cy="581887"/>
                                </a:xfrm>
                                <a:prstGeom prst="rect">
                                  <a:avLst/>
                                </a:prstGeom>
                              </pic:spPr>
                            </pic:pic>
                          </wpg:wgp>
                        </a:graphicData>
                      </a:graphic>
                    </wp:anchor>
                  </w:drawing>
                </mc:Choice>
                <mc:Fallback>
                  <w:pict>
                    <v:group id="group 12" o:spid="_x0000_s0000" style="position:absolute;z-index:15729664;o:allowoverlap:true;o:allowincell:true;mso-position-horizontal-relative:text;margin-left:71.34pt;mso-position-horizontal:absolute;mso-position-vertical-relative:text;margin-top:25.48pt;mso-position-vertical:absolute;width:48.35pt;height:45.85pt;mso-wrap-distance-left:0.00pt;mso-wrap-distance-top:0.00pt;mso-wrap-distance-right:0.00pt;mso-wrap-distance-bottom:0.00pt;" coordorigin="0,0" coordsize="6140,582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position:absolute;left:0;top:0;width:6138;height:5818;z-index:1;" stroked="false">
                        <v:imagedata r:id="rId20" o:title=""/>
                        <o:lock v:ext="edit" rotation="t"/>
                      </v:shape>
                    </v:group>
                  </w:pict>
                </mc:Fallback>
              </mc:AlternateContent>
            </w:r>
            <w:r>
              <mc:AlternateContent>
                <mc:Choice Requires="wpg">
                  <w:drawing>
                    <wp:anchor xmlns:wp="http://schemas.openxmlformats.org/drawingml/2006/wordprocessingDrawing" xmlns:wp14="http://schemas.microsoft.com/office/word/2010/wordprocessingDrawing" distT="0" distB="0" distL="0" distR="0" simplePos="0" relativeHeight="487073280" behindDoc="1" locked="0" layoutInCell="1" allowOverlap="1">
                      <wp:simplePos x="0" y="0"/>
                      <wp:positionH relativeFrom="column">
                        <wp:posOffset>223748</wp:posOffset>
                      </wp:positionH>
                      <wp:positionV relativeFrom="paragraph">
                        <wp:posOffset>328503</wp:posOffset>
                      </wp:positionV>
                      <wp:extent cx="864869" cy="582295"/>
                      <wp:effectExtent l="0" t="0" r="0" b="0"/>
                      <wp:wrapNone/>
                      <wp:docPr id="14" name="Group 12"/>
                      <wp:cNvGraphicFramePr/>
                      <a:graphic xmlns:a="http://schemas.openxmlformats.org/drawingml/2006/main">
                        <a:graphicData uri="http://schemas.microsoft.com/office/word/2010/wordprocessingGroup">
                          <wpg:wgp>
                            <wpg:cNvGrpSpPr/>
                            <wpg:grpSpPr bwMode="auto">
                              <a:xfrm>
                                <a:off x="0" y="0"/>
                                <a:ext cx="864868" cy="582294"/>
                                <a:chExt cx="864868" cy="582294"/>
                              </a:xfrm>
                            </wpg:grpSpPr>
                            <pic:pic xmlns:pic="http://schemas.openxmlformats.org/drawingml/2006/picture">
                              <pic:nvPicPr>
                                <pic:cNvPr id="1558444117" name="Image 13"/>
                                <pic:cNvPicPr/>
                                <pic:nvPr/>
                              </pic:nvPicPr>
                              <pic:blipFill rotWithShape="1">
                                <a:blip r:embed="rId21"/>
                                <a:stretch/>
                              </pic:blipFill>
                              <pic:spPr bwMode="auto">
                                <a:xfrm>
                                  <a:off x="0" y="0"/>
                                  <a:ext cx="857250" cy="576927"/>
                                </a:xfrm>
                                <a:prstGeom prst="rect">
                                  <a:avLst/>
                                </a:prstGeom>
                              </pic:spPr>
                            </pic:pic>
                          </wpg:wgp>
                        </a:graphicData>
                      </a:graphic>
                    </wp:anchor>
                  </w:drawing>
                </mc:Choice>
                <mc:Fallback>
                  <w:pict>
                    <v:group id="group 14" o:spid="_x0000_s0000" style="position:absolute;z-index:-487073280;o:allowoverlap:true;o:allowincell:true;mso-position-horizontal-relative:text;margin-left:17.62pt;mso-position-horizontal:absolute;mso-position-vertical-relative:text;margin-top:25.87pt;mso-position-vertical:absolute;width:68.10pt;height:45.85pt;mso-wrap-distance-left:0.00pt;mso-wrap-distance-top:0.00pt;mso-wrap-distance-right:0.00pt;mso-wrap-distance-bottom:0.00pt;" coordorigin="0,0" coordsize="8648,582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position:absolute;left:0;top:0;width:8572;height:5769;z-index:1;" stroked="false">
                        <v:imagedata r:id="rId21" o:title=""/>
                        <o:lock v:ext="edit" rotation="t"/>
                      </v:shape>
                    </v:group>
                  </w:pict>
                </mc:Fallback>
              </mc:AlternateContent>
            </w:r>
            <w:r>
              <w:rPr>
                <w:rFonts w:ascii="Arial MT"/>
                <w:sz w:val="20"/>
              </w:rPr>
            </w:r>
            <w:r>
              <w:rPr>
                <w:rFonts w:ascii="Arial MT"/>
                <w:sz w:val="20"/>
              </w:rPr>
            </w:r>
          </w:p>
        </w:tc>
      </w:tr>
      <w:tr>
        <w:trPr>
          <w:trHeight w:val="853"/>
        </w:trPr>
        <w:tc>
          <w:tcPr>
            <w:tcBorders>
              <w:top w:val="single" w:color="auto" w:sz="4" w:space="0"/>
              <w:left w:val="single" w:color="auto" w:sz="4" w:space="0"/>
              <w:bottom w:val="single" w:color="auto" w:sz="4" w:space="0"/>
              <w:right w:val="single" w:color="auto" w:sz="4" w:space="0"/>
            </w:tcBorders>
            <w:tcW w:w="3209" w:type="dxa"/>
            <w:textDirection w:val="lrTb"/>
            <w:noWrap w:val="false"/>
          </w:tcPr>
          <w:p w14:paraId="5E81E76D" w14:textId="77777777">
            <w:pPr>
              <w:pBdr/>
              <w:spacing w:before="144" w:line="240" w:lineRule="auto"/>
              <w:ind/>
              <w:rPr>
                <w:b/>
              </w:rPr>
            </w:pPr>
            <w:r>
              <w:rPr>
                <w:b/>
              </w:rPr>
              <w:t xml:space="preserve"> </w:t>
            </w:r>
            <w:r>
              <w:rPr>
                <w:b/>
                <w:spacing w:val="-2"/>
              </w:rPr>
              <w:t xml:space="preserve">Signature</w:t>
            </w:r>
            <w:r>
              <w:rPr>
                <w:b/>
              </w:rPr>
            </w:r>
            <w:r>
              <w:rPr>
                <w:b/>
              </w:rPr>
            </w:r>
          </w:p>
        </w:tc>
        <w:tc>
          <w:tcPr>
            <w:tcBorders>
              <w:left w:val="single" w:color="auto" w:sz="4" w:space="0"/>
            </w:tcBorders>
            <w:tcW w:w="7281" w:type="dxa"/>
            <w:textDirection w:val="lrTb"/>
            <w:noWrap w:val="false"/>
          </w:tcPr>
          <w:p w14:paraId="4B99056E" w14:textId="77777777">
            <w:pPr>
              <w:pBdr/>
              <w:tabs>
                <w:tab w:val="left" w:leader="none" w:pos="435"/>
              </w:tabs>
              <w:spacing w:before="166" w:line="240" w:lineRule="auto"/>
              <w:ind/>
              <w:rPr>
                <w:b/>
                <w:spacing w:val="-10"/>
              </w:rPr>
            </w:pPr>
            <w:r>
              <w:rPr>
                <w:b/>
                <w:spacing w:val="-10"/>
              </w:rPr>
            </w:r>
            <w:r>
              <w:rPr>
                <w:b/>
                <w:spacing w:val="-10"/>
              </w:rPr>
            </w:r>
            <w:r>
              <w:rPr>
                <w:b/>
                <w:spacing w:val="-10"/>
              </w:rPr>
            </w:r>
          </w:p>
        </w:tc>
      </w:tr>
      <w:tr>
        <w:trPr>
          <w:trHeight w:val="483"/>
        </w:trPr>
        <w:tc>
          <w:tcPr>
            <w:gridSpan w:val="2"/>
            <w:shd w:val="clear" w:color="auto" w:fill="e3e3e3"/>
            <w:tcBorders/>
            <w:tcW w:w="10490" w:type="dxa"/>
            <w:textDirection w:val="lrTb"/>
            <w:noWrap w:val="false"/>
          </w:tcPr>
          <w:p w14:paraId="635473F8" w14:textId="77777777">
            <w:pPr>
              <w:pBdr/>
              <w:spacing w:before="129" w:line="240" w:lineRule="auto"/>
              <w:ind w:left="112"/>
              <w:rPr>
                <w:b/>
              </w:rPr>
            </w:pPr>
            <w:r>
              <w:rPr>
                <w:b/>
              </w:rPr>
              <w:t xml:space="preserve">Reviewed</w:t>
            </w:r>
            <w:r>
              <w:rPr>
                <w:b/>
                <w:spacing w:val="-17"/>
              </w:rPr>
              <w:t xml:space="preserve"> </w:t>
            </w:r>
            <w:r>
              <w:rPr>
                <w:b/>
              </w:rPr>
              <w:t xml:space="preserve">and</w:t>
            </w:r>
            <w:r>
              <w:rPr>
                <w:b/>
                <w:spacing w:val="-8"/>
              </w:rPr>
              <w:t xml:space="preserve"> </w:t>
            </w:r>
            <w:r>
              <w:rPr>
                <w:b/>
              </w:rPr>
              <w:t xml:space="preserve">Acknowledged</w:t>
            </w:r>
            <w:r>
              <w:rPr>
                <w:b/>
                <w:spacing w:val="-9"/>
              </w:rPr>
              <w:t xml:space="preserve"> </w:t>
            </w:r>
            <w:r>
              <w:rPr>
                <w:b/>
              </w:rPr>
              <w:t xml:space="preserve">by</w:t>
            </w:r>
            <w:r>
              <w:rPr>
                <w:b/>
                <w:spacing w:val="-11"/>
              </w:rPr>
              <w:t xml:space="preserve"> </w:t>
            </w:r>
            <w:r>
              <w:rPr>
                <w:b/>
                <w:spacing w:val="-11"/>
                <w:lang w:val="en-MY"/>
              </w:rPr>
              <w:t xml:space="preserve">LQ Retail Sdn Bhd</w:t>
            </w:r>
            <w:r>
              <w:rPr>
                <w:b/>
                <w:spacing w:val="-2"/>
                <w:lang w:val="en-MY"/>
              </w:rPr>
              <w:t xml:space="preserve"> </w:t>
            </w:r>
            <w:r>
              <w:rPr>
                <w:b/>
                <w:spacing w:val="-2"/>
              </w:rPr>
              <w:t xml:space="preserve">Representative</w:t>
            </w:r>
            <w:r>
              <w:rPr>
                <w:b/>
              </w:rPr>
            </w:r>
            <w:r>
              <w:rPr>
                <w:b/>
              </w:rPr>
            </w:r>
          </w:p>
        </w:tc>
      </w:tr>
      <w:tr>
        <w:trPr>
          <w:trHeight w:val="429"/>
        </w:trPr>
        <w:tc>
          <w:tcPr>
            <w:tcBorders>
              <w:right w:val="none" w:color="000000" w:sz="4" w:space="0"/>
            </w:tcBorders>
            <w:tcW w:w="3209" w:type="dxa"/>
            <w:textDirection w:val="lrTb"/>
            <w:noWrap w:val="false"/>
          </w:tcPr>
          <w:p w14:paraId="44BD188F" w14:textId="77777777">
            <w:pPr>
              <w:pBdr/>
              <w:spacing w:before="74" w:line="240" w:lineRule="auto"/>
              <w:ind w:left="112"/>
              <w:rPr>
                <w:b/>
              </w:rPr>
            </w:pPr>
            <w:r>
              <w:rPr>
                <w:b/>
                <w:spacing w:val="-4"/>
              </w:rPr>
              <w:t xml:space="preserve">Name</w:t>
            </w:r>
            <w:r>
              <w:rPr>
                <w:b/>
              </w:rPr>
            </w:r>
            <w:r>
              <w:rPr>
                <w:b/>
              </w:rPr>
            </w:r>
          </w:p>
        </w:tc>
        <w:tc>
          <w:tcPr>
            <w:tcBorders>
              <w:left w:val="none" w:color="000000" w:sz="4" w:space="0"/>
            </w:tcBorders>
            <w:tcW w:w="7281" w:type="dxa"/>
            <w:textDirection w:val="lrTb"/>
            <w:noWrap w:val="false"/>
          </w:tcPr>
          <w:p w14:paraId="2127E81B" w14:textId="77777777">
            <w:pPr>
              <w:pBdr/>
              <w:tabs>
                <w:tab w:val="left" w:leader="none" w:pos="446"/>
              </w:tabs>
              <w:spacing w:before="23" w:line="240" w:lineRule="auto"/>
              <w:ind w:left="111"/>
              <w:rPr>
                <w:b/>
                <w:spacing w:val="-10"/>
              </w:rPr>
            </w:pPr>
            <w:r>
              <w:rPr>
                <w:b/>
                <w:spacing w:val="-10"/>
              </w:rPr>
              <w:t xml:space="preserve">:</w:t>
            </w:r>
            <w:r>
              <w:rPr>
                <w:b/>
              </w:rPr>
              <w:tab/>
            </w:r>
            <w:r>
              <w:rPr>
                <w:b/>
                <w:spacing w:val="-10"/>
              </w:rPr>
            </w:r>
            <w:r>
              <w:rPr>
                <w:b/>
                <w:spacing w:val="-10"/>
              </w:rPr>
            </w:r>
          </w:p>
        </w:tc>
      </w:tr>
      <w:tr>
        <w:trPr>
          <w:trHeight w:val="429"/>
        </w:trPr>
        <w:tc>
          <w:tcPr>
            <w:tcBorders>
              <w:right w:val="none" w:color="000000" w:sz="4" w:space="0"/>
            </w:tcBorders>
            <w:tcW w:w="3209" w:type="dxa"/>
            <w:textDirection w:val="lrTb"/>
            <w:noWrap w:val="false"/>
          </w:tcPr>
          <w:p w14:paraId="56FDCEA7" w14:textId="77777777">
            <w:pPr>
              <w:pBdr/>
              <w:spacing w:before="76" w:line="240" w:lineRule="auto"/>
              <w:ind w:left="112"/>
              <w:rPr>
                <w:b/>
              </w:rPr>
            </w:pPr>
            <w:r>
              <w:rPr>
                <w:b/>
                <w:spacing w:val="-2"/>
              </w:rPr>
              <w:t xml:space="preserve">Designation</w:t>
            </w:r>
            <w:r>
              <w:rPr>
                <w:b/>
              </w:rPr>
            </w:r>
            <w:r>
              <w:rPr>
                <w:b/>
              </w:rPr>
            </w:r>
          </w:p>
        </w:tc>
        <w:tc>
          <w:tcPr>
            <w:tcBorders>
              <w:left w:val="none" w:color="000000" w:sz="4" w:space="0"/>
            </w:tcBorders>
            <w:tcW w:w="7281" w:type="dxa"/>
            <w:textDirection w:val="lrTb"/>
            <w:noWrap w:val="false"/>
          </w:tcPr>
          <w:p w14:paraId="67A8245E" w14:textId="77777777">
            <w:pPr>
              <w:pBdr/>
              <w:tabs>
                <w:tab w:val="left" w:leader="none" w:pos="454"/>
              </w:tabs>
              <w:spacing w:before="22" w:line="240" w:lineRule="auto"/>
              <w:ind w:left="111"/>
              <w:rPr>
                <w:b/>
                <w:spacing w:val="-10"/>
              </w:rPr>
            </w:pPr>
            <w:r>
              <w:rPr>
                <w:b/>
                <w:spacing w:val="-10"/>
              </w:rPr>
              <w:t xml:space="preserve">:</w:t>
            </w:r>
            <w:r>
              <w:rPr>
                <w:b/>
              </w:rPr>
              <w:tab/>
            </w:r>
            <w:r>
              <w:rPr>
                <w:b/>
                <w:spacing w:val="-10"/>
              </w:rPr>
            </w:r>
            <w:r>
              <w:rPr>
                <w:b/>
                <w:spacing w:val="-10"/>
              </w:rPr>
            </w:r>
          </w:p>
        </w:tc>
      </w:tr>
      <w:tr>
        <w:trPr>
          <w:trHeight w:val="431"/>
        </w:trPr>
        <w:tc>
          <w:tcPr>
            <w:tcBorders>
              <w:right w:val="none" w:color="000000" w:sz="4" w:space="0"/>
            </w:tcBorders>
            <w:tcW w:w="3209" w:type="dxa"/>
            <w:textDirection w:val="lrTb"/>
            <w:noWrap w:val="false"/>
          </w:tcPr>
          <w:p w14:paraId="7429D9BD" w14:textId="77777777">
            <w:pPr>
              <w:pBdr/>
              <w:spacing w:before="76" w:line="240" w:lineRule="auto"/>
              <w:ind w:left="112"/>
              <w:rPr>
                <w:b/>
              </w:rPr>
            </w:pPr>
            <w:r>
              <w:rPr>
                <w:b/>
                <w:spacing w:val="-4"/>
              </w:rPr>
              <w:t xml:space="preserve">Date</w:t>
            </w:r>
            <w:r>
              <w:rPr>
                <w:b/>
              </w:rPr>
            </w:r>
            <w:r>
              <w:rPr>
                <w:b/>
              </w:rPr>
            </w:r>
          </w:p>
        </w:tc>
        <w:tc>
          <w:tcPr>
            <w:tcBorders>
              <w:left w:val="none" w:color="000000" w:sz="4" w:space="0"/>
            </w:tcBorders>
            <w:tcW w:w="7281" w:type="dxa"/>
            <w:textDirection w:val="lrTb"/>
            <w:noWrap w:val="false"/>
          </w:tcPr>
          <w:p w14:paraId="56A8759A" w14:textId="77777777">
            <w:pPr>
              <w:pBdr/>
              <w:tabs>
                <w:tab w:val="left" w:leader="none" w:pos="498"/>
              </w:tabs>
              <w:spacing w:before="72" w:line="240" w:lineRule="auto"/>
              <w:ind w:left="111"/>
              <w:rPr>
                <w:b/>
                <w:spacing w:val="-10"/>
                <w:position w:val="1"/>
              </w:rPr>
            </w:pPr>
            <w:r>
              <w:rPr>
                <w:b/>
                <w:spacing w:val="-10"/>
                <w:position w:val="1"/>
              </w:rPr>
              <w:t xml:space="preserve">:</w:t>
            </w:r>
            <w:r>
              <w:rPr>
                <w:b/>
                <w:position w:val="1"/>
              </w:rPr>
              <w:tab/>
            </w:r>
            <w:r>
              <w:rPr>
                <w:b/>
                <w:spacing w:val="-10"/>
                <w:position w:val="1"/>
              </w:rPr>
            </w:r>
            <w:r>
              <w:rPr>
                <w:b/>
                <w:spacing w:val="-10"/>
                <w:position w:val="1"/>
              </w:rPr>
            </w:r>
          </w:p>
        </w:tc>
      </w:tr>
      <w:tr>
        <w:trPr>
          <w:trHeight w:val="827"/>
        </w:trPr>
        <w:tc>
          <w:tcPr>
            <w:tcBorders>
              <w:right w:val="none" w:color="000000" w:sz="4" w:space="0"/>
            </w:tcBorders>
            <w:tcW w:w="3209" w:type="dxa"/>
            <w:textDirection w:val="lrTb"/>
            <w:noWrap w:val="false"/>
          </w:tcPr>
          <w:p w14:paraId="7D11D74D" w14:textId="77777777">
            <w:pPr>
              <w:pBdr/>
              <w:spacing w:before="139" w:line="240" w:lineRule="auto"/>
              <w:ind/>
              <w:rPr>
                <w:b/>
              </w:rPr>
            </w:pPr>
            <w:r>
              <w:rPr>
                <w:b/>
                <w:spacing w:val="-2"/>
              </w:rPr>
              <w:t xml:space="preserve"> </w:t>
            </w:r>
            <w:r>
              <w:rPr>
                <w:b/>
                <w:spacing w:val="-2"/>
              </w:rPr>
              <w:t xml:space="preserve">Signature</w:t>
            </w:r>
            <w:r>
              <w:rPr>
                <w:b/>
              </w:rPr>
            </w:r>
            <w:r>
              <w:rPr>
                <w:b/>
              </w:rPr>
            </w:r>
          </w:p>
        </w:tc>
        <w:tc>
          <w:tcPr>
            <w:tcBorders>
              <w:left w:val="none" w:color="000000" w:sz="4" w:space="0"/>
            </w:tcBorders>
            <w:tcW w:w="7281" w:type="dxa"/>
            <w:textDirection w:val="lrTb"/>
            <w:noWrap w:val="false"/>
          </w:tcPr>
          <w:p w14:paraId="18329EB3" w14:textId="77777777">
            <w:pPr>
              <w:pBdr/>
              <w:tabs>
                <w:tab w:val="left" w:leader="none" w:pos="419"/>
              </w:tabs>
              <w:spacing w:before="103" w:line="240" w:lineRule="auto"/>
              <w:ind w:left="111"/>
              <w:rPr>
                <w:b/>
                <w:spacing w:val="-10"/>
              </w:rPr>
            </w:pPr>
            <w:r>
              <w:rPr>
                <w:b/>
                <w:spacing w:val="-10"/>
              </w:rPr>
              <w:t xml:space="preserve">:</w:t>
            </w:r>
            <w:r>
              <w:rPr>
                <w:b/>
              </w:rPr>
              <w:tab/>
            </w:r>
            <w:r>
              <w:rPr>
                <w:b/>
                <w:spacing w:val="-10"/>
              </w:rPr>
            </w:r>
            <w:r>
              <w:rPr>
                <w:b/>
                <w:spacing w:val="-10"/>
              </w:rPr>
            </w:r>
          </w:p>
        </w:tc>
      </w:tr>
    </w:tbl>
    <w:tbl>
      <w:tblPr>
        <w:tblW w:w="10488" w:type="dxa"/>
        <w:tblCellMar>
          <w:left w:w="0" w:type="dxa"/>
          <w:right w:w="0" w:type="dxa"/>
        </w:tblCellMar>
        <w:tblBorders/>
        <w:tblLayout w:type="fixed"/>
        <w:tblpPr w:horzAnchor="page" w:tblpX="709" w:vertAnchor="page" w:tblpY="11558" w:leftFromText="180" w:topFromText="0" w:rightFromText="180" w:bottomFromText="0"/>
        <w:tblLook w:val="01E0" w:firstRow="1" w:lastRow="1" w:firstColumn="1" w:lastColumn="1" w:noHBand="0" w:noVBand="0"/>
      </w:tblPr>
      <w:tblGrid>
        <w:gridCol w:w="2669"/>
        <w:gridCol w:w="1649"/>
        <w:gridCol w:w="1855"/>
        <w:gridCol w:w="2009"/>
        <w:gridCol w:w="2306"/>
      </w:tblGrid>
      <w:tr>
        <w:trPr>
          <w:trHeight w:val="508"/>
        </w:trPr>
        <w:tc>
          <w:tcPr>
            <w:gridSpan w:val="5"/>
            <w:shd w:val="clear" w:color="auto" w:fill="f1f1f1"/>
            <w:tcBorders>
              <w:top w:val="single" w:color="000000" w:sz="4" w:space="0"/>
              <w:left w:val="single" w:color="000000" w:sz="4" w:space="0"/>
              <w:bottom w:val="single" w:color="000000" w:sz="4" w:space="0"/>
              <w:right w:val="single" w:color="000000" w:sz="4" w:space="0"/>
            </w:tcBorders>
            <w:tcW w:w="10488" w:type="dxa"/>
            <w:textDirection w:val="lrTb"/>
            <w:noWrap w:val="false"/>
          </w:tcPr>
          <w:p w14:paraId="041FD098" w14:textId="77777777">
            <w:pPr>
              <w:pStyle w:val="1318"/>
              <w:pBdr/>
              <w:spacing w:before="120"/>
              <w:ind/>
              <w:rPr>
                <w:b/>
              </w:rPr>
            </w:pPr>
            <w:r>
              <w:rPr>
                <w:b/>
              </w:rPr>
              <w:t xml:space="preserve">Quick</w:t>
            </w:r>
            <w:r>
              <w:rPr>
                <w:b/>
                <w:spacing w:val="-12"/>
              </w:rPr>
              <w:t xml:space="preserve"> </w:t>
            </w:r>
            <w:r>
              <w:rPr>
                <w:b/>
              </w:rPr>
              <w:t xml:space="preserve">Customer</w:t>
            </w:r>
            <w:r>
              <w:rPr>
                <w:b/>
                <w:spacing w:val="-7"/>
              </w:rPr>
              <w:t xml:space="preserve"> </w:t>
            </w:r>
            <w:r>
              <w:rPr>
                <w:b/>
              </w:rPr>
              <w:t xml:space="preserve">Satisfaction</w:t>
            </w:r>
            <w:r>
              <w:rPr>
                <w:b/>
                <w:spacing w:val="-10"/>
              </w:rPr>
              <w:t xml:space="preserve"> </w:t>
            </w:r>
            <w:r>
              <w:rPr>
                <w:b/>
                <w:spacing w:val="-2"/>
              </w:rPr>
              <w:t xml:space="preserve">Survey</w:t>
            </w:r>
            <w:r>
              <w:rPr>
                <w:b/>
              </w:rPr>
            </w:r>
            <w:r>
              <w:rPr>
                <w:b/>
              </w:rPr>
            </w:r>
          </w:p>
        </w:tc>
      </w:tr>
      <w:tr>
        <w:trPr>
          <w:trHeight w:val="564"/>
        </w:trPr>
        <w:tc>
          <w:tcPr>
            <w:gridSpan w:val="5"/>
            <w:tcBorders>
              <w:top w:val="single" w:color="000000" w:sz="4" w:space="0"/>
              <w:left w:val="single" w:color="000000" w:sz="4" w:space="0"/>
              <w:right w:val="single" w:color="000000" w:sz="4" w:space="0"/>
            </w:tcBorders>
            <w:tcW w:w="10488" w:type="dxa"/>
            <w:textDirection w:val="lrTb"/>
            <w:noWrap w:val="false"/>
          </w:tcPr>
          <w:p w14:paraId="0E2FE482" w14:textId="77777777">
            <w:pPr>
              <w:pStyle w:val="1318"/>
              <w:pBdr/>
              <w:spacing w:before="180"/>
              <w:ind/>
              <w:rPr/>
            </w:pPr>
            <w:r>
              <w:t xml:space="preserve">How</w:t>
            </w:r>
            <w:r>
              <w:rPr>
                <w:spacing w:val="-8"/>
              </w:rPr>
              <w:t xml:space="preserve"> </w:t>
            </w:r>
            <w:r>
              <w:t xml:space="preserve">satisfied</w:t>
            </w:r>
            <w:r>
              <w:rPr>
                <w:spacing w:val="-4"/>
              </w:rPr>
              <w:t xml:space="preserve"> </w:t>
            </w:r>
            <w:r>
              <w:t xml:space="preserve">are</w:t>
            </w:r>
            <w:r>
              <w:rPr>
                <w:spacing w:val="-6"/>
              </w:rPr>
              <w:t xml:space="preserve"> </w:t>
            </w:r>
            <w:r>
              <w:t xml:space="preserve">you</w:t>
            </w:r>
            <w:r>
              <w:rPr>
                <w:spacing w:val="-4"/>
              </w:rPr>
              <w:t xml:space="preserve"> </w:t>
            </w:r>
            <w:r>
              <w:t xml:space="preserve">with</w:t>
            </w:r>
            <w:r>
              <w:rPr>
                <w:spacing w:val="-4"/>
              </w:rPr>
              <w:t xml:space="preserve"> </w:t>
            </w:r>
            <w:r>
              <w:t xml:space="preserve">the</w:t>
            </w:r>
            <w:r>
              <w:rPr>
                <w:spacing w:val="-7"/>
              </w:rPr>
              <w:t xml:space="preserve"> </w:t>
            </w:r>
            <w:r>
              <w:t xml:space="preserve">level</w:t>
            </w:r>
            <w:r>
              <w:rPr>
                <w:spacing w:val="-4"/>
              </w:rPr>
              <w:t xml:space="preserve"> </w:t>
            </w:r>
            <w:r>
              <w:t xml:space="preserve">of</w:t>
            </w:r>
            <w:r>
              <w:rPr>
                <w:spacing w:val="-5"/>
              </w:rPr>
              <w:t xml:space="preserve"> </w:t>
            </w:r>
            <w:r>
              <w:t xml:space="preserve">the</w:t>
            </w:r>
            <w:r>
              <w:rPr>
                <w:spacing w:val="-6"/>
              </w:rPr>
              <w:t xml:space="preserve"> </w:t>
            </w:r>
            <w:r>
              <w:t xml:space="preserve">CTC</w:t>
            </w:r>
            <w:r>
              <w:rPr>
                <w:spacing w:val="-5"/>
              </w:rPr>
              <w:t xml:space="preserve"> </w:t>
            </w:r>
            <w:r>
              <w:t xml:space="preserve">Preventive</w:t>
            </w:r>
            <w:r>
              <w:rPr>
                <w:spacing w:val="-6"/>
              </w:rPr>
              <w:t xml:space="preserve"> </w:t>
            </w:r>
            <w:r>
              <w:t xml:space="preserve">Maintenance</w:t>
            </w:r>
            <w:r>
              <w:rPr>
                <w:spacing w:val="-6"/>
              </w:rPr>
              <w:t xml:space="preserve"> </w:t>
            </w:r>
            <w:r>
              <w:rPr>
                <w:spacing w:val="-2"/>
              </w:rPr>
              <w:t xml:space="preserve">service?</w:t>
            </w:r>
            <w:r/>
          </w:p>
        </w:tc>
      </w:tr>
      <w:tr>
        <w:trPr>
          <w:trHeight w:val="420"/>
        </w:trPr>
        <w:tc>
          <w:tcPr>
            <w:tcBorders>
              <w:left w:val="single" w:color="000000" w:sz="4" w:space="0"/>
            </w:tcBorders>
            <w:tcW w:w="2669" w:type="dxa"/>
            <w:textDirection w:val="lrTb"/>
            <w:noWrap w:val="false"/>
          </w:tcPr>
          <w:p w14:paraId="76BE28C5" w14:textId="77777777">
            <w:pPr>
              <w:pStyle w:val="1318"/>
              <w:pBdr/>
              <w:spacing w:before="124"/>
              <w:ind w:left="278"/>
              <w:rPr/>
            </w:pPr>
            <w:r>
              <w:t xml:space="preserve">Rating:</w:t>
            </w:r>
            <w:r>
              <w:rPr>
                <w:spacing w:val="-7"/>
              </w:rPr>
              <w:t xml:space="preserve"> </w:t>
            </w:r>
            <w:r>
              <w:rPr>
                <w:spacing w:val="-5"/>
              </w:rPr>
              <w:t xml:space="preserve">(1)</w:t>
            </w:r>
            <w:r/>
          </w:p>
        </w:tc>
        <w:tc>
          <w:tcPr>
            <w:tcBorders/>
            <w:tcW w:w="1649" w:type="dxa"/>
            <w:textDirection w:val="lrTb"/>
            <w:noWrap w:val="false"/>
          </w:tcPr>
          <w:p w14:paraId="75337637" w14:textId="77777777">
            <w:pPr>
              <w:pStyle w:val="1318"/>
              <w:pBdr/>
              <w:spacing w:before="124"/>
              <w:ind w:left="279"/>
              <w:rPr/>
            </w:pPr>
            <w:r>
              <w:t xml:space="preserve">Rating:</w:t>
            </w:r>
            <w:r>
              <w:rPr>
                <w:spacing w:val="-7"/>
              </w:rPr>
              <w:t xml:space="preserve"> </w:t>
            </w:r>
            <w:r>
              <w:rPr>
                <w:spacing w:val="-5"/>
              </w:rPr>
              <w:t xml:space="preserve">(2)</w:t>
            </w:r>
            <w:r/>
          </w:p>
        </w:tc>
        <w:tc>
          <w:tcPr>
            <w:tcBorders/>
            <w:tcW w:w="1855" w:type="dxa"/>
            <w:textDirection w:val="lrTb"/>
            <w:noWrap w:val="false"/>
          </w:tcPr>
          <w:p w14:paraId="5F491DEB" w14:textId="77777777">
            <w:pPr>
              <w:pStyle w:val="1318"/>
              <w:pBdr/>
              <w:spacing w:before="124"/>
              <w:ind w:right="130"/>
              <w:jc w:val="center"/>
              <w:rPr/>
            </w:pPr>
            <w:r>
              <w:t xml:space="preserve">Rating:</w:t>
            </w:r>
            <w:r>
              <w:rPr>
                <w:spacing w:val="-7"/>
              </w:rPr>
              <w:t xml:space="preserve"> </w:t>
            </w:r>
            <w:r>
              <w:rPr>
                <w:spacing w:val="-5"/>
              </w:rPr>
              <w:t xml:space="preserve">(3)</w:t>
            </w:r>
            <w:r/>
          </w:p>
        </w:tc>
        <w:tc>
          <w:tcPr>
            <w:tcBorders/>
            <w:tcW w:w="2009" w:type="dxa"/>
            <w:textDirection w:val="lrTb"/>
            <w:noWrap w:val="false"/>
          </w:tcPr>
          <w:p w14:paraId="690A4278" w14:textId="77777777">
            <w:pPr>
              <w:pStyle w:val="1318"/>
              <w:pBdr/>
              <w:spacing w:before="124"/>
              <w:ind w:left="354"/>
              <w:rPr/>
            </w:pPr>
            <w:r>
              <w:t xml:space="preserve">Rating:</w:t>
            </w:r>
            <w:r>
              <w:rPr>
                <w:spacing w:val="-7"/>
              </w:rPr>
              <w:t xml:space="preserve"> </w:t>
            </w:r>
            <w:r>
              <w:rPr>
                <w:spacing w:val="-5"/>
              </w:rPr>
              <w:t xml:space="preserve">(4)</w:t>
            </w:r>
            <w:r/>
          </w:p>
        </w:tc>
        <w:tc>
          <w:tcPr>
            <w:tcBorders>
              <w:right w:val="single" w:color="000000" w:sz="4" w:space="0"/>
            </w:tcBorders>
            <w:tcW w:w="2306" w:type="dxa"/>
            <w:textDirection w:val="lrTb"/>
            <w:noWrap w:val="false"/>
          </w:tcPr>
          <w:p w14:paraId="792EECB5" w14:textId="77777777">
            <w:pPr>
              <w:pStyle w:val="1318"/>
              <w:pBdr/>
              <w:spacing w:before="124"/>
              <w:ind w:left="290"/>
              <w:rPr/>
            </w:pPr>
            <w:r>
              <w:t xml:space="preserve">Rating:</w:t>
            </w:r>
            <w:r>
              <w:rPr>
                <w:spacing w:val="-7"/>
              </w:rPr>
              <w:t xml:space="preserve"> </w:t>
            </w:r>
            <w:r>
              <w:rPr>
                <w:spacing w:val="-5"/>
              </w:rPr>
              <w:t xml:space="preserve">(5)</w:t>
            </w:r>
            <w:r/>
          </w:p>
        </w:tc>
      </w:tr>
      <w:tr>
        <w:trPr>
          <w:trHeight w:val="604"/>
        </w:trPr>
        <w:tc>
          <w:tcPr>
            <w:tcBorders>
              <w:left w:val="single" w:color="000000" w:sz="4" w:space="0"/>
              <w:bottom w:val="single" w:color="000000" w:sz="4" w:space="0"/>
            </w:tcBorders>
            <w:tcW w:w="2669" w:type="dxa"/>
            <w:textDirection w:val="lrTb"/>
            <w:noWrap w:val="false"/>
          </w:tcPr>
          <w:p w14:paraId="3B6A5B50" w14:textId="77777777">
            <w:pPr>
              <w:pStyle w:val="1318"/>
              <w:numPr>
                <w:ilvl w:val="0"/>
                <w:numId w:val="5"/>
              </w:numPr>
              <w:pBdr/>
              <w:tabs>
                <w:tab w:val="left" w:leader="none" w:pos="591"/>
              </w:tabs>
              <w:spacing w:before="36"/>
              <w:ind w:hanging="313" w:left="591"/>
              <w:rPr/>
            </w:pPr>
            <w:r>
              <w:t xml:space="preserve">Very</w:t>
            </w:r>
            <w:r>
              <w:rPr>
                <w:spacing w:val="-2"/>
              </w:rPr>
              <w:t xml:space="preserve"> </w:t>
            </w:r>
            <w:r>
              <w:rPr>
                <w:spacing w:val="-4"/>
              </w:rPr>
              <w:t xml:space="preserve">Poor</w:t>
            </w:r>
            <w:r/>
          </w:p>
        </w:tc>
        <w:tc>
          <w:tcPr>
            <w:tcBorders>
              <w:bottom w:val="single" w:color="000000" w:sz="4" w:space="0"/>
            </w:tcBorders>
            <w:tcW w:w="1649" w:type="dxa"/>
            <w:textDirection w:val="lrTb"/>
            <w:noWrap w:val="false"/>
          </w:tcPr>
          <w:p w14:paraId="3ABEFE9F" w14:textId="77777777">
            <w:pPr>
              <w:pStyle w:val="1318"/>
              <w:numPr>
                <w:ilvl w:val="0"/>
                <w:numId w:val="4"/>
              </w:numPr>
              <w:pBdr/>
              <w:tabs>
                <w:tab w:val="left" w:leader="none" w:pos="592"/>
              </w:tabs>
              <w:spacing w:before="36"/>
              <w:ind w:hanging="313" w:left="592"/>
              <w:rPr/>
            </w:pPr>
            <w:r>
              <w:rPr>
                <w:spacing w:val="-4"/>
              </w:rPr>
              <w:t xml:space="preserve">Poor</w:t>
            </w:r>
            <w:r/>
          </w:p>
        </w:tc>
        <w:tc>
          <w:tcPr>
            <w:tcBorders>
              <w:bottom w:val="single" w:color="000000" w:sz="4" w:space="0"/>
            </w:tcBorders>
            <w:tcW w:w="1855" w:type="dxa"/>
            <w:textDirection w:val="lrTb"/>
            <w:noWrap w:val="false"/>
          </w:tcPr>
          <w:p w14:paraId="0CD01AE8" w14:textId="77777777">
            <w:pPr>
              <w:pStyle w:val="1318"/>
              <w:numPr>
                <w:ilvl w:val="0"/>
                <w:numId w:val="3"/>
              </w:numPr>
              <w:pBdr/>
              <w:tabs>
                <w:tab w:val="left" w:leader="none" w:pos="660"/>
              </w:tabs>
              <w:spacing w:before="36"/>
              <w:ind w:hanging="314" w:left="660"/>
              <w:rPr/>
            </w:pPr>
            <w:r>
              <w:rPr>
                <w:spacing w:val="-2"/>
              </w:rPr>
              <w:t xml:space="preserve">Satisfied</w:t>
            </w:r>
            <w:r/>
          </w:p>
        </w:tc>
        <w:tc>
          <w:tcPr>
            <w:tcBorders>
              <w:bottom w:val="single" w:color="000000" w:sz="4" w:space="0"/>
            </w:tcBorders>
            <w:tcW w:w="2009" w:type="dxa"/>
            <w:textDirection w:val="lrTb"/>
            <w:noWrap w:val="false"/>
          </w:tcPr>
          <w:p w14:paraId="31042FF0" w14:textId="77777777">
            <w:pPr>
              <w:pStyle w:val="1318"/>
              <w:numPr>
                <w:ilvl w:val="0"/>
                <w:numId w:val="2"/>
              </w:numPr>
              <w:pBdr/>
              <w:tabs>
                <w:tab w:val="left" w:leader="none" w:pos="667"/>
              </w:tabs>
              <w:spacing w:before="36"/>
              <w:ind w:hanging="313" w:left="667"/>
              <w:rPr/>
            </w:pPr>
            <w:r>
              <w:t xml:space="preserve">Very</w:t>
            </w:r>
            <w:r>
              <w:rPr>
                <w:spacing w:val="-7"/>
              </w:rPr>
              <w:t xml:space="preserve"> </w:t>
            </w:r>
            <w:r>
              <w:rPr>
                <w:spacing w:val="-4"/>
              </w:rPr>
              <w:t xml:space="preserve">Good</w:t>
            </w:r>
            <w:r/>
          </w:p>
        </w:tc>
        <w:tc>
          <w:tcPr>
            <w:tcBorders>
              <w:bottom w:val="single" w:color="000000" w:sz="4" w:space="0"/>
              <w:right w:val="single" w:color="000000" w:sz="4" w:space="0"/>
            </w:tcBorders>
            <w:tcW w:w="2306" w:type="dxa"/>
            <w:textDirection w:val="lrTb"/>
            <w:noWrap w:val="false"/>
          </w:tcPr>
          <w:p w14:paraId="676869D7" w14:textId="77777777">
            <w:pPr>
              <w:pStyle w:val="1318"/>
              <w:numPr>
                <w:ilvl w:val="0"/>
                <w:numId w:val="1"/>
              </w:numPr>
              <w:pBdr/>
              <w:tabs>
                <w:tab w:val="left" w:leader="none" w:pos="603"/>
              </w:tabs>
              <w:spacing w:before="36"/>
              <w:ind w:hanging="313" w:left="603"/>
              <w:rPr/>
            </w:pPr>
            <w:r>
              <w:rPr>
                <w:spacing w:val="-2"/>
              </w:rPr>
              <w:t xml:space="preserve">Excellent</w:t>
            </w:r>
            <w:r/>
          </w:p>
        </w:tc>
      </w:tr>
    </w:tbl>
    <w:p w14:paraId="51A35A6F">
      <w:pPr>
        <w:pBdr/>
        <w:spacing/>
        <w:ind/>
        <w:rPr/>
      </w:pPr>
      <w:r/>
      <w:r/>
    </w:p>
    <w:sdt>
      <w:sdtPr>
        <w15:appearance w15:val="boundingBox"/>
        <w:id w:val="61840782"/>
        <w:docPartObj>
          <w:docPartGallery w:val="Table of Contents"/>
          <w:docPartUnique w:val="true"/>
        </w:docPartObj>
        <w:rPr>
          <w:rFonts w:ascii="Calibri" w:hAnsi="Calibri" w:eastAsia="Arial" w:cs="Arial" w:asciiTheme="minorAscii" w:hAnsiTheme="minorAscii" w:eastAsiaTheme="minorEastAsia" w:cstheme="minorBidi"/>
          <w:color w:val="auto"/>
          <w:sz w:val="28"/>
          <w:szCs w:val="28"/>
          <w:lang w:val="en-SG" w:eastAsia="zh-CN"/>
        </w:rPr>
      </w:sdtPr>
      <w:sdtContent>
        <w:p w14:paraId="63172812" w14:textId="77777777">
          <w:pPr>
            <w:pStyle w:val="1320"/>
            <w:numPr>
              <w:ilvl w:val="0"/>
              <w:numId w:val="0"/>
            </w:numPr>
            <w:pBdr/>
            <w:spacing/>
            <w:ind w:hanging="432" w:left="432"/>
            <w:jc w:val="center"/>
            <w:rPr>
              <w:b/>
              <w:bCs/>
              <w:color w:val="auto"/>
              <w:sz w:val="40"/>
              <w:szCs w:val="40"/>
            </w:rPr>
          </w:pPr>
          <w:r>
            <w:rPr>
              <w:b/>
              <w:bCs/>
              <w:color w:val="auto"/>
              <w:sz w:val="40"/>
              <w:szCs w:val="40"/>
            </w:rPr>
            <w:t xml:space="preserve">Table of Content</w:t>
          </w:r>
          <w:r>
            <w:rPr>
              <w:b/>
              <w:bCs/>
              <w:color w:val="auto"/>
              <w:sz w:val="40"/>
              <w:szCs w:val="40"/>
            </w:rPr>
          </w:r>
          <w:r>
            <w:rPr>
              <w:b/>
              <w:bCs/>
              <w:color w:val="auto"/>
              <w:sz w:val="40"/>
              <w:szCs w:val="40"/>
            </w:rPr>
          </w:r>
        </w:p>
        <w:p w14:paraId="1299C43A" w14:textId="77777777">
          <w:pPr>
            <w:pBdr/>
            <w:spacing/>
            <w:ind/>
            <w:rPr>
              <w:lang w:val="en-US" w:eastAsia="en-US"/>
            </w:rPr>
          </w:pPr>
          <w:r>
            <w:rPr>
              <w:lang w:val="en-US" w:eastAsia="en-US"/>
            </w:rPr>
          </w:r>
          <w:r>
            <w:rPr>
              <w:lang w:val="en-US" w:eastAsia="en-US"/>
            </w:rPr>
          </w:r>
          <w:r>
            <w:rPr>
              <w:lang w:val="en-US" w:eastAsia="en-US"/>
            </w:rPr>
          </w:r>
        </w:p>
        <w:p w14:paraId="3035CFAA">
          <w:pPr>
            <w:pStyle w:val="1321"/>
            <w:pBdr/>
            <w:tabs>
              <w:tab w:val="right" w:leader="dot" w:pos="10466"/>
            </w:tabs>
            <w:spacing/>
            <w:ind/>
            <w:rPr/>
          </w:pPr>
          <w:r>
            <w:rPr>
              <w:i w:val="0"/>
              <w:iCs w:val="0"/>
              <w:color w:val="000000" w:themeColor="text1"/>
              <w:sz w:val="28"/>
              <w:szCs w:val="28"/>
              <w:u w:val="none"/>
            </w:rPr>
            <w:fldChar w:fldCharType="begin"/>
            <w:instrText xml:space="preserve">TOC \o "1-3" \h </w:instrText>
          </w:r>
          <w:r>
            <w:rPr>
              <w:i w:val="0"/>
              <w:iCs w:val="0"/>
              <w:color w:val="000000" w:themeColor="text1"/>
              <w:sz w:val="28"/>
              <w:szCs w:val="28"/>
              <w:u w:val="none"/>
            </w:rPr>
            <w:fldChar w:fldCharType="separate"/>
          </w:r>
          <w:r>
            <w:rPr>
              <w:bCs w:val="0"/>
              <w:i w:val="0"/>
              <w:color w:val="000000" w:themeColor="text1"/>
              <w:sz w:val="28"/>
              <w:szCs w:val="28"/>
              <w:u w:val="none"/>
            </w:rPr>
          </w:r>
          <w:hyperlink w:tooltip="#_Toc1" w:anchor="_Toc1" w:history="1">
            <w:r>
              <w:rPr>
                <w:rStyle w:val="1279"/>
              </w:rPr>
            </w:r>
            <w:r>
              <w:rPr>
                <w:rStyle w:val="1279"/>
              </w:rPr>
              <w:t xml:space="preserve">Appliance Information</w:t>
            </w:r>
            <w:r>
              <w:rPr>
                <w:rStyle w:val="1279"/>
              </w:rPr>
            </w:r>
            <w:r>
              <w:tab/>
            </w:r>
            <w:r>
              <w:fldChar w:fldCharType="begin"/>
              <w:instrText xml:space="preserve">PAGEREF _Toc1 \h</w:instrText>
              <w:fldChar w:fldCharType="separate"/>
              <w:t xml:space="preserve">2</w:t>
              <w:fldChar w:fldCharType="end"/>
            </w:r>
          </w:hyperlink>
          <w:r/>
          <w:r/>
        </w:p>
        <w:p w14:paraId="73F6B4D1">
          <w:pPr>
            <w:pStyle w:val="1321"/>
            <w:pBdr/>
            <w:tabs>
              <w:tab w:val="right" w:leader="dot" w:pos="10466"/>
            </w:tabs>
            <w:spacing/>
            <w:ind/>
            <w:rPr/>
          </w:pPr>
          <w:r/>
          <w:hyperlink w:tooltip="#_Toc2" w:anchor="_Toc2" w:history="1">
            <w:r>
              <w:rPr>
                <w:rStyle w:val="1279"/>
              </w:rPr>
            </w:r>
            <w:r>
              <w:rPr>
                <w:rStyle w:val="1279"/>
                <w:lang w:val="en-MY"/>
              </w:rPr>
              <w:t xml:space="preserve">Findings and Recommendation</w:t>
            </w:r>
            <w:r>
              <w:rPr>
                <w:rStyle w:val="1279"/>
                <w:lang w:val="en-GB"/>
              </w:rPr>
            </w:r>
            <w:r>
              <w:tab/>
            </w:r>
            <w:r>
              <w:fldChar w:fldCharType="begin"/>
              <w:instrText xml:space="preserve">PAGEREF _Toc2 \h</w:instrText>
              <w:fldChar w:fldCharType="separate"/>
              <w:t xml:space="preserve">2</w:t>
              <w:fldChar w:fldCharType="end"/>
            </w:r>
          </w:hyperlink>
          <w:r/>
          <w:r/>
        </w:p>
        <w:p w14:paraId="5D8FA33C">
          <w:pPr>
            <w:pStyle w:val="1321"/>
            <w:pBdr/>
            <w:tabs>
              <w:tab w:val="right" w:leader="dot" w:pos="10466"/>
            </w:tabs>
            <w:spacing/>
            <w:ind/>
            <w:rPr>
              <w:rFonts w:ascii="Calibri" w:hAnsi="Calibri"/>
            </w:rPr>
          </w:pPr>
          <w:r/>
          <w:hyperlink w:tooltip="#_Toc3" w:anchor="_Toc3" w:history="1">
            <w:r>
              <w:rPr>
                <w:rStyle w:val="1279"/>
              </w:rPr>
            </w:r>
            <w:r>
              <w:rPr>
                <w:rStyle w:val="1279"/>
                <w:rFonts w:ascii="Calibri" w:hAnsi="Calibri"/>
                <w:lang w:eastAsia="en-MY"/>
              </w:rPr>
              <w:t xml:space="preserve">Dashboard and Widgets</w:t>
            </w:r>
            <w:r>
              <w:rPr>
                <w:rStyle w:val="1279"/>
                <w:rFonts w:ascii="Calibri" w:hAnsi="Calibri"/>
              </w:rPr>
            </w:r>
            <w:r>
              <w:tab/>
            </w:r>
            <w:r>
              <w:fldChar w:fldCharType="begin"/>
              <w:instrText xml:space="preserve">PAGEREF _Toc3 \h</w:instrText>
              <w:fldChar w:fldCharType="separate"/>
              <w:t xml:space="preserve">3</w:t>
              <w:fldChar w:fldCharType="end"/>
            </w:r>
          </w:hyperlink>
          <w:r>
            <w:rPr>
              <w:rFonts w:ascii="Calibri" w:hAnsi="Calibri"/>
            </w:rPr>
          </w:r>
          <w:r>
            <w:rPr>
              <w:rFonts w:ascii="Calibri" w:hAnsi="Calibri"/>
            </w:rPr>
          </w:r>
        </w:p>
        <w:p w14:paraId="309E1E3D">
          <w:pPr>
            <w:pStyle w:val="1321"/>
            <w:pBdr/>
            <w:tabs>
              <w:tab w:val="left" w:leader="none" w:pos="91"/>
              <w:tab w:val="right" w:leader="dot" w:pos="10466"/>
            </w:tabs>
            <w:spacing/>
            <w:ind/>
            <w:rPr>
              <w:rFonts w:ascii="Calibri" w:hAnsi="Calibri"/>
            </w:rPr>
          </w:pPr>
          <w:r/>
          <w:hyperlink w:tooltip="#_Toc4" w:anchor="_Toc4" w:history="1">
            <w:r>
              <w:rPr>
                <w:rStyle w:val="1279"/>
              </w:rPr>
            </w:r>
            <w:r>
              <w:rPr>
                <w:rStyle w:val="1279"/>
                <w:rFonts w:ascii="Calibri" w:hAnsi="Calibri"/>
                <w:lang w:eastAsia="en-MY"/>
              </w:rPr>
              <w:t xml:space="preserve">Alerts</w:t>
            </w:r>
            <w:r>
              <w:rPr>
                <w:rStyle w:val="1279"/>
                <w:rFonts w:ascii="Calibri" w:hAnsi="Calibri"/>
                <w:lang w:eastAsia="en-MY"/>
              </w:rPr>
              <w:tab/>
            </w:r>
            <w:r>
              <w:rPr>
                <w:rStyle w:val="1279"/>
                <w:rFonts w:ascii="Calibri" w:hAnsi="Calibri"/>
                <w:lang w:eastAsia="en-MY"/>
              </w:rPr>
            </w:r>
            <w:r>
              <w:rPr>
                <w:rStyle w:val="1279"/>
                <w:rFonts w:ascii="Calibri" w:hAnsi="Calibri"/>
              </w:rPr>
            </w:r>
            <w:r>
              <w:tab/>
            </w:r>
            <w:r>
              <w:fldChar w:fldCharType="begin"/>
              <w:instrText xml:space="preserve">PAGEREF _Toc4 \h</w:instrText>
              <w:fldChar w:fldCharType="separate"/>
              <w:t xml:space="preserve">3</w:t>
              <w:fldChar w:fldCharType="end"/>
            </w:r>
          </w:hyperlink>
          <w:r>
            <w:rPr>
              <w:rFonts w:ascii="Calibri" w:hAnsi="Calibri"/>
            </w:rPr>
          </w:r>
          <w:r>
            <w:rPr>
              <w:rFonts w:ascii="Calibri" w:hAnsi="Calibri"/>
            </w:rPr>
          </w:r>
        </w:p>
        <w:p w14:paraId="5A17CE6E">
          <w:pPr>
            <w:pStyle w:val="1321"/>
            <w:pBdr/>
            <w:tabs>
              <w:tab w:val="right" w:leader="dot" w:pos="10466"/>
            </w:tabs>
            <w:spacing/>
            <w:ind/>
            <w:rPr>
              <w:rFonts w:ascii="Calibri" w:hAnsi="Calibri"/>
            </w:rPr>
          </w:pPr>
          <w:r/>
          <w:hyperlink w:tooltip="#_Toc5" w:anchor="_Toc5" w:history="1">
            <w:r>
              <w:rPr>
                <w:rStyle w:val="1279"/>
              </w:rPr>
            </w:r>
            <w:r>
              <w:rPr>
                <w:rStyle w:val="1279"/>
                <w:rFonts w:ascii="Calibri" w:hAnsi="Calibri"/>
                <w:lang w:eastAsia="en-MY"/>
              </w:rPr>
              <w:t xml:space="preserve">Events and Reports</w:t>
            </w:r>
            <w:r>
              <w:rPr>
                <w:rStyle w:val="1279"/>
                <w:rFonts w:ascii="Calibri" w:hAnsi="Calibri"/>
              </w:rPr>
            </w:r>
            <w:r>
              <w:tab/>
            </w:r>
            <w:r>
              <w:fldChar w:fldCharType="begin"/>
              <w:instrText xml:space="preserve">PAGEREF _Toc5 \h</w:instrText>
              <w:fldChar w:fldCharType="separate"/>
              <w:t xml:space="preserve">3</w:t>
              <w:fldChar w:fldCharType="end"/>
            </w:r>
          </w:hyperlink>
          <w:r>
            <w:rPr>
              <w:rFonts w:ascii="Calibri" w:hAnsi="Calibri"/>
            </w:rPr>
          </w:r>
          <w:r>
            <w:rPr>
              <w:rFonts w:ascii="Calibri" w:hAnsi="Calibri"/>
            </w:rPr>
          </w:r>
        </w:p>
        <w:p w14:paraId="321447B1">
          <w:pPr>
            <w:pStyle w:val="1321"/>
            <w:pBdr/>
            <w:tabs>
              <w:tab w:val="right" w:leader="dot" w:pos="10466"/>
            </w:tabs>
            <w:spacing/>
            <w:ind/>
            <w:rPr>
              <w:rFonts w:ascii="Calibri" w:hAnsi="Calibri"/>
            </w:rPr>
          </w:pPr>
          <w:r/>
          <w:hyperlink w:tooltip="#_Toc6" w:anchor="_Toc6" w:history="1">
            <w:r>
              <w:rPr>
                <w:rStyle w:val="1279"/>
              </w:rPr>
            </w:r>
            <w:r>
              <w:rPr>
                <w:rStyle w:val="1279"/>
                <w:rFonts w:ascii="Calibri" w:hAnsi="Calibri"/>
                <w:lang w:eastAsia="en-MY"/>
              </w:rPr>
              <w:t xml:space="preserve">License Status</w:t>
            </w:r>
            <w:r>
              <w:rPr>
                <w:rStyle w:val="1279"/>
                <w:rFonts w:ascii="Calibri" w:hAnsi="Calibri"/>
              </w:rPr>
            </w:r>
            <w:r>
              <w:tab/>
            </w:r>
            <w:r>
              <w:fldChar w:fldCharType="begin"/>
              <w:instrText xml:space="preserve">PAGEREF _Toc6 \h</w:instrText>
              <w:fldChar w:fldCharType="separate"/>
              <w:t xml:space="preserve">4</w:t>
              <w:fldChar w:fldCharType="end"/>
            </w:r>
          </w:hyperlink>
          <w:r>
            <w:rPr>
              <w:rFonts w:ascii="Calibri" w:hAnsi="Calibri"/>
            </w:rPr>
          </w:r>
          <w:r>
            <w:rPr>
              <w:rFonts w:ascii="Calibri" w:hAnsi="Calibri"/>
            </w:rPr>
          </w:r>
        </w:p>
        <w:p w14:paraId="0E292ECC">
          <w:pPr>
            <w:pStyle w:val="1321"/>
            <w:pBdr/>
            <w:tabs>
              <w:tab w:val="right" w:leader="dot" w:pos="10466"/>
            </w:tabs>
            <w:spacing/>
            <w:ind/>
            <w:rPr>
              <w:rFonts w:ascii="Calibri" w:hAnsi="Calibri"/>
            </w:rPr>
          </w:pPr>
          <w:r/>
          <w:hyperlink w:tooltip="#_Toc7" w:anchor="_Toc7" w:history="1">
            <w:r>
              <w:rPr>
                <w:rStyle w:val="1279"/>
              </w:rPr>
            </w:r>
            <w:r>
              <w:rPr>
                <w:rStyle w:val="1279"/>
                <w:rFonts w:ascii="Calibri" w:hAnsi="Calibri"/>
                <w:lang w:eastAsia="en-MY"/>
              </w:rPr>
              <w:t xml:space="preserve">Agent Inventory Management</w:t>
            </w:r>
            <w:r>
              <w:rPr>
                <w:rStyle w:val="1279"/>
                <w:rFonts w:ascii="Calibri" w:hAnsi="Calibri"/>
              </w:rPr>
            </w:r>
            <w:r>
              <w:tab/>
            </w:r>
            <w:r>
              <w:fldChar w:fldCharType="begin"/>
              <w:instrText xml:space="preserve">PAGEREF _Toc7 \h</w:instrText>
              <w:fldChar w:fldCharType="separate"/>
              <w:t xml:space="preserve">4</w:t>
              <w:fldChar w:fldCharType="end"/>
            </w:r>
          </w:hyperlink>
          <w:r>
            <w:rPr>
              <w:rFonts w:ascii="Calibri" w:hAnsi="Calibri"/>
            </w:rPr>
          </w:r>
          <w:r>
            <w:rPr>
              <w:rFonts w:ascii="Calibri" w:hAnsi="Calibri"/>
            </w:rPr>
          </w:r>
        </w:p>
        <w:p w14:paraId="3C7D3300">
          <w:pPr>
            <w:pStyle w:val="1321"/>
            <w:pBdr/>
            <w:tabs>
              <w:tab w:val="right" w:leader="dot" w:pos="10466"/>
            </w:tabs>
            <w:spacing/>
            <w:ind/>
            <w:rPr>
              <w:rFonts w:ascii="Calibri" w:hAnsi="Calibri"/>
            </w:rPr>
          </w:pPr>
          <w:r/>
          <w:hyperlink w:tooltip="#_Toc8" w:anchor="_Toc8" w:history="1">
            <w:r>
              <w:rPr>
                <w:rStyle w:val="1279"/>
              </w:rPr>
            </w:r>
            <w:r>
              <w:rPr>
                <w:rStyle w:val="1279"/>
                <w:rFonts w:ascii="Calibri" w:hAnsi="Calibri"/>
                <w:lang w:eastAsia="en-MY"/>
              </w:rPr>
              <w:t xml:space="preserve">Deep Security</w:t>
            </w:r>
            <w:r>
              <w:rPr>
                <w:rStyle w:val="1279"/>
                <w:rFonts w:ascii="Calibri" w:hAnsi="Calibri"/>
                <w:lang w:eastAsia="en-MY"/>
              </w:rPr>
              <w:t xml:space="preserve"> Server Updates Status</w:t>
            </w:r>
            <w:r>
              <w:rPr>
                <w:rStyle w:val="1279"/>
                <w:rFonts w:ascii="Calibri" w:hAnsi="Calibri"/>
              </w:rPr>
            </w:r>
            <w:r>
              <w:tab/>
            </w:r>
            <w:r>
              <w:fldChar w:fldCharType="begin"/>
              <w:instrText xml:space="preserve">PAGEREF _Toc8 \h</w:instrText>
              <w:fldChar w:fldCharType="separate"/>
              <w:t xml:space="preserve">4</w:t>
              <w:fldChar w:fldCharType="end"/>
            </w:r>
          </w:hyperlink>
          <w:r>
            <w:rPr>
              <w:rFonts w:ascii="Calibri" w:hAnsi="Calibri"/>
            </w:rPr>
          </w:r>
          <w:r>
            <w:rPr>
              <w:rFonts w:ascii="Calibri" w:hAnsi="Calibri"/>
            </w:rPr>
          </w:r>
        </w:p>
        <w:p w14:paraId="60DBC7A5">
          <w:pPr>
            <w:pStyle w:val="1321"/>
            <w:pBdr/>
            <w:tabs>
              <w:tab w:val="right" w:leader="dot" w:pos="10466"/>
            </w:tabs>
            <w:spacing/>
            <w:ind/>
            <w:rPr>
              <w:rFonts w:ascii="Calibri" w:hAnsi="Calibri"/>
            </w:rPr>
          </w:pPr>
          <w:r/>
          <w:hyperlink w:tooltip="#_Toc9" w:anchor="_Toc9" w:history="1">
            <w:r>
              <w:rPr>
                <w:rStyle w:val="1279"/>
              </w:rPr>
            </w:r>
            <w:r>
              <w:rPr>
                <w:rStyle w:val="1279"/>
                <w:rFonts w:ascii="Calibri" w:hAnsi="Calibri"/>
                <w:lang w:eastAsia="en-MY"/>
              </w:rPr>
              <w:t xml:space="preserve">Deep Security Manager System Information</w:t>
            </w:r>
            <w:r>
              <w:rPr>
                <w:rStyle w:val="1279"/>
                <w:rFonts w:ascii="Calibri" w:hAnsi="Calibri"/>
              </w:rPr>
            </w:r>
            <w:r>
              <w:tab/>
            </w:r>
            <w:r>
              <w:fldChar w:fldCharType="begin"/>
              <w:instrText xml:space="preserve">PAGEREF _Toc9 \h</w:instrText>
              <w:fldChar w:fldCharType="separate"/>
              <w:t xml:space="preserve">4</w:t>
              <w:fldChar w:fldCharType="end"/>
            </w:r>
          </w:hyperlink>
          <w:r>
            <w:rPr>
              <w:rFonts w:ascii="Calibri" w:hAnsi="Calibri"/>
            </w:rPr>
          </w:r>
          <w:r>
            <w:rPr>
              <w:rFonts w:ascii="Calibri" w:hAnsi="Calibri"/>
            </w:rPr>
          </w:r>
        </w:p>
        <w:p w14:paraId="0F0256A7">
          <w:pPr>
            <w:pStyle w:val="1321"/>
            <w:pBdr/>
            <w:tabs>
              <w:tab w:val="right" w:leader="dot" w:pos="10466"/>
            </w:tabs>
            <w:spacing/>
            <w:ind/>
            <w:rPr>
              <w:rFonts w:ascii="Calibri" w:hAnsi="Calibri"/>
            </w:rPr>
          </w:pPr>
          <w:r/>
          <w:hyperlink w:tooltip="#_Toc10" w:anchor="_Toc10" w:history="1">
            <w:r>
              <w:rPr>
                <w:rStyle w:val="1279"/>
              </w:rPr>
            </w:r>
            <w:r>
              <w:rPr>
                <w:rStyle w:val="1279"/>
                <w:rFonts w:ascii="Calibri" w:hAnsi="Calibri"/>
                <w:lang w:eastAsia="en-MY"/>
              </w:rPr>
              <w:t xml:space="preserve">Deep Security Agent Software Update</w:t>
            </w:r>
            <w:r>
              <w:rPr>
                <w:rStyle w:val="1279"/>
                <w:rFonts w:ascii="Calibri" w:hAnsi="Calibri"/>
              </w:rPr>
            </w:r>
            <w:r>
              <w:tab/>
            </w:r>
            <w:r>
              <w:fldChar w:fldCharType="begin"/>
              <w:instrText xml:space="preserve">PAGEREF _Toc10 \h</w:instrText>
              <w:fldChar w:fldCharType="separate"/>
              <w:t xml:space="preserve">4</w:t>
              <w:fldChar w:fldCharType="end"/>
            </w:r>
          </w:hyperlink>
          <w:r>
            <w:rPr>
              <w:rFonts w:ascii="Calibri" w:hAnsi="Calibri"/>
            </w:rPr>
          </w:r>
          <w:r>
            <w:rPr>
              <w:rFonts w:ascii="Calibri" w:hAnsi="Calibri"/>
            </w:rPr>
          </w:r>
        </w:p>
        <w:p w14:paraId="5D1D5865">
          <w:pPr>
            <w:pStyle w:val="1321"/>
            <w:pBdr/>
            <w:tabs>
              <w:tab w:val="right" w:leader="dot" w:pos="10466"/>
            </w:tabs>
            <w:spacing/>
            <w:ind/>
            <w:rPr>
              <w:rFonts w:ascii="Calibri" w:hAnsi="Calibri"/>
            </w:rPr>
          </w:pPr>
          <w:r/>
          <w:hyperlink w:tooltip="#_Toc11" w:anchor="_Toc11" w:history="1">
            <w:r>
              <w:rPr>
                <w:rStyle w:val="1279"/>
              </w:rPr>
            </w:r>
            <w:r>
              <w:rPr>
                <w:rStyle w:val="1279"/>
                <w:rFonts w:ascii="Calibri" w:hAnsi="Calibri"/>
                <w:lang w:eastAsia="en-MY"/>
              </w:rPr>
              <w:t xml:space="preserve">Deep Security Manager and Database Server Health Check</w:t>
            </w:r>
            <w:r>
              <w:rPr>
                <w:rStyle w:val="1279"/>
                <w:rFonts w:ascii="Calibri" w:hAnsi="Calibri"/>
              </w:rPr>
            </w:r>
            <w:r>
              <w:tab/>
            </w:r>
            <w:r>
              <w:fldChar w:fldCharType="begin"/>
              <w:instrText xml:space="preserve">PAGEREF _Toc11 \h</w:instrText>
              <w:fldChar w:fldCharType="separate"/>
              <w:t xml:space="preserve">5</w:t>
              <w:fldChar w:fldCharType="end"/>
            </w:r>
          </w:hyperlink>
          <w:r>
            <w:rPr>
              <w:rFonts w:ascii="Calibri" w:hAnsi="Calibri"/>
            </w:rPr>
          </w:r>
          <w:r>
            <w:rPr>
              <w:rFonts w:ascii="Calibri" w:hAnsi="Calibri"/>
            </w:rPr>
          </w:r>
        </w:p>
        <w:p w14:paraId="1F74809A">
          <w:pPr>
            <w:pStyle w:val="1321"/>
            <w:pBdr/>
            <w:tabs>
              <w:tab w:val="right" w:leader="dot" w:pos="10466"/>
            </w:tabs>
            <w:spacing/>
            <w:ind/>
            <w:rPr>
              <w:rFonts w:ascii="Calibri" w:hAnsi="Calibri"/>
            </w:rPr>
          </w:pPr>
          <w:r/>
          <w:hyperlink w:tooltip="#_Toc12" w:anchor="_Toc12" w:history="1">
            <w:r>
              <w:rPr>
                <w:rStyle w:val="1279"/>
              </w:rPr>
            </w:r>
            <w:r>
              <w:rPr>
                <w:rStyle w:val="1279"/>
                <w:rFonts w:ascii="Calibri" w:hAnsi="Calibri"/>
              </w:rPr>
              <w:t xml:space="preserve">Appendix</w:t>
            </w:r>
            <w:r>
              <w:rPr>
                <w:rStyle w:val="1279"/>
                <w:rFonts w:ascii="Calibri" w:hAnsi="Calibri"/>
              </w:rPr>
              <w:t xml:space="preserve">:</w:t>
            </w:r>
            <w:r>
              <w:rPr>
                <w:rStyle w:val="1279"/>
                <w:rFonts w:ascii="Calibri" w:hAnsi="Calibri"/>
              </w:rPr>
            </w:r>
            <w:r>
              <w:tab/>
            </w:r>
            <w:r>
              <w:fldChar w:fldCharType="begin"/>
              <w:instrText xml:space="preserve">PAGEREF _Toc12 \h</w:instrText>
              <w:fldChar w:fldCharType="separate"/>
              <w:t xml:space="preserve">6</w:t>
              <w:fldChar w:fldCharType="end"/>
            </w:r>
          </w:hyperlink>
          <w:r>
            <w:rPr>
              <w:rFonts w:ascii="Calibri" w:hAnsi="Calibri"/>
            </w:rPr>
          </w:r>
          <w:r>
            <w:rPr>
              <w:rFonts w:ascii="Calibri" w:hAnsi="Calibri"/>
            </w:rPr>
          </w:r>
        </w:p>
        <w:p w14:paraId="46100B08">
          <w:pPr>
            <w:pStyle w:val="1324"/>
            <w:pBdr/>
            <w:tabs>
              <w:tab w:val="left" w:leader="none" w:pos="850"/>
              <w:tab w:val="right" w:leader="dot" w:pos="10466"/>
            </w:tabs>
            <w:spacing/>
            <w:ind/>
            <w:rPr>
              <w:rFonts w:ascii="Calibri" w:hAnsi="Calibri"/>
              <w:b/>
              <w:bCs/>
              <w:i/>
              <w:iCs/>
            </w:rPr>
          </w:pPr>
          <w:r/>
          <w:hyperlink w:tooltip="#_Toc13" w:anchor="_Toc13" w:history="1">
            <w:r>
              <w:rPr>
                <w:rFonts w:ascii="Calibri" w:hAnsi="Calibri" w:eastAsiaTheme="majorEastAsia" w:cstheme="majorBidi"/>
              </w:rPr>
              <w:t xml:space="preserve">1.1</w:t>
            </w:r>
            <w:r>
              <w:tab/>
            </w:r>
            <w:r>
              <w:rPr>
                <w:rStyle w:val="1279"/>
              </w:rPr>
            </w:r>
            <w:r>
              <w:rPr>
                <w:rStyle w:val="1279"/>
                <w:rFonts w:ascii="Calibri" w:hAnsi="Calibri"/>
                <w:b/>
                <w:bCs/>
                <w:i/>
                <w:iCs/>
              </w:rPr>
              <w:t xml:space="preserve">Appendix 1 </w:t>
            </w:r>
            <w:r>
              <w:rPr>
                <w:rStyle w:val="1279"/>
                <w:rFonts w:ascii="Calibri" w:hAnsi="Calibri"/>
                <w:b/>
                <w:bCs/>
                <w:i/>
                <w:iCs/>
              </w:rPr>
              <w:t xml:space="preserve">–</w:t>
            </w:r>
            <w:r>
              <w:rPr>
                <w:rStyle w:val="1279"/>
                <w:rFonts w:ascii="Calibri" w:hAnsi="Calibri"/>
                <w:b/>
                <w:bCs/>
                <w:i/>
                <w:iCs/>
              </w:rPr>
              <w:t xml:space="preserve"> Dashboard</w:t>
            </w:r>
            <w:r>
              <w:rPr>
                <w:rStyle w:val="1279"/>
                <w:rFonts w:ascii="Calibri" w:hAnsi="Calibri"/>
                <w:b/>
                <w:bCs/>
                <w:i/>
                <w:iCs/>
              </w:rPr>
            </w:r>
            <w:r>
              <w:tab/>
            </w:r>
            <w:r>
              <w:fldChar w:fldCharType="begin"/>
              <w:instrText xml:space="preserve">PAGEREF _Toc13 \h</w:instrText>
              <w:fldChar w:fldCharType="separate"/>
              <w:t xml:space="preserve">6</w:t>
              <w:fldChar w:fldCharType="end"/>
            </w:r>
          </w:hyperlink>
          <w:r>
            <w:rPr>
              <w:rFonts w:ascii="Calibri" w:hAnsi="Calibri"/>
              <w:b/>
              <w:bCs/>
              <w:i/>
              <w:iCs/>
            </w:rPr>
          </w:r>
          <w:r>
            <w:rPr>
              <w:rFonts w:ascii="Calibri" w:hAnsi="Calibri"/>
              <w:b/>
              <w:bCs/>
              <w:i/>
              <w:iCs/>
            </w:rPr>
          </w:r>
        </w:p>
        <w:p w14:paraId="1D51B788">
          <w:pPr>
            <w:pStyle w:val="1324"/>
            <w:pBdr/>
            <w:tabs>
              <w:tab w:val="left" w:leader="none" w:pos="850"/>
              <w:tab w:val="right" w:leader="dot" w:pos="10466"/>
            </w:tabs>
            <w:spacing/>
            <w:ind/>
            <w:rPr>
              <w:rFonts w:ascii="Calibri" w:hAnsi="Calibri"/>
              <w:b/>
              <w:bCs/>
              <w:i/>
              <w:iCs/>
            </w:rPr>
          </w:pPr>
          <w:r/>
          <w:hyperlink w:tooltip="#_Toc14" w:anchor="_Toc14" w:history="1">
            <w:r>
              <w:rPr>
                <w:rFonts w:ascii="Calibri" w:hAnsi="Calibri" w:eastAsiaTheme="majorEastAsia" w:cstheme="majorBidi"/>
              </w:rPr>
              <w:t xml:space="preserve">1.2</w:t>
            </w:r>
            <w:r>
              <w:tab/>
            </w:r>
            <w:r>
              <w:rPr>
                <w:rStyle w:val="1279"/>
              </w:rPr>
            </w:r>
            <w:r>
              <w:rPr>
                <w:rStyle w:val="1279"/>
                <w:rFonts w:ascii="Calibri" w:hAnsi="Calibri"/>
                <w:b/>
                <w:bCs/>
                <w:i/>
                <w:iCs/>
              </w:rPr>
              <w:t xml:space="preserve">Appendix 2 </w:t>
            </w:r>
            <w:r>
              <w:rPr>
                <w:rStyle w:val="1279"/>
                <w:rFonts w:ascii="Calibri" w:hAnsi="Calibri"/>
                <w:b/>
                <w:bCs/>
                <w:i/>
                <w:iCs/>
              </w:rPr>
              <w:t xml:space="preserve">–</w:t>
            </w:r>
            <w:r>
              <w:rPr>
                <w:rStyle w:val="1279"/>
                <w:rFonts w:ascii="Calibri" w:hAnsi="Calibri"/>
                <w:b/>
                <w:bCs/>
                <w:i/>
                <w:iCs/>
              </w:rPr>
              <w:t xml:space="preserve"> Alerts</w:t>
            </w:r>
            <w:r>
              <w:rPr>
                <w:rStyle w:val="1279"/>
                <w:rFonts w:ascii="Calibri" w:hAnsi="Calibri"/>
                <w:b/>
                <w:bCs/>
                <w:i/>
                <w:iCs/>
              </w:rPr>
            </w:r>
            <w:r>
              <w:tab/>
            </w:r>
            <w:r>
              <w:fldChar w:fldCharType="begin"/>
              <w:instrText xml:space="preserve">PAGEREF _Toc14 \h</w:instrText>
              <w:fldChar w:fldCharType="separate"/>
              <w:t xml:space="preserve">7</w:t>
              <w:fldChar w:fldCharType="end"/>
            </w:r>
          </w:hyperlink>
          <w:r>
            <w:rPr>
              <w:rFonts w:ascii="Calibri" w:hAnsi="Calibri"/>
              <w:b/>
              <w:bCs/>
              <w:i/>
              <w:iCs/>
            </w:rPr>
          </w:r>
          <w:r>
            <w:rPr>
              <w:rFonts w:ascii="Calibri" w:hAnsi="Calibri"/>
              <w:b/>
              <w:bCs/>
              <w:i/>
              <w:iCs/>
            </w:rPr>
          </w:r>
        </w:p>
        <w:p w14:paraId="7E6A444A">
          <w:pPr>
            <w:pStyle w:val="1324"/>
            <w:pBdr/>
            <w:tabs>
              <w:tab w:val="left" w:leader="none" w:pos="850"/>
              <w:tab w:val="right" w:leader="dot" w:pos="10466"/>
            </w:tabs>
            <w:spacing/>
            <w:ind/>
            <w:rPr>
              <w:rFonts w:ascii="Calibri" w:hAnsi="Calibri"/>
            </w:rPr>
          </w:pPr>
          <w:r/>
          <w:hyperlink w:tooltip="#_Toc15" w:anchor="_Toc15" w:history="1">
            <w:r>
              <w:rPr>
                <w:rFonts w:ascii="Calibri" w:hAnsi="Calibri" w:eastAsiaTheme="majorEastAsia" w:cstheme="majorBidi"/>
              </w:rPr>
              <w:t xml:space="preserve">1.3</w:t>
            </w:r>
            <w:r>
              <w:tab/>
            </w:r>
            <w:r>
              <w:rPr>
                <w:rStyle w:val="1279"/>
              </w:rPr>
            </w:r>
            <w:r>
              <w:rPr>
                <w:rStyle w:val="1279"/>
                <w:rFonts w:ascii="Calibri" w:hAnsi="Calibri"/>
                <w:b/>
                <w:bCs/>
                <w:i/>
                <w:iCs/>
              </w:rPr>
              <w:t xml:space="preserve">Appendix 3 – Events &amp; Reports</w:t>
            </w:r>
            <w:r>
              <w:rPr>
                <w:rStyle w:val="1279"/>
                <w:rFonts w:ascii="Calibri" w:hAnsi="Calibri"/>
              </w:rPr>
            </w:r>
            <w:r>
              <w:tab/>
            </w:r>
            <w:r>
              <w:fldChar w:fldCharType="begin"/>
              <w:instrText xml:space="preserve">PAGEREF _Toc15 \h</w:instrText>
              <w:fldChar w:fldCharType="separate"/>
              <w:t xml:space="preserve">7</w:t>
              <w:fldChar w:fldCharType="end"/>
            </w:r>
          </w:hyperlink>
          <w:r>
            <w:rPr>
              <w:rFonts w:ascii="Calibri" w:hAnsi="Calibri"/>
            </w:rPr>
          </w:r>
          <w:r>
            <w:rPr>
              <w:rFonts w:ascii="Calibri" w:hAnsi="Calibri"/>
            </w:rPr>
          </w:r>
        </w:p>
        <w:p w14:paraId="610F1F04">
          <w:pPr>
            <w:pStyle w:val="1324"/>
            <w:pBdr/>
            <w:tabs>
              <w:tab w:val="left" w:leader="none" w:pos="850"/>
              <w:tab w:val="right" w:leader="dot" w:pos="10466"/>
            </w:tabs>
            <w:spacing/>
            <w:ind/>
            <w:rPr>
              <w:rFonts w:ascii="Calibri" w:hAnsi="Calibri"/>
              <w:b/>
              <w:bCs/>
              <w:i/>
              <w:iCs/>
              <w:highlight w:val="none"/>
            </w:rPr>
          </w:pPr>
          <w:r/>
          <w:hyperlink w:tooltip="#_Toc16" w:anchor="_Toc16" w:history="1">
            <w:r>
              <w:rPr>
                <w:rFonts w:ascii="Calibri" w:hAnsi="Calibri" w:eastAsiaTheme="majorEastAsia" w:cstheme="majorBidi"/>
              </w:rPr>
              <w:t xml:space="preserve">1.4</w:t>
            </w:r>
            <w:r>
              <w:tab/>
            </w:r>
            <w:r>
              <w:rPr>
                <w:rStyle w:val="1279"/>
              </w:rPr>
            </w:r>
            <w:r>
              <w:rPr>
                <w:rStyle w:val="1279"/>
                <w:rFonts w:ascii="Calibri" w:hAnsi="Calibri"/>
                <w:b/>
                <w:bCs/>
                <w:i/>
                <w:iCs/>
              </w:rPr>
              <w:t xml:space="preserve">Appendix </w:t>
            </w:r>
            <w:r>
              <w:rPr>
                <w:rStyle w:val="1279"/>
                <w:rFonts w:ascii="Calibri" w:hAnsi="Calibri"/>
                <w:b/>
                <w:bCs/>
                <w:i/>
                <w:iCs/>
              </w:rPr>
              <w:t xml:space="preserve">4</w:t>
            </w:r>
            <w:r>
              <w:rPr>
                <w:rStyle w:val="1279"/>
                <w:rFonts w:ascii="Calibri" w:hAnsi="Calibri"/>
                <w:b/>
                <w:bCs/>
                <w:i/>
                <w:iCs/>
              </w:rPr>
              <w:t xml:space="preserve"> – License Status</w:t>
            </w:r>
            <w:r>
              <w:rPr>
                <w:rStyle w:val="1279"/>
                <w:rFonts w:ascii="Calibri" w:hAnsi="Calibri"/>
                <w:b/>
                <w:bCs/>
                <w:i/>
                <w:iCs/>
                <w:highlight w:val="none"/>
              </w:rPr>
            </w:r>
            <w:r>
              <w:tab/>
            </w:r>
            <w:r>
              <w:fldChar w:fldCharType="begin"/>
              <w:instrText xml:space="preserve">PAGEREF _Toc16 \h</w:instrText>
              <w:fldChar w:fldCharType="separate"/>
              <w:t xml:space="preserve">8</w:t>
              <w:fldChar w:fldCharType="end"/>
            </w:r>
          </w:hyperlink>
          <w:r>
            <w:rPr>
              <w:rFonts w:ascii="Calibri" w:hAnsi="Calibri"/>
              <w:b/>
              <w:bCs/>
              <w:i/>
              <w:iCs/>
              <w:highlight w:val="none"/>
            </w:rPr>
          </w:r>
          <w:r>
            <w:rPr>
              <w:rFonts w:ascii="Calibri" w:hAnsi="Calibri"/>
              <w:b/>
              <w:bCs/>
              <w:i/>
              <w:iCs/>
              <w:highlight w:val="none"/>
            </w:rPr>
          </w:r>
        </w:p>
        <w:p w14:paraId="03020638">
          <w:pPr>
            <w:pStyle w:val="1324"/>
            <w:pBdr/>
            <w:tabs>
              <w:tab w:val="left" w:leader="none" w:pos="850"/>
              <w:tab w:val="right" w:leader="dot" w:pos="10466"/>
            </w:tabs>
            <w:spacing/>
            <w:ind/>
            <w:rPr>
              <w:rFonts w:ascii="Calibri" w:hAnsi="Calibri"/>
              <w:b/>
              <w:bCs/>
              <w:i/>
              <w:iCs/>
            </w:rPr>
          </w:pPr>
          <w:r/>
          <w:hyperlink w:tooltip="#_Toc17" w:anchor="_Toc17" w:history="1">
            <w:r>
              <w:rPr>
                <w:rFonts w:ascii="Calibri" w:hAnsi="Calibri" w:eastAsiaTheme="majorEastAsia" w:cstheme="majorBidi"/>
              </w:rPr>
              <w:t xml:space="preserve">1.5</w:t>
            </w:r>
            <w:r>
              <w:tab/>
            </w:r>
            <w:r>
              <w:rPr>
                <w:rStyle w:val="1279"/>
              </w:rPr>
            </w:r>
            <w:r>
              <w:rPr>
                <w:rStyle w:val="1279"/>
                <w:rFonts w:ascii="Calibri" w:hAnsi="Calibri"/>
                <w:b/>
                <w:bCs/>
                <w:i/>
                <w:iCs/>
              </w:rPr>
              <w:t xml:space="preserve">Appendix </w:t>
            </w:r>
            <w:r>
              <w:rPr>
                <w:rStyle w:val="1279"/>
                <w:rFonts w:ascii="Calibri" w:hAnsi="Calibri"/>
                <w:b/>
                <w:bCs/>
                <w:i/>
                <w:iCs/>
              </w:rPr>
              <w:t xml:space="preserve">5</w:t>
            </w:r>
            <w:r>
              <w:rPr>
                <w:rStyle w:val="1279"/>
                <w:rFonts w:ascii="Calibri" w:hAnsi="Calibri"/>
                <w:b/>
                <w:bCs/>
                <w:i/>
                <w:iCs/>
              </w:rPr>
              <w:t xml:space="preserve"> </w:t>
            </w:r>
            <w:r>
              <w:rPr>
                <w:rStyle w:val="1279"/>
                <w:rFonts w:ascii="Calibri" w:hAnsi="Calibri"/>
                <w:b/>
                <w:bCs/>
                <w:i/>
                <w:iCs/>
              </w:rPr>
              <w:t xml:space="preserve">–</w:t>
            </w:r>
            <w:r>
              <w:rPr>
                <w:rStyle w:val="1279"/>
                <w:rFonts w:ascii="Calibri" w:hAnsi="Calibri"/>
                <w:b/>
                <w:bCs/>
                <w:i/>
                <w:iCs/>
              </w:rPr>
              <w:t xml:space="preserve"> Agent Inventory Management</w:t>
            </w:r>
            <w:r>
              <w:rPr>
                <w:rStyle w:val="1279"/>
                <w:rFonts w:ascii="Calibri" w:hAnsi="Calibri"/>
                <w:b/>
                <w:bCs/>
                <w:i/>
                <w:iCs/>
              </w:rPr>
            </w:r>
            <w:r>
              <w:tab/>
            </w:r>
            <w:r>
              <w:fldChar w:fldCharType="begin"/>
              <w:instrText xml:space="preserve">PAGEREF _Toc17 \h</w:instrText>
              <w:fldChar w:fldCharType="separate"/>
              <w:t xml:space="preserve">9</w:t>
              <w:fldChar w:fldCharType="end"/>
            </w:r>
          </w:hyperlink>
          <w:r>
            <w:rPr>
              <w:rFonts w:ascii="Calibri" w:hAnsi="Calibri"/>
              <w:b/>
              <w:bCs/>
              <w:i/>
              <w:iCs/>
            </w:rPr>
          </w:r>
          <w:r>
            <w:rPr>
              <w:rFonts w:ascii="Calibri" w:hAnsi="Calibri"/>
              <w:b/>
              <w:bCs/>
              <w:i/>
              <w:iCs/>
            </w:rPr>
          </w:r>
        </w:p>
        <w:p w14:paraId="0E9369D9">
          <w:pPr>
            <w:pStyle w:val="1324"/>
            <w:pBdr/>
            <w:tabs>
              <w:tab w:val="left" w:leader="none" w:pos="850"/>
              <w:tab w:val="right" w:leader="dot" w:pos="10466"/>
            </w:tabs>
            <w:spacing/>
            <w:ind/>
            <w:rPr>
              <w:rFonts w:ascii="Calibri" w:hAnsi="Calibri"/>
              <w:b/>
              <w:bCs/>
              <w:i/>
              <w:iCs/>
            </w:rPr>
          </w:pPr>
          <w:r/>
          <w:hyperlink w:tooltip="#_Toc18" w:anchor="_Toc18" w:history="1">
            <w:r>
              <w:rPr>
                <w:rFonts w:ascii="Calibri" w:hAnsi="Calibri" w:eastAsiaTheme="majorEastAsia" w:cstheme="majorBidi"/>
              </w:rPr>
              <w:t xml:space="preserve">1.6</w:t>
            </w:r>
            <w:r>
              <w:tab/>
            </w:r>
            <w:r>
              <w:rPr>
                <w:rStyle w:val="1279"/>
              </w:rPr>
            </w:r>
            <w:r>
              <w:rPr>
                <w:rStyle w:val="1279"/>
                <w:rFonts w:ascii="Calibri" w:hAnsi="Calibri"/>
                <w:b/>
                <w:bCs/>
                <w:i/>
                <w:iCs/>
              </w:rPr>
              <w:t xml:space="preserve">Appendix </w:t>
            </w:r>
            <w:r>
              <w:rPr>
                <w:rStyle w:val="1279"/>
                <w:rFonts w:ascii="Calibri" w:hAnsi="Calibri"/>
                <w:b/>
                <w:bCs/>
                <w:i/>
                <w:iCs/>
              </w:rPr>
              <w:t xml:space="preserve">6</w:t>
            </w:r>
            <w:r>
              <w:rPr>
                <w:rStyle w:val="1279"/>
                <w:rFonts w:ascii="Calibri" w:hAnsi="Calibri"/>
                <w:b/>
                <w:bCs/>
                <w:i/>
                <w:iCs/>
              </w:rPr>
              <w:t xml:space="preserve"> </w:t>
            </w:r>
            <w:r>
              <w:rPr>
                <w:rStyle w:val="1279"/>
                <w:rFonts w:ascii="Calibri" w:hAnsi="Calibri"/>
                <w:b/>
                <w:bCs/>
                <w:i/>
                <w:iCs/>
              </w:rPr>
              <w:t xml:space="preserve">–</w:t>
            </w:r>
            <w:r>
              <w:rPr>
                <w:rStyle w:val="1279"/>
                <w:rFonts w:ascii="Calibri" w:hAnsi="Calibri"/>
                <w:b/>
                <w:bCs/>
                <w:i/>
                <w:iCs/>
              </w:rPr>
              <w:t xml:space="preserve"> </w:t>
            </w:r>
            <w:r>
              <w:rPr>
                <w:rStyle w:val="1279"/>
                <w:rFonts w:ascii="Calibri" w:hAnsi="Calibri"/>
                <w:b/>
                <w:bCs/>
                <w:i/>
                <w:iCs/>
                <w:lang w:eastAsia="en-MY"/>
              </w:rPr>
              <w:t xml:space="preserve">Deep Security Server Updates Status</w:t>
            </w:r>
            <w:r>
              <w:rPr>
                <w:rStyle w:val="1279"/>
                <w:rFonts w:ascii="Calibri" w:hAnsi="Calibri"/>
                <w:b/>
                <w:bCs/>
                <w:i/>
                <w:iCs/>
              </w:rPr>
            </w:r>
            <w:r>
              <w:tab/>
            </w:r>
            <w:r>
              <w:fldChar w:fldCharType="begin"/>
              <w:instrText xml:space="preserve">PAGEREF _Toc18 \h</w:instrText>
              <w:fldChar w:fldCharType="separate"/>
              <w:t xml:space="preserve">9</w:t>
              <w:fldChar w:fldCharType="end"/>
            </w:r>
          </w:hyperlink>
          <w:r>
            <w:rPr>
              <w:rFonts w:ascii="Calibri" w:hAnsi="Calibri"/>
              <w:b/>
              <w:bCs/>
              <w:i/>
              <w:iCs/>
            </w:rPr>
          </w:r>
          <w:r>
            <w:rPr>
              <w:rFonts w:ascii="Calibri" w:hAnsi="Calibri"/>
              <w:b/>
              <w:bCs/>
              <w:i/>
              <w:iCs/>
            </w:rPr>
          </w:r>
        </w:p>
        <w:p w14:paraId="52C7D5BE">
          <w:pPr>
            <w:pStyle w:val="1324"/>
            <w:pBdr/>
            <w:tabs>
              <w:tab w:val="left" w:leader="none" w:pos="850"/>
              <w:tab w:val="right" w:leader="dot" w:pos="10466"/>
            </w:tabs>
            <w:spacing/>
            <w:ind/>
            <w:rPr>
              <w:rFonts w:ascii="Calibri" w:hAnsi="Calibri"/>
              <w:b/>
              <w:bCs/>
              <w:i/>
              <w:iCs/>
            </w:rPr>
          </w:pPr>
          <w:r/>
          <w:hyperlink w:tooltip="#_Toc19" w:anchor="_Toc19" w:history="1">
            <w:r>
              <w:rPr>
                <w:rFonts w:ascii="Calibri" w:hAnsi="Calibri" w:eastAsiaTheme="majorEastAsia" w:cstheme="majorBidi"/>
              </w:rPr>
              <w:t xml:space="preserve">1.7</w:t>
            </w:r>
            <w:r>
              <w:tab/>
            </w:r>
            <w:r>
              <w:rPr>
                <w:rStyle w:val="1279"/>
              </w:rPr>
            </w:r>
            <w:r>
              <w:rPr>
                <w:rStyle w:val="1279"/>
                <w:rFonts w:ascii="Calibri" w:hAnsi="Calibri"/>
                <w:b/>
                <w:bCs/>
                <w:i/>
                <w:iCs/>
              </w:rPr>
              <w:t xml:space="preserve">Appendix </w:t>
            </w:r>
            <w:r>
              <w:rPr>
                <w:rStyle w:val="1279"/>
                <w:rFonts w:ascii="Calibri" w:hAnsi="Calibri"/>
                <w:b/>
                <w:bCs/>
                <w:i/>
                <w:iCs/>
              </w:rPr>
              <w:t xml:space="preserve">7</w:t>
            </w:r>
            <w:r>
              <w:rPr>
                <w:rStyle w:val="1279"/>
                <w:rFonts w:ascii="Calibri" w:hAnsi="Calibri"/>
                <w:b/>
                <w:bCs/>
                <w:i/>
                <w:iCs/>
              </w:rPr>
              <w:t xml:space="preserve"> </w:t>
            </w:r>
            <w:r>
              <w:rPr>
                <w:rStyle w:val="1279"/>
                <w:rFonts w:ascii="Calibri" w:hAnsi="Calibri"/>
                <w:b/>
                <w:bCs/>
                <w:i/>
                <w:iCs/>
              </w:rPr>
              <w:t xml:space="preserve">–</w:t>
            </w:r>
            <w:r>
              <w:rPr>
                <w:rStyle w:val="1279"/>
                <w:rFonts w:ascii="Calibri" w:hAnsi="Calibri"/>
                <w:b/>
                <w:bCs/>
                <w:i/>
                <w:iCs/>
              </w:rPr>
              <w:t xml:space="preserve"> </w:t>
            </w:r>
            <w:r>
              <w:rPr>
                <w:rStyle w:val="1279"/>
                <w:rFonts w:ascii="Calibri" w:hAnsi="Calibri"/>
                <w:b/>
                <w:bCs/>
                <w:i/>
                <w:iCs/>
                <w:lang w:eastAsia="en-MY"/>
              </w:rPr>
              <w:t xml:space="preserve">Deep Security Manager System Information</w:t>
            </w:r>
            <w:r>
              <w:rPr>
                <w:rStyle w:val="1279"/>
                <w:rFonts w:ascii="Calibri" w:hAnsi="Calibri"/>
                <w:b/>
                <w:bCs/>
                <w:i/>
                <w:iCs/>
              </w:rPr>
            </w:r>
            <w:r>
              <w:tab/>
            </w:r>
            <w:r>
              <w:fldChar w:fldCharType="begin"/>
              <w:instrText xml:space="preserve">PAGEREF _Toc19 \h</w:instrText>
              <w:fldChar w:fldCharType="separate"/>
              <w:t xml:space="preserve">10</w:t>
              <w:fldChar w:fldCharType="end"/>
            </w:r>
          </w:hyperlink>
          <w:r>
            <w:rPr>
              <w:rFonts w:ascii="Calibri" w:hAnsi="Calibri"/>
              <w:b/>
              <w:bCs/>
              <w:i/>
              <w:iCs/>
            </w:rPr>
          </w:r>
          <w:r>
            <w:rPr>
              <w:rFonts w:ascii="Calibri" w:hAnsi="Calibri"/>
              <w:b/>
              <w:bCs/>
              <w:i/>
              <w:iCs/>
            </w:rPr>
          </w:r>
        </w:p>
        <w:p w14:paraId="29FE83EB">
          <w:pPr>
            <w:pStyle w:val="1324"/>
            <w:pBdr/>
            <w:tabs>
              <w:tab w:val="left" w:leader="none" w:pos="850"/>
              <w:tab w:val="right" w:leader="dot" w:pos="10466"/>
            </w:tabs>
            <w:spacing/>
            <w:ind/>
            <w:rPr>
              <w:rFonts w:ascii="Calibri" w:hAnsi="Calibri"/>
              <w:b/>
              <w:bCs/>
              <w:i/>
              <w:iCs/>
            </w:rPr>
          </w:pPr>
          <w:r/>
          <w:hyperlink w:tooltip="#_Toc20" w:anchor="_Toc20" w:history="1">
            <w:r>
              <w:rPr>
                <w:rFonts w:ascii="Calibri" w:hAnsi="Calibri" w:eastAsiaTheme="majorEastAsia" w:cstheme="majorBidi"/>
              </w:rPr>
              <w:t xml:space="preserve">1.8</w:t>
            </w:r>
            <w:r>
              <w:tab/>
            </w:r>
            <w:r>
              <w:rPr>
                <w:rStyle w:val="1279"/>
              </w:rPr>
            </w:r>
            <w:r>
              <w:rPr>
                <w:rStyle w:val="1279"/>
                <w:rFonts w:ascii="Calibri" w:hAnsi="Calibri"/>
                <w:b/>
                <w:bCs/>
                <w:i/>
                <w:iCs/>
                <w:lang w:eastAsia="en-MY"/>
              </w:rPr>
              <w:t xml:space="preserve">Appendix </w:t>
            </w:r>
            <w:r>
              <w:rPr>
                <w:rStyle w:val="1279"/>
                <w:rFonts w:ascii="Calibri" w:hAnsi="Calibri"/>
                <w:b/>
                <w:bCs/>
                <w:i/>
                <w:iCs/>
                <w:lang w:eastAsia="en-MY"/>
              </w:rPr>
              <w:t xml:space="preserve">8</w:t>
            </w:r>
            <w:r>
              <w:rPr>
                <w:rStyle w:val="1279"/>
                <w:rFonts w:ascii="Calibri" w:hAnsi="Calibri"/>
                <w:b/>
                <w:bCs/>
                <w:i/>
                <w:iCs/>
                <w:lang w:eastAsia="en-MY"/>
              </w:rPr>
              <w:t xml:space="preserve"> </w:t>
            </w:r>
            <w:r>
              <w:rPr>
                <w:rStyle w:val="1279"/>
                <w:rFonts w:ascii="Calibri" w:hAnsi="Calibri"/>
                <w:b/>
                <w:bCs/>
                <w:i/>
                <w:iCs/>
                <w:lang w:eastAsia="en-MY"/>
              </w:rPr>
              <w:t xml:space="preserve">–</w:t>
            </w:r>
            <w:r>
              <w:rPr>
                <w:rStyle w:val="1279"/>
                <w:rFonts w:ascii="Calibri" w:hAnsi="Calibri"/>
                <w:b/>
                <w:bCs/>
                <w:i/>
                <w:iCs/>
                <w:lang w:eastAsia="en-MY"/>
              </w:rPr>
              <w:t xml:space="preserve"> Deep Security Agent Software Update</w:t>
            </w:r>
            <w:r>
              <w:rPr>
                <w:rStyle w:val="1279"/>
                <w:rFonts w:ascii="Calibri" w:hAnsi="Calibri"/>
                <w:b/>
                <w:bCs/>
                <w:i/>
                <w:iCs/>
              </w:rPr>
            </w:r>
            <w:r>
              <w:tab/>
            </w:r>
            <w:r>
              <w:fldChar w:fldCharType="begin"/>
              <w:instrText xml:space="preserve">PAGEREF _Toc20 \h</w:instrText>
              <w:fldChar w:fldCharType="separate"/>
              <w:t xml:space="preserve">11</w:t>
              <w:fldChar w:fldCharType="end"/>
            </w:r>
          </w:hyperlink>
          <w:r>
            <w:rPr>
              <w:rFonts w:ascii="Calibri" w:hAnsi="Calibri"/>
              <w:b/>
              <w:bCs/>
              <w:i/>
              <w:iCs/>
            </w:rPr>
          </w:r>
          <w:r>
            <w:rPr>
              <w:rFonts w:ascii="Calibri" w:hAnsi="Calibri"/>
              <w:b/>
              <w:bCs/>
              <w:i/>
              <w:iCs/>
            </w:rPr>
          </w:r>
        </w:p>
        <w:p w14:paraId="414FA674">
          <w:pPr>
            <w:pStyle w:val="1324"/>
            <w:pBdr/>
            <w:tabs>
              <w:tab w:val="left" w:leader="none" w:pos="850"/>
              <w:tab w:val="right" w:leader="dot" w:pos="10466"/>
            </w:tabs>
            <w:spacing/>
            <w:ind/>
            <w:rPr>
              <w:rFonts w:ascii="Calibri" w:hAnsi="Calibri"/>
              <w:b/>
              <w:bCs/>
              <w:i/>
              <w:iCs/>
            </w:rPr>
          </w:pPr>
          <w:r/>
          <w:hyperlink w:tooltip="#_Toc21" w:anchor="_Toc21" w:history="1">
            <w:r>
              <w:rPr>
                <w:rFonts w:ascii="Calibri" w:hAnsi="Calibri" w:eastAsiaTheme="majorEastAsia" w:cstheme="majorBidi"/>
              </w:rPr>
              <w:t xml:space="preserve">1.9</w:t>
            </w:r>
            <w:r>
              <w:tab/>
            </w:r>
            <w:r>
              <w:rPr>
                <w:rStyle w:val="1279"/>
              </w:rPr>
            </w:r>
            <w:r>
              <w:rPr>
                <w:rStyle w:val="1279"/>
                <w:rFonts w:ascii="Calibri" w:hAnsi="Calibri"/>
                <w:b/>
                <w:bCs/>
                <w:i/>
                <w:iCs/>
              </w:rPr>
              <w:t xml:space="preserve">Appendix </w:t>
            </w:r>
            <w:r>
              <w:rPr>
                <w:rStyle w:val="1279"/>
                <w:rFonts w:ascii="Calibri" w:hAnsi="Calibri"/>
                <w:b/>
                <w:bCs/>
                <w:i/>
                <w:iCs/>
              </w:rPr>
              <w:t xml:space="preserve">9</w:t>
            </w:r>
            <w:r>
              <w:rPr>
                <w:rStyle w:val="1279"/>
                <w:rFonts w:ascii="Calibri" w:hAnsi="Calibri"/>
                <w:b/>
                <w:bCs/>
                <w:i/>
                <w:iCs/>
              </w:rPr>
              <w:t xml:space="preserve"> </w:t>
            </w:r>
            <w:r>
              <w:rPr>
                <w:rStyle w:val="1279"/>
                <w:rFonts w:ascii="Calibri" w:hAnsi="Calibri"/>
                <w:b/>
                <w:bCs/>
                <w:i/>
                <w:iCs/>
              </w:rPr>
              <w:t xml:space="preserve">–</w:t>
            </w:r>
            <w:r>
              <w:rPr>
                <w:rStyle w:val="1279"/>
                <w:rFonts w:ascii="Calibri" w:hAnsi="Calibri"/>
                <w:b/>
                <w:bCs/>
                <w:i/>
                <w:iCs/>
              </w:rPr>
              <w:t xml:space="preserve"> </w:t>
            </w:r>
            <w:r>
              <w:rPr>
                <w:rStyle w:val="1279"/>
                <w:rFonts w:ascii="Calibri" w:hAnsi="Calibri"/>
                <w:b/>
                <w:bCs/>
                <w:i/>
                <w:iCs/>
                <w:lang w:eastAsia="en-MY"/>
              </w:rPr>
              <w:t xml:space="preserve">Deep Security Manager and Database Server Health Check</w:t>
            </w:r>
            <w:r>
              <w:rPr>
                <w:rStyle w:val="1279"/>
                <w:rFonts w:ascii="Calibri" w:hAnsi="Calibri"/>
                <w:b/>
                <w:bCs/>
                <w:i/>
                <w:iCs/>
              </w:rPr>
            </w:r>
            <w:r>
              <w:tab/>
            </w:r>
            <w:r>
              <w:fldChar w:fldCharType="begin"/>
              <w:instrText xml:space="preserve">PAGEREF _Toc21 \h</w:instrText>
              <w:fldChar w:fldCharType="separate"/>
              <w:t xml:space="preserve">12</w:t>
              <w:fldChar w:fldCharType="end"/>
            </w:r>
          </w:hyperlink>
          <w:r>
            <w:rPr>
              <w:rFonts w:ascii="Calibri" w:hAnsi="Calibri"/>
              <w:b/>
              <w:bCs/>
              <w:i/>
              <w:iCs/>
            </w:rPr>
          </w:r>
          <w:r>
            <w:rPr>
              <w:rFonts w:ascii="Calibri" w:hAnsi="Calibri"/>
              <w:b/>
              <w:bCs/>
              <w:i/>
              <w:iCs/>
            </w:rPr>
          </w:r>
        </w:p>
        <w:p w14:paraId="0AE84CC4">
          <w:pPr>
            <w:pStyle w:val="1321"/>
            <w:pBdr/>
            <w:tabs>
              <w:tab w:val="left" w:leader="none" w:pos="91"/>
              <w:tab w:val="right" w:leader="dot" w:pos="10466"/>
            </w:tabs>
            <w:spacing/>
            <w:ind/>
            <w:rPr>
              <w:rFonts w:ascii="Arial" w:hAnsi="Arial"/>
              <w:highlight w:val="none"/>
            </w:rPr>
          </w:pPr>
          <w:r/>
          <w:hyperlink w:tooltip="#_Toc22" w:anchor="_Toc22" w:history="1">
            <w:r>
              <w:rPr>
                <w:rStyle w:val="1279"/>
              </w:rPr>
            </w:r>
            <w:r>
              <w:rPr>
                <w:rStyle w:val="1279"/>
                <w:rFonts w:ascii="Arial" w:hAnsi="Arial"/>
              </w:rPr>
              <w:t xml:space="preserve">Acknowledgement</w:t>
            </w:r>
            <w:r>
              <w:rPr>
                <w:rStyle w:val="1279"/>
                <w:rFonts w:ascii="Arial" w:hAnsi="Arial"/>
              </w:rPr>
              <w:tab/>
            </w:r>
            <w:r>
              <w:rPr>
                <w:rStyle w:val="1279"/>
                <w:rFonts w:ascii="Arial" w:hAnsi="Arial"/>
                <w:highlight w:val="none"/>
              </w:rPr>
            </w:r>
            <w:r>
              <w:tab/>
            </w:r>
            <w:r>
              <w:fldChar w:fldCharType="begin"/>
              <w:instrText xml:space="preserve">PAGEREF _Toc22 \h</w:instrText>
              <w:fldChar w:fldCharType="separate"/>
              <w:t xml:space="preserve">14</w:t>
              <w:fldChar w:fldCharType="end"/>
            </w:r>
          </w:hyperlink>
          <w:r>
            <w:rPr>
              <w:rFonts w:ascii="Arial" w:hAnsi="Arial"/>
              <w:highlight w:val="none"/>
            </w:rPr>
          </w:r>
          <w:r>
            <w:rPr>
              <w:rFonts w:ascii="Arial" w:hAnsi="Arial"/>
              <w:highlight w:val="none"/>
            </w:rPr>
          </w:r>
        </w:p>
        <w:p w14:paraId="453ACE1D">
          <w:pPr>
            <w:pBdr/>
            <w:spacing/>
            <w:ind/>
            <w:rPr>
              <w:bCs w:val="0"/>
              <w:i w:val="0"/>
              <w:color w:val="000000" w:themeColor="text1"/>
              <w:sz w:val="28"/>
              <w:szCs w:val="28"/>
              <w:u w:val="none"/>
            </w:rPr>
          </w:pPr>
          <w:r>
            <w:rPr>
              <w:i w:val="0"/>
              <w:iCs w:val="0"/>
              <w:color w:val="000000" w:themeColor="text1"/>
              <w:sz w:val="28"/>
              <w:szCs w:val="28"/>
              <w:u w:val="none"/>
            </w:rPr>
          </w:r>
          <w:r>
            <w:rPr>
              <w:b/>
              <w:bCs/>
              <w:i w:val="0"/>
              <w:iCs w:val="0"/>
              <w:color w:val="000000" w:themeColor="text1"/>
              <w:sz w:val="28"/>
              <w:szCs w:val="28"/>
              <w:u w:val="none"/>
            </w:rPr>
            <w:fldChar w:fldCharType="end"/>
          </w:r>
          <w:r>
            <w:rPr>
              <w:bCs w:val="0"/>
              <w:i w:val="0"/>
              <w:color w:val="000000" w:themeColor="text1"/>
              <w:sz w:val="28"/>
              <w:szCs w:val="28"/>
              <w:u w:val="none"/>
            </w:rPr>
          </w:r>
          <w:r>
            <w:rPr>
              <w:bCs w:val="0"/>
              <w:i w:val="0"/>
              <w:color w:val="000000" w:themeColor="text1"/>
              <w:sz w:val="28"/>
              <w:szCs w:val="28"/>
              <w:u w:val="none"/>
            </w:rPr>
          </w:r>
        </w:p>
      </w:sdtContent>
    </w:sdt>
    <w:p w14:paraId="10EE9DD2">
      <w:pPr>
        <w:pBdr/>
        <w:shd w:val="nil" w:color="auto"/>
        <w:spacing/>
        <w:ind/>
        <w:rPr>
          <w:rFonts w:asciiTheme="majorHAnsi" w:hAnsiTheme="majorHAnsi" w:eastAsiaTheme="majorEastAsia" w:cstheme="majorBidi"/>
          <w:highlight w:val="none"/>
          <w:lang w:val="en-GB"/>
        </w:rPr>
      </w:pPr>
      <w:r>
        <w:rPr>
          <w:highlight w:val="none"/>
          <w:lang w:val="en-GB"/>
        </w:rPr>
        <w:br w:type="page" w:clear="all"/>
      </w:r>
      <w:r>
        <w:rPr>
          <w:rFonts w:asciiTheme="majorHAnsi" w:hAnsiTheme="majorHAnsi" w:eastAsiaTheme="majorEastAsia" w:cstheme="majorBidi"/>
          <w:highlight w:val="none"/>
          <w:lang w:val="en-GB"/>
        </w:rPr>
      </w:r>
      <w:r>
        <w:rPr>
          <w:rFonts w:asciiTheme="majorHAnsi" w:hAnsiTheme="majorHAnsi" w:eastAsiaTheme="majorEastAsia" w:cstheme="majorBidi"/>
          <w:highlight w:val="none"/>
          <w:lang w:val="en-GB"/>
        </w:rPr>
      </w:r>
    </w:p>
    <w:p w14:paraId="33D7FE47">
      <w:pPr>
        <w:pStyle w:val="1255"/>
        <w:numPr>
          <w:ilvl w:val="0"/>
          <w:numId w:val="0"/>
        </w:numPr>
        <w:pBdr/>
        <w:spacing/>
        <w:ind/>
        <w:rPr>
          <w:color w:val="auto"/>
        </w:rPr>
      </w:pPr>
      <w:r/>
      <w:bookmarkStart w:id="1" w:name="_Toc1"/>
      <w:r>
        <w:rPr>
          <w:color w:val="auto"/>
        </w:rPr>
        <w:t xml:space="preserve">Appliance Information</w:t>
      </w:r>
      <w:r>
        <w:rPr>
          <w:color w:val="auto"/>
        </w:rPr>
      </w:r>
      <w:bookmarkEnd w:id="1"/>
      <w:r>
        <w:rPr>
          <w:color w:val="auto"/>
        </w:rPr>
      </w:r>
      <w:r>
        <w:rPr>
          <w:color w:val="auto"/>
        </w:rPr>
      </w:r>
    </w:p>
    <w:tbl>
      <w:tblPr>
        <w:tblStyle w:val="1270"/>
        <w:tblW w:w="0" w:type="auto"/>
        <w:tblBorders/>
        <w:tblLook w:val="04A0" w:firstRow="1" w:lastRow="0" w:firstColumn="1" w:lastColumn="0" w:noHBand="0" w:noVBand="1"/>
      </w:tblPr>
      <w:tblGrid>
        <w:gridCol w:w="2263"/>
        <w:gridCol w:w="8193"/>
      </w:tblGrid>
      <w:tr>
        <w:trPr/>
        <w:tc>
          <w:tcPr>
            <w:tcBorders/>
            <w:tcW w:w="2263" w:type="dxa"/>
            <w:textDirection w:val="lrTb"/>
            <w:noWrap w:val="false"/>
          </w:tcPr>
          <w:p w14:paraId="0CAA049D">
            <w:pPr>
              <w:pBdr/>
              <w:spacing/>
              <w:ind/>
              <w:rPr>
                <w:b/>
                <w:bCs/>
                <w:sz w:val="24"/>
                <w:szCs w:val="24"/>
              </w:rPr>
            </w:pPr>
            <w:r>
              <w:rPr>
                <w:b/>
                <w:bCs/>
                <w:sz w:val="24"/>
                <w:szCs w:val="24"/>
              </w:rPr>
              <w:t xml:space="preserve">Model</w:t>
            </w:r>
            <w:r>
              <w:rPr>
                <w:b/>
                <w:bCs/>
                <w:sz w:val="24"/>
                <w:szCs w:val="24"/>
              </w:rPr>
            </w:r>
            <w:r>
              <w:rPr>
                <w:b/>
                <w:bCs/>
                <w:sz w:val="24"/>
                <w:szCs w:val="24"/>
              </w:rPr>
            </w:r>
          </w:p>
        </w:tc>
        <w:tc>
          <w:tcPr>
            <w:tcBorders/>
            <w:tcW w:w="8193" w:type="dxa"/>
            <w:textDirection w:val="lrTb"/>
            <w:noWrap w:val="false"/>
          </w:tcPr>
          <w:p w14:paraId="1D75B760">
            <w:pPr>
              <w:pBdr/>
              <w:spacing/>
              <w:ind/>
              <w:rPr>
                <w:sz w:val="24"/>
                <w:szCs w:val="24"/>
              </w:rPr>
            </w:pPr>
            <w:r>
              <w:rPr>
                <w:sz w:val="24"/>
                <w:szCs w:val="24"/>
                <w:lang w:val="en-MY"/>
              </w:rPr>
              <w:t xml:space="preserve">Deep Security</w:t>
            </w:r>
            <w:r>
              <w:rPr>
                <w:sz w:val="24"/>
                <w:szCs w:val="24"/>
              </w:rPr>
            </w:r>
            <w:r>
              <w:rPr>
                <w:sz w:val="24"/>
                <w:szCs w:val="24"/>
              </w:rPr>
            </w:r>
          </w:p>
        </w:tc>
      </w:tr>
      <w:tr>
        <w:trPr/>
        <w:tc>
          <w:tcPr>
            <w:tcBorders/>
            <w:tcW w:w="2263" w:type="dxa"/>
            <w:textDirection w:val="lrTb"/>
            <w:noWrap w:val="false"/>
          </w:tcPr>
          <w:p w14:paraId="3BAE2F2B">
            <w:pPr>
              <w:pBdr/>
              <w:spacing/>
              <w:ind/>
              <w:rPr>
                <w:b/>
                <w:bCs/>
                <w:sz w:val="24"/>
                <w:szCs w:val="24"/>
              </w:rPr>
            </w:pPr>
            <w:r>
              <w:rPr>
                <w:b/>
                <w:bCs/>
                <w:sz w:val="24"/>
                <w:szCs w:val="24"/>
              </w:rPr>
              <w:t xml:space="preserve">Hostname</w:t>
            </w:r>
            <w:r>
              <w:rPr>
                <w:b/>
                <w:bCs/>
                <w:sz w:val="24"/>
                <w:szCs w:val="24"/>
              </w:rPr>
            </w:r>
            <w:r>
              <w:rPr>
                <w:b/>
                <w:bCs/>
                <w:sz w:val="24"/>
                <w:szCs w:val="24"/>
              </w:rPr>
            </w:r>
          </w:p>
        </w:tc>
        <w:tc>
          <w:tcPr>
            <w:tcBorders/>
            <w:tcW w:w="8193" w:type="dxa"/>
            <w:textDirection w:val="lrTb"/>
            <w:noWrap w:val="false"/>
          </w:tcPr>
          <w:p w14:paraId="57308D82">
            <w:pPr>
              <w:pBdr/>
              <w:spacing/>
              <w:ind/>
              <w:rPr>
                <w:sz w:val="24"/>
                <w:szCs w:val="24"/>
              </w:rPr>
            </w:pPr>
            <w:r>
              <w:rPr>
                <w:sz w:val="24"/>
                <w:szCs w:val="24"/>
              </w:rPr>
            </w:r>
            <w:r>
              <w:rPr>
                <w:rFonts w:ascii="Aptos" w:hAnsi="Aptos" w:eastAsia="Aptos" w:cs="Aptos"/>
                <w:color w:val="000000"/>
                <w:sz w:val="24"/>
              </w:rPr>
              <w:t xml:space="preserve">DSM-GF-MSER-01</w:t>
            </w:r>
            <w:r>
              <w:rPr>
                <w:sz w:val="24"/>
                <w:szCs w:val="24"/>
              </w:rPr>
            </w:r>
            <w:r>
              <w:rPr>
                <w:sz w:val="24"/>
                <w:szCs w:val="24"/>
              </w:rPr>
            </w:r>
          </w:p>
        </w:tc>
      </w:tr>
    </w:tbl>
    <w:p w14:paraId="36603D83">
      <w:pPr>
        <w:pStyle w:val="1255"/>
        <w:numPr>
          <w:ilvl w:val="0"/>
          <w:numId w:val="0"/>
        </w:numPr>
        <w:pBdr/>
        <w:spacing/>
        <w:ind/>
        <w:rPr>
          <w:color w:val="000000" w:themeColor="text1"/>
          <w:highlight w:val="none"/>
        </w:rPr>
      </w:pPr>
      <w:r>
        <w:rPr>
          <w:color w:val="000000" w:themeColor="text1"/>
          <w:highlight w:val="none"/>
        </w:rPr>
      </w:r>
      <w:r>
        <w:rPr>
          <w:color w:val="000000" w:themeColor="text1"/>
          <w:lang w:val="en-MY"/>
        </w:rPr>
        <w:t xml:space="preserve">Executive Summary</w:t>
      </w:r>
      <w:r>
        <w:rPr>
          <w:color w:val="000000" w:themeColor="text1"/>
          <w:highlight w:val="none"/>
        </w:rPr>
      </w:r>
      <w:r>
        <w:rPr>
          <w:color w:val="000000" w:themeColor="text1"/>
          <w:highlight w:val="none"/>
        </w:rPr>
      </w:r>
    </w:p>
    <w:tbl>
      <w:tblPr>
        <w:tblStyle w:val="1270"/>
        <w:tblW w:w="0" w:type="auto"/>
        <w:tblBorders/>
        <w:tblLook w:val="04A0" w:firstRow="1" w:lastRow="0" w:firstColumn="1" w:lastColumn="0" w:noHBand="0" w:noVBand="1"/>
      </w:tblPr>
      <w:tblGrid>
        <w:gridCol w:w="10800"/>
      </w:tblGrid>
      <w:tr>
        <w:trPr>
          <w:trHeight w:val="6437"/>
        </w:trPr>
        <w:tc>
          <w:tcPr>
            <w:tcBorders/>
            <w:tcW w:w="10800" w:type="dxa"/>
          </w:tcPr>
          <w:p w14:paraId="5D244A1F">
            <w:pPr>
              <w:pStyle w:val="1255"/>
              <w:numPr>
                <w:ilvl w:val="0"/>
                <w:numId w:val="0"/>
              </w:numPr>
              <w:pBdr/>
              <w:tabs>
                <w:tab w:val="left" w:leader="none" w:pos="1757"/>
              </w:tabs>
              <w:spacing w:before="216" w:beforeAutospacing="0" w:line="276" w:lineRule="auto"/>
              <w:ind w:firstLine="0" w:left="0"/>
              <w:jc w:val="left"/>
              <w:rPr>
                <w:rFonts w:ascii="Calibri" w:hAnsi="Calibri" w:cs="Calibri"/>
                <w:sz w:val="20"/>
                <w:szCs w:val="20"/>
              </w:rPr>
            </w:pPr>
            <w:r>
              <w:rPr>
                <w:rFonts w:ascii="Calibri" w:hAnsi="Calibri" w:eastAsia="Calibri" w:cs="Calibri"/>
                <w:color w:val="000000" w:themeColor="text1"/>
                <w:sz w:val="20"/>
                <w:szCs w:val="20"/>
                <w:highlight w:val="none"/>
              </w:rPr>
              <w:t xml:space="preserve">Key Highlight</w:t>
            </w:r>
            <w:r>
              <w:rPr>
                <w:rFonts w:ascii="Calibri" w:hAnsi="Calibri" w:eastAsia="Calibri" w:cs="Calibri"/>
                <w:sz w:val="20"/>
                <w:szCs w:val="20"/>
              </w:rPr>
            </w:r>
            <w:r>
              <w:rPr>
                <w:rFonts w:ascii="Calibri" w:hAnsi="Calibri" w:cs="Calibri"/>
                <w:sz w:val="20"/>
                <w:szCs w:val="20"/>
              </w:rPr>
            </w:r>
          </w:p>
          <w:p w14:paraId="7D8B64D8">
            <w:pPr>
              <w:pStyle w:val="1255"/>
              <w:numPr>
                <w:ilvl w:val="0"/>
                <w:numId w:val="0"/>
              </w:numPr>
              <w:pBdr/>
              <w:tabs>
                <w:tab w:val="left" w:leader="none" w:pos="1757"/>
              </w:tabs>
              <w:spacing w:before="0" w:line="276" w:lineRule="auto"/>
              <w:ind w:firstLine="0" w:left="0"/>
              <w:rPr>
                <w:rFonts w:ascii="Calibri" w:hAnsi="Calibri" w:cs="Calibri"/>
                <w:b w:val="0"/>
                <w:bCs w:val="0"/>
                <w:sz w:val="20"/>
                <w:szCs w:val="20"/>
              </w:rPr>
            </w:pPr>
            <w:r>
              <w:rPr>
                <w:rFonts w:ascii="Calibri" w:hAnsi="Calibri" w:eastAsia="Calibri" w:cs="Calibri"/>
                <w:b w:val="0"/>
                <w:bCs w:val="0"/>
                <w:color w:val="000000" w:themeColor="text1"/>
                <w:sz w:val="20"/>
                <w:szCs w:val="20"/>
                <w:highlight w:val="none"/>
              </w:rPr>
              <w:t xml:space="preserve">Based on our comprehensive monitoring and analysis, we are pleased to report</w:t>
            </w:r>
            <w:r>
              <w:rPr>
                <w:rFonts w:ascii="Calibri" w:hAnsi="Calibri" w:eastAsia="Calibri" w:cs="Calibri"/>
                <w:b w:val="0"/>
                <w:bCs w:val="0"/>
                <w:color w:val="000000" w:themeColor="text1"/>
                <w:sz w:val="20"/>
                <w:szCs w:val="20"/>
                <w:highlight w:val="none"/>
                <w:lang w:val="en-MY"/>
              </w:rPr>
              <w:t xml:space="preserve"> t</w:t>
            </w:r>
            <w:r>
              <w:rPr>
                <w:rFonts w:ascii="Calibri" w:hAnsi="Calibri" w:eastAsia="Calibri" w:cs="Calibri"/>
                <w:b w:val="0"/>
                <w:bCs w:val="0"/>
                <w:color w:val="000000" w:themeColor="text1"/>
                <w:sz w:val="20"/>
                <w:szCs w:val="20"/>
                <w:highlight w:val="none"/>
              </w:rPr>
              <w:t xml:space="preserve">hat all systems are operating normally and functioning as expected.</w:t>
            </w:r>
            <w:r>
              <w:rPr>
                <w:rFonts w:ascii="Calibri" w:hAnsi="Calibri" w:eastAsia="Calibri" w:cs="Calibri"/>
                <w:b w:val="0"/>
                <w:bCs w:val="0"/>
                <w:sz w:val="20"/>
                <w:szCs w:val="20"/>
              </w:rPr>
            </w:r>
            <w:r>
              <w:rPr>
                <w:rFonts w:ascii="Calibri" w:hAnsi="Calibri" w:cs="Calibri"/>
                <w:b w:val="0"/>
                <w:bCs w:val="0"/>
                <w:sz w:val="20"/>
                <w:szCs w:val="20"/>
              </w:rPr>
            </w:r>
          </w:p>
          <w:p w14:paraId="1249625B">
            <w:pPr>
              <w:pStyle w:val="1296"/>
              <w:numPr>
                <w:ilvl w:val="0"/>
                <w:numId w:val="76"/>
              </w:numPr>
              <w:pBdr>
                <w:top w:val="none" w:color="000000" w:sz="4" w:space="0"/>
                <w:left w:val="none" w:color="000000" w:sz="4" w:space="0"/>
                <w:bottom w:val="none" w:color="000000" w:sz="4" w:space="0"/>
                <w:right w:val="none" w:color="000000" w:sz="4" w:space="0"/>
              </w:pBdr>
              <w:spacing w:line="276" w:lineRule="auto"/>
              <w:ind w:right="0"/>
              <w:rPr>
                <w:rFonts w:ascii="Calibri" w:hAnsi="Calibri" w:cs="Calibri"/>
                <w:sz w:val="20"/>
                <w:szCs w:val="20"/>
              </w:rPr>
            </w:pPr>
            <w:r>
              <w:rPr>
                <w:rFonts w:ascii="Calibri" w:hAnsi="Calibri" w:eastAsia="Calibri" w:cs="Calibri"/>
                <w:b/>
                <w:color w:val="000000"/>
                <w:sz w:val="20"/>
                <w:szCs w:val="20"/>
              </w:rPr>
              <w:t xml:space="preserve">Alerts &amp; Events:</w:t>
            </w:r>
            <w:r>
              <w:rPr>
                <w:rFonts w:ascii="Calibri" w:hAnsi="Calibri" w:eastAsia="Calibri" w:cs="Calibri"/>
                <w:color w:val="000000"/>
                <w:sz w:val="20"/>
                <w:szCs w:val="20"/>
              </w:rPr>
              <w:t xml:space="preserve"> No critical or notable alerts were detected during the maintenance period. No malware detections were recorded; therefore, no event logs or log exports were generated.</w:t>
            </w:r>
            <w:r>
              <w:rPr>
                <w:rFonts w:ascii="Calibri" w:hAnsi="Calibri" w:eastAsia="Calibri" w:cs="Calibri"/>
                <w:sz w:val="20"/>
                <w:szCs w:val="20"/>
              </w:rPr>
            </w:r>
            <w:r>
              <w:rPr>
                <w:rFonts w:ascii="Calibri" w:hAnsi="Calibri" w:cs="Calibri"/>
                <w:sz w:val="20"/>
                <w:szCs w:val="20"/>
              </w:rPr>
            </w:r>
          </w:p>
          <w:p w14:paraId="1F399130">
            <w:pPr>
              <w:pStyle w:val="1296"/>
              <w:numPr>
                <w:ilvl w:val="0"/>
                <w:numId w:val="77"/>
              </w:numPr>
              <w:pBdr>
                <w:top w:val="none" w:color="000000" w:sz="4" w:space="0"/>
                <w:left w:val="none" w:color="000000" w:sz="4" w:space="0"/>
                <w:bottom w:val="none" w:color="000000" w:sz="4" w:space="0"/>
                <w:right w:val="none" w:color="000000" w:sz="4" w:space="0"/>
              </w:pBdr>
              <w:spacing w:line="276" w:lineRule="auto"/>
              <w:ind w:right="0"/>
              <w:rPr>
                <w:rFonts w:ascii="Calibri" w:hAnsi="Calibri" w:cs="Calibri"/>
                <w:sz w:val="20"/>
                <w:szCs w:val="20"/>
              </w:rPr>
            </w:pPr>
            <w:r>
              <w:rPr>
                <w:rFonts w:ascii="Calibri" w:hAnsi="Calibri" w:eastAsia="Calibri" w:cs="Calibri"/>
                <w:b/>
                <w:color w:val="000000"/>
                <w:sz w:val="20"/>
                <w:szCs w:val="20"/>
              </w:rPr>
              <w:t xml:space="preserve">License &amp; System Updates:</w:t>
            </w:r>
            <w:r>
              <w:rPr>
                <w:rFonts w:ascii="Calibri" w:hAnsi="Calibri" w:eastAsia="Calibri" w:cs="Calibri"/>
                <w:color w:val="000000"/>
                <w:sz w:val="20"/>
                <w:szCs w:val="20"/>
              </w:rPr>
              <w:t xml:space="preserve"> Deep Security licenses are active, and the server components are up to date with the latest security updates.</w:t>
            </w:r>
            <w:r>
              <w:rPr>
                <w:rFonts w:ascii="Calibri" w:hAnsi="Calibri" w:eastAsia="Calibri" w:cs="Calibri"/>
                <w:sz w:val="20"/>
                <w:szCs w:val="20"/>
              </w:rPr>
            </w:r>
            <w:r>
              <w:rPr>
                <w:rFonts w:ascii="Calibri" w:hAnsi="Calibri" w:cs="Calibri"/>
                <w:sz w:val="20"/>
                <w:szCs w:val="20"/>
              </w:rPr>
            </w:r>
          </w:p>
          <w:p w14:paraId="40B26459">
            <w:pPr>
              <w:pStyle w:val="1296"/>
              <w:numPr>
                <w:ilvl w:val="0"/>
                <w:numId w:val="77"/>
              </w:numPr>
              <w:pBdr>
                <w:top w:val="none" w:color="000000" w:sz="4" w:space="0"/>
                <w:left w:val="none" w:color="000000" w:sz="4" w:space="0"/>
                <w:bottom w:val="none" w:color="000000" w:sz="4" w:space="0"/>
                <w:right w:val="none" w:color="000000" w:sz="4" w:space="0"/>
              </w:pBdr>
              <w:spacing w:after="240" w:line="276" w:lineRule="auto"/>
              <w:ind w:right="0"/>
              <w:rPr>
                <w:rFonts w:ascii="Calibri" w:hAnsi="Calibri" w:cs="Calibri"/>
                <w:sz w:val="20"/>
                <w:szCs w:val="20"/>
              </w:rPr>
            </w:pPr>
            <w:r>
              <w:rPr>
                <w:rFonts w:ascii="Calibri" w:hAnsi="Calibri" w:eastAsia="Calibri" w:cs="Calibri"/>
                <w:b/>
                <w:color w:val="000000"/>
                <w:sz w:val="20"/>
                <w:szCs w:val="20"/>
              </w:rPr>
              <w:t xml:space="preserve">Server Health:</w:t>
            </w:r>
            <w:r>
              <w:rPr>
                <w:rFonts w:ascii="Calibri" w:hAnsi="Calibri" w:eastAsia="Calibri" w:cs="Calibri"/>
                <w:color w:val="000000"/>
                <w:sz w:val="20"/>
                <w:szCs w:val="20"/>
              </w:rPr>
              <w:t xml:space="preserve"> </w:t>
            </w:r>
            <w:r>
              <w:rPr>
                <w:rFonts w:ascii="Calibri" w:hAnsi="Calibri" w:eastAsia="Calibri" w:cs="Calibri"/>
                <w:color w:val="000000"/>
                <w:sz w:val="20"/>
                <w:szCs w:val="20"/>
                <w:lang w:val="en-MY"/>
              </w:rPr>
              <w:t xml:space="preserve">CPU usage is within normal operating ranges</w:t>
            </w:r>
            <w:r>
              <w:rPr>
                <w:rFonts w:ascii="Calibri" w:hAnsi="Calibri" w:eastAsia="Calibri" w:cs="Calibri"/>
                <w:color w:val="000000"/>
                <w:sz w:val="20"/>
                <w:szCs w:val="20"/>
                <w:lang w:val="en-MY"/>
              </w:rPr>
              <w:t xml:space="preserve">, </w:t>
            </w:r>
            <w:r>
              <w:rPr>
                <w:rFonts w:ascii="Calibri" w:hAnsi="Calibri" w:eastAsia="Calibri" w:cs="Calibri"/>
                <w:color w:val="000000"/>
                <w:sz w:val="20"/>
                <w:szCs w:val="20"/>
                <w:lang w:val="en-MY"/>
              </w:rPr>
              <w:t xml:space="preserve">memory usage is stable and within acceptable limits, </w:t>
            </w:r>
            <w:r>
              <w:rPr>
                <w:rFonts w:ascii="Calibri" w:hAnsi="Calibri" w:eastAsia="Calibri" w:cs="Calibri"/>
                <w:color w:val="000000"/>
                <w:sz w:val="20"/>
                <w:szCs w:val="20"/>
                <w:lang w:val="en-MY"/>
              </w:rPr>
              <w:t xml:space="preserve">and disk usage is optimal, with sufficient available space and no </w:t>
            </w:r>
            <w:r>
              <w:rPr>
                <w:rFonts w:ascii="Calibri" w:hAnsi="Calibri" w:eastAsia="Calibri" w:cs="Calibri"/>
                <w:color w:val="000000"/>
                <w:sz w:val="20"/>
                <w:szCs w:val="20"/>
                <w:lang w:val="en-MY"/>
              </w:rPr>
              <w:t xml:space="preserve">signs of disk-related issues or performance degradation.</w:t>
            </w:r>
            <w:r>
              <w:rPr>
                <w:rFonts w:ascii="Calibri" w:hAnsi="Calibri" w:cs="Calibri"/>
                <w:color w:val="000000"/>
                <w:sz w:val="20"/>
                <w:szCs w:val="20"/>
              </w:rPr>
            </w:r>
            <w:r>
              <w:rPr>
                <w:rFonts w:ascii="Calibri" w:hAnsi="Calibri" w:cs="Calibri"/>
                <w:sz w:val="20"/>
                <w:szCs w:val="20"/>
              </w:rPr>
            </w:r>
          </w:p>
          <w:p w14:paraId="725D08FC">
            <w:pPr>
              <w:pStyle w:val="1255"/>
              <w:numPr>
                <w:ilvl w:val="0"/>
                <w:numId w:val="0"/>
              </w:numPr>
              <w:pBdr/>
              <w:tabs>
                <w:tab w:val="left" w:leader="none" w:pos="1757"/>
              </w:tabs>
              <w:spacing w:before="216" w:beforeAutospacing="0" w:line="276" w:lineRule="auto"/>
              <w:ind w:firstLine="0" w:left="0"/>
              <w:jc w:val="left"/>
              <w:rPr>
                <w:rFonts w:ascii="Calibri" w:hAnsi="Calibri" w:cs="Calibri"/>
                <w:sz w:val="20"/>
                <w:szCs w:val="20"/>
              </w:rPr>
            </w:pPr>
            <w:r>
              <w:rPr>
                <w:rFonts w:ascii="Calibri" w:hAnsi="Calibri" w:eastAsia="Calibri" w:cs="Calibri"/>
                <w:color w:val="000000" w:themeColor="text1"/>
                <w:sz w:val="20"/>
                <w:szCs w:val="20"/>
                <w:highlight w:val="none"/>
                <w:lang w:val="en-MY"/>
              </w:rPr>
              <w:t xml:space="preserve"> Recommendation</w:t>
            </w:r>
            <w:r>
              <w:rPr>
                <w:rFonts w:ascii="Calibri" w:hAnsi="Calibri" w:cs="Calibri"/>
                <w:sz w:val="20"/>
                <w:szCs w:val="20"/>
              </w:rPr>
            </w:r>
            <w:r>
              <w:rPr>
                <w:rFonts w:ascii="Calibri" w:hAnsi="Calibri" w:cs="Calibri"/>
                <w:sz w:val="20"/>
                <w:szCs w:val="20"/>
              </w:rPr>
            </w:r>
          </w:p>
          <w:p w14:paraId="65B6ECEB">
            <w:pPr>
              <w:pStyle w:val="1296"/>
              <w:numPr>
                <w:ilvl w:val="0"/>
                <w:numId w:val="81"/>
              </w:numPr>
              <w:pBdr/>
              <w:spacing w:line="276" w:lineRule="auto"/>
              <w:ind/>
              <w:rPr/>
            </w:pPr>
            <w:r>
              <w:rPr>
                <w:rFonts w:ascii="Calibri" w:hAnsi="Calibri" w:cs="Calibri"/>
                <w:sz w:val="20"/>
                <w:szCs w:val="20"/>
                <w:lang w:val="en-MY"/>
              </w:rPr>
              <w:t xml:space="preserve">Deep Security Manager Version</w:t>
            </w:r>
            <w:r/>
          </w:p>
          <w:p w14:paraId="61B74748">
            <w:pPr>
              <w:pStyle w:val="1296"/>
              <w:numPr>
                <w:ilvl w:val="0"/>
                <w:numId w:val="82"/>
              </w:numPr>
              <w:pBdr/>
              <w:spacing w:line="276" w:lineRule="auto"/>
              <w:ind/>
              <w:rPr/>
            </w:pPr>
            <w:r>
              <w:rPr>
                <w:rFonts w:ascii="Calibri" w:hAnsi="Calibri" w:cs="Calibri"/>
                <w:sz w:val="20"/>
                <w:szCs w:val="20"/>
                <w:highlight w:val="none"/>
                <w:lang w:val="en-MY"/>
              </w:rPr>
              <w:t xml:space="preserve">Current manager version is </w:t>
            </w:r>
            <w:r>
              <w:rPr>
                <w:rFonts w:ascii="Calibri" w:hAnsi="Calibri"/>
                <w:sz w:val="20"/>
                <w:szCs w:val="20"/>
              </w:rPr>
              <w:t xml:space="preserve">20.0.</w:t>
            </w:r>
            <w:r>
              <w:rPr>
                <w:rFonts w:ascii="Calibri" w:hAnsi="Calibri"/>
                <w:sz w:val="20"/>
                <w:szCs w:val="20"/>
              </w:rPr>
              <w:t xml:space="preserve">844</w:t>
            </w:r>
            <w:r>
              <w:rPr>
                <w:rFonts w:ascii="Calibri" w:hAnsi="Calibri"/>
                <w:sz w:val="20"/>
                <w:szCs w:val="20"/>
              </w:rPr>
              <w:t xml:space="preserve">.</w:t>
            </w:r>
            <w:r>
              <w:rPr>
                <w:rFonts w:ascii="Calibri" w:hAnsi="Calibri" w:cs="Calibri"/>
                <w:sz w:val="20"/>
                <w:szCs w:val="20"/>
                <w:highlight w:val="none"/>
                <w:lang w:val="en-MY"/>
              </w:rPr>
              <w:t xml:space="preserve"> Recommended to upgrade to the latest </w:t>
            </w:r>
            <w:r>
              <w:rPr>
                <w:rFonts w:ascii="Calibri" w:hAnsi="Calibri"/>
                <w:sz w:val="20"/>
                <w:szCs w:val="20"/>
              </w:rPr>
              <w:t xml:space="preserve">Deep Security Manager software version 20.0.</w:t>
            </w:r>
            <w:r>
              <w:rPr>
                <w:rFonts w:ascii="Calibri" w:hAnsi="Calibri"/>
                <w:sz w:val="20"/>
                <w:szCs w:val="20"/>
                <w:lang w:val="en-MY"/>
              </w:rPr>
              <w:t xml:space="preserve">1160 (Released: 22 April 2026) </w:t>
            </w:r>
            <w:r>
              <w:rPr>
                <w:rFonts w:ascii="Calibri" w:hAnsi="Calibri" w:cs="Calibri"/>
                <w:sz w:val="20"/>
                <w:szCs w:val="20"/>
                <w:highlight w:val="none"/>
                <w:lang w:val="en-MY"/>
              </w:rPr>
              <w:t xml:space="preserve">as the current version is old.</w:t>
            </w:r>
            <w:r/>
          </w:p>
          <w:p w14:paraId="6C6EFD04">
            <w:pPr>
              <w:pStyle w:val="1296"/>
              <w:numPr>
                <w:ilvl w:val="0"/>
                <w:numId w:val="83"/>
              </w:numPr>
              <w:pBdr/>
              <w:spacing w:line="276" w:lineRule="auto"/>
              <w:ind/>
              <w:rPr/>
            </w:pPr>
            <w:r>
              <w:rPr>
                <w:rFonts w:ascii="Calibri" w:hAnsi="Calibri" w:cs="Calibri"/>
                <w:sz w:val="20"/>
                <w:szCs w:val="20"/>
                <w:highlight w:val="none"/>
                <w:lang w:val="en-MY"/>
              </w:rPr>
              <w:t xml:space="preserve">Deep Security 20 Administration Guide:</w:t>
            </w:r>
            <w:r/>
          </w:p>
          <w:p w14:paraId="01D88CE3">
            <w:pPr>
              <w:pBdr/>
              <w:spacing w:after="240" w:line="276" w:lineRule="auto"/>
              <w:ind w:firstLine="0" w:left="2126"/>
              <w:rPr>
                <w:rFonts w:ascii="Calibri" w:hAnsi="Calibri" w:cs="Calibri"/>
                <w:sz w:val="20"/>
                <w:szCs w:val="20"/>
                <w:highlight w:val="none"/>
                <w:lang w:val="en-MY"/>
              </w:rPr>
            </w:pPr>
            <w:r>
              <w:rPr>
                <w:rFonts w:ascii="Calibri" w:hAnsi="Calibri" w:cs="Calibri"/>
                <w:sz w:val="20"/>
                <w:szCs w:val="20"/>
                <w:highlight w:val="none"/>
                <w:lang w:val="en-MY"/>
              </w:rPr>
            </w:r>
            <w:hyperlink r:id="rId22" w:tooltip="https://help.deepsecurity.trendmicro.com/20_0/on-premise/Deep_Security_20_Administration_Guide.pdf" w:history="1">
              <w:r>
                <w:rPr>
                  <w:rStyle w:val="1278"/>
                  <w:rFonts w:ascii="Calibri" w:hAnsi="Calibri"/>
                  <w:sz w:val="20"/>
                  <w:szCs w:val="20"/>
                </w:rPr>
                <w:t xml:space="preserve">https://help.deepsecurity.trendmicro.com/20_0/onpremise/Deep_Security_20_Administration_Guide.pdf</w:t>
              </w:r>
            </w:hyperlink>
            <w:r>
              <w:rPr>
                <w:rFonts w:ascii="Calibri" w:hAnsi="Calibri" w:cs="Calibri"/>
                <w:sz w:val="20"/>
                <w:szCs w:val="20"/>
                <w:highlight w:val="none"/>
                <w:lang w:val="en-MY"/>
              </w:rPr>
            </w:r>
            <w:r>
              <w:rPr>
                <w:rFonts w:ascii="Calibri" w:hAnsi="Calibri" w:cs="Calibri"/>
                <w:sz w:val="20"/>
                <w:szCs w:val="20"/>
                <w:highlight w:val="none"/>
                <w:lang w:val="en-MY"/>
              </w:rPr>
            </w:r>
          </w:p>
          <w:p w14:paraId="6BFAB653">
            <w:pPr>
              <w:pBdr/>
              <w:spacing w:after="240" w:line="276" w:lineRule="auto"/>
              <w:ind w:firstLine="0" w:left="0"/>
              <w:jc w:val="center"/>
              <w:rPr>
                <w:rFonts w:ascii="Calibri" w:hAnsi="Calibri" w:cs="Calibri"/>
                <w:sz w:val="20"/>
                <w:szCs w:val="20"/>
                <w:highlight w:val="none"/>
                <w:lang w:val="en-MY"/>
              </w:rPr>
            </w:pPr>
            <w:r>
              <w:rPr>
                <w:rFonts w:ascii="Calibri" w:hAnsi="Calibri" w:cs="Calibri"/>
                <w:sz w:val="20"/>
                <w:szCs w:val="20"/>
                <w:highlight w:val="none"/>
                <w:lang w:val="en-MY" w:bidi="en-MY"/>
              </w:rPr>
            </w:r>
            <w:r>
              <mc:AlternateContent>
                <mc:Choice Requires="wpg">
                  <w:drawing>
                    <wp:inline xmlns:wp="http://schemas.openxmlformats.org/drawingml/2006/wordprocessingDrawing" distT="0" distB="0" distL="0" distR="0">
                      <wp:extent cx="6094258" cy="2795749"/>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153934" name=""/>
                              <pic:cNvPicPr>
                                <a:picLocks noChangeAspect="1"/>
                              </pic:cNvPicPr>
                              <pic:nvPr/>
                            </pic:nvPicPr>
                            <pic:blipFill rotWithShape="1">
                              <a:blip r:embed="rId23"/>
                              <a:stretch/>
                            </pic:blipFill>
                            <pic:spPr bwMode="auto">
                              <a:xfrm rot="0" flipH="0" flipV="0">
                                <a:off x="0" y="0"/>
                                <a:ext cx="6094257" cy="279574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79.86pt;height:220.14pt;mso-wrap-distance-left:0.00pt;mso-wrap-distance-top:0.00pt;mso-wrap-distance-right:0.00pt;mso-wrap-distance-bottom:0.00pt;rotation:0;z-index:1;" stroked="false">
                      <v:imagedata r:id="rId23" o:title=""/>
                      <o:lock v:ext="edit" rotation="t"/>
                    </v:shape>
                  </w:pict>
                </mc:Fallback>
              </mc:AlternateContent>
            </w:r>
            <w:r>
              <w:rPr>
                <w:rFonts w:ascii="Calibri" w:hAnsi="Calibri" w:cs="Calibri"/>
                <w:sz w:val="20"/>
                <w:szCs w:val="20"/>
                <w:highlight w:val="none"/>
                <w:lang w:val="en-MY"/>
              </w:rPr>
            </w:r>
            <w:r>
              <w:rPr>
                <w:rFonts w:ascii="Calibri" w:hAnsi="Calibri" w:cs="Calibri"/>
                <w:sz w:val="20"/>
                <w:szCs w:val="20"/>
                <w:highlight w:val="none"/>
                <w:lang w:val="en-MY"/>
              </w:rPr>
            </w:r>
          </w:p>
          <w:p w14:paraId="50C3E240">
            <w:pPr>
              <w:pBdr/>
              <w:spacing w:line="276" w:lineRule="auto"/>
              <w:ind w:firstLine="0" w:left="0"/>
              <w:rPr/>
            </w:pPr>
            <w:r>
              <w:rPr>
                <w:rFonts w:ascii="Calibri" w:hAnsi="Calibri" w:cs="Calibri"/>
                <w:sz w:val="20"/>
                <w:szCs w:val="20"/>
                <w:highlight w:val="none"/>
                <w:lang w:val="en-MY"/>
              </w:rPr>
            </w:r>
            <w:r>
              <w:rPr>
                <w:rFonts w:ascii="Calibri" w:hAnsi="Calibri" w:cs="Calibri"/>
                <w:sz w:val="20"/>
                <w:szCs w:val="20"/>
                <w:highlight w:val="none"/>
                <w:lang w:val="en-MY"/>
              </w:rPr>
            </w:r>
            <w:r>
              <w:rPr>
                <w:rFonts w:ascii="Calibri" w:hAnsi="Calibri" w:cs="Calibri"/>
                <w:sz w:val="20"/>
                <w:szCs w:val="20"/>
                <w:highlight w:val="none"/>
                <w:lang w:val="en-MY"/>
              </w:rPr>
            </w:r>
          </w:p>
          <w:p w14:paraId="5A9CB44D">
            <w:pPr>
              <w:pStyle w:val="1296"/>
              <w:numPr>
                <w:ilvl w:val="0"/>
                <w:numId w:val="84"/>
              </w:numPr>
              <w:pBdr/>
              <w:spacing w:line="276" w:lineRule="auto"/>
              <w:ind/>
              <w:rPr/>
            </w:pPr>
            <w:r>
              <w:rPr>
                <w:rFonts w:ascii="Calibri" w:hAnsi="Calibri" w:cs="Calibri"/>
                <w:sz w:val="20"/>
                <w:szCs w:val="20"/>
                <w:lang w:val="en-MY"/>
              </w:rPr>
              <w:t xml:space="preserve">Deep Security Agent Version</w:t>
            </w:r>
            <w:r/>
          </w:p>
          <w:p w14:paraId="4AAA4919">
            <w:pPr>
              <w:pStyle w:val="1296"/>
              <w:numPr>
                <w:ilvl w:val="0"/>
                <w:numId w:val="89"/>
              </w:numPr>
              <w:pBdr/>
              <w:spacing w:after="240" w:line="276" w:lineRule="auto"/>
              <w:ind/>
              <w:rPr/>
            </w:pPr>
            <w:r>
              <w:rPr>
                <w:rFonts w:ascii="Calibri" w:hAnsi="Calibri" w:cs="Calibri"/>
                <w:sz w:val="20"/>
                <w:szCs w:val="20"/>
                <w:highlight w:val="none"/>
                <w:lang w:val="en-MY"/>
              </w:rPr>
              <w:t xml:space="preserve">Curren agent version is </w:t>
            </w:r>
            <w:r>
              <w:rPr>
                <w:rFonts w:ascii="Calibri" w:hAnsi="Calibri"/>
                <w:sz w:val="20"/>
                <w:szCs w:val="20"/>
                <w:lang w:val="en-MY"/>
              </w:rPr>
              <w:t xml:space="preserve">20.0.0.8137</w:t>
            </w:r>
            <w:r>
              <w:rPr>
                <w:rFonts w:ascii="Calibri" w:hAnsi="Calibri"/>
                <w:sz w:val="20"/>
                <w:szCs w:val="20"/>
              </w:rPr>
              <w:t xml:space="preserve">.</w:t>
            </w:r>
            <w:r>
              <w:rPr>
                <w:rFonts w:ascii="Calibri" w:hAnsi="Calibri" w:cs="Calibri"/>
                <w:sz w:val="20"/>
                <w:szCs w:val="20"/>
                <w:highlight w:val="none"/>
                <w:lang w:val="en-MY"/>
              </w:rPr>
              <w:t xml:space="preserve"> Recommended to upgrade to the latest </w:t>
            </w:r>
            <w:r>
              <w:rPr>
                <w:rFonts w:ascii="Calibri" w:hAnsi="Calibri"/>
                <w:sz w:val="20"/>
                <w:szCs w:val="20"/>
              </w:rPr>
              <w:t xml:space="preserve">Deep Security </w:t>
            </w:r>
            <w:r>
              <w:rPr>
                <w:rFonts w:ascii="Calibri" w:hAnsi="Calibri"/>
                <w:sz w:val="20"/>
                <w:szCs w:val="20"/>
                <w:lang w:val="en-MY"/>
              </w:rPr>
              <w:t xml:space="preserve">Agent</w:t>
            </w:r>
            <w:r>
              <w:rPr>
                <w:rFonts w:ascii="Calibri" w:hAnsi="Calibri"/>
                <w:sz w:val="20"/>
                <w:szCs w:val="20"/>
                <w:lang w:val="en-MY"/>
              </w:rPr>
              <w:t xml:space="preserve"> </w:t>
            </w:r>
            <w:r>
              <w:rPr>
                <w:rFonts w:ascii="Calibri" w:hAnsi="Calibri"/>
                <w:sz w:val="20"/>
                <w:szCs w:val="20"/>
              </w:rPr>
              <w:t xml:space="preserve">version </w:t>
            </w:r>
            <w:r>
              <w:rPr>
                <w:rFonts w:ascii="Calibri" w:hAnsi="Calibri"/>
                <w:sz w:val="20"/>
                <w:szCs w:val="20"/>
                <w:lang w:val="en-MY"/>
              </w:rPr>
              <w:t xml:space="preserve">20.0.3.8610 (Released: 15 April 2026)</w:t>
            </w:r>
            <w:r>
              <w:rPr>
                <w:rFonts w:ascii="Calibri" w:hAnsi="Calibri"/>
                <w:sz w:val="20"/>
                <w:szCs w:val="20"/>
                <w:lang w:val="en-MY"/>
              </w:rPr>
              <w:t xml:space="preserve"> once Deep Security Manager has been upgraded.</w:t>
            </w:r>
            <w:r/>
          </w:p>
          <w:p w14:paraId="50BB8621">
            <w:pPr>
              <w:pBdr/>
              <w:spacing w:after="240" w:line="276" w:lineRule="auto"/>
              <w:ind w:firstLine="0" w:left="1417"/>
              <w:rPr/>
            </w:pPr>
            <w:r>
              <w:rPr>
                <w:rFonts w:ascii="Calibri" w:hAnsi="Calibri"/>
                <w:sz w:val="20"/>
                <w:szCs w:val="20"/>
                <w:highlight w:val="none"/>
                <w:lang w:val="en-MY"/>
              </w:rPr>
            </w:r>
            <w:r>
              <w:rPr>
                <w:rFonts w:ascii="Calibri" w:hAnsi="Calibri"/>
                <w:sz w:val="20"/>
                <w:szCs w:val="20"/>
                <w:highlight w:val="none"/>
                <w:lang w:val="en-MY"/>
              </w:rPr>
              <mc:AlternateContent>
                <mc:Choice Requires="wpg">
                  <w:drawing>
                    <wp:inline xmlns:wp="http://schemas.openxmlformats.org/drawingml/2006/wordprocessingDrawing" distT="0" distB="0" distL="0" distR="0">
                      <wp:extent cx="4941881" cy="2910054"/>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530305" name=""/>
                              <pic:cNvPicPr>
                                <a:picLocks noChangeAspect="1"/>
                              </pic:cNvPicPr>
                              <pic:nvPr/>
                            </pic:nvPicPr>
                            <pic:blipFill rotWithShape="1">
                              <a:blip r:embed="rId24"/>
                              <a:stretch/>
                            </pic:blipFill>
                            <pic:spPr bwMode="auto">
                              <a:xfrm rot="0" flipH="0" flipV="0">
                                <a:off x="0" y="0"/>
                                <a:ext cx="4941880" cy="291005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389.12pt;height:229.14pt;mso-wrap-distance-left:0.00pt;mso-wrap-distance-top:0.00pt;mso-wrap-distance-right:0.00pt;mso-wrap-distance-bottom:0.00pt;rotation:0;z-index:1;" stroked="false">
                      <v:imagedata r:id="rId24" o:title=""/>
                      <o:lock v:ext="edit" rotation="t"/>
                    </v:shape>
                  </w:pict>
                </mc:Fallback>
              </mc:AlternateContent>
            </w:r>
            <w:r>
              <w:rPr>
                <w:rFonts w:ascii="Calibri" w:hAnsi="Calibri"/>
                <w:sz w:val="20"/>
                <w:szCs w:val="20"/>
                <w:highlight w:val="none"/>
                <w:lang w:val="en-MY"/>
              </w:rPr>
            </w:r>
            <w:r/>
          </w:p>
        </w:tc>
      </w:tr>
    </w:tbl>
    <w:p w14:paraId="60E37DBD">
      <w:pPr>
        <w:pBdr/>
        <w:shd w:val="nil" w:color="auto"/>
        <w:spacing/>
        <w:ind/>
        <w:rPr>
          <w:rFonts w:asciiTheme="majorHAnsi" w:hAnsiTheme="majorHAnsi" w:eastAsiaTheme="majorEastAsia" w:cstheme="majorBidi"/>
          <w:highlight w:val="none"/>
          <w:lang w:val="en-GB"/>
        </w:rPr>
      </w:pPr>
      <w:r>
        <w:rPr>
          <w:highlight w:val="none"/>
          <w:lang w:val="en-GB"/>
        </w:rPr>
      </w:r>
      <w:r>
        <w:rPr>
          <w:lang w:val="en-GB"/>
        </w:rPr>
        <w:br w:type="page" w:clear="all"/>
      </w:r>
      <w:r>
        <w:rPr>
          <w:rFonts w:asciiTheme="majorHAnsi" w:hAnsiTheme="majorHAnsi" w:eastAsiaTheme="majorEastAsia" w:cstheme="majorBidi"/>
          <w:highlight w:val="none"/>
          <w:lang w:val="en-GB"/>
        </w:rPr>
      </w:r>
      <w:r>
        <w:rPr>
          <w:rFonts w:asciiTheme="majorHAnsi" w:hAnsiTheme="majorHAnsi" w:eastAsiaTheme="majorEastAsia" w:cstheme="majorBidi"/>
          <w:highlight w:val="none"/>
          <w:lang w:val="en-GB"/>
        </w:rPr>
      </w:r>
    </w:p>
    <w:p w14:paraId="2A5A69AC">
      <w:pPr>
        <w:pStyle w:val="1340"/>
        <w:pBdr/>
        <w:spacing/>
        <w:ind w:left="0"/>
        <w:rPr>
          <w:rFonts w:ascii="Calibri" w:hAnsi="Calibri"/>
        </w:rPr>
      </w:pPr>
      <w:r>
        <w:rPr>
          <w:rFonts w:ascii="Calibri" w:hAnsi="Calibri"/>
        </w:rPr>
      </w:r>
      <w:r>
        <w:rPr>
          <w:rFonts w:ascii="Calibri" w:hAnsi="Calibri"/>
        </w:rPr>
      </w:r>
      <w:r>
        <w:rPr>
          <w:rFonts w:ascii="Calibri" w:hAnsi="Calibri"/>
        </w:rPr>
      </w:r>
    </w:p>
    <w:tbl>
      <w:tblPr>
        <w:tblW w:w="1076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562"/>
        <w:gridCol w:w="2426"/>
        <w:gridCol w:w="7780"/>
      </w:tblGrid>
      <w:tr>
        <w:trPr>
          <w:trHeight w:val="120"/>
        </w:trPr>
        <w:tc>
          <w:tcPr>
            <w:shd w:val="clear" w:color="d9d9d9" w:themeColor="background1" w:themeShade="D9" w:fill="d9d9d9" w:themeFill="background1" w:themeFillShade="D9"/>
            <w:tcBorders/>
            <w:tcW w:w="562" w:type="dxa"/>
          </w:tcPr>
          <w:p w14:paraId="5B55578E">
            <w:pPr>
              <w:pBdr/>
              <w:shd w:val="clear" w:color="d9d9d9" w:themeColor="background1" w:themeShade="D9" w:fill="d9d9d9" w:themeFill="background1" w:themeFillShade="D9"/>
              <w:spacing/>
              <w:ind w:right="-108" w:left="-90"/>
              <w:rPr>
                <w:rFonts w:asciiTheme="minorHAnsi" w:hAnsiTheme="minorHAnsi" w:cstheme="minorHAnsi"/>
                <w:b/>
                <w:sz w:val="18"/>
                <w:szCs w:val="18"/>
              </w:rPr>
            </w:pPr>
            <w:r>
              <w:rPr>
                <w:rFonts w:asciiTheme="minorHAnsi" w:hAnsiTheme="minorHAnsi" w:cstheme="minorHAnsi"/>
                <w:b/>
                <w:sz w:val="18"/>
                <w:szCs w:val="18"/>
              </w:rPr>
              <w:t xml:space="preserve">Item</w:t>
            </w:r>
            <w:r>
              <w:rPr>
                <w:rFonts w:asciiTheme="minorHAnsi" w:hAnsiTheme="minorHAnsi" w:cstheme="minorHAnsi"/>
                <w:b/>
                <w:sz w:val="18"/>
                <w:szCs w:val="18"/>
              </w:rPr>
            </w:r>
            <w:r>
              <w:rPr>
                <w:rFonts w:asciiTheme="minorHAnsi" w:hAnsiTheme="minorHAnsi" w:cstheme="minorHAnsi"/>
                <w:b/>
                <w:sz w:val="18"/>
                <w:szCs w:val="18"/>
              </w:rPr>
            </w:r>
          </w:p>
        </w:tc>
        <w:tc>
          <w:tcPr>
            <w:shd w:val="clear" w:color="d9d9d9" w:themeColor="background1" w:themeShade="D9" w:fill="d9d9d9" w:themeFill="background1" w:themeFillShade="D9"/>
            <w:tcBorders/>
            <w:tcW w:w="2426" w:type="dxa"/>
          </w:tcPr>
          <w:p w14:paraId="6A0AE0FA">
            <w:pPr>
              <w:pBdr/>
              <w:shd w:val="clear" w:color="d9d9d9" w:themeColor="background1" w:themeShade="D9" w:fill="d9d9d9" w:themeFill="background1" w:themeFillShade="D9"/>
              <w:spacing/>
              <w:ind/>
              <w:rPr>
                <w:rFonts w:asciiTheme="minorHAnsi" w:hAnsiTheme="minorHAnsi" w:cstheme="minorHAnsi"/>
                <w:b/>
                <w:sz w:val="18"/>
                <w:szCs w:val="18"/>
              </w:rPr>
            </w:pPr>
            <w:r>
              <w:rPr>
                <w:rFonts w:asciiTheme="minorHAnsi" w:hAnsiTheme="minorHAnsi" w:cstheme="minorHAnsi"/>
                <w:b/>
                <w:sz w:val="18"/>
                <w:szCs w:val="18"/>
              </w:rPr>
              <w:t xml:space="preserve">Task</w:t>
            </w:r>
            <w:r>
              <w:rPr>
                <w:rFonts w:asciiTheme="minorHAnsi" w:hAnsiTheme="minorHAnsi" w:cstheme="minorHAnsi"/>
                <w:b/>
                <w:sz w:val="18"/>
                <w:szCs w:val="18"/>
              </w:rPr>
            </w:r>
            <w:r>
              <w:rPr>
                <w:rFonts w:asciiTheme="minorHAnsi" w:hAnsiTheme="minorHAnsi" w:cstheme="minorHAnsi"/>
                <w:b/>
                <w:sz w:val="18"/>
                <w:szCs w:val="18"/>
              </w:rPr>
            </w:r>
          </w:p>
        </w:tc>
        <w:tc>
          <w:tcPr>
            <w:shd w:val="clear" w:color="d9d9d9" w:themeColor="background1" w:themeShade="D9" w:fill="d9d9d9" w:themeFill="background1" w:themeFillShade="D9"/>
            <w:tcBorders/>
            <w:tcW w:w="7780" w:type="dxa"/>
          </w:tcPr>
          <w:p w14:paraId="5EEC33F7">
            <w:pPr>
              <w:pBdr/>
              <w:shd w:val="clear" w:color="d9d9d9" w:themeColor="background1" w:themeShade="D9" w:fill="d9d9d9" w:themeFill="background1" w:themeFillShade="D9"/>
              <w:tabs>
                <w:tab w:val="left" w:leader="none" w:pos="1597"/>
              </w:tabs>
              <w:spacing/>
              <w:ind/>
              <w:rPr>
                <w:rFonts w:asciiTheme="minorHAnsi" w:hAnsiTheme="minorHAnsi" w:cstheme="minorHAnsi"/>
                <w:b/>
                <w:sz w:val="18"/>
                <w:szCs w:val="18"/>
              </w:rPr>
            </w:pPr>
            <w:r>
              <w:rPr>
                <w:rFonts w:asciiTheme="minorHAnsi" w:hAnsiTheme="minorHAnsi" w:cstheme="minorHAnsi"/>
                <w:b/>
                <w:sz w:val="18"/>
                <w:szCs w:val="18"/>
              </w:rPr>
              <w:t xml:space="preserve">Description</w:t>
            </w:r>
            <w:r>
              <w:rPr>
                <w:rFonts w:asciiTheme="minorHAnsi" w:hAnsiTheme="minorHAnsi" w:cstheme="minorHAnsi"/>
                <w:b/>
                <w:sz w:val="18"/>
                <w:szCs w:val="18"/>
              </w:rPr>
              <w:tab/>
            </w:r>
            <w:r>
              <w:rPr>
                <w:rFonts w:asciiTheme="minorHAnsi" w:hAnsiTheme="minorHAnsi" w:cstheme="minorHAnsi"/>
                <w:b/>
                <w:sz w:val="18"/>
                <w:szCs w:val="18"/>
              </w:rPr>
            </w:r>
            <w:r>
              <w:rPr>
                <w:rFonts w:asciiTheme="minorHAnsi" w:hAnsiTheme="minorHAnsi" w:cstheme="minorHAnsi"/>
                <w:b/>
                <w:sz w:val="18"/>
                <w:szCs w:val="18"/>
              </w:rPr>
            </w:r>
          </w:p>
        </w:tc>
      </w:tr>
      <w:tr>
        <w:trPr>
          <w:trHeight w:val="224"/>
        </w:trPr>
        <w:tc>
          <w:tcPr>
            <w:tcBorders/>
            <w:tcW w:w="562" w:type="dxa"/>
          </w:tcPr>
          <w:p w14:paraId="11198863">
            <w:pPr>
              <w:pBdr/>
              <w:spacing w:after="0"/>
              <w:ind/>
              <w:rPr>
                <w:rFonts w:asciiTheme="minorHAnsi" w:hAnsiTheme="minorHAnsi" w:cstheme="minorHAnsi"/>
                <w:sz w:val="18"/>
                <w:szCs w:val="18"/>
              </w:rPr>
            </w:pPr>
            <w:r>
              <w:rPr>
                <w:rFonts w:asciiTheme="minorHAnsi" w:hAnsiTheme="minorHAnsi" w:cstheme="minorHAnsi"/>
                <w:sz w:val="18"/>
                <w:szCs w:val="18"/>
              </w:rPr>
              <w:t xml:space="preserve">1</w:t>
            </w:r>
            <w:r>
              <w:rPr>
                <w:rFonts w:asciiTheme="minorHAnsi" w:hAnsiTheme="minorHAnsi" w:cstheme="minorHAnsi"/>
                <w:sz w:val="18"/>
                <w:szCs w:val="18"/>
              </w:rPr>
            </w:r>
            <w:r>
              <w:rPr>
                <w:rFonts w:asciiTheme="minorHAnsi" w:hAnsiTheme="minorHAnsi" w:cstheme="minorHAnsi"/>
                <w:sz w:val="18"/>
                <w:szCs w:val="18"/>
              </w:rPr>
            </w:r>
          </w:p>
        </w:tc>
        <w:tc>
          <w:tcPr>
            <w:tcBorders/>
            <w:tcW w:w="2426" w:type="dxa"/>
          </w:tcPr>
          <w:p w14:paraId="09D56AC8">
            <w:pPr>
              <w:pBdr/>
              <w:tabs>
                <w:tab w:val="center" w:leader="none" w:pos="1105"/>
                <w:tab w:val="center" w:leader="none" w:pos="1105"/>
              </w:tabs>
              <w:spacing w:after="0"/>
              <w:ind/>
              <w:rPr>
                <w:rFonts w:asciiTheme="minorHAnsi" w:hAnsiTheme="minorHAnsi" w:cstheme="minorHAnsi"/>
                <w:sz w:val="18"/>
                <w:szCs w:val="18"/>
              </w:rPr>
            </w:pPr>
            <w:r>
              <w:rPr>
                <w:rFonts w:asciiTheme="minorHAnsi" w:hAnsiTheme="minorHAnsi" w:cstheme="minorHAnsi"/>
                <w:sz w:val="18"/>
                <w:szCs w:val="18"/>
              </w:rPr>
              <w:t xml:space="preserve">Version</w:t>
            </w:r>
            <w:r>
              <w:rPr>
                <w:rFonts w:asciiTheme="minorHAnsi" w:hAnsiTheme="minorHAnsi" w:cstheme="minorHAnsi"/>
                <w:sz w:val="18"/>
                <w:szCs w:val="18"/>
              </w:rPr>
            </w:r>
            <w:r>
              <w:rPr>
                <w:rFonts w:asciiTheme="minorHAnsi" w:hAnsiTheme="minorHAnsi" w:cstheme="minorHAnsi"/>
                <w:sz w:val="18"/>
                <w:szCs w:val="18"/>
              </w:rPr>
            </w:r>
          </w:p>
        </w:tc>
        <w:tc>
          <w:tcPr>
            <w:tcBorders/>
            <w:tcW w:w="7780" w:type="dxa"/>
          </w:tcPr>
          <w:p w14:paraId="6CA93B86">
            <w:pPr>
              <w:pBdr/>
              <w:spacing w:after="0"/>
              <w:ind/>
              <w:rPr>
                <w:rFonts w:asciiTheme="minorHAnsi" w:hAnsiTheme="minorHAnsi" w:cstheme="minorHAnsi"/>
                <w:sz w:val="18"/>
                <w:szCs w:val="18"/>
              </w:rPr>
            </w:pPr>
            <w:r>
              <w:rPr>
                <w:rFonts w:asciiTheme="minorHAnsi" w:hAnsiTheme="minorHAnsi" w:cstheme="minorHAnsi"/>
                <w:sz w:val="18"/>
                <w:szCs w:val="18"/>
              </w:rPr>
              <w:t xml:space="preserve">Version</w:t>
            </w:r>
            <w:r>
              <w:rPr>
                <w:rFonts w:asciiTheme="minorHAnsi" w:hAnsiTheme="minorHAnsi" w:cstheme="minorHAnsi"/>
                <w:sz w:val="18"/>
                <w:szCs w:val="18"/>
              </w:rPr>
              <w:t xml:space="preserve">/build</w:t>
            </w:r>
            <w:r>
              <w:rPr>
                <w:rFonts w:asciiTheme="minorHAnsi" w:hAnsiTheme="minorHAnsi" w:cstheme="minorHAnsi"/>
                <w:sz w:val="18"/>
                <w:szCs w:val="18"/>
              </w:rPr>
              <w:t xml:space="preserve">: </w:t>
            </w:r>
            <w:r>
              <w:rPr>
                <w:rFonts w:ascii="Calibri" w:hAnsi="Calibri"/>
                <w:sz w:val="18"/>
                <w:szCs w:val="18"/>
              </w:rPr>
              <w:t xml:space="preserve">20.0.</w:t>
            </w:r>
            <w:r>
              <w:rPr>
                <w:rFonts w:ascii="Calibri" w:hAnsi="Calibri"/>
                <w:sz w:val="18"/>
                <w:szCs w:val="18"/>
              </w:rPr>
              <w:t xml:space="preserve">844</w:t>
            </w:r>
            <w:r>
              <w:rPr>
                <w:rFonts w:asciiTheme="minorHAnsi" w:hAnsiTheme="minorHAnsi" w:cstheme="minorHAnsi"/>
                <w:sz w:val="18"/>
                <w:szCs w:val="18"/>
              </w:rPr>
            </w:r>
            <w:r>
              <w:rPr>
                <w:rFonts w:asciiTheme="minorHAnsi" w:hAnsiTheme="minorHAnsi" w:cstheme="minorHAnsi"/>
                <w:sz w:val="18"/>
                <w:szCs w:val="18"/>
              </w:rPr>
            </w:r>
          </w:p>
        </w:tc>
      </w:tr>
    </w:tbl>
    <w:p w14:paraId="48C89204">
      <w:pPr>
        <w:pStyle w:val="1340"/>
        <w:pBdr/>
        <w:spacing w:after="0"/>
        <w:ind w:left="0"/>
        <w:rPr>
          <w:rFonts w:ascii="Calibri" w:hAnsi="Calibri"/>
        </w:rPr>
      </w:pPr>
      <w:r>
        <w:rPr>
          <w:rFonts w:ascii="Calibri" w:hAnsi="Calibri"/>
        </w:rPr>
      </w:r>
      <w:r>
        <w:rPr>
          <w:rFonts w:ascii="Calibri" w:hAnsi="Calibri"/>
        </w:rPr>
      </w:r>
      <w:r>
        <w:rPr>
          <w:rFonts w:ascii="Calibri" w:hAnsi="Calibri"/>
        </w:rPr>
      </w:r>
    </w:p>
    <w:tbl>
      <w:tblPr>
        <w:tblW w:w="1080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560"/>
        <w:gridCol w:w="2112"/>
        <w:gridCol w:w="2565"/>
        <w:gridCol w:w="2565"/>
        <w:gridCol w:w="1037"/>
        <w:gridCol w:w="1961"/>
      </w:tblGrid>
      <w:tr>
        <w:trPr>
          <w:trHeight w:val="315"/>
        </w:trPr>
        <w:tc>
          <w:tcPr>
            <w:shd w:val="clear" w:color="000000" w:fill="d9d9d9"/>
            <w:tcBorders/>
            <w:tcW w:w="560" w:type="dxa"/>
          </w:tcPr>
          <w:p w14:paraId="0C195F74">
            <w:pPr>
              <w:pBdr/>
              <w:spacing w:after="0"/>
              <w:ind/>
              <w:jc w:val="center"/>
              <w:rPr>
                <w:rFonts w:ascii="Calibri" w:hAnsi="Calibri"/>
                <w:color w:val="000000"/>
                <w:lang w:eastAsia="en-MY"/>
              </w:rPr>
            </w:pPr>
            <w:r>
              <w:rPr>
                <w:rFonts w:ascii="Calibri" w:hAnsi="Calibri"/>
                <w:color w:val="000000"/>
                <w:lang w:eastAsia="en-MY"/>
              </w:rPr>
              <w:t xml:space="preserve">#</w:t>
            </w:r>
            <w:r>
              <w:rPr>
                <w:rFonts w:ascii="Calibri" w:hAnsi="Calibri"/>
                <w:color w:val="000000"/>
                <w:lang w:eastAsia="en-MY"/>
              </w:rPr>
              <w:t xml:space="preserve"> </w:t>
            </w:r>
            <w:r>
              <w:rPr>
                <w:rFonts w:ascii="Calibri" w:hAnsi="Calibri"/>
                <w:color w:val="000000"/>
                <w:lang w:eastAsia="en-MY"/>
              </w:rPr>
            </w:r>
            <w:r>
              <w:rPr>
                <w:rFonts w:ascii="Calibri" w:hAnsi="Calibri"/>
                <w:color w:val="000000"/>
                <w:lang w:eastAsia="en-MY"/>
              </w:rPr>
            </w:r>
          </w:p>
        </w:tc>
        <w:tc>
          <w:tcPr>
            <w:shd w:val="clear" w:color="000000" w:fill="d9d9d9"/>
            <w:tcBorders/>
            <w:tcW w:w="2112" w:type="dxa"/>
          </w:tcPr>
          <w:p w14:paraId="4DD5BE11">
            <w:pPr>
              <w:pBdr/>
              <w:spacing w:after="0"/>
              <w:ind/>
              <w:jc w:val="center"/>
              <w:rPr>
                <w:rFonts w:ascii="Calibri" w:hAnsi="Calibri"/>
                <w:b/>
                <w:bCs/>
                <w:color w:val="000000"/>
                <w:lang w:eastAsia="en-MY"/>
              </w:rPr>
            </w:pPr>
            <w:r>
              <w:rPr>
                <w:rFonts w:ascii="Calibri" w:hAnsi="Calibri"/>
                <w:b/>
                <w:bCs/>
                <w:color w:val="000000"/>
                <w:lang w:eastAsia="en-MY"/>
              </w:rPr>
              <w:t xml:space="preserve">Task</w:t>
            </w:r>
            <w:r>
              <w:rPr>
                <w:rFonts w:ascii="Calibri" w:hAnsi="Calibri"/>
                <w:b/>
                <w:bCs/>
                <w:color w:val="000000"/>
                <w:lang w:eastAsia="en-MY"/>
              </w:rPr>
            </w:r>
            <w:r>
              <w:rPr>
                <w:rFonts w:ascii="Calibri" w:hAnsi="Calibri"/>
                <w:b/>
                <w:bCs/>
                <w:color w:val="000000"/>
                <w:lang w:eastAsia="en-MY"/>
              </w:rPr>
            </w:r>
          </w:p>
        </w:tc>
        <w:tc>
          <w:tcPr>
            <w:shd w:val="clear" w:color="000000" w:fill="d9d9d9"/>
            <w:tcBorders/>
            <w:tcW w:w="2565" w:type="dxa"/>
          </w:tcPr>
          <w:p w14:paraId="54BE1E03">
            <w:pPr>
              <w:pBdr/>
              <w:spacing w:after="0"/>
              <w:ind/>
              <w:jc w:val="center"/>
              <w:rPr>
                <w:rFonts w:ascii="Calibri" w:hAnsi="Calibri"/>
                <w:b/>
                <w:bCs/>
                <w:color w:val="000000"/>
                <w:lang w:eastAsia="en-MY"/>
              </w:rPr>
            </w:pPr>
            <w:r>
              <w:rPr>
                <w:rFonts w:ascii="Calibri" w:hAnsi="Calibri"/>
                <w:b/>
                <w:bCs/>
                <w:color w:val="000000"/>
                <w:lang w:eastAsia="en-MY"/>
              </w:rPr>
              <w:t xml:space="preserve">EXPECTED INPUT</w:t>
            </w:r>
            <w:r>
              <w:rPr>
                <w:rFonts w:ascii="Calibri" w:hAnsi="Calibri"/>
                <w:b/>
                <w:bCs/>
                <w:color w:val="000000"/>
                <w:lang w:eastAsia="en-MY"/>
              </w:rPr>
            </w:r>
            <w:r>
              <w:rPr>
                <w:rFonts w:ascii="Calibri" w:hAnsi="Calibri"/>
                <w:b/>
                <w:bCs/>
                <w:color w:val="000000"/>
                <w:lang w:eastAsia="en-MY"/>
              </w:rPr>
            </w:r>
          </w:p>
        </w:tc>
        <w:tc>
          <w:tcPr>
            <w:shd w:val="clear" w:color="000000" w:fill="d9d9d9"/>
            <w:tcBorders/>
            <w:tcW w:w="2565" w:type="dxa"/>
          </w:tcPr>
          <w:p w14:paraId="1F56FD10">
            <w:pPr>
              <w:pBdr/>
              <w:spacing w:after="0"/>
              <w:ind/>
              <w:jc w:val="center"/>
              <w:rPr>
                <w:rFonts w:ascii="Calibri" w:hAnsi="Calibri"/>
                <w:b/>
                <w:bCs/>
                <w:color w:val="000000"/>
                <w:lang w:eastAsia="en-MY"/>
              </w:rPr>
            </w:pPr>
            <w:r>
              <w:rPr>
                <w:rFonts w:ascii="Calibri" w:hAnsi="Calibri"/>
                <w:b/>
                <w:bCs/>
                <w:color w:val="000000"/>
                <w:lang w:eastAsia="en-MY"/>
              </w:rPr>
              <w:t xml:space="preserve">EXPECTED </w:t>
            </w:r>
            <w:r>
              <w:rPr>
                <w:rFonts w:ascii="Calibri" w:hAnsi="Calibri"/>
                <w:b/>
                <w:bCs/>
                <w:color w:val="000000"/>
                <w:lang w:eastAsia="en-MY"/>
              </w:rPr>
              <w:t xml:space="preserve">OUTPUT</w:t>
            </w:r>
            <w:r>
              <w:rPr>
                <w:rFonts w:ascii="Calibri" w:hAnsi="Calibri"/>
                <w:b/>
                <w:bCs/>
                <w:color w:val="000000"/>
                <w:lang w:eastAsia="en-MY"/>
              </w:rPr>
            </w:r>
            <w:r>
              <w:rPr>
                <w:rFonts w:ascii="Calibri" w:hAnsi="Calibri"/>
                <w:b/>
                <w:bCs/>
                <w:color w:val="000000"/>
                <w:lang w:eastAsia="en-MY"/>
              </w:rPr>
            </w:r>
          </w:p>
        </w:tc>
        <w:tc>
          <w:tcPr>
            <w:shd w:val="clear" w:color="000000" w:fill="d9d9d9"/>
            <w:tcBorders/>
            <w:tcW w:w="1037" w:type="dxa"/>
          </w:tcPr>
          <w:p w14:paraId="3A816D4F">
            <w:pPr>
              <w:pBdr/>
              <w:spacing w:after="0"/>
              <w:ind/>
              <w:jc w:val="center"/>
              <w:rPr>
                <w:rFonts w:ascii="Calibri" w:hAnsi="Calibri"/>
                <w:b/>
                <w:bCs/>
                <w:color w:val="000000"/>
                <w:lang w:eastAsia="en-MY"/>
              </w:rPr>
            </w:pPr>
            <w:r>
              <w:rPr>
                <w:rFonts w:ascii="Calibri" w:hAnsi="Calibri"/>
                <w:b/>
                <w:bCs/>
                <w:color w:val="000000"/>
                <w:lang w:eastAsia="en-MY"/>
              </w:rPr>
              <w:t xml:space="preserve">R</w:t>
            </w:r>
            <w:r>
              <w:rPr>
                <w:rFonts w:ascii="Calibri" w:hAnsi="Calibri"/>
                <w:b/>
                <w:bCs/>
                <w:color w:val="000000"/>
                <w:lang w:eastAsia="en-MY"/>
              </w:rPr>
              <w:t xml:space="preserve">ESULT</w:t>
            </w:r>
            <w:r>
              <w:rPr>
                <w:rFonts w:ascii="Calibri" w:hAnsi="Calibri"/>
                <w:b/>
                <w:bCs/>
                <w:color w:val="000000"/>
                <w:lang w:eastAsia="en-MY"/>
              </w:rPr>
            </w:r>
            <w:r>
              <w:rPr>
                <w:rFonts w:ascii="Calibri" w:hAnsi="Calibri"/>
                <w:b/>
                <w:bCs/>
                <w:color w:val="000000"/>
                <w:lang w:eastAsia="en-MY"/>
              </w:rPr>
            </w:r>
          </w:p>
        </w:tc>
        <w:tc>
          <w:tcPr>
            <w:shd w:val="clear" w:color="000000" w:fill="d9d9d9"/>
            <w:tcBorders/>
            <w:tcW w:w="1961" w:type="dxa"/>
          </w:tcPr>
          <w:p w14:paraId="57F76BE7">
            <w:pPr>
              <w:pBdr/>
              <w:spacing w:after="0"/>
              <w:ind/>
              <w:jc w:val="center"/>
              <w:rPr>
                <w:rFonts w:ascii="Calibri" w:hAnsi="Calibri"/>
                <w:b/>
                <w:bCs/>
                <w:color w:val="000000"/>
                <w:lang w:eastAsia="en-MY"/>
              </w:rPr>
            </w:pPr>
            <w:r>
              <w:rPr>
                <w:rFonts w:ascii="Calibri" w:hAnsi="Calibri"/>
                <w:b/>
                <w:bCs/>
                <w:color w:val="000000"/>
                <w:lang w:eastAsia="en-MY"/>
              </w:rPr>
              <w:t xml:space="preserve">REMARKS</w:t>
            </w:r>
            <w:r>
              <w:rPr>
                <w:rFonts w:ascii="Calibri" w:hAnsi="Calibri"/>
                <w:b/>
                <w:bCs/>
                <w:color w:val="000000"/>
                <w:lang w:eastAsia="en-MY"/>
              </w:rPr>
            </w:r>
            <w:r>
              <w:rPr>
                <w:rFonts w:ascii="Calibri" w:hAnsi="Calibri"/>
                <w:b/>
                <w:bCs/>
                <w:color w:val="000000"/>
                <w:lang w:eastAsia="en-MY"/>
              </w:rPr>
            </w:r>
          </w:p>
        </w:tc>
      </w:tr>
      <w:tr>
        <w:trPr>
          <w:trHeight w:val="300"/>
        </w:trPr>
        <w:tc>
          <w:tcPr>
            <w:shd w:val="clear" w:color="000000" w:fill="f2f2f2"/>
            <w:tcBorders/>
            <w:tcW w:w="560" w:type="dxa"/>
          </w:tcPr>
          <w:p w14:paraId="5B87BB1E">
            <w:pPr>
              <w:pBdr/>
              <w:spacing w:after="0"/>
              <w:ind/>
              <w:rPr>
                <w:rFonts w:ascii="Calibri" w:hAnsi="Calibri"/>
                <w:b w:val="0"/>
                <w:bCs w:val="0"/>
                <w:color w:val="000000"/>
              </w:rPr>
            </w:pPr>
            <w:r>
              <w:rPr>
                <w:rFonts w:ascii="Calibri" w:hAnsi="Calibri"/>
                <w:b w:val="0"/>
                <w:bCs w:val="0"/>
                <w:color w:val="000000"/>
                <w:lang w:eastAsia="en-MY"/>
              </w:rPr>
              <w:t xml:space="preserve">1</w:t>
            </w:r>
            <w:r>
              <w:rPr>
                <w:rFonts w:ascii="Calibri" w:hAnsi="Calibri"/>
                <w:b w:val="0"/>
                <w:bCs w:val="0"/>
                <w:color w:val="000000"/>
              </w:rPr>
            </w:r>
            <w:r>
              <w:rPr>
                <w:rFonts w:ascii="Calibri" w:hAnsi="Calibri"/>
                <w:b w:val="0"/>
                <w:bCs w:val="0"/>
                <w:color w:val="000000"/>
              </w:rPr>
            </w:r>
          </w:p>
        </w:tc>
        <w:tc>
          <w:tcPr>
            <w:gridSpan w:val="5"/>
            <w:shd w:val="clear" w:color="000000" w:fill="f2f2f2"/>
            <w:tcBorders/>
            <w:tcW w:w="10240" w:type="dxa"/>
          </w:tcPr>
          <w:p w14:paraId="444D027E">
            <w:pPr>
              <w:pStyle w:val="1255"/>
              <w:numPr>
                <w:ilvl w:val="0"/>
                <w:numId w:val="0"/>
              </w:numPr>
              <w:pBdr/>
              <w:spacing w:before="0"/>
              <w:ind w:firstLine="0" w:left="0"/>
              <w:rPr>
                <w:rFonts w:ascii="Calibri" w:hAnsi="Calibri"/>
                <w:b w:val="0"/>
                <w:bCs w:val="0"/>
                <w:color w:val="000000"/>
                <w:sz w:val="22"/>
                <w:szCs w:val="22"/>
              </w:rPr>
            </w:pPr>
            <w:r/>
            <w:bookmarkStart w:id="3" w:name="_Toc3"/>
            <w:r>
              <w:rPr>
                <w:rFonts w:ascii="Calibri" w:hAnsi="Calibri"/>
                <w:b w:val="0"/>
                <w:bCs w:val="0"/>
                <w:color w:val="000000"/>
                <w:sz w:val="22"/>
                <w:szCs w:val="22"/>
                <w:lang w:eastAsia="en-MY"/>
              </w:rPr>
              <w:t xml:space="preserve">Dashboard and Widgets</w:t>
            </w:r>
            <w:r>
              <w:rPr>
                <w:rFonts w:ascii="Calibri" w:hAnsi="Calibri"/>
                <w:b w:val="0"/>
                <w:bCs w:val="0"/>
                <w:color w:val="000000"/>
                <w:sz w:val="22"/>
                <w:szCs w:val="22"/>
                <w:lang w:eastAsia="en-MY"/>
              </w:rPr>
            </w:r>
            <w:bookmarkEnd w:id="3"/>
            <w:r>
              <w:rPr>
                <w:rFonts w:ascii="Calibri" w:hAnsi="Calibri"/>
                <w:b w:val="0"/>
                <w:bCs w:val="0"/>
                <w:color w:val="000000"/>
                <w:sz w:val="22"/>
                <w:szCs w:val="22"/>
              </w:rPr>
            </w:r>
            <w:r>
              <w:rPr>
                <w:rFonts w:ascii="Calibri" w:hAnsi="Calibri"/>
                <w:b w:val="0"/>
                <w:bCs w:val="0"/>
                <w:color w:val="000000"/>
                <w:sz w:val="22"/>
                <w:szCs w:val="22"/>
              </w:rPr>
            </w:r>
          </w:p>
        </w:tc>
      </w:tr>
      <w:tr>
        <w:trPr>
          <w:trHeight w:val="906"/>
        </w:trPr>
        <w:tc>
          <w:tcPr>
            <w:tcBorders/>
            <w:tcW w:w="560" w:type="dxa"/>
          </w:tcPr>
          <w:p w14:paraId="769010DF">
            <w:pPr>
              <w:pBdr/>
              <w:spacing w:after="0"/>
              <w:ind/>
              <w:rPr>
                <w:rFonts w:ascii="Calibri" w:hAnsi="Calibri"/>
                <w:color w:val="000000"/>
                <w:sz w:val="20"/>
                <w:szCs w:val="20"/>
                <w:lang w:eastAsia="en-MY"/>
              </w:rPr>
            </w:pPr>
            <w:r>
              <w:rPr>
                <w:rFonts w:ascii="Calibri" w:hAnsi="Calibri"/>
                <w:color w:val="000000"/>
                <w:sz w:val="20"/>
                <w:szCs w:val="20"/>
                <w:lang w:eastAsia="en-MY"/>
              </w:rPr>
              <w:t xml:space="preserve"> </w:t>
            </w:r>
            <w:r>
              <w:rPr>
                <w:rFonts w:ascii="Calibri" w:hAnsi="Calibri"/>
                <w:color w:val="000000"/>
                <w:sz w:val="20"/>
                <w:szCs w:val="20"/>
                <w:lang w:eastAsia="en-MY"/>
              </w:rPr>
            </w:r>
            <w:r>
              <w:rPr>
                <w:rFonts w:ascii="Calibri" w:hAnsi="Calibri"/>
                <w:color w:val="000000"/>
                <w:sz w:val="20"/>
                <w:szCs w:val="20"/>
                <w:lang w:eastAsia="en-MY"/>
              </w:rPr>
            </w:r>
          </w:p>
        </w:tc>
        <w:tc>
          <w:tcPr>
            <w:tcBorders/>
            <w:tcW w:w="2112" w:type="dxa"/>
          </w:tcPr>
          <w:p w14:paraId="24114C58">
            <w:pPr>
              <w:pBdr/>
              <w:spacing w:after="0"/>
              <w:ind/>
              <w:rPr>
                <w:rFonts w:ascii="Calibri" w:hAnsi="Calibri"/>
                <w:color w:val="000000"/>
                <w:sz w:val="20"/>
                <w:szCs w:val="20"/>
                <w:lang w:eastAsia="en-MY"/>
              </w:rPr>
            </w:pPr>
            <w:r>
              <w:rPr>
                <w:rFonts w:ascii="Calibri" w:hAnsi="Calibri"/>
                <w:color w:val="000000"/>
                <w:sz w:val="20"/>
                <w:szCs w:val="20"/>
                <w:lang w:eastAsia="en-MY"/>
              </w:rPr>
              <w:t xml:space="preserve">Verify that the dashboard is working</w:t>
            </w:r>
            <w:r>
              <w:rPr>
                <w:rFonts w:ascii="Calibri" w:hAnsi="Calibri"/>
                <w:color w:val="000000"/>
                <w:sz w:val="20"/>
                <w:szCs w:val="20"/>
                <w:lang w:eastAsia="en-MY"/>
              </w:rPr>
            </w:r>
            <w:r>
              <w:rPr>
                <w:rFonts w:ascii="Calibri" w:hAnsi="Calibri"/>
                <w:color w:val="000000"/>
                <w:sz w:val="20"/>
                <w:szCs w:val="20"/>
                <w:lang w:eastAsia="en-MY"/>
              </w:rPr>
            </w:r>
          </w:p>
        </w:tc>
        <w:tc>
          <w:tcPr>
            <w:tcBorders/>
            <w:tcW w:w="2565" w:type="dxa"/>
          </w:tcPr>
          <w:p w14:paraId="2CE3C283">
            <w:pPr>
              <w:pBdr/>
              <w:spacing w:after="0"/>
              <w:ind/>
              <w:rPr>
                <w:rFonts w:ascii="Calibri" w:hAnsi="Calibri"/>
                <w:color w:val="000000"/>
                <w:sz w:val="20"/>
                <w:szCs w:val="20"/>
                <w:lang w:eastAsia="en-MY"/>
              </w:rPr>
            </w:pPr>
            <w:r>
              <w:rPr>
                <w:rFonts w:ascii="Calibri" w:hAnsi="Calibri"/>
                <w:color w:val="000000"/>
                <w:sz w:val="20"/>
                <w:szCs w:val="20"/>
                <w:lang w:eastAsia="en-MY"/>
              </w:rPr>
              <w:t xml:space="preserve">Login to the Deep Security</w:t>
            </w:r>
            <w:r>
              <w:rPr>
                <w:rFonts w:ascii="Calibri" w:hAnsi="Calibri"/>
                <w:color w:val="000000"/>
                <w:sz w:val="20"/>
                <w:szCs w:val="20"/>
                <w:lang w:eastAsia="en-MY"/>
              </w:rPr>
              <w:t xml:space="preserve"> web console</w:t>
            </w:r>
            <w:r>
              <w:rPr>
                <w:rFonts w:ascii="Calibri" w:hAnsi="Calibri"/>
                <w:color w:val="000000"/>
                <w:sz w:val="20"/>
                <w:szCs w:val="20"/>
                <w:lang w:eastAsia="en-MY"/>
              </w:rPr>
            </w:r>
            <w:r>
              <w:rPr>
                <w:rFonts w:ascii="Calibri" w:hAnsi="Calibri"/>
                <w:color w:val="000000"/>
                <w:sz w:val="20"/>
                <w:szCs w:val="20"/>
                <w:lang w:eastAsia="en-MY"/>
              </w:rPr>
            </w:r>
          </w:p>
        </w:tc>
        <w:tc>
          <w:tcPr>
            <w:tcBorders/>
            <w:tcW w:w="2565" w:type="dxa"/>
          </w:tcPr>
          <w:p w14:paraId="1E59B3EE">
            <w:pPr>
              <w:pBdr/>
              <w:spacing w:after="0"/>
              <w:ind/>
              <w:rPr>
                <w:rFonts w:ascii="Calibri" w:hAnsi="Calibri"/>
                <w:color w:val="000000"/>
                <w:sz w:val="20"/>
                <w:szCs w:val="20"/>
                <w:lang w:eastAsia="en-MY"/>
              </w:rPr>
            </w:pPr>
            <w:r>
              <w:rPr>
                <w:rFonts w:ascii="Calibri" w:hAnsi="Calibri"/>
                <w:color w:val="000000"/>
                <w:sz w:val="20"/>
                <w:szCs w:val="20"/>
                <w:lang w:eastAsia="en-MY"/>
              </w:rPr>
              <w:t xml:space="preserve">The Deep Security</w:t>
            </w:r>
            <w:r>
              <w:rPr>
                <w:rFonts w:ascii="Calibri" w:hAnsi="Calibri"/>
                <w:color w:val="000000"/>
                <w:sz w:val="20"/>
                <w:szCs w:val="20"/>
                <w:lang w:eastAsia="en-MY"/>
              </w:rPr>
              <w:t xml:space="preserve"> web console content should appear starting with the Dashboard and its Widgets</w:t>
            </w:r>
            <w:r>
              <w:rPr>
                <w:rFonts w:ascii="Calibri" w:hAnsi="Calibri"/>
                <w:color w:val="000000"/>
                <w:sz w:val="20"/>
                <w:szCs w:val="20"/>
                <w:lang w:eastAsia="en-MY"/>
              </w:rPr>
            </w:r>
            <w:r>
              <w:rPr>
                <w:rFonts w:ascii="Calibri" w:hAnsi="Calibri"/>
                <w:color w:val="000000"/>
                <w:sz w:val="20"/>
                <w:szCs w:val="20"/>
                <w:lang w:eastAsia="en-MY"/>
              </w:rPr>
            </w:r>
          </w:p>
        </w:tc>
        <w:tc>
          <w:tcPr>
            <w:tcBorders/>
            <w:tcW w:w="1037" w:type="dxa"/>
          </w:tcPr>
          <w:p w14:paraId="67558162">
            <w:pPr>
              <w:pBdr/>
              <w:spacing w:after="0"/>
              <w:ind/>
              <w:rPr>
                <w:rFonts w:ascii="Calibri" w:hAnsi="Calibri"/>
                <w:sz w:val="20"/>
                <w:szCs w:val="20"/>
              </w:rPr>
            </w:pPr>
            <w:r>
              <w:rPr>
                <w:rFonts w:ascii="Calibri" w:hAnsi="Calibri"/>
                <w:sz w:val="20"/>
                <w:szCs w:val="20"/>
              </w:rPr>
            </w:r>
            <w:r>
              <w:rPr>
                <w:rFonts w:ascii="Calibri" w:hAnsi="Calibri"/>
                <w:sz w:val="20"/>
                <w:szCs w:val="20"/>
              </w:rPr>
            </w:r>
            <w:r>
              <w:rPr>
                <w:rFonts w:ascii="Calibri" w:hAnsi="Calibri"/>
                <w:sz w:val="20"/>
                <w:szCs w:val="20"/>
              </w:rPr>
            </w:r>
          </w:p>
          <w:p w14:paraId="6603F392">
            <w:pPr>
              <w:pBdr/>
              <w:spacing w:after="0"/>
              <w:ind/>
              <w:rPr>
                <w:rFonts w:ascii="Calibri" w:hAnsi="Calibri"/>
                <w:sz w:val="20"/>
                <w:szCs w:val="20"/>
              </w:rPr>
            </w:pPr>
            <w:r>
              <w:rPr>
                <w:rFonts w:ascii="Calibri" w:hAnsi="Calibri"/>
                <w:sz w:val="20"/>
                <w:szCs w:val="20"/>
              </w:rPr>
              <w:fldChar w:fldCharType="begin">
                <w:ffData>
                  <w:enabled w:val="true"/>
                  <w:calcOnExit w:val="false"/>
                  <w:checkBox>
                    <w:default w:val="true"/>
                    <w:sizeAuto w:val="true"/>
                  </w:checkBox>
                </w:ffData>
              </w:fldChar>
            </w:r>
            <w:bookmarkStart w:id="0" w:name="Check4"/>
            <w:r>
              <w:rPr>
                <w:rFonts w:ascii="Calibri" w:hAnsi="Calibri"/>
                <w:sz w:val="20"/>
                <w:szCs w:val="20"/>
              </w:rPr>
              <w:instrText xml:space="preserve"> FORMCHECKBOX </w:instrText>
            </w:r>
            <w:r>
              <w:rPr>
                <w:rFonts w:ascii="Calibri" w:hAnsi="Calibri"/>
                <w:sz w:val="20"/>
                <w:szCs w:val="20"/>
              </w:rPr>
              <w:fldChar w:fldCharType="separate"/>
            </w:r>
            <w:r>
              <w:rPr>
                <w:rFonts w:ascii="Calibri" w:hAnsi="Calibri"/>
                <w:sz w:val="20"/>
                <w:szCs w:val="20"/>
              </w:rPr>
              <w:fldChar w:fldCharType="end"/>
            </w:r>
            <w:bookmarkEnd w:id="0"/>
            <w:r>
              <w:rPr>
                <w:rFonts w:ascii="Calibri" w:hAnsi="Calibri"/>
                <w:sz w:val="20"/>
                <w:szCs w:val="20"/>
              </w:rPr>
              <w:t xml:space="preserve"> </w:t>
            </w:r>
            <w:r>
              <w:rPr>
                <w:rFonts w:ascii="Calibri" w:hAnsi="Calibri"/>
                <w:sz w:val="20"/>
                <w:szCs w:val="20"/>
              </w:rPr>
              <w:t xml:space="preserve">Yes</w:t>
            </w:r>
            <w:r>
              <w:rPr>
                <w:rFonts w:ascii="Calibri" w:hAnsi="Calibri"/>
                <w:sz w:val="20"/>
                <w:szCs w:val="20"/>
              </w:rPr>
            </w:r>
            <w:r>
              <w:rPr>
                <w:rFonts w:ascii="Calibri" w:hAnsi="Calibri"/>
                <w:sz w:val="20"/>
                <w:szCs w:val="20"/>
              </w:rPr>
            </w:r>
          </w:p>
          <w:p w14:paraId="347EA86A">
            <w:pPr>
              <w:pBdr/>
              <w:spacing w:after="0"/>
              <w:ind/>
              <w:rPr>
                <w:rFonts w:ascii="Calibri" w:hAnsi="Calibri"/>
                <w:sz w:val="20"/>
                <w:szCs w:val="20"/>
              </w:rPr>
            </w:pPr>
            <w:r>
              <w:rPr>
                <w:rFonts w:ascii="Calibri" w:hAnsi="Calibri"/>
                <w:sz w:val="20"/>
                <w:szCs w:val="20"/>
              </w:rPr>
            </w:r>
            <w:r>
              <w:rPr>
                <w:rFonts w:ascii="Calibri" w:hAnsi="Calibri"/>
                <w:sz w:val="20"/>
                <w:szCs w:val="20"/>
              </w:rPr>
            </w:r>
            <w:r>
              <w:rPr>
                <w:rFonts w:ascii="Calibri" w:hAnsi="Calibri"/>
                <w:sz w:val="20"/>
                <w:szCs w:val="20"/>
              </w:rPr>
            </w:r>
          </w:p>
          <w:p w14:paraId="7C7DB65C">
            <w:pPr>
              <w:pBdr/>
              <w:spacing w:after="0"/>
              <w:ind/>
              <w:rPr>
                <w:rFonts w:ascii="Calibri" w:hAnsi="Calibri"/>
                <w:sz w:val="20"/>
                <w:szCs w:val="20"/>
              </w:rPr>
            </w:pPr>
            <w:r>
              <w:rPr>
                <w:rFonts w:ascii="Calibri" w:hAnsi="Calibri"/>
                <w:sz w:val="20"/>
                <w:szCs w:val="20"/>
              </w:rPr>
              <w:fldChar w:fldCharType="begin">
                <w:ffData>
                  <w:enabled w:val="true"/>
                  <w:calcOnExit w:val="false"/>
                  <w:checkBox>
                    <w:default w:val="false"/>
                    <w:sizeAuto w:val="true"/>
                  </w:checkBox>
                </w:ffData>
              </w:fldChar>
            </w:r>
            <w:r>
              <w:rPr>
                <w:rFonts w:ascii="Calibri" w:hAnsi="Calibri"/>
                <w:sz w:val="20"/>
                <w:szCs w:val="20"/>
              </w:rPr>
              <w:instrText xml:space="preserve"> FORMCHECKBOX </w:instrText>
            </w:r>
            <w:r>
              <w:rPr>
                <w:rFonts w:ascii="Calibri" w:hAnsi="Calibri"/>
                <w:sz w:val="20"/>
                <w:szCs w:val="20"/>
              </w:rPr>
              <w:fldChar w:fldCharType="separate"/>
            </w:r>
            <w:r>
              <w:rPr>
                <w:rFonts w:ascii="Calibri" w:hAnsi="Calibri"/>
                <w:sz w:val="20"/>
                <w:szCs w:val="20"/>
              </w:rPr>
              <w:fldChar w:fldCharType="end"/>
            </w:r>
            <w:r>
              <w:rPr>
                <w:rFonts w:ascii="Calibri" w:hAnsi="Calibri"/>
                <w:sz w:val="20"/>
                <w:szCs w:val="20"/>
              </w:rPr>
              <w:t xml:space="preserve"> No</w:t>
            </w:r>
            <w:r>
              <w:rPr>
                <w:rFonts w:ascii="Calibri" w:hAnsi="Calibri"/>
                <w:sz w:val="20"/>
                <w:szCs w:val="20"/>
              </w:rPr>
            </w:r>
            <w:r>
              <w:rPr>
                <w:rFonts w:ascii="Calibri" w:hAnsi="Calibri"/>
                <w:sz w:val="20"/>
                <w:szCs w:val="20"/>
              </w:rPr>
            </w:r>
          </w:p>
          <w:p w14:paraId="78181860">
            <w:pPr>
              <w:pBdr/>
              <w:spacing w:after="0"/>
              <w:ind/>
              <w:rPr>
                <w:rFonts w:ascii="Calibri" w:hAnsi="Calibri"/>
                <w:color w:val="000000"/>
                <w:sz w:val="20"/>
                <w:szCs w:val="20"/>
                <w:lang w:eastAsia="en-MY"/>
              </w:rPr>
            </w:pPr>
            <w:r>
              <w:rPr>
                <w:rFonts w:ascii="Calibri" w:hAnsi="Calibri"/>
                <w:color w:val="000000"/>
                <w:sz w:val="20"/>
                <w:szCs w:val="20"/>
                <w:lang w:eastAsia="en-MY"/>
              </w:rPr>
              <w:t xml:space="preserve"> </w:t>
            </w:r>
            <w:r>
              <w:rPr>
                <w:rFonts w:ascii="Calibri" w:hAnsi="Calibri"/>
                <w:color w:val="000000"/>
                <w:sz w:val="20"/>
                <w:szCs w:val="20"/>
                <w:lang w:eastAsia="en-MY"/>
              </w:rPr>
            </w:r>
            <w:r>
              <w:rPr>
                <w:rFonts w:ascii="Calibri" w:hAnsi="Calibri"/>
                <w:color w:val="000000"/>
                <w:sz w:val="20"/>
                <w:szCs w:val="20"/>
                <w:lang w:eastAsia="en-MY"/>
              </w:rPr>
            </w:r>
          </w:p>
        </w:tc>
        <w:tc>
          <w:tcPr>
            <w:tcBorders/>
            <w:tcW w:w="1961" w:type="dxa"/>
          </w:tcPr>
          <w:p w14:paraId="0CA5F5CE">
            <w:pPr>
              <w:pBdr/>
              <w:spacing w:after="0"/>
              <w:ind/>
              <w:rPr>
                <w:rFonts w:ascii="Calibri" w:hAnsi="Calibri"/>
                <w:i/>
                <w:color w:val="000000"/>
                <w:sz w:val="20"/>
                <w:szCs w:val="20"/>
                <w:lang w:eastAsia="en-MY"/>
              </w:rPr>
            </w:pPr>
            <w:r>
              <w:rPr>
                <w:rFonts w:ascii="Calibri" w:hAnsi="Calibri"/>
                <w:i/>
                <w:color w:val="000000"/>
                <w:sz w:val="20"/>
                <w:szCs w:val="20"/>
                <w:lang w:eastAsia="en-MY"/>
              </w:rPr>
              <w:t xml:space="preserve">Dashboard and widgets load </w:t>
            </w:r>
            <w:r>
              <w:rPr>
                <w:rFonts w:ascii="Calibri" w:hAnsi="Calibri"/>
                <w:i/>
                <w:color w:val="000000"/>
                <w:sz w:val="20"/>
                <w:szCs w:val="20"/>
                <w:lang w:eastAsia="en-MY"/>
              </w:rPr>
              <w:t xml:space="preserve">successfully</w:t>
            </w:r>
            <w:r>
              <w:rPr>
                <w:rFonts w:ascii="Calibri" w:hAnsi="Calibri"/>
                <w:i/>
                <w:color w:val="000000"/>
                <w:sz w:val="20"/>
                <w:szCs w:val="20"/>
                <w:lang w:eastAsia="en-MY"/>
              </w:rPr>
            </w:r>
            <w:r>
              <w:rPr>
                <w:rFonts w:ascii="Calibri" w:hAnsi="Calibri"/>
                <w:i/>
                <w:color w:val="000000"/>
                <w:sz w:val="20"/>
                <w:szCs w:val="20"/>
                <w:lang w:eastAsia="en-MY"/>
              </w:rPr>
            </w:r>
          </w:p>
          <w:p w14:paraId="34490B9E">
            <w:pPr>
              <w:pBdr/>
              <w:spacing w:after="0"/>
              <w:ind/>
              <w:rPr>
                <w:rFonts w:ascii="Calibri" w:hAnsi="Calibri"/>
                <w:i/>
                <w:color w:val="000000"/>
                <w:sz w:val="20"/>
                <w:szCs w:val="20"/>
                <w:lang w:eastAsia="en-MY"/>
              </w:rPr>
            </w:pPr>
            <w:r>
              <w:rPr>
                <w:rFonts w:ascii="Calibri" w:hAnsi="Calibri"/>
                <w:i/>
                <w:color w:val="000000"/>
                <w:sz w:val="20"/>
                <w:szCs w:val="20"/>
                <w:lang w:eastAsia="en-MY"/>
              </w:rPr>
            </w:r>
            <w:r>
              <w:rPr>
                <w:rFonts w:ascii="Calibri" w:hAnsi="Calibri"/>
                <w:i/>
                <w:color w:val="000000"/>
                <w:sz w:val="20"/>
                <w:szCs w:val="20"/>
                <w:lang w:eastAsia="en-MY"/>
              </w:rPr>
            </w:r>
            <w:r>
              <w:rPr>
                <w:rFonts w:ascii="Calibri" w:hAnsi="Calibri"/>
                <w:i/>
                <w:color w:val="000000"/>
                <w:sz w:val="20"/>
                <w:szCs w:val="20"/>
                <w:lang w:eastAsia="en-MY"/>
              </w:rPr>
            </w:r>
          </w:p>
          <w:p w14:paraId="1287FF54">
            <w:pPr>
              <w:pBdr/>
              <w:spacing w:after="0"/>
              <w:ind/>
              <w:rPr>
                <w:rFonts w:ascii="Calibri" w:hAnsi="Calibri"/>
                <w:i/>
                <w:color w:val="000000"/>
                <w:sz w:val="20"/>
                <w:szCs w:val="20"/>
                <w:lang w:eastAsia="en-MY"/>
              </w:rPr>
            </w:pPr>
            <w:r>
              <w:rPr>
                <w:rFonts w:ascii="Calibri" w:hAnsi="Calibri"/>
                <w:i/>
                <w:color w:val="000000"/>
                <w:sz w:val="20"/>
                <w:szCs w:val="20"/>
                <w:lang w:eastAsia="en-MY"/>
              </w:rPr>
              <w:t xml:space="preserve">Refer to Appendix 1</w:t>
            </w:r>
            <w:r>
              <w:rPr>
                <w:rFonts w:ascii="Calibri" w:hAnsi="Calibri"/>
                <w:i/>
                <w:color w:val="000000"/>
                <w:sz w:val="20"/>
                <w:szCs w:val="20"/>
                <w:lang w:eastAsia="en-MY"/>
              </w:rPr>
            </w:r>
            <w:r>
              <w:rPr>
                <w:rFonts w:ascii="Calibri" w:hAnsi="Calibri"/>
                <w:i/>
                <w:color w:val="000000"/>
                <w:sz w:val="20"/>
                <w:szCs w:val="20"/>
                <w:lang w:eastAsia="en-MY"/>
              </w:rPr>
            </w:r>
          </w:p>
        </w:tc>
      </w:tr>
      <w:tr>
        <w:trPr>
          <w:trHeight w:val="1020"/>
        </w:trPr>
        <w:tc>
          <w:tcPr>
            <w:tcBorders/>
            <w:tcW w:w="560" w:type="dxa"/>
          </w:tcPr>
          <w:p w14:paraId="07E69EC6">
            <w:pPr>
              <w:pBdr/>
              <w:spacing w:after="0"/>
              <w:ind/>
              <w:rPr>
                <w:rFonts w:ascii="Calibri" w:hAnsi="Calibri"/>
                <w:color w:val="000000"/>
                <w:sz w:val="20"/>
                <w:szCs w:val="20"/>
                <w:lang w:eastAsia="en-MY"/>
              </w:rPr>
            </w:pPr>
            <w:r>
              <w:rPr>
                <w:rFonts w:ascii="Calibri" w:hAnsi="Calibri"/>
                <w:color w:val="000000"/>
                <w:sz w:val="20"/>
                <w:szCs w:val="20"/>
                <w:lang w:eastAsia="en-MY"/>
              </w:rPr>
              <w:t xml:space="preserve"> </w:t>
            </w:r>
            <w:r>
              <w:rPr>
                <w:rFonts w:ascii="Calibri" w:hAnsi="Calibri"/>
                <w:color w:val="000000"/>
                <w:sz w:val="20"/>
                <w:szCs w:val="20"/>
                <w:lang w:eastAsia="en-MY"/>
              </w:rPr>
            </w:r>
            <w:r>
              <w:rPr>
                <w:rFonts w:ascii="Calibri" w:hAnsi="Calibri"/>
                <w:color w:val="000000"/>
                <w:sz w:val="20"/>
                <w:szCs w:val="20"/>
                <w:lang w:eastAsia="en-MY"/>
              </w:rPr>
            </w:r>
          </w:p>
        </w:tc>
        <w:tc>
          <w:tcPr>
            <w:tcBorders/>
            <w:tcW w:w="2112" w:type="dxa"/>
          </w:tcPr>
          <w:p w14:paraId="422BBEF5">
            <w:pPr>
              <w:pBdr/>
              <w:spacing w:after="0"/>
              <w:ind/>
              <w:rPr>
                <w:rFonts w:ascii="Calibri" w:hAnsi="Calibri"/>
                <w:color w:val="000000"/>
                <w:sz w:val="20"/>
                <w:szCs w:val="20"/>
                <w:lang w:eastAsia="en-MY"/>
              </w:rPr>
            </w:pPr>
            <w:r>
              <w:rPr>
                <w:rFonts w:ascii="Calibri" w:hAnsi="Calibri"/>
                <w:color w:val="000000"/>
                <w:sz w:val="20"/>
                <w:szCs w:val="20"/>
                <w:lang w:eastAsia="en-MY"/>
              </w:rPr>
              <w:t xml:space="preserve">Verify that the widgets are working</w:t>
            </w:r>
            <w:r>
              <w:rPr>
                <w:rFonts w:ascii="Calibri" w:hAnsi="Calibri"/>
                <w:color w:val="000000"/>
                <w:sz w:val="20"/>
                <w:szCs w:val="20"/>
                <w:lang w:eastAsia="en-MY"/>
              </w:rPr>
            </w:r>
            <w:r>
              <w:rPr>
                <w:rFonts w:ascii="Calibri" w:hAnsi="Calibri"/>
                <w:color w:val="000000"/>
                <w:sz w:val="20"/>
                <w:szCs w:val="20"/>
                <w:lang w:eastAsia="en-MY"/>
              </w:rPr>
            </w:r>
          </w:p>
        </w:tc>
        <w:tc>
          <w:tcPr>
            <w:tcBorders/>
            <w:tcW w:w="2565" w:type="dxa"/>
          </w:tcPr>
          <w:p w14:paraId="6F57318B">
            <w:pPr>
              <w:pBdr/>
              <w:spacing w:after="0"/>
              <w:ind/>
              <w:rPr>
                <w:rFonts w:ascii="Calibri" w:hAnsi="Calibri"/>
                <w:color w:val="000000"/>
                <w:sz w:val="20"/>
                <w:szCs w:val="20"/>
                <w:lang w:eastAsia="en-MY"/>
              </w:rPr>
            </w:pPr>
            <w:r>
              <w:rPr>
                <w:rFonts w:ascii="Calibri" w:hAnsi="Calibri"/>
                <w:color w:val="000000"/>
                <w:sz w:val="20"/>
                <w:szCs w:val="20"/>
                <w:lang w:eastAsia="en-MY"/>
              </w:rPr>
              <w:t xml:space="preserve">Refresh any widget on the dashboard page</w:t>
            </w:r>
            <w:r>
              <w:rPr>
                <w:rFonts w:ascii="Calibri" w:hAnsi="Calibri"/>
                <w:color w:val="000000"/>
                <w:sz w:val="20"/>
                <w:szCs w:val="20"/>
                <w:lang w:eastAsia="en-MY"/>
              </w:rPr>
            </w:r>
            <w:r>
              <w:rPr>
                <w:rFonts w:ascii="Calibri" w:hAnsi="Calibri"/>
                <w:color w:val="000000"/>
                <w:sz w:val="20"/>
                <w:szCs w:val="20"/>
                <w:lang w:eastAsia="en-MY"/>
              </w:rPr>
            </w:r>
          </w:p>
        </w:tc>
        <w:tc>
          <w:tcPr>
            <w:tcBorders/>
            <w:tcW w:w="2565" w:type="dxa"/>
          </w:tcPr>
          <w:p w14:paraId="770E1F55">
            <w:pPr>
              <w:pBdr/>
              <w:spacing w:after="0"/>
              <w:ind/>
              <w:rPr>
                <w:rFonts w:ascii="Calibri" w:hAnsi="Calibri"/>
                <w:color w:val="000000"/>
                <w:sz w:val="20"/>
                <w:szCs w:val="20"/>
                <w:lang w:eastAsia="en-MY"/>
              </w:rPr>
            </w:pPr>
            <w:r>
              <w:rPr>
                <w:rFonts w:ascii="Calibri" w:hAnsi="Calibri"/>
                <w:color w:val="000000"/>
                <w:sz w:val="20"/>
                <w:szCs w:val="20"/>
                <w:lang w:eastAsia="en-MY"/>
              </w:rPr>
              <w:t xml:space="preserve">Individual widgets should the relevant contents ba</w:t>
            </w:r>
            <w:r>
              <w:rPr>
                <w:rFonts w:ascii="Calibri" w:hAnsi="Calibri"/>
                <w:color w:val="000000"/>
                <w:sz w:val="20"/>
                <w:szCs w:val="20"/>
                <w:lang w:eastAsia="en-MY"/>
              </w:rPr>
              <w:t xml:space="preserve">sed on the information from Deep Security</w:t>
            </w:r>
            <w:r>
              <w:rPr>
                <w:rFonts w:ascii="Calibri" w:hAnsi="Calibri"/>
                <w:color w:val="000000"/>
                <w:sz w:val="20"/>
                <w:szCs w:val="20"/>
                <w:lang w:eastAsia="en-MY"/>
              </w:rPr>
            </w:r>
            <w:r>
              <w:rPr>
                <w:rFonts w:ascii="Calibri" w:hAnsi="Calibri"/>
                <w:color w:val="000000"/>
                <w:sz w:val="20"/>
                <w:szCs w:val="20"/>
                <w:lang w:eastAsia="en-MY"/>
              </w:rPr>
            </w:r>
          </w:p>
        </w:tc>
        <w:tc>
          <w:tcPr>
            <w:tcBorders/>
            <w:tcW w:w="1037" w:type="dxa"/>
          </w:tcPr>
          <w:p w14:paraId="0E0F4E2F">
            <w:pPr>
              <w:pBdr/>
              <w:spacing w:after="0"/>
              <w:ind/>
              <w:rPr>
                <w:rFonts w:ascii="Calibri" w:hAnsi="Calibri"/>
                <w:sz w:val="20"/>
                <w:szCs w:val="20"/>
              </w:rPr>
            </w:pPr>
            <w:r>
              <w:rPr>
                <w:rFonts w:ascii="Calibri" w:hAnsi="Calibri"/>
                <w:sz w:val="20"/>
                <w:szCs w:val="20"/>
              </w:rPr>
            </w:r>
            <w:r>
              <w:rPr>
                <w:rFonts w:ascii="Calibri" w:hAnsi="Calibri"/>
                <w:sz w:val="20"/>
                <w:szCs w:val="20"/>
              </w:rPr>
            </w:r>
            <w:r>
              <w:rPr>
                <w:rFonts w:ascii="Calibri" w:hAnsi="Calibri"/>
                <w:sz w:val="20"/>
                <w:szCs w:val="20"/>
              </w:rPr>
            </w:r>
          </w:p>
          <w:p w14:paraId="353E37AB">
            <w:pPr>
              <w:pBdr/>
              <w:spacing w:after="0"/>
              <w:ind/>
              <w:rPr>
                <w:rFonts w:ascii="Calibri" w:hAnsi="Calibri"/>
                <w:sz w:val="20"/>
                <w:szCs w:val="20"/>
              </w:rPr>
            </w:pPr>
            <w:r>
              <w:rPr>
                <w:rFonts w:ascii="Calibri" w:hAnsi="Calibri"/>
                <w:sz w:val="20"/>
                <w:szCs w:val="20"/>
              </w:rPr>
              <w:fldChar w:fldCharType="begin">
                <w:ffData>
                  <w:enabled w:val="true"/>
                  <w:calcOnExit w:val="false"/>
                  <w:checkBox>
                    <w:default w:val="true"/>
                    <w:sizeAuto w:val="true"/>
                  </w:checkBox>
                </w:ffData>
              </w:fldChar>
            </w:r>
            <w:r>
              <w:rPr>
                <w:rFonts w:ascii="Calibri" w:hAnsi="Calibri"/>
                <w:sz w:val="20"/>
                <w:szCs w:val="20"/>
              </w:rPr>
              <w:instrText xml:space="preserve"> FORMCHECKBOX </w:instrText>
            </w:r>
            <w:r>
              <w:rPr>
                <w:rFonts w:ascii="Calibri" w:hAnsi="Calibri"/>
                <w:sz w:val="20"/>
                <w:szCs w:val="20"/>
              </w:rPr>
              <w:fldChar w:fldCharType="separate"/>
            </w:r>
            <w:r>
              <w:rPr>
                <w:rFonts w:ascii="Calibri" w:hAnsi="Calibri"/>
                <w:sz w:val="20"/>
                <w:szCs w:val="20"/>
              </w:rPr>
              <w:fldChar w:fldCharType="end"/>
            </w:r>
            <w:r>
              <w:rPr>
                <w:rFonts w:ascii="Calibri" w:hAnsi="Calibri"/>
                <w:sz w:val="20"/>
                <w:szCs w:val="20"/>
              </w:rPr>
              <w:t xml:space="preserve"> Yes</w:t>
            </w:r>
            <w:r>
              <w:rPr>
                <w:rFonts w:ascii="Calibri" w:hAnsi="Calibri"/>
                <w:sz w:val="20"/>
                <w:szCs w:val="20"/>
              </w:rPr>
            </w:r>
            <w:r>
              <w:rPr>
                <w:rFonts w:ascii="Calibri" w:hAnsi="Calibri"/>
                <w:sz w:val="20"/>
                <w:szCs w:val="20"/>
              </w:rPr>
            </w:r>
          </w:p>
          <w:p w14:paraId="5DFF72CD">
            <w:pPr>
              <w:pBdr/>
              <w:spacing w:after="0"/>
              <w:ind/>
              <w:rPr>
                <w:rFonts w:ascii="Calibri" w:hAnsi="Calibri"/>
                <w:sz w:val="20"/>
                <w:szCs w:val="20"/>
              </w:rPr>
            </w:pPr>
            <w:r>
              <w:rPr>
                <w:rFonts w:ascii="Calibri" w:hAnsi="Calibri"/>
                <w:sz w:val="20"/>
                <w:szCs w:val="20"/>
              </w:rPr>
            </w:r>
            <w:r>
              <w:rPr>
                <w:rFonts w:ascii="Calibri" w:hAnsi="Calibri"/>
                <w:sz w:val="20"/>
                <w:szCs w:val="20"/>
              </w:rPr>
            </w:r>
            <w:r>
              <w:rPr>
                <w:rFonts w:ascii="Calibri" w:hAnsi="Calibri"/>
                <w:sz w:val="20"/>
                <w:szCs w:val="20"/>
              </w:rPr>
            </w:r>
          </w:p>
          <w:p w14:paraId="4A808844">
            <w:pPr>
              <w:pBdr/>
              <w:spacing w:after="0"/>
              <w:ind/>
              <w:rPr>
                <w:rFonts w:ascii="Calibri" w:hAnsi="Calibri"/>
                <w:sz w:val="20"/>
                <w:szCs w:val="20"/>
              </w:rPr>
            </w:pPr>
            <w:r>
              <w:rPr>
                <w:rFonts w:ascii="Calibri" w:hAnsi="Calibri"/>
                <w:sz w:val="20"/>
                <w:szCs w:val="20"/>
              </w:rPr>
              <w:fldChar w:fldCharType="begin">
                <w:ffData>
                  <w:enabled w:val="true"/>
                  <w:calcOnExit w:val="false"/>
                  <w:checkBox>
                    <w:default w:val="false"/>
                    <w:sizeAuto w:val="true"/>
                  </w:checkBox>
                </w:ffData>
              </w:fldChar>
            </w:r>
            <w:r>
              <w:rPr>
                <w:rFonts w:ascii="Calibri" w:hAnsi="Calibri"/>
                <w:sz w:val="20"/>
                <w:szCs w:val="20"/>
              </w:rPr>
              <w:instrText xml:space="preserve"> FORMCHECKBOX </w:instrText>
            </w:r>
            <w:r>
              <w:rPr>
                <w:rFonts w:ascii="Calibri" w:hAnsi="Calibri"/>
                <w:sz w:val="20"/>
                <w:szCs w:val="20"/>
              </w:rPr>
              <w:fldChar w:fldCharType="separate"/>
            </w:r>
            <w:r>
              <w:rPr>
                <w:rFonts w:ascii="Calibri" w:hAnsi="Calibri"/>
                <w:sz w:val="20"/>
                <w:szCs w:val="20"/>
              </w:rPr>
              <w:fldChar w:fldCharType="end"/>
            </w:r>
            <w:r>
              <w:rPr>
                <w:rFonts w:ascii="Calibri" w:hAnsi="Calibri"/>
                <w:sz w:val="20"/>
                <w:szCs w:val="20"/>
              </w:rPr>
              <w:t xml:space="preserve"> No</w:t>
            </w:r>
            <w:r>
              <w:rPr>
                <w:rFonts w:ascii="Calibri" w:hAnsi="Calibri"/>
                <w:sz w:val="20"/>
                <w:szCs w:val="20"/>
              </w:rPr>
            </w:r>
            <w:r>
              <w:rPr>
                <w:rFonts w:ascii="Calibri" w:hAnsi="Calibri"/>
                <w:sz w:val="20"/>
                <w:szCs w:val="20"/>
              </w:rPr>
            </w:r>
          </w:p>
          <w:p w14:paraId="4D1CCEB4">
            <w:pPr>
              <w:pBdr/>
              <w:spacing w:after="0"/>
              <w:ind/>
              <w:rPr>
                <w:rFonts w:ascii="Calibri" w:hAnsi="Calibri"/>
                <w:color w:val="000000"/>
                <w:sz w:val="20"/>
                <w:szCs w:val="20"/>
                <w:lang w:eastAsia="en-MY"/>
              </w:rPr>
            </w:pPr>
            <w:r>
              <w:rPr>
                <w:rFonts w:ascii="Calibri" w:hAnsi="Calibri"/>
                <w:color w:val="000000"/>
                <w:sz w:val="20"/>
                <w:szCs w:val="20"/>
                <w:lang w:eastAsia="en-MY"/>
              </w:rPr>
              <w:t xml:space="preserve"> </w:t>
            </w:r>
            <w:r>
              <w:rPr>
                <w:rFonts w:ascii="Calibri" w:hAnsi="Calibri"/>
                <w:color w:val="000000"/>
                <w:sz w:val="20"/>
                <w:szCs w:val="20"/>
                <w:lang w:eastAsia="en-MY"/>
              </w:rPr>
            </w:r>
            <w:r>
              <w:rPr>
                <w:rFonts w:ascii="Calibri" w:hAnsi="Calibri"/>
                <w:color w:val="000000"/>
                <w:sz w:val="20"/>
                <w:szCs w:val="20"/>
                <w:lang w:eastAsia="en-MY"/>
              </w:rPr>
            </w:r>
          </w:p>
        </w:tc>
        <w:tc>
          <w:tcPr>
            <w:tcBorders/>
            <w:tcW w:w="1961" w:type="dxa"/>
          </w:tcPr>
          <w:p w14:paraId="648CC822">
            <w:pPr>
              <w:pBdr/>
              <w:spacing w:after="0"/>
              <w:ind/>
              <w:rPr>
                <w:rFonts w:ascii="Calibri" w:hAnsi="Calibri"/>
                <w:i/>
                <w:color w:val="000000"/>
                <w:sz w:val="20"/>
                <w:szCs w:val="20"/>
                <w:lang w:eastAsia="en-MY"/>
              </w:rPr>
            </w:pPr>
            <w:r>
              <w:rPr>
                <w:rFonts w:ascii="Calibri" w:hAnsi="Calibri"/>
                <w:i/>
                <w:color w:val="000000"/>
                <w:sz w:val="20"/>
                <w:szCs w:val="20"/>
                <w:lang w:eastAsia="en-MY"/>
              </w:rPr>
            </w:r>
            <w:r>
              <w:rPr>
                <w:rFonts w:ascii="Calibri" w:hAnsi="Calibri"/>
                <w:i/>
                <w:color w:val="000000"/>
                <w:sz w:val="20"/>
                <w:szCs w:val="20"/>
                <w:lang w:eastAsia="en-MY"/>
              </w:rPr>
            </w:r>
            <w:r>
              <w:rPr>
                <w:rFonts w:ascii="Calibri" w:hAnsi="Calibri"/>
                <w:i/>
                <w:color w:val="000000"/>
                <w:sz w:val="20"/>
                <w:szCs w:val="20"/>
                <w:lang w:eastAsia="en-MY"/>
              </w:rPr>
            </w:r>
          </w:p>
          <w:p w14:paraId="0E4B09A4">
            <w:pPr>
              <w:pBdr/>
              <w:spacing w:after="0"/>
              <w:ind/>
              <w:rPr>
                <w:rFonts w:ascii="Calibri" w:hAnsi="Calibri"/>
                <w:i/>
                <w:color w:val="000000"/>
                <w:sz w:val="20"/>
                <w:szCs w:val="20"/>
                <w:lang w:eastAsia="en-MY"/>
              </w:rPr>
            </w:pPr>
            <w:r>
              <w:rPr>
                <w:rFonts w:ascii="Calibri" w:hAnsi="Calibri"/>
                <w:i/>
                <w:color w:val="000000"/>
                <w:sz w:val="20"/>
                <w:szCs w:val="20"/>
                <w:lang w:eastAsia="en-MY"/>
              </w:rPr>
              <w:t xml:space="preserve">Able to refresh widgets</w:t>
            </w:r>
            <w:r>
              <w:rPr>
                <w:rFonts w:ascii="Calibri" w:hAnsi="Calibri"/>
                <w:i/>
                <w:color w:val="000000"/>
                <w:sz w:val="20"/>
                <w:szCs w:val="20"/>
                <w:lang w:eastAsia="en-MY"/>
              </w:rPr>
            </w:r>
            <w:r>
              <w:rPr>
                <w:rFonts w:ascii="Calibri" w:hAnsi="Calibri"/>
                <w:i/>
                <w:color w:val="000000"/>
                <w:sz w:val="20"/>
                <w:szCs w:val="20"/>
                <w:lang w:eastAsia="en-MY"/>
              </w:rPr>
            </w:r>
          </w:p>
        </w:tc>
      </w:tr>
      <w:tr>
        <w:trPr>
          <w:trHeight w:val="1338"/>
        </w:trPr>
        <w:tc>
          <w:tcPr>
            <w:tcBorders/>
            <w:tcW w:w="560" w:type="dxa"/>
          </w:tcPr>
          <w:p w14:paraId="2360FC0B">
            <w:pPr>
              <w:pBdr/>
              <w:spacing w:after="0"/>
              <w:ind/>
              <w:rPr>
                <w:rFonts w:ascii="Calibri" w:hAnsi="Calibri"/>
                <w:color w:val="000000"/>
                <w:sz w:val="20"/>
                <w:szCs w:val="20"/>
                <w:lang w:eastAsia="en-MY"/>
              </w:rPr>
            </w:pPr>
            <w:r>
              <w:rPr>
                <w:rFonts w:ascii="Calibri" w:hAnsi="Calibri"/>
                <w:color w:val="000000"/>
                <w:sz w:val="20"/>
                <w:szCs w:val="20"/>
                <w:lang w:eastAsia="en-MY"/>
              </w:rPr>
              <w:t xml:space="preserve"> </w:t>
            </w:r>
            <w:r>
              <w:rPr>
                <w:rFonts w:ascii="Calibri" w:hAnsi="Calibri"/>
                <w:color w:val="000000"/>
                <w:sz w:val="20"/>
                <w:szCs w:val="20"/>
                <w:lang w:eastAsia="en-MY"/>
              </w:rPr>
            </w:r>
            <w:r>
              <w:rPr>
                <w:rFonts w:ascii="Calibri" w:hAnsi="Calibri"/>
                <w:color w:val="000000"/>
                <w:sz w:val="20"/>
                <w:szCs w:val="20"/>
                <w:lang w:eastAsia="en-MY"/>
              </w:rPr>
            </w:r>
          </w:p>
        </w:tc>
        <w:tc>
          <w:tcPr>
            <w:tcBorders/>
            <w:tcW w:w="2112" w:type="dxa"/>
          </w:tcPr>
          <w:p w14:paraId="3A85E3D5">
            <w:pPr>
              <w:pBdr/>
              <w:spacing w:after="0"/>
              <w:ind/>
              <w:rPr>
                <w:rFonts w:ascii="Calibri" w:hAnsi="Calibri"/>
                <w:color w:val="000000"/>
                <w:sz w:val="20"/>
                <w:szCs w:val="20"/>
                <w:lang w:eastAsia="en-MY"/>
              </w:rPr>
            </w:pPr>
            <w:r>
              <w:rPr>
                <w:rFonts w:ascii="Calibri" w:hAnsi="Calibri"/>
                <w:color w:val="000000"/>
                <w:sz w:val="20"/>
                <w:szCs w:val="20"/>
                <w:lang w:eastAsia="en-MY"/>
              </w:rPr>
              <w:t xml:space="preserve">Verify that new widgets can be added</w:t>
            </w:r>
            <w:r>
              <w:rPr>
                <w:rFonts w:ascii="Calibri" w:hAnsi="Calibri"/>
                <w:color w:val="000000"/>
                <w:sz w:val="20"/>
                <w:szCs w:val="20"/>
                <w:lang w:eastAsia="en-MY"/>
              </w:rPr>
            </w:r>
            <w:r>
              <w:rPr>
                <w:rFonts w:ascii="Calibri" w:hAnsi="Calibri"/>
                <w:color w:val="000000"/>
                <w:sz w:val="20"/>
                <w:szCs w:val="20"/>
                <w:lang w:eastAsia="en-MY"/>
              </w:rPr>
            </w:r>
          </w:p>
        </w:tc>
        <w:tc>
          <w:tcPr>
            <w:tcBorders/>
            <w:tcW w:w="2565" w:type="dxa"/>
          </w:tcPr>
          <w:p w14:paraId="1235EB7C">
            <w:pPr>
              <w:pBdr/>
              <w:spacing w:after="0"/>
              <w:ind/>
              <w:rPr>
                <w:rFonts w:ascii="Calibri" w:hAnsi="Calibri"/>
                <w:color w:val="000000"/>
                <w:sz w:val="20"/>
                <w:szCs w:val="20"/>
                <w:lang w:eastAsia="en-MY"/>
              </w:rPr>
            </w:pPr>
            <w:r>
              <w:rPr>
                <w:rFonts w:ascii="Calibri" w:hAnsi="Calibri"/>
                <w:color w:val="000000"/>
                <w:sz w:val="20"/>
                <w:szCs w:val="20"/>
                <w:lang w:eastAsia="en-MY"/>
              </w:rPr>
              <w:t xml:space="preserve">Click "Add Widgets" on the upper right portion of the dashboard</w:t>
            </w:r>
            <w:r>
              <w:rPr>
                <w:rFonts w:ascii="Calibri" w:hAnsi="Calibri"/>
                <w:color w:val="000000"/>
                <w:sz w:val="20"/>
                <w:szCs w:val="20"/>
                <w:lang w:eastAsia="en-MY"/>
              </w:rPr>
              <w:br/>
              <w:t xml:space="preserve">Check a widget and click Add</w:t>
            </w:r>
            <w:r>
              <w:rPr>
                <w:rFonts w:ascii="Calibri" w:hAnsi="Calibri"/>
                <w:color w:val="000000"/>
                <w:sz w:val="20"/>
                <w:szCs w:val="20"/>
                <w:lang w:eastAsia="en-MY"/>
              </w:rPr>
            </w:r>
            <w:r>
              <w:rPr>
                <w:rFonts w:ascii="Calibri" w:hAnsi="Calibri"/>
                <w:color w:val="000000"/>
                <w:sz w:val="20"/>
                <w:szCs w:val="20"/>
                <w:lang w:eastAsia="en-MY"/>
              </w:rPr>
            </w:r>
          </w:p>
        </w:tc>
        <w:tc>
          <w:tcPr>
            <w:tcBorders/>
            <w:tcW w:w="2565" w:type="dxa"/>
          </w:tcPr>
          <w:p w14:paraId="0D7A6ED2">
            <w:pPr>
              <w:pBdr/>
              <w:spacing w:after="0"/>
              <w:ind/>
              <w:rPr>
                <w:rFonts w:ascii="Calibri" w:hAnsi="Calibri"/>
                <w:color w:val="000000"/>
                <w:sz w:val="20"/>
                <w:szCs w:val="20"/>
                <w:lang w:eastAsia="en-MY"/>
              </w:rPr>
            </w:pPr>
            <w:r>
              <w:rPr>
                <w:rFonts w:ascii="Calibri" w:hAnsi="Calibri"/>
                <w:color w:val="000000"/>
                <w:sz w:val="20"/>
                <w:szCs w:val="20"/>
                <w:lang w:eastAsia="en-MY"/>
              </w:rPr>
              <w:t xml:space="preserve">The new selected Widgets should appear on the dashboard currently being displayed</w:t>
            </w:r>
            <w:r>
              <w:rPr>
                <w:rFonts w:ascii="Calibri" w:hAnsi="Calibri"/>
                <w:color w:val="000000"/>
                <w:sz w:val="20"/>
                <w:szCs w:val="20"/>
                <w:lang w:eastAsia="en-MY"/>
              </w:rPr>
            </w:r>
            <w:r>
              <w:rPr>
                <w:rFonts w:ascii="Calibri" w:hAnsi="Calibri"/>
                <w:color w:val="000000"/>
                <w:sz w:val="20"/>
                <w:szCs w:val="20"/>
                <w:lang w:eastAsia="en-MY"/>
              </w:rPr>
            </w:r>
          </w:p>
          <w:p w14:paraId="49D56F5B">
            <w:pPr>
              <w:pBdr/>
              <w:spacing w:after="0"/>
              <w:ind/>
              <w:rPr>
                <w:rFonts w:ascii="Calibri" w:hAnsi="Calibri"/>
                <w:color w:val="000000"/>
                <w:sz w:val="20"/>
                <w:szCs w:val="20"/>
                <w:lang w:eastAsia="en-MY"/>
              </w:rPr>
            </w:pPr>
            <w:r>
              <w:rPr>
                <w:rFonts w:ascii="Calibri" w:hAnsi="Calibri"/>
                <w:color w:val="000000"/>
                <w:sz w:val="20"/>
                <w:szCs w:val="20"/>
                <w:lang w:eastAsia="en-MY"/>
              </w:rPr>
            </w:r>
            <w:r>
              <w:rPr>
                <w:rFonts w:ascii="Calibri" w:hAnsi="Calibri"/>
                <w:color w:val="000000"/>
                <w:sz w:val="20"/>
                <w:szCs w:val="20"/>
                <w:lang w:eastAsia="en-MY"/>
              </w:rPr>
            </w:r>
            <w:r>
              <w:rPr>
                <w:rFonts w:ascii="Calibri" w:hAnsi="Calibri"/>
                <w:color w:val="000000"/>
                <w:sz w:val="20"/>
                <w:szCs w:val="20"/>
                <w:lang w:eastAsia="en-MY"/>
              </w:rPr>
            </w:r>
          </w:p>
          <w:p w14:paraId="0C6C7C59">
            <w:pPr>
              <w:pBdr/>
              <w:spacing w:after="0"/>
              <w:ind/>
              <w:rPr>
                <w:rFonts w:ascii="Calibri" w:hAnsi="Calibri"/>
                <w:color w:val="000000"/>
                <w:sz w:val="20"/>
                <w:szCs w:val="20"/>
                <w:lang w:eastAsia="en-MY"/>
              </w:rPr>
            </w:pPr>
            <w:r>
              <w:rPr>
                <w:rFonts w:ascii="Calibri" w:hAnsi="Calibri"/>
                <w:color w:val="000000"/>
                <w:sz w:val="20"/>
                <w:szCs w:val="20"/>
                <w:lang w:eastAsia="en-MY"/>
              </w:rPr>
            </w:r>
            <w:r>
              <w:rPr>
                <w:rFonts w:ascii="Calibri" w:hAnsi="Calibri"/>
                <w:color w:val="000000"/>
                <w:sz w:val="20"/>
                <w:szCs w:val="20"/>
                <w:lang w:eastAsia="en-MY"/>
              </w:rPr>
            </w:r>
            <w:r>
              <w:rPr>
                <w:rFonts w:ascii="Calibri" w:hAnsi="Calibri"/>
                <w:color w:val="000000"/>
                <w:sz w:val="20"/>
                <w:szCs w:val="20"/>
                <w:lang w:eastAsia="en-MY"/>
              </w:rPr>
            </w:r>
          </w:p>
        </w:tc>
        <w:tc>
          <w:tcPr>
            <w:tcBorders/>
            <w:tcW w:w="1037" w:type="dxa"/>
          </w:tcPr>
          <w:p w14:paraId="1C256C4A">
            <w:pPr>
              <w:pBdr/>
              <w:spacing w:after="0"/>
              <w:ind/>
              <w:rPr>
                <w:rFonts w:ascii="Calibri" w:hAnsi="Calibri"/>
                <w:sz w:val="20"/>
                <w:szCs w:val="20"/>
              </w:rPr>
            </w:pPr>
            <w:r>
              <w:rPr>
                <w:rFonts w:ascii="Calibri" w:hAnsi="Calibri"/>
                <w:sz w:val="20"/>
                <w:szCs w:val="20"/>
              </w:rPr>
            </w:r>
            <w:r>
              <w:rPr>
                <w:rFonts w:ascii="Calibri" w:hAnsi="Calibri"/>
                <w:sz w:val="20"/>
                <w:szCs w:val="20"/>
              </w:rPr>
            </w:r>
            <w:r>
              <w:rPr>
                <w:rFonts w:ascii="Calibri" w:hAnsi="Calibri"/>
                <w:sz w:val="20"/>
                <w:szCs w:val="20"/>
              </w:rPr>
            </w:r>
          </w:p>
          <w:p w14:paraId="75D555B9">
            <w:pPr>
              <w:pBdr/>
              <w:spacing w:after="0"/>
              <w:ind/>
              <w:rPr>
                <w:rFonts w:ascii="Calibri" w:hAnsi="Calibri"/>
                <w:sz w:val="20"/>
                <w:szCs w:val="20"/>
              </w:rPr>
            </w:pPr>
            <w:r>
              <w:rPr>
                <w:rFonts w:ascii="Calibri" w:hAnsi="Calibri"/>
                <w:sz w:val="20"/>
                <w:szCs w:val="20"/>
              </w:rPr>
              <w:fldChar w:fldCharType="begin">
                <w:ffData>
                  <w:enabled w:val="true"/>
                  <w:calcOnExit w:val="false"/>
                  <w:checkBox>
                    <w:default w:val="true"/>
                    <w:sizeAuto w:val="true"/>
                  </w:checkBox>
                </w:ffData>
              </w:fldChar>
            </w:r>
            <w:r>
              <w:rPr>
                <w:rFonts w:ascii="Calibri" w:hAnsi="Calibri"/>
                <w:sz w:val="20"/>
                <w:szCs w:val="20"/>
              </w:rPr>
              <w:instrText xml:space="preserve"> FORMCHECKBOX </w:instrText>
            </w:r>
            <w:r>
              <w:rPr>
                <w:rFonts w:ascii="Calibri" w:hAnsi="Calibri"/>
                <w:sz w:val="20"/>
                <w:szCs w:val="20"/>
              </w:rPr>
              <w:fldChar w:fldCharType="separate"/>
            </w:r>
            <w:r>
              <w:rPr>
                <w:rFonts w:ascii="Calibri" w:hAnsi="Calibri"/>
                <w:sz w:val="20"/>
                <w:szCs w:val="20"/>
              </w:rPr>
              <w:fldChar w:fldCharType="end"/>
            </w:r>
            <w:r>
              <w:rPr>
                <w:rFonts w:ascii="Calibri" w:hAnsi="Calibri"/>
                <w:sz w:val="20"/>
                <w:szCs w:val="20"/>
              </w:rPr>
              <w:t xml:space="preserve"> Yes</w:t>
            </w:r>
            <w:r>
              <w:rPr>
                <w:rFonts w:ascii="Calibri" w:hAnsi="Calibri"/>
                <w:sz w:val="20"/>
                <w:szCs w:val="20"/>
              </w:rPr>
            </w:r>
            <w:r>
              <w:rPr>
                <w:rFonts w:ascii="Calibri" w:hAnsi="Calibri"/>
                <w:sz w:val="20"/>
                <w:szCs w:val="20"/>
              </w:rPr>
            </w:r>
          </w:p>
          <w:p w14:paraId="0A7283C7">
            <w:pPr>
              <w:pBdr/>
              <w:spacing w:after="0"/>
              <w:ind/>
              <w:rPr>
                <w:rFonts w:ascii="Calibri" w:hAnsi="Calibri"/>
                <w:sz w:val="20"/>
                <w:szCs w:val="20"/>
              </w:rPr>
            </w:pPr>
            <w:r>
              <w:rPr>
                <w:rFonts w:ascii="Calibri" w:hAnsi="Calibri"/>
                <w:sz w:val="20"/>
                <w:szCs w:val="20"/>
              </w:rPr>
            </w:r>
            <w:r>
              <w:rPr>
                <w:rFonts w:ascii="Calibri" w:hAnsi="Calibri"/>
                <w:sz w:val="20"/>
                <w:szCs w:val="20"/>
              </w:rPr>
            </w:r>
            <w:r>
              <w:rPr>
                <w:rFonts w:ascii="Calibri" w:hAnsi="Calibri"/>
                <w:sz w:val="20"/>
                <w:szCs w:val="20"/>
              </w:rPr>
            </w:r>
          </w:p>
          <w:p w14:paraId="5EEFC042">
            <w:pPr>
              <w:pBdr/>
              <w:spacing w:after="0"/>
              <w:ind/>
              <w:rPr>
                <w:rFonts w:ascii="Calibri" w:hAnsi="Calibri"/>
                <w:sz w:val="20"/>
                <w:szCs w:val="20"/>
              </w:rPr>
            </w:pPr>
            <w:r>
              <w:rPr>
                <w:rFonts w:ascii="Calibri" w:hAnsi="Calibri"/>
                <w:sz w:val="20"/>
                <w:szCs w:val="20"/>
              </w:rPr>
              <w:fldChar w:fldCharType="begin">
                <w:ffData>
                  <w:enabled w:val="true"/>
                  <w:calcOnExit w:val="false"/>
                  <w:checkBox>
                    <w:default w:val="false"/>
                    <w:sizeAuto w:val="true"/>
                  </w:checkBox>
                </w:ffData>
              </w:fldChar>
            </w:r>
            <w:r>
              <w:rPr>
                <w:rFonts w:ascii="Calibri" w:hAnsi="Calibri"/>
                <w:sz w:val="20"/>
                <w:szCs w:val="20"/>
              </w:rPr>
              <w:instrText xml:space="preserve"> FORMCHECKBOX </w:instrText>
            </w:r>
            <w:r>
              <w:rPr>
                <w:rFonts w:ascii="Calibri" w:hAnsi="Calibri"/>
                <w:sz w:val="20"/>
                <w:szCs w:val="20"/>
              </w:rPr>
              <w:fldChar w:fldCharType="separate"/>
            </w:r>
            <w:r>
              <w:rPr>
                <w:rFonts w:ascii="Calibri" w:hAnsi="Calibri"/>
                <w:sz w:val="20"/>
                <w:szCs w:val="20"/>
              </w:rPr>
              <w:fldChar w:fldCharType="end"/>
            </w:r>
            <w:r>
              <w:rPr>
                <w:rFonts w:ascii="Calibri" w:hAnsi="Calibri"/>
                <w:sz w:val="20"/>
                <w:szCs w:val="20"/>
              </w:rPr>
              <w:t xml:space="preserve"> No</w:t>
            </w:r>
            <w:r>
              <w:rPr>
                <w:rFonts w:ascii="Calibri" w:hAnsi="Calibri"/>
                <w:sz w:val="20"/>
                <w:szCs w:val="20"/>
              </w:rPr>
            </w:r>
            <w:r>
              <w:rPr>
                <w:rFonts w:ascii="Calibri" w:hAnsi="Calibri"/>
                <w:sz w:val="20"/>
                <w:szCs w:val="20"/>
              </w:rPr>
            </w:r>
          </w:p>
          <w:p w14:paraId="33E081CE">
            <w:pPr>
              <w:pBdr/>
              <w:spacing w:after="0"/>
              <w:ind/>
              <w:rPr>
                <w:rFonts w:ascii="Calibri" w:hAnsi="Calibri"/>
                <w:color w:val="000000"/>
                <w:sz w:val="20"/>
                <w:szCs w:val="20"/>
                <w:lang w:eastAsia="en-MY"/>
              </w:rPr>
            </w:pPr>
            <w:r>
              <w:rPr>
                <w:rFonts w:ascii="Calibri" w:hAnsi="Calibri"/>
                <w:color w:val="000000"/>
                <w:sz w:val="20"/>
                <w:szCs w:val="20"/>
                <w:lang w:eastAsia="en-MY"/>
              </w:rPr>
              <w:t xml:space="preserve"> </w:t>
            </w:r>
            <w:r>
              <w:rPr>
                <w:rFonts w:ascii="Calibri" w:hAnsi="Calibri"/>
                <w:color w:val="000000"/>
                <w:sz w:val="20"/>
                <w:szCs w:val="20"/>
                <w:lang w:eastAsia="en-MY"/>
              </w:rPr>
            </w:r>
            <w:r>
              <w:rPr>
                <w:rFonts w:ascii="Calibri" w:hAnsi="Calibri"/>
                <w:color w:val="000000"/>
                <w:sz w:val="20"/>
                <w:szCs w:val="20"/>
                <w:lang w:eastAsia="en-MY"/>
              </w:rPr>
            </w:r>
          </w:p>
        </w:tc>
        <w:tc>
          <w:tcPr>
            <w:tcBorders/>
            <w:tcW w:w="1961" w:type="dxa"/>
          </w:tcPr>
          <w:p w14:paraId="7B0CDC68">
            <w:pPr>
              <w:pBdr/>
              <w:spacing w:after="0"/>
              <w:ind/>
              <w:rPr>
                <w:rFonts w:ascii="Calibri" w:hAnsi="Calibri"/>
                <w:i/>
                <w:color w:val="000000"/>
                <w:sz w:val="20"/>
                <w:szCs w:val="20"/>
                <w:lang w:eastAsia="en-MY"/>
              </w:rPr>
            </w:pPr>
            <w:r>
              <w:rPr>
                <w:rFonts w:ascii="Calibri" w:hAnsi="Calibri"/>
                <w:i/>
                <w:color w:val="000000"/>
                <w:sz w:val="20"/>
                <w:szCs w:val="20"/>
                <w:lang w:eastAsia="en-MY"/>
              </w:rPr>
            </w:r>
            <w:r>
              <w:rPr>
                <w:rFonts w:ascii="Calibri" w:hAnsi="Calibri"/>
                <w:i/>
                <w:color w:val="000000"/>
                <w:sz w:val="20"/>
                <w:szCs w:val="20"/>
                <w:lang w:eastAsia="en-MY"/>
              </w:rPr>
            </w:r>
            <w:r>
              <w:rPr>
                <w:rFonts w:ascii="Calibri" w:hAnsi="Calibri"/>
                <w:i/>
                <w:color w:val="000000"/>
                <w:sz w:val="20"/>
                <w:szCs w:val="20"/>
                <w:lang w:eastAsia="en-MY"/>
              </w:rPr>
            </w:r>
          </w:p>
          <w:p w14:paraId="5C368AB7">
            <w:pPr>
              <w:pBdr/>
              <w:spacing w:after="0"/>
              <w:ind/>
              <w:rPr>
                <w:rFonts w:ascii="Calibri" w:hAnsi="Calibri"/>
                <w:i/>
                <w:color w:val="000000"/>
                <w:sz w:val="20"/>
                <w:szCs w:val="20"/>
                <w:lang w:eastAsia="en-MY"/>
              </w:rPr>
            </w:pPr>
            <w:r>
              <w:rPr>
                <w:rFonts w:ascii="Calibri" w:hAnsi="Calibri"/>
                <w:i/>
                <w:color w:val="000000"/>
                <w:sz w:val="20"/>
                <w:szCs w:val="20"/>
                <w:lang w:eastAsia="en-MY"/>
              </w:rPr>
              <w:t xml:space="preserve">Able to add/remove widgets</w:t>
            </w:r>
            <w:r>
              <w:rPr>
                <w:rFonts w:ascii="Calibri" w:hAnsi="Calibri"/>
                <w:i/>
                <w:color w:val="000000"/>
                <w:sz w:val="20"/>
                <w:szCs w:val="20"/>
                <w:lang w:eastAsia="en-MY"/>
              </w:rPr>
              <w:t xml:space="preserve"> </w:t>
            </w:r>
            <w:r>
              <w:rPr>
                <w:rFonts w:ascii="Calibri" w:hAnsi="Calibri"/>
                <w:i/>
                <w:color w:val="000000"/>
                <w:sz w:val="20"/>
                <w:szCs w:val="20"/>
                <w:lang w:eastAsia="en-MY"/>
              </w:rPr>
            </w:r>
            <w:r>
              <w:rPr>
                <w:rFonts w:ascii="Calibri" w:hAnsi="Calibri"/>
                <w:i/>
                <w:color w:val="000000"/>
                <w:sz w:val="20"/>
                <w:szCs w:val="20"/>
                <w:lang w:eastAsia="en-MY"/>
              </w:rPr>
            </w:r>
          </w:p>
        </w:tc>
      </w:tr>
      <w:tr>
        <w:trPr>
          <w:trHeight w:val="300"/>
        </w:trPr>
        <w:tc>
          <w:tcPr>
            <w:shd w:val="clear" w:color="000000" w:fill="f2f2f2"/>
            <w:tcBorders/>
            <w:tcW w:w="560" w:type="dxa"/>
          </w:tcPr>
          <w:p w14:paraId="7908A769">
            <w:pPr>
              <w:pBdr/>
              <w:spacing w:after="0"/>
              <w:ind/>
              <w:rPr>
                <w:rFonts w:ascii="Calibri" w:hAnsi="Calibri"/>
                <w:color w:val="000000"/>
                <w:lang w:eastAsia="en-MY"/>
              </w:rPr>
            </w:pPr>
            <w:r>
              <w:rPr>
                <w:rFonts w:ascii="Calibri" w:hAnsi="Calibri"/>
                <w:color w:val="000000"/>
                <w:lang w:eastAsia="en-MY"/>
              </w:rPr>
              <w:t xml:space="preserve">2</w:t>
            </w:r>
            <w:r>
              <w:rPr>
                <w:rFonts w:ascii="Calibri" w:hAnsi="Calibri"/>
                <w:color w:val="000000"/>
                <w:lang w:eastAsia="en-MY"/>
              </w:rPr>
            </w:r>
            <w:r>
              <w:rPr>
                <w:rFonts w:ascii="Calibri" w:hAnsi="Calibri"/>
                <w:color w:val="000000"/>
                <w:lang w:eastAsia="en-MY"/>
              </w:rPr>
            </w:r>
          </w:p>
        </w:tc>
        <w:tc>
          <w:tcPr>
            <w:gridSpan w:val="5"/>
            <w:shd w:val="clear" w:color="000000" w:fill="f2f2f2"/>
            <w:tcBorders/>
            <w:tcW w:w="10240" w:type="dxa"/>
          </w:tcPr>
          <w:p w14:paraId="2A01B1CC">
            <w:pPr>
              <w:pStyle w:val="1255"/>
              <w:numPr>
                <w:ilvl w:val="0"/>
                <w:numId w:val="0"/>
              </w:numPr>
              <w:pBdr/>
              <w:tabs>
                <w:tab w:val="left" w:leader="none" w:pos="2038"/>
              </w:tabs>
              <w:spacing w:before="0"/>
              <w:ind w:firstLine="0" w:left="0"/>
              <w:rPr>
                <w:rFonts w:ascii="Calibri" w:hAnsi="Calibri"/>
                <w:b w:val="0"/>
                <w:bCs w:val="0"/>
                <w:color w:val="000000"/>
                <w:sz w:val="22"/>
                <w:szCs w:val="22"/>
              </w:rPr>
            </w:pPr>
            <w:r/>
            <w:bookmarkStart w:id="4" w:name="_Toc4"/>
            <w:r>
              <w:rPr>
                <w:rFonts w:ascii="Calibri" w:hAnsi="Calibri"/>
                <w:b w:val="0"/>
                <w:bCs w:val="0"/>
                <w:color w:val="000000"/>
                <w:sz w:val="22"/>
                <w:szCs w:val="22"/>
                <w:lang w:eastAsia="en-MY"/>
              </w:rPr>
              <w:t xml:space="preserve">Alerts</w:t>
            </w:r>
            <w:r>
              <w:rPr>
                <w:rFonts w:ascii="Calibri" w:hAnsi="Calibri"/>
                <w:b w:val="0"/>
                <w:bCs w:val="0"/>
                <w:color w:val="000000"/>
                <w:sz w:val="22"/>
                <w:szCs w:val="22"/>
                <w:lang w:eastAsia="en-MY"/>
              </w:rPr>
              <w:tab/>
            </w:r>
            <w:r>
              <w:rPr>
                <w:rFonts w:ascii="Calibri" w:hAnsi="Calibri"/>
                <w:b w:val="0"/>
                <w:bCs w:val="0"/>
                <w:color w:val="000000"/>
                <w:sz w:val="22"/>
                <w:szCs w:val="22"/>
                <w:lang w:eastAsia="en-MY"/>
              </w:rPr>
              <w:tab/>
            </w:r>
            <w:r>
              <w:rPr>
                <w:rFonts w:ascii="Calibri" w:hAnsi="Calibri"/>
                <w:b w:val="0"/>
                <w:bCs w:val="0"/>
                <w:color w:val="000000"/>
                <w:sz w:val="22"/>
                <w:szCs w:val="22"/>
                <w:lang w:eastAsia="en-MY"/>
              </w:rPr>
            </w:r>
            <w:bookmarkEnd w:id="4"/>
            <w:r>
              <w:rPr>
                <w:rFonts w:ascii="Calibri" w:hAnsi="Calibri"/>
                <w:b w:val="0"/>
                <w:bCs w:val="0"/>
                <w:color w:val="000000"/>
                <w:sz w:val="22"/>
                <w:szCs w:val="22"/>
              </w:rPr>
            </w:r>
            <w:r>
              <w:rPr>
                <w:rFonts w:ascii="Calibri" w:hAnsi="Calibri"/>
                <w:b w:val="0"/>
                <w:bCs w:val="0"/>
                <w:color w:val="000000"/>
                <w:sz w:val="22"/>
                <w:szCs w:val="22"/>
              </w:rPr>
            </w:r>
          </w:p>
        </w:tc>
      </w:tr>
      <w:tr>
        <w:trPr>
          <w:trHeight w:val="1020"/>
        </w:trPr>
        <w:tc>
          <w:tcPr>
            <w:tcBorders/>
            <w:tcW w:w="560" w:type="dxa"/>
          </w:tcPr>
          <w:p w14:paraId="78B3DC8C">
            <w:pPr>
              <w:pBdr/>
              <w:spacing w:after="0"/>
              <w:ind/>
              <w:rPr>
                <w:rFonts w:ascii="Calibri" w:hAnsi="Calibri"/>
                <w:color w:val="000000"/>
                <w:sz w:val="20"/>
                <w:szCs w:val="20"/>
                <w:lang w:eastAsia="en-MY"/>
              </w:rPr>
            </w:pPr>
            <w:r>
              <w:rPr>
                <w:rFonts w:ascii="Calibri" w:hAnsi="Calibri"/>
                <w:color w:val="000000"/>
                <w:sz w:val="20"/>
                <w:szCs w:val="20"/>
                <w:lang w:eastAsia="en-MY"/>
              </w:rPr>
              <w:t xml:space="preserve"> </w:t>
            </w:r>
            <w:r>
              <w:rPr>
                <w:rFonts w:ascii="Calibri" w:hAnsi="Calibri"/>
                <w:color w:val="000000"/>
                <w:sz w:val="20"/>
                <w:szCs w:val="20"/>
                <w:lang w:eastAsia="en-MY"/>
              </w:rPr>
            </w:r>
            <w:r>
              <w:rPr>
                <w:rFonts w:ascii="Calibri" w:hAnsi="Calibri"/>
                <w:color w:val="000000"/>
                <w:sz w:val="20"/>
                <w:szCs w:val="20"/>
                <w:lang w:eastAsia="en-MY"/>
              </w:rPr>
            </w:r>
          </w:p>
        </w:tc>
        <w:tc>
          <w:tcPr>
            <w:tcBorders/>
            <w:tcW w:w="2112" w:type="dxa"/>
          </w:tcPr>
          <w:p w14:paraId="546DAD4A">
            <w:pPr>
              <w:pBdr/>
              <w:spacing w:after="0"/>
              <w:ind/>
              <w:rPr>
                <w:rFonts w:ascii="Calibri" w:hAnsi="Calibri"/>
                <w:color w:val="000000"/>
                <w:sz w:val="20"/>
                <w:szCs w:val="20"/>
                <w:lang w:eastAsia="en-MY"/>
              </w:rPr>
            </w:pPr>
            <w:r>
              <w:rPr>
                <w:rFonts w:ascii="Calibri" w:hAnsi="Calibri"/>
                <w:color w:val="000000"/>
                <w:sz w:val="20"/>
                <w:szCs w:val="20"/>
                <w:lang w:eastAsia="en-MY"/>
              </w:rPr>
              <w:t xml:space="preserve">Check for notable alerts</w:t>
            </w:r>
            <w:r>
              <w:rPr>
                <w:rFonts w:ascii="Calibri" w:hAnsi="Calibri"/>
                <w:color w:val="000000"/>
                <w:sz w:val="20"/>
                <w:szCs w:val="20"/>
                <w:lang w:eastAsia="en-MY"/>
              </w:rPr>
            </w:r>
            <w:r>
              <w:rPr>
                <w:rFonts w:ascii="Calibri" w:hAnsi="Calibri"/>
                <w:color w:val="000000"/>
                <w:sz w:val="20"/>
                <w:szCs w:val="20"/>
                <w:lang w:eastAsia="en-MY"/>
              </w:rPr>
            </w:r>
          </w:p>
        </w:tc>
        <w:tc>
          <w:tcPr>
            <w:tcBorders/>
            <w:tcW w:w="2565" w:type="dxa"/>
          </w:tcPr>
          <w:p w14:paraId="12A4373D">
            <w:pPr>
              <w:pBdr/>
              <w:spacing w:after="0"/>
              <w:ind/>
              <w:rPr>
                <w:rFonts w:ascii="Calibri" w:hAnsi="Calibri"/>
                <w:color w:val="000000"/>
                <w:sz w:val="20"/>
                <w:szCs w:val="20"/>
                <w:lang w:eastAsia="en-MY"/>
              </w:rPr>
            </w:pPr>
            <w:r>
              <w:rPr>
                <w:rFonts w:ascii="Calibri" w:hAnsi="Calibri"/>
                <w:color w:val="000000"/>
                <w:sz w:val="20"/>
                <w:szCs w:val="20"/>
                <w:lang w:eastAsia="en-MY"/>
              </w:rPr>
              <w:t xml:space="preserve">Go to Alert tab and check for any notable alerts</w:t>
            </w:r>
            <w:r>
              <w:rPr>
                <w:rFonts w:ascii="Calibri" w:hAnsi="Calibri"/>
                <w:color w:val="000000"/>
                <w:sz w:val="20"/>
                <w:szCs w:val="20"/>
                <w:lang w:eastAsia="en-MY"/>
              </w:rPr>
            </w:r>
            <w:r>
              <w:rPr>
                <w:rFonts w:ascii="Calibri" w:hAnsi="Calibri"/>
                <w:color w:val="000000"/>
                <w:sz w:val="20"/>
                <w:szCs w:val="20"/>
                <w:lang w:eastAsia="en-MY"/>
              </w:rPr>
            </w:r>
          </w:p>
        </w:tc>
        <w:tc>
          <w:tcPr>
            <w:tcBorders/>
            <w:tcW w:w="2565" w:type="dxa"/>
          </w:tcPr>
          <w:p w14:paraId="7B47F26F">
            <w:pPr>
              <w:pBdr/>
              <w:spacing w:after="0"/>
              <w:ind/>
              <w:rPr>
                <w:rFonts w:ascii="Calibri" w:hAnsi="Calibri"/>
                <w:color w:val="000000"/>
                <w:sz w:val="20"/>
                <w:szCs w:val="20"/>
                <w:lang w:eastAsia="en-MY"/>
              </w:rPr>
            </w:pPr>
            <w:r>
              <w:rPr>
                <w:rFonts w:ascii="Calibri" w:hAnsi="Calibri"/>
                <w:color w:val="000000"/>
                <w:sz w:val="20"/>
                <w:szCs w:val="20"/>
                <w:lang w:eastAsia="en-MY"/>
              </w:rPr>
              <w:t xml:space="preserve">Check for any notable </w:t>
            </w:r>
            <w:r>
              <w:rPr>
                <w:rFonts w:ascii="Calibri" w:hAnsi="Calibri"/>
                <w:color w:val="000000"/>
                <w:sz w:val="20"/>
                <w:szCs w:val="20"/>
                <w:lang w:eastAsia="en-MY"/>
              </w:rPr>
              <w:t xml:space="preserve">alerts, and</w:t>
            </w:r>
            <w:r>
              <w:rPr>
                <w:rFonts w:ascii="Calibri" w:hAnsi="Calibri"/>
                <w:color w:val="000000"/>
                <w:sz w:val="20"/>
                <w:szCs w:val="20"/>
                <w:lang w:eastAsia="en-MY"/>
              </w:rPr>
              <w:t xml:space="preserve"> provide feedback and best practice.</w:t>
            </w:r>
            <w:r>
              <w:rPr>
                <w:rFonts w:ascii="Calibri" w:hAnsi="Calibri"/>
                <w:color w:val="000000"/>
                <w:sz w:val="20"/>
                <w:szCs w:val="20"/>
                <w:lang w:eastAsia="en-MY"/>
              </w:rPr>
            </w:r>
            <w:r>
              <w:rPr>
                <w:rFonts w:ascii="Calibri" w:hAnsi="Calibri"/>
                <w:color w:val="000000"/>
                <w:sz w:val="20"/>
                <w:szCs w:val="20"/>
                <w:lang w:eastAsia="en-MY"/>
              </w:rPr>
            </w:r>
          </w:p>
        </w:tc>
        <w:tc>
          <w:tcPr>
            <w:tcBorders/>
            <w:tcW w:w="1037" w:type="dxa"/>
          </w:tcPr>
          <w:p w14:paraId="3D51BA1F">
            <w:pPr>
              <w:pBdr/>
              <w:spacing w:after="0"/>
              <w:ind/>
              <w:rPr>
                <w:rFonts w:ascii="Calibri" w:hAnsi="Calibri"/>
                <w:sz w:val="20"/>
                <w:szCs w:val="20"/>
              </w:rPr>
            </w:pPr>
            <w:r>
              <w:rPr>
                <w:rFonts w:ascii="Calibri" w:hAnsi="Calibri"/>
                <w:sz w:val="20"/>
                <w:szCs w:val="20"/>
              </w:rPr>
            </w:r>
            <w:r>
              <w:rPr>
                <w:rFonts w:ascii="Calibri" w:hAnsi="Calibri"/>
                <w:sz w:val="20"/>
                <w:szCs w:val="20"/>
              </w:rPr>
            </w:r>
            <w:r>
              <w:rPr>
                <w:rFonts w:ascii="Calibri" w:hAnsi="Calibri"/>
                <w:sz w:val="20"/>
                <w:szCs w:val="20"/>
              </w:rPr>
            </w:r>
          </w:p>
          <w:p w14:paraId="0E87FCF4">
            <w:pPr>
              <w:pBdr/>
              <w:spacing w:after="0"/>
              <w:ind/>
              <w:rPr>
                <w:rFonts w:ascii="Calibri" w:hAnsi="Calibri"/>
                <w:sz w:val="20"/>
                <w:szCs w:val="20"/>
              </w:rPr>
            </w:pPr>
            <w:r>
              <w:rPr>
                <w:rFonts w:ascii="Calibri" w:hAnsi="Calibri"/>
                <w:sz w:val="20"/>
                <w:szCs w:val="20"/>
              </w:rPr>
              <w:fldChar w:fldCharType="begin">
                <w:ffData>
                  <w:enabled w:val="true"/>
                  <w:calcOnExit w:val="false"/>
                  <w:checkBox>
                    <w:default w:val="true"/>
                    <w:sizeAuto w:val="true"/>
                  </w:checkBox>
                </w:ffData>
              </w:fldChar>
            </w:r>
            <w:r>
              <w:rPr>
                <w:rFonts w:ascii="Calibri" w:hAnsi="Calibri"/>
                <w:sz w:val="20"/>
                <w:szCs w:val="20"/>
              </w:rPr>
              <w:instrText xml:space="preserve"> FORMCHECKBOX </w:instrText>
            </w:r>
            <w:r>
              <w:rPr>
                <w:rFonts w:ascii="Calibri" w:hAnsi="Calibri"/>
                <w:sz w:val="20"/>
                <w:szCs w:val="20"/>
              </w:rPr>
              <w:fldChar w:fldCharType="separate"/>
            </w:r>
            <w:r>
              <w:rPr>
                <w:rFonts w:ascii="Calibri" w:hAnsi="Calibri"/>
                <w:sz w:val="20"/>
                <w:szCs w:val="20"/>
              </w:rPr>
              <w:fldChar w:fldCharType="end"/>
            </w:r>
            <w:r>
              <w:rPr>
                <w:rFonts w:ascii="Calibri" w:hAnsi="Calibri"/>
                <w:sz w:val="20"/>
                <w:szCs w:val="20"/>
              </w:rPr>
              <w:t xml:space="preserve"> Yes</w:t>
            </w:r>
            <w:r>
              <w:rPr>
                <w:rFonts w:ascii="Calibri" w:hAnsi="Calibri"/>
                <w:sz w:val="20"/>
                <w:szCs w:val="20"/>
              </w:rPr>
            </w:r>
            <w:r>
              <w:rPr>
                <w:rFonts w:ascii="Calibri" w:hAnsi="Calibri"/>
                <w:sz w:val="20"/>
                <w:szCs w:val="20"/>
              </w:rPr>
            </w:r>
          </w:p>
          <w:p w14:paraId="5E7A85DB">
            <w:pPr>
              <w:pBdr/>
              <w:spacing w:after="0"/>
              <w:ind/>
              <w:rPr>
                <w:rFonts w:ascii="Calibri" w:hAnsi="Calibri"/>
                <w:sz w:val="20"/>
                <w:szCs w:val="20"/>
              </w:rPr>
            </w:pPr>
            <w:r>
              <w:rPr>
                <w:rFonts w:ascii="Calibri" w:hAnsi="Calibri"/>
                <w:sz w:val="20"/>
                <w:szCs w:val="20"/>
              </w:rPr>
            </w:r>
            <w:r>
              <w:rPr>
                <w:rFonts w:ascii="Calibri" w:hAnsi="Calibri"/>
                <w:sz w:val="20"/>
                <w:szCs w:val="20"/>
              </w:rPr>
            </w:r>
            <w:r>
              <w:rPr>
                <w:rFonts w:ascii="Calibri" w:hAnsi="Calibri"/>
                <w:sz w:val="20"/>
                <w:szCs w:val="20"/>
              </w:rPr>
            </w:r>
          </w:p>
          <w:p w14:paraId="24A13BE8">
            <w:pPr>
              <w:pBdr/>
              <w:spacing w:after="0"/>
              <w:ind/>
              <w:rPr>
                <w:rFonts w:ascii="Calibri" w:hAnsi="Calibri"/>
                <w:sz w:val="20"/>
                <w:szCs w:val="20"/>
              </w:rPr>
            </w:pPr>
            <w:r>
              <w:rPr>
                <w:rFonts w:ascii="Calibri" w:hAnsi="Calibri"/>
                <w:sz w:val="20"/>
                <w:szCs w:val="20"/>
              </w:rPr>
              <w:fldChar w:fldCharType="begin">
                <w:ffData>
                  <w:enabled w:val="true"/>
                  <w:calcOnExit w:val="false"/>
                  <w:checkBox>
                    <w:default w:val="false"/>
                    <w:sizeAuto w:val="true"/>
                  </w:checkBox>
                </w:ffData>
              </w:fldChar>
            </w:r>
            <w:r>
              <w:rPr>
                <w:rFonts w:ascii="Calibri" w:hAnsi="Calibri"/>
                <w:sz w:val="20"/>
                <w:szCs w:val="20"/>
              </w:rPr>
              <w:instrText xml:space="preserve"> FORMCHECKBOX </w:instrText>
            </w:r>
            <w:r>
              <w:rPr>
                <w:rFonts w:ascii="Calibri" w:hAnsi="Calibri"/>
                <w:sz w:val="20"/>
                <w:szCs w:val="20"/>
              </w:rPr>
              <w:fldChar w:fldCharType="separate"/>
            </w:r>
            <w:r>
              <w:rPr>
                <w:rFonts w:ascii="Calibri" w:hAnsi="Calibri"/>
                <w:sz w:val="20"/>
                <w:szCs w:val="20"/>
              </w:rPr>
              <w:fldChar w:fldCharType="end"/>
            </w:r>
            <w:r>
              <w:rPr>
                <w:rFonts w:ascii="Calibri" w:hAnsi="Calibri"/>
                <w:sz w:val="20"/>
                <w:szCs w:val="20"/>
              </w:rPr>
              <w:t xml:space="preserve"> No</w:t>
            </w:r>
            <w:r>
              <w:rPr>
                <w:rFonts w:ascii="Calibri" w:hAnsi="Calibri"/>
                <w:sz w:val="20"/>
                <w:szCs w:val="20"/>
              </w:rPr>
            </w:r>
            <w:r>
              <w:rPr>
                <w:rFonts w:ascii="Calibri" w:hAnsi="Calibri"/>
                <w:sz w:val="20"/>
                <w:szCs w:val="20"/>
              </w:rPr>
            </w:r>
          </w:p>
          <w:p w14:paraId="25C7C1BE">
            <w:pPr>
              <w:pBdr/>
              <w:spacing w:after="0"/>
              <w:ind/>
              <w:rPr>
                <w:rFonts w:ascii="Calibri" w:hAnsi="Calibri"/>
                <w:color w:val="000000"/>
                <w:sz w:val="20"/>
                <w:szCs w:val="20"/>
                <w:lang w:eastAsia="en-MY"/>
              </w:rPr>
            </w:pPr>
            <w:r>
              <w:rPr>
                <w:rFonts w:ascii="Calibri" w:hAnsi="Calibri"/>
                <w:color w:val="000000"/>
                <w:sz w:val="20"/>
                <w:szCs w:val="20"/>
                <w:lang w:eastAsia="en-MY"/>
              </w:rPr>
              <w:t xml:space="preserve"> </w:t>
            </w:r>
            <w:r>
              <w:rPr>
                <w:rFonts w:ascii="Calibri" w:hAnsi="Calibri"/>
                <w:color w:val="000000"/>
                <w:sz w:val="20"/>
                <w:szCs w:val="20"/>
                <w:lang w:eastAsia="en-MY"/>
              </w:rPr>
            </w:r>
            <w:r>
              <w:rPr>
                <w:rFonts w:ascii="Calibri" w:hAnsi="Calibri"/>
                <w:color w:val="000000"/>
                <w:sz w:val="20"/>
                <w:szCs w:val="20"/>
                <w:lang w:eastAsia="en-MY"/>
              </w:rPr>
            </w:r>
          </w:p>
        </w:tc>
        <w:tc>
          <w:tcPr>
            <w:tcBorders/>
            <w:tcW w:w="1961" w:type="dxa"/>
          </w:tcPr>
          <w:p w14:paraId="40B3045F">
            <w:pPr>
              <w:pBdr/>
              <w:spacing w:after="0"/>
              <w:ind/>
              <w:rPr>
                <w:rFonts w:ascii="Calibri" w:hAnsi="Calibri"/>
                <w:i/>
                <w:color w:val="000000"/>
                <w:sz w:val="20"/>
                <w:szCs w:val="20"/>
                <w:lang w:eastAsia="en-MY"/>
              </w:rPr>
            </w:pPr>
            <w:r>
              <w:rPr>
                <w:rFonts w:ascii="Calibri" w:hAnsi="Calibri"/>
                <w:i/>
                <w:color w:val="000000"/>
                <w:sz w:val="20"/>
                <w:szCs w:val="20"/>
                <w:lang w:eastAsia="en-MY"/>
              </w:rPr>
            </w:r>
            <w:r>
              <w:rPr>
                <w:rFonts w:ascii="Calibri" w:hAnsi="Calibri"/>
                <w:i/>
                <w:color w:val="000000"/>
                <w:sz w:val="20"/>
                <w:szCs w:val="20"/>
                <w:lang w:eastAsia="en-MY"/>
              </w:rPr>
            </w:r>
            <w:r>
              <w:rPr>
                <w:rFonts w:ascii="Calibri" w:hAnsi="Calibri"/>
                <w:i/>
                <w:color w:val="000000"/>
                <w:sz w:val="20"/>
                <w:szCs w:val="20"/>
                <w:lang w:eastAsia="en-MY"/>
              </w:rPr>
            </w:r>
          </w:p>
          <w:p w14:paraId="758D47FF">
            <w:pPr>
              <w:pBdr/>
              <w:spacing w:after="0"/>
              <w:ind/>
              <w:rPr>
                <w:rFonts w:ascii="Calibri" w:hAnsi="Calibri"/>
                <w:color w:val="000000"/>
                <w:sz w:val="20"/>
                <w:szCs w:val="20"/>
                <w:lang w:eastAsia="en-MY"/>
              </w:rPr>
            </w:pPr>
            <w:r>
              <w:rPr>
                <w:rFonts w:ascii="Calibri" w:hAnsi="Calibri"/>
                <w:i/>
                <w:color w:val="000000"/>
                <w:sz w:val="20"/>
                <w:szCs w:val="20"/>
                <w:lang w:eastAsia="en-MY"/>
              </w:rPr>
              <w:t xml:space="preserve">Refer to Appendix 2</w:t>
            </w:r>
            <w:r>
              <w:rPr>
                <w:rFonts w:ascii="Calibri" w:hAnsi="Calibri"/>
                <w:color w:val="000000"/>
                <w:sz w:val="20"/>
                <w:szCs w:val="20"/>
                <w:lang w:eastAsia="en-MY"/>
              </w:rPr>
            </w:r>
            <w:r>
              <w:rPr>
                <w:rFonts w:ascii="Calibri" w:hAnsi="Calibri"/>
                <w:color w:val="000000"/>
                <w:sz w:val="20"/>
                <w:szCs w:val="20"/>
                <w:lang w:eastAsia="en-MY"/>
              </w:rPr>
            </w:r>
          </w:p>
        </w:tc>
      </w:tr>
      <w:tr>
        <w:trPr>
          <w:trHeight w:val="300"/>
        </w:trPr>
        <w:tc>
          <w:tcPr>
            <w:shd w:val="clear" w:color="000000" w:fill="f2f2f2"/>
            <w:tcBorders/>
            <w:tcW w:w="560" w:type="dxa"/>
          </w:tcPr>
          <w:p w14:paraId="4BC4C8AC">
            <w:pPr>
              <w:pBdr/>
              <w:spacing w:after="0"/>
              <w:ind/>
              <w:rPr>
                <w:rFonts w:ascii="Calibri" w:hAnsi="Calibri"/>
                <w:color w:val="000000"/>
                <w:lang w:eastAsia="en-MY"/>
              </w:rPr>
            </w:pPr>
            <w:r>
              <w:rPr>
                <w:rFonts w:ascii="Calibri" w:hAnsi="Calibri"/>
                <w:color w:val="000000"/>
                <w:lang w:eastAsia="en-MY"/>
              </w:rPr>
              <w:t xml:space="preserve">3</w:t>
            </w:r>
            <w:r>
              <w:rPr>
                <w:rFonts w:ascii="Calibri" w:hAnsi="Calibri"/>
                <w:color w:val="000000"/>
                <w:lang w:eastAsia="en-MY"/>
              </w:rPr>
            </w:r>
            <w:r>
              <w:rPr>
                <w:rFonts w:ascii="Calibri" w:hAnsi="Calibri"/>
                <w:color w:val="000000"/>
                <w:lang w:eastAsia="en-MY"/>
              </w:rPr>
            </w:r>
          </w:p>
        </w:tc>
        <w:tc>
          <w:tcPr>
            <w:gridSpan w:val="5"/>
            <w:shd w:val="clear" w:color="000000" w:fill="f2f2f2"/>
            <w:tcBorders/>
            <w:tcW w:w="10240" w:type="dxa"/>
          </w:tcPr>
          <w:p w14:paraId="08D24437">
            <w:pPr>
              <w:pStyle w:val="1255"/>
              <w:numPr>
                <w:ilvl w:val="0"/>
                <w:numId w:val="0"/>
              </w:numPr>
              <w:pBdr/>
              <w:spacing w:before="0"/>
              <w:ind w:firstLine="0" w:left="0"/>
              <w:rPr>
                <w:rFonts w:ascii="Calibri" w:hAnsi="Calibri"/>
                <w:b w:val="0"/>
                <w:bCs w:val="0"/>
                <w:color w:val="000000" w:themeColor="text1"/>
                <w:sz w:val="22"/>
                <w:szCs w:val="22"/>
              </w:rPr>
            </w:pPr>
            <w:r/>
            <w:bookmarkStart w:id="5" w:name="_Toc5"/>
            <w:r>
              <w:rPr>
                <w:rFonts w:ascii="Calibri" w:hAnsi="Calibri"/>
                <w:b w:val="0"/>
                <w:bCs w:val="0"/>
                <w:color w:val="000000" w:themeColor="text1"/>
                <w:sz w:val="22"/>
                <w:szCs w:val="22"/>
                <w:lang w:eastAsia="en-MY"/>
              </w:rPr>
              <w:t xml:space="preserve">Events and Reports</w:t>
            </w:r>
            <w:r>
              <w:rPr>
                <w:rFonts w:ascii="Calibri" w:hAnsi="Calibri"/>
                <w:b w:val="0"/>
                <w:bCs w:val="0"/>
                <w:color w:val="000000" w:themeColor="text1"/>
                <w:sz w:val="22"/>
                <w:szCs w:val="22"/>
                <w:lang w:eastAsia="en-MY"/>
              </w:rPr>
            </w:r>
            <w:bookmarkEnd w:id="5"/>
            <w:r>
              <w:rPr>
                <w:rFonts w:ascii="Calibri" w:hAnsi="Calibri"/>
                <w:b w:val="0"/>
                <w:bCs w:val="0"/>
                <w:color w:val="000000" w:themeColor="text1"/>
                <w:sz w:val="22"/>
                <w:szCs w:val="22"/>
              </w:rPr>
            </w:r>
            <w:r>
              <w:rPr>
                <w:rFonts w:ascii="Calibri" w:hAnsi="Calibri"/>
                <w:b w:val="0"/>
                <w:bCs w:val="0"/>
                <w:color w:val="000000" w:themeColor="text1"/>
                <w:sz w:val="22"/>
                <w:szCs w:val="22"/>
              </w:rPr>
            </w:r>
          </w:p>
        </w:tc>
      </w:tr>
      <w:tr>
        <w:trPr>
          <w:trHeight w:val="1515"/>
        </w:trPr>
        <w:tc>
          <w:tcPr>
            <w:tcBorders/>
            <w:tcW w:w="560" w:type="dxa"/>
          </w:tcPr>
          <w:p w14:paraId="3A584044">
            <w:pPr>
              <w:pBdr/>
              <w:spacing w:after="0"/>
              <w:ind/>
              <w:rPr>
                <w:rFonts w:ascii="Calibri" w:hAnsi="Calibri"/>
                <w:color w:val="000000"/>
                <w:sz w:val="20"/>
                <w:szCs w:val="20"/>
                <w:lang w:eastAsia="en-MY"/>
              </w:rPr>
            </w:pPr>
            <w:r>
              <w:rPr>
                <w:rFonts w:ascii="Calibri" w:hAnsi="Calibri"/>
                <w:color w:val="000000"/>
                <w:sz w:val="20"/>
                <w:szCs w:val="20"/>
                <w:lang w:eastAsia="en-MY"/>
              </w:rPr>
              <w:t xml:space="preserve"> </w:t>
            </w:r>
            <w:r>
              <w:rPr>
                <w:rFonts w:ascii="Calibri" w:hAnsi="Calibri"/>
                <w:color w:val="000000"/>
                <w:sz w:val="20"/>
                <w:szCs w:val="20"/>
                <w:lang w:eastAsia="en-MY"/>
              </w:rPr>
            </w:r>
            <w:r>
              <w:rPr>
                <w:rFonts w:ascii="Calibri" w:hAnsi="Calibri"/>
                <w:color w:val="000000"/>
                <w:sz w:val="20"/>
                <w:szCs w:val="20"/>
                <w:lang w:eastAsia="en-MY"/>
              </w:rPr>
            </w:r>
          </w:p>
        </w:tc>
        <w:tc>
          <w:tcPr>
            <w:tcBorders/>
            <w:tcW w:w="2112" w:type="dxa"/>
          </w:tcPr>
          <w:p w14:paraId="0F128F7A">
            <w:pPr>
              <w:pBdr/>
              <w:spacing w:after="0"/>
              <w:ind/>
              <w:rPr>
                <w:rFonts w:ascii="Calibri" w:hAnsi="Calibri"/>
                <w:color w:val="000000"/>
                <w:sz w:val="20"/>
                <w:szCs w:val="20"/>
                <w:lang w:eastAsia="en-MY"/>
              </w:rPr>
            </w:pPr>
            <w:r>
              <w:rPr>
                <w:rFonts w:ascii="Calibri" w:hAnsi="Calibri"/>
                <w:color w:val="000000"/>
                <w:sz w:val="20"/>
                <w:szCs w:val="20"/>
                <w:lang w:eastAsia="en-MY"/>
              </w:rPr>
              <w:t xml:space="preserve">Verify Logging functionality</w:t>
            </w:r>
            <w:r>
              <w:rPr>
                <w:rFonts w:ascii="Calibri" w:hAnsi="Calibri"/>
                <w:color w:val="000000"/>
                <w:sz w:val="20"/>
                <w:szCs w:val="20"/>
                <w:lang w:eastAsia="en-MY"/>
              </w:rPr>
            </w:r>
            <w:r>
              <w:rPr>
                <w:rFonts w:ascii="Calibri" w:hAnsi="Calibri"/>
                <w:color w:val="000000"/>
                <w:sz w:val="20"/>
                <w:szCs w:val="20"/>
                <w:lang w:eastAsia="en-MY"/>
              </w:rPr>
            </w:r>
          </w:p>
        </w:tc>
        <w:tc>
          <w:tcPr>
            <w:tcBorders/>
            <w:tcW w:w="2565" w:type="dxa"/>
          </w:tcPr>
          <w:p w14:paraId="2983B17A">
            <w:pPr>
              <w:pBdr/>
              <w:spacing w:after="0"/>
              <w:ind/>
              <w:rPr>
                <w:rFonts w:ascii="Calibri" w:hAnsi="Calibri"/>
                <w:color w:val="000000"/>
                <w:sz w:val="20"/>
                <w:szCs w:val="20"/>
                <w:lang w:eastAsia="en-MY"/>
              </w:rPr>
            </w:pPr>
            <w:r>
              <w:rPr>
                <w:rFonts w:ascii="Calibri" w:hAnsi="Calibri"/>
                <w:color w:val="000000"/>
                <w:sz w:val="20"/>
                <w:szCs w:val="20"/>
                <w:lang w:eastAsia="en-MY"/>
              </w:rPr>
              <w:t xml:space="preserve">Go to Event &amp; Reports &gt; </w:t>
            </w:r>
            <w:r>
              <w:rPr>
                <w:rFonts w:ascii="Calibri" w:hAnsi="Calibri"/>
                <w:color w:val="000000"/>
                <w:sz w:val="20"/>
                <w:szCs w:val="20"/>
                <w:lang w:eastAsia="en-MY"/>
              </w:rPr>
              <w:t xml:space="preserve">Anti-Malware Event</w:t>
            </w:r>
            <w:r>
              <w:rPr>
                <w:rFonts w:ascii="Calibri" w:hAnsi="Calibri"/>
                <w:color w:val="000000"/>
                <w:sz w:val="20"/>
                <w:szCs w:val="20"/>
                <w:lang w:eastAsia="en-MY"/>
              </w:rPr>
              <w:t xml:space="preserve"> &gt; Select Computer and </w:t>
            </w:r>
            <w:r>
              <w:rPr>
                <w:rFonts w:ascii="Calibri" w:hAnsi="Calibri"/>
                <w:color w:val="000000"/>
                <w:sz w:val="20"/>
                <w:szCs w:val="20"/>
                <w:lang w:eastAsia="en-MY"/>
              </w:rPr>
              <w:t xml:space="preserve">time period</w:t>
            </w:r>
            <w:r>
              <w:rPr>
                <w:rFonts w:ascii="Calibri" w:hAnsi="Calibri"/>
                <w:color w:val="000000"/>
                <w:sz w:val="20"/>
                <w:szCs w:val="20"/>
                <w:lang w:eastAsia="en-MY"/>
              </w:rPr>
              <w:t xml:space="preserve"> &gt; click Display Logs </w:t>
            </w:r>
            <w:r>
              <w:rPr>
                <w:rFonts w:ascii="Calibri" w:hAnsi="Calibri"/>
                <w:color w:val="000000"/>
                <w:sz w:val="20"/>
                <w:szCs w:val="20"/>
                <w:lang w:eastAsia="en-MY"/>
              </w:rPr>
            </w:r>
            <w:r>
              <w:rPr>
                <w:rFonts w:ascii="Calibri" w:hAnsi="Calibri"/>
                <w:color w:val="000000"/>
                <w:sz w:val="20"/>
                <w:szCs w:val="20"/>
                <w:lang w:eastAsia="en-MY"/>
              </w:rPr>
            </w:r>
          </w:p>
        </w:tc>
        <w:tc>
          <w:tcPr>
            <w:tcBorders/>
            <w:tcW w:w="2565" w:type="dxa"/>
          </w:tcPr>
          <w:p w14:paraId="4237E8CE">
            <w:pPr>
              <w:pBdr/>
              <w:spacing w:after="0"/>
              <w:ind/>
              <w:rPr>
                <w:rFonts w:ascii="Calibri" w:hAnsi="Calibri"/>
                <w:color w:val="000000"/>
                <w:sz w:val="20"/>
                <w:szCs w:val="20"/>
                <w:lang w:eastAsia="en-MY"/>
              </w:rPr>
            </w:pPr>
            <w:r>
              <w:rPr>
                <w:rFonts w:ascii="Calibri" w:hAnsi="Calibri"/>
                <w:color w:val="000000"/>
                <w:sz w:val="20"/>
                <w:szCs w:val="20"/>
                <w:lang w:eastAsia="en-MY"/>
              </w:rPr>
              <w:t xml:space="preserve">Selected logs should show up on a window as per criteria selected by admin</w:t>
            </w:r>
            <w:r>
              <w:rPr>
                <w:rFonts w:ascii="Calibri" w:hAnsi="Calibri"/>
                <w:color w:val="000000"/>
                <w:sz w:val="20"/>
                <w:szCs w:val="20"/>
                <w:lang w:eastAsia="en-MY"/>
              </w:rPr>
            </w:r>
            <w:r>
              <w:rPr>
                <w:rFonts w:ascii="Calibri" w:hAnsi="Calibri"/>
                <w:color w:val="000000"/>
                <w:sz w:val="20"/>
                <w:szCs w:val="20"/>
                <w:lang w:eastAsia="en-MY"/>
              </w:rPr>
            </w:r>
          </w:p>
        </w:tc>
        <w:tc>
          <w:tcPr>
            <w:tcBorders/>
            <w:tcW w:w="1037" w:type="dxa"/>
          </w:tcPr>
          <w:p w14:paraId="5704F618">
            <w:pPr>
              <w:pBdr/>
              <w:spacing w:after="0"/>
              <w:ind/>
              <w:rPr>
                <w:rFonts w:ascii="Calibri" w:hAnsi="Calibri"/>
                <w:sz w:val="20"/>
                <w:szCs w:val="20"/>
              </w:rPr>
            </w:pPr>
            <w:r>
              <w:rPr>
                <w:rFonts w:ascii="Calibri" w:hAnsi="Calibri"/>
                <w:color w:val="000000"/>
                <w:sz w:val="20"/>
                <w:szCs w:val="20"/>
                <w:lang w:eastAsia="en-MY"/>
              </w:rPr>
              <w:t xml:space="preserve"> </w:t>
            </w:r>
            <w:r>
              <w:rPr>
                <w:rFonts w:ascii="Calibri" w:hAnsi="Calibri"/>
                <w:sz w:val="20"/>
                <w:szCs w:val="20"/>
              </w:rPr>
            </w:r>
            <w:r>
              <w:rPr>
                <w:rFonts w:ascii="Calibri" w:hAnsi="Calibri"/>
                <w:sz w:val="20"/>
                <w:szCs w:val="20"/>
              </w:rPr>
            </w:r>
          </w:p>
          <w:p w14:paraId="561B9130">
            <w:pPr>
              <w:pBdr/>
              <w:spacing w:after="0"/>
              <w:ind/>
              <w:rPr>
                <w:rFonts w:ascii="Calibri" w:hAnsi="Calibri"/>
                <w:sz w:val="20"/>
                <w:szCs w:val="20"/>
              </w:rPr>
            </w:pPr>
            <w:r>
              <w:rPr>
                <w:rFonts w:ascii="Calibri" w:hAnsi="Calibri"/>
                <w:sz w:val="20"/>
                <w:szCs w:val="20"/>
              </w:rPr>
              <w:fldChar w:fldCharType="begin">
                <w:ffData>
                  <w:enabled w:val="true"/>
                  <w:calcOnExit w:val="false"/>
                  <w:checkBox>
                    <w:default w:val="true"/>
                    <w:sizeAuto w:val="true"/>
                  </w:checkBox>
                </w:ffData>
              </w:fldChar>
            </w:r>
            <w:r>
              <w:rPr>
                <w:rFonts w:ascii="Calibri" w:hAnsi="Calibri"/>
                <w:sz w:val="20"/>
                <w:szCs w:val="20"/>
              </w:rPr>
              <w:instrText xml:space="preserve"> FORMCHECKBOX </w:instrText>
            </w:r>
            <w:r>
              <w:rPr>
                <w:rFonts w:ascii="Calibri" w:hAnsi="Calibri"/>
                <w:sz w:val="20"/>
                <w:szCs w:val="20"/>
              </w:rPr>
              <w:fldChar w:fldCharType="separate"/>
            </w:r>
            <w:r>
              <w:rPr>
                <w:rFonts w:ascii="Calibri" w:hAnsi="Calibri"/>
                <w:sz w:val="20"/>
                <w:szCs w:val="20"/>
              </w:rPr>
              <w:fldChar w:fldCharType="end"/>
            </w:r>
            <w:r>
              <w:rPr>
                <w:rFonts w:ascii="Calibri" w:hAnsi="Calibri"/>
                <w:sz w:val="20"/>
                <w:szCs w:val="20"/>
              </w:rPr>
              <w:t xml:space="preserve"> Yes</w:t>
            </w:r>
            <w:r>
              <w:rPr>
                <w:rFonts w:ascii="Calibri" w:hAnsi="Calibri"/>
                <w:sz w:val="20"/>
                <w:szCs w:val="20"/>
              </w:rPr>
            </w:r>
            <w:r>
              <w:rPr>
                <w:rFonts w:ascii="Calibri" w:hAnsi="Calibri"/>
                <w:sz w:val="20"/>
                <w:szCs w:val="20"/>
              </w:rPr>
            </w:r>
          </w:p>
          <w:p w14:paraId="2CC2025B">
            <w:pPr>
              <w:pBdr/>
              <w:spacing w:after="0"/>
              <w:ind/>
              <w:rPr>
                <w:rFonts w:ascii="Calibri" w:hAnsi="Calibri"/>
                <w:sz w:val="20"/>
                <w:szCs w:val="20"/>
              </w:rPr>
            </w:pPr>
            <w:r>
              <w:rPr>
                <w:rFonts w:ascii="Calibri" w:hAnsi="Calibri"/>
                <w:sz w:val="20"/>
                <w:szCs w:val="20"/>
              </w:rPr>
            </w:r>
            <w:r>
              <w:rPr>
                <w:rFonts w:ascii="Calibri" w:hAnsi="Calibri"/>
                <w:sz w:val="20"/>
                <w:szCs w:val="20"/>
              </w:rPr>
            </w:r>
            <w:r>
              <w:rPr>
                <w:rFonts w:ascii="Calibri" w:hAnsi="Calibri"/>
                <w:sz w:val="20"/>
                <w:szCs w:val="20"/>
              </w:rPr>
            </w:r>
          </w:p>
          <w:p w14:paraId="6DA7492E">
            <w:pPr>
              <w:pBdr/>
              <w:spacing w:after="0"/>
              <w:ind/>
              <w:rPr>
                <w:rFonts w:ascii="Calibri" w:hAnsi="Calibri"/>
                <w:sz w:val="20"/>
                <w:szCs w:val="20"/>
              </w:rPr>
            </w:pPr>
            <w:r>
              <w:rPr>
                <w:rFonts w:ascii="Calibri" w:hAnsi="Calibri"/>
                <w:sz w:val="20"/>
                <w:szCs w:val="20"/>
              </w:rPr>
              <w:fldChar w:fldCharType="begin">
                <w:ffData>
                  <w:enabled w:val="true"/>
                  <w:calcOnExit w:val="false"/>
                  <w:checkBox>
                    <w:default w:val="false"/>
                    <w:sizeAuto w:val="true"/>
                  </w:checkBox>
                </w:ffData>
              </w:fldChar>
            </w:r>
            <w:r>
              <w:rPr>
                <w:rFonts w:ascii="Calibri" w:hAnsi="Calibri"/>
                <w:sz w:val="20"/>
                <w:szCs w:val="20"/>
              </w:rPr>
              <w:instrText xml:space="preserve"> FORMCHECKBOX </w:instrText>
            </w:r>
            <w:r>
              <w:rPr>
                <w:rFonts w:ascii="Calibri" w:hAnsi="Calibri"/>
                <w:sz w:val="20"/>
                <w:szCs w:val="20"/>
              </w:rPr>
              <w:fldChar w:fldCharType="separate"/>
            </w:r>
            <w:r>
              <w:rPr>
                <w:rFonts w:ascii="Calibri" w:hAnsi="Calibri"/>
                <w:sz w:val="20"/>
                <w:szCs w:val="20"/>
              </w:rPr>
              <w:fldChar w:fldCharType="end"/>
            </w:r>
            <w:r>
              <w:rPr>
                <w:rFonts w:ascii="Calibri" w:hAnsi="Calibri"/>
                <w:sz w:val="20"/>
                <w:szCs w:val="20"/>
              </w:rPr>
              <w:t xml:space="preserve"> No</w:t>
            </w:r>
            <w:r>
              <w:rPr>
                <w:rFonts w:ascii="Calibri" w:hAnsi="Calibri"/>
                <w:sz w:val="20"/>
                <w:szCs w:val="20"/>
              </w:rPr>
            </w:r>
            <w:r>
              <w:rPr>
                <w:rFonts w:ascii="Calibri" w:hAnsi="Calibri"/>
                <w:sz w:val="20"/>
                <w:szCs w:val="20"/>
              </w:rPr>
            </w:r>
          </w:p>
          <w:p w14:paraId="5B42B734">
            <w:pPr>
              <w:pBdr/>
              <w:spacing w:after="0"/>
              <w:ind/>
              <w:rPr>
                <w:rFonts w:ascii="Calibri" w:hAnsi="Calibri"/>
                <w:color w:val="000000"/>
                <w:sz w:val="20"/>
                <w:szCs w:val="20"/>
                <w:lang w:eastAsia="en-MY"/>
              </w:rPr>
            </w:pPr>
            <w:r>
              <w:rPr>
                <w:rFonts w:ascii="Calibri" w:hAnsi="Calibri"/>
                <w:color w:val="000000"/>
                <w:sz w:val="20"/>
                <w:szCs w:val="20"/>
                <w:lang w:eastAsia="en-MY"/>
              </w:rPr>
            </w:r>
            <w:r>
              <w:rPr>
                <w:rFonts w:ascii="Calibri" w:hAnsi="Calibri"/>
                <w:color w:val="000000"/>
                <w:sz w:val="20"/>
                <w:szCs w:val="20"/>
                <w:lang w:eastAsia="en-MY"/>
              </w:rPr>
            </w:r>
            <w:r>
              <w:rPr>
                <w:rFonts w:ascii="Calibri" w:hAnsi="Calibri"/>
                <w:color w:val="000000"/>
                <w:sz w:val="20"/>
                <w:szCs w:val="20"/>
                <w:lang w:eastAsia="en-MY"/>
              </w:rPr>
            </w:r>
          </w:p>
        </w:tc>
        <w:tc>
          <w:tcPr>
            <w:tcBorders/>
            <w:tcW w:w="1961" w:type="dxa"/>
          </w:tcPr>
          <w:p w14:paraId="7F0139FB">
            <w:pPr>
              <w:pBdr/>
              <w:spacing w:after="0"/>
              <w:ind/>
              <w:rPr>
                <w:rFonts w:ascii="Calibri" w:hAnsi="Calibri"/>
                <w:color w:val="000000"/>
                <w:sz w:val="20"/>
                <w:szCs w:val="20"/>
                <w:lang w:eastAsia="en-MY"/>
              </w:rPr>
            </w:pPr>
            <w:r>
              <w:rPr>
                <w:rFonts w:ascii="Calibri" w:hAnsi="Calibri"/>
                <w:color w:val="000000"/>
                <w:sz w:val="20"/>
                <w:szCs w:val="20"/>
                <w:lang w:eastAsia="en-MY"/>
              </w:rPr>
              <w:t xml:space="preserve"> </w:t>
            </w:r>
            <w:r>
              <w:rPr>
                <w:rFonts w:ascii="Calibri" w:hAnsi="Calibri"/>
                <w:color w:val="000000"/>
                <w:sz w:val="20"/>
                <w:szCs w:val="20"/>
                <w:lang w:eastAsia="en-MY"/>
              </w:rPr>
            </w:r>
            <w:r>
              <w:rPr>
                <w:rFonts w:ascii="Calibri" w:hAnsi="Calibri"/>
                <w:color w:val="000000"/>
                <w:sz w:val="20"/>
                <w:szCs w:val="20"/>
                <w:lang w:eastAsia="en-MY"/>
              </w:rPr>
            </w:r>
          </w:p>
          <w:p w14:paraId="7DC024B6">
            <w:pPr>
              <w:pBdr/>
              <w:spacing w:after="0"/>
              <w:ind/>
              <w:rPr>
                <w:rFonts w:ascii="Calibri" w:hAnsi="Calibri"/>
                <w:i/>
                <w:color w:val="000000"/>
                <w:sz w:val="20"/>
                <w:szCs w:val="20"/>
                <w:lang w:eastAsia="en-MY"/>
              </w:rPr>
            </w:pPr>
            <w:r>
              <w:rPr>
                <w:rFonts w:ascii="Calibri" w:hAnsi="Calibri"/>
                <w:i/>
                <w:color w:val="000000"/>
                <w:sz w:val="20"/>
                <w:szCs w:val="20"/>
                <w:lang w:eastAsia="en-MY"/>
              </w:rPr>
              <w:t xml:space="preserve">No detection</w:t>
            </w:r>
            <w:r>
              <w:rPr>
                <w:rFonts w:ascii="Calibri" w:hAnsi="Calibri"/>
                <w:i/>
                <w:color w:val="000000"/>
                <w:sz w:val="20"/>
                <w:szCs w:val="20"/>
                <w:lang w:eastAsia="en-MY"/>
              </w:rPr>
            </w:r>
            <w:r>
              <w:rPr>
                <w:rFonts w:ascii="Calibri" w:hAnsi="Calibri"/>
                <w:i/>
                <w:color w:val="000000"/>
                <w:sz w:val="20"/>
                <w:szCs w:val="20"/>
                <w:lang w:eastAsia="en-MY"/>
              </w:rPr>
            </w:r>
          </w:p>
          <w:p w14:paraId="5AF3D5B0">
            <w:pPr>
              <w:pBdr/>
              <w:spacing w:after="0"/>
              <w:ind/>
              <w:rPr>
                <w:rFonts w:ascii="Calibri" w:hAnsi="Calibri"/>
                <w:i/>
                <w:color w:val="000000"/>
                <w:sz w:val="20"/>
                <w:szCs w:val="20"/>
                <w:lang w:eastAsia="en-MY"/>
              </w:rPr>
            </w:pPr>
            <w:r>
              <w:rPr>
                <w:rFonts w:ascii="Calibri" w:hAnsi="Calibri"/>
                <w:i/>
                <w:color w:val="000000"/>
                <w:sz w:val="20"/>
                <w:szCs w:val="20"/>
                <w:lang w:eastAsia="en-MY"/>
              </w:rPr>
              <w:t xml:space="preserve">Thus,</w:t>
            </w:r>
            <w:r>
              <w:rPr>
                <w:rFonts w:ascii="Calibri" w:hAnsi="Calibri"/>
                <w:i/>
                <w:color w:val="000000"/>
                <w:sz w:val="20"/>
                <w:szCs w:val="20"/>
                <w:lang w:eastAsia="en-MY"/>
              </w:rPr>
              <w:t xml:space="preserve"> no log </w:t>
            </w:r>
            <w:r>
              <w:rPr>
                <w:rFonts w:ascii="Calibri" w:hAnsi="Calibri"/>
                <w:i/>
                <w:color w:val="000000"/>
                <w:sz w:val="20"/>
                <w:szCs w:val="20"/>
                <w:lang w:eastAsia="en-MY"/>
              </w:rPr>
              <w:t xml:space="preserve">generated</w:t>
            </w:r>
            <w:r>
              <w:rPr>
                <w:rFonts w:ascii="Calibri" w:hAnsi="Calibri"/>
                <w:i/>
                <w:color w:val="000000"/>
                <w:sz w:val="20"/>
                <w:szCs w:val="20"/>
                <w:lang w:eastAsia="en-MY"/>
              </w:rPr>
            </w:r>
            <w:r>
              <w:rPr>
                <w:rFonts w:ascii="Calibri" w:hAnsi="Calibri"/>
                <w:i/>
                <w:color w:val="000000"/>
                <w:sz w:val="20"/>
                <w:szCs w:val="20"/>
                <w:lang w:eastAsia="en-MY"/>
              </w:rPr>
            </w:r>
          </w:p>
          <w:p w14:paraId="3EB7EA33">
            <w:pPr>
              <w:pBdr/>
              <w:spacing w:after="0"/>
              <w:ind/>
              <w:rPr>
                <w:rFonts w:ascii="Calibri" w:hAnsi="Calibri"/>
                <w:bCs/>
                <w:i/>
                <w:color w:val="000000"/>
                <w:sz w:val="20"/>
                <w:szCs w:val="20"/>
                <w:highlight w:val="none"/>
                <w:lang w:eastAsia="en-MY"/>
              </w:rPr>
            </w:pPr>
            <w:r>
              <w:rPr>
                <w:rFonts w:ascii="Calibri" w:hAnsi="Calibri"/>
                <w:i/>
                <w:color w:val="000000"/>
                <w:sz w:val="20"/>
                <w:szCs w:val="20"/>
                <w:lang w:eastAsia="en-MY"/>
              </w:rPr>
              <w:t xml:space="preserve">Refer to Appendix 3</w:t>
            </w:r>
            <w:r>
              <w:rPr>
                <w:rFonts w:ascii="Calibri" w:hAnsi="Calibri"/>
                <w:bCs/>
                <w:i/>
                <w:color w:val="000000"/>
                <w:sz w:val="20"/>
                <w:szCs w:val="20"/>
                <w:highlight w:val="none"/>
                <w:lang w:eastAsia="en-MY"/>
              </w:rPr>
            </w:r>
            <w:r>
              <w:rPr>
                <w:rFonts w:ascii="Calibri" w:hAnsi="Calibri"/>
                <w:bCs/>
                <w:i/>
                <w:color w:val="000000"/>
                <w:sz w:val="20"/>
                <w:szCs w:val="20"/>
                <w:highlight w:val="none"/>
                <w:lang w:eastAsia="en-MY"/>
              </w:rPr>
            </w:r>
          </w:p>
          <w:p w14:paraId="7DCC012B">
            <w:pPr>
              <w:pBdr/>
              <w:spacing w:after="0"/>
              <w:ind/>
              <w:rPr>
                <w:rFonts w:ascii="Calibri" w:hAnsi="Calibri"/>
                <w:bCs/>
                <w:i/>
                <w:color w:val="000000"/>
                <w:sz w:val="20"/>
                <w:szCs w:val="20"/>
                <w:lang w:eastAsia="en-MY"/>
              </w:rPr>
            </w:pPr>
            <w:r>
              <w:rPr>
                <w:rFonts w:ascii="Calibri" w:hAnsi="Calibri"/>
                <w:i/>
                <w:color w:val="000000"/>
                <w:sz w:val="20"/>
                <w:szCs w:val="20"/>
                <w:highlight w:val="none"/>
                <w:lang w:eastAsia="en-MY"/>
              </w:rPr>
            </w:r>
            <w:r>
              <w:rPr>
                <w:rFonts w:ascii="Calibri" w:hAnsi="Calibri"/>
                <w:bCs/>
                <w:i/>
                <w:color w:val="000000"/>
                <w:sz w:val="20"/>
                <w:szCs w:val="20"/>
                <w:lang w:eastAsia="en-MY"/>
              </w:rPr>
            </w:r>
            <w:r>
              <w:rPr>
                <w:rFonts w:ascii="Calibri" w:hAnsi="Calibri"/>
                <w:bCs/>
                <w:i/>
                <w:color w:val="000000"/>
                <w:sz w:val="20"/>
                <w:szCs w:val="20"/>
                <w:lang w:eastAsia="en-MY"/>
              </w:rPr>
            </w:r>
          </w:p>
        </w:tc>
      </w:tr>
      <w:tr>
        <w:trPr>
          <w:trHeight w:val="1515"/>
        </w:trPr>
        <w:tc>
          <w:tcPr>
            <w:tcBorders/>
            <w:tcW w:w="560" w:type="dxa"/>
          </w:tcPr>
          <w:p w14:paraId="7E329628">
            <w:pPr>
              <w:pBdr/>
              <w:spacing w:after="0"/>
              <w:ind/>
              <w:rPr>
                <w:rFonts w:ascii="Calibri" w:hAnsi="Calibri"/>
                <w:color w:val="000000"/>
                <w:sz w:val="20"/>
                <w:szCs w:val="20"/>
                <w:lang w:eastAsia="en-MY"/>
              </w:rPr>
            </w:pPr>
            <w:r>
              <w:rPr>
                <w:rFonts w:ascii="Calibri" w:hAnsi="Calibri"/>
                <w:color w:val="000000"/>
                <w:sz w:val="20"/>
                <w:szCs w:val="20"/>
                <w:lang w:eastAsia="en-MY"/>
              </w:rPr>
            </w:r>
            <w:r>
              <w:rPr>
                <w:rFonts w:ascii="Calibri" w:hAnsi="Calibri"/>
                <w:color w:val="000000"/>
                <w:sz w:val="20"/>
                <w:szCs w:val="20"/>
                <w:lang w:eastAsia="en-MY"/>
              </w:rPr>
            </w:r>
            <w:r>
              <w:rPr>
                <w:rFonts w:ascii="Calibri" w:hAnsi="Calibri"/>
                <w:color w:val="000000"/>
                <w:sz w:val="20"/>
                <w:szCs w:val="20"/>
                <w:lang w:eastAsia="en-MY"/>
              </w:rPr>
            </w:r>
          </w:p>
        </w:tc>
        <w:tc>
          <w:tcPr>
            <w:tcBorders/>
            <w:tcW w:w="2112" w:type="dxa"/>
          </w:tcPr>
          <w:p w14:paraId="2BE80D06">
            <w:pPr>
              <w:pBdr/>
              <w:spacing w:after="0"/>
              <w:ind/>
              <w:rPr>
                <w:rFonts w:ascii="Calibri" w:hAnsi="Calibri"/>
                <w:color w:val="000000"/>
                <w:sz w:val="20"/>
                <w:szCs w:val="20"/>
                <w:lang w:eastAsia="en-MY"/>
              </w:rPr>
            </w:pPr>
            <w:r>
              <w:rPr>
                <w:rFonts w:ascii="Calibri" w:hAnsi="Calibri"/>
                <w:color w:val="000000"/>
                <w:sz w:val="20"/>
                <w:szCs w:val="20"/>
                <w:lang w:eastAsia="en-MY"/>
              </w:rPr>
              <w:t xml:space="preserve">Verify Log Export capability</w:t>
            </w:r>
            <w:r>
              <w:rPr>
                <w:rFonts w:ascii="Calibri" w:hAnsi="Calibri"/>
                <w:color w:val="000000"/>
                <w:sz w:val="20"/>
                <w:szCs w:val="20"/>
                <w:lang w:eastAsia="en-MY"/>
              </w:rPr>
            </w:r>
            <w:r>
              <w:rPr>
                <w:rFonts w:ascii="Calibri" w:hAnsi="Calibri"/>
                <w:color w:val="000000"/>
                <w:sz w:val="20"/>
                <w:szCs w:val="20"/>
                <w:lang w:eastAsia="en-MY"/>
              </w:rPr>
            </w:r>
          </w:p>
        </w:tc>
        <w:tc>
          <w:tcPr>
            <w:tcBorders/>
            <w:tcW w:w="2565" w:type="dxa"/>
          </w:tcPr>
          <w:p w14:paraId="55C9E90F">
            <w:pPr>
              <w:pBdr/>
              <w:spacing w:after="0"/>
              <w:ind/>
              <w:rPr>
                <w:rFonts w:ascii="Calibri" w:hAnsi="Calibri"/>
                <w:color w:val="000000"/>
                <w:sz w:val="20"/>
                <w:szCs w:val="20"/>
                <w:lang w:eastAsia="en-MY"/>
              </w:rPr>
            </w:pPr>
            <w:r>
              <w:rPr>
                <w:rFonts w:ascii="Calibri" w:hAnsi="Calibri"/>
                <w:color w:val="000000"/>
                <w:sz w:val="20"/>
                <w:szCs w:val="20"/>
                <w:lang w:eastAsia="en-MY"/>
              </w:rPr>
              <w:t xml:space="preserve">Perform above steps to View Logs and click Export All to CSV</w:t>
            </w:r>
            <w:r>
              <w:rPr>
                <w:rFonts w:ascii="Calibri" w:hAnsi="Calibri"/>
                <w:color w:val="000000"/>
                <w:sz w:val="20"/>
                <w:szCs w:val="20"/>
                <w:lang w:eastAsia="en-MY"/>
              </w:rPr>
            </w:r>
            <w:r>
              <w:rPr>
                <w:rFonts w:ascii="Calibri" w:hAnsi="Calibri"/>
                <w:color w:val="000000"/>
                <w:sz w:val="20"/>
                <w:szCs w:val="20"/>
                <w:lang w:eastAsia="en-MY"/>
              </w:rPr>
            </w:r>
          </w:p>
          <w:p w14:paraId="1A41C16C">
            <w:pPr>
              <w:pBdr/>
              <w:spacing w:after="0"/>
              <w:ind/>
              <w:rPr>
                <w:rFonts w:ascii="Calibri" w:hAnsi="Calibri"/>
                <w:color w:val="000000"/>
                <w:sz w:val="20"/>
                <w:szCs w:val="20"/>
                <w:lang w:eastAsia="en-MY"/>
              </w:rPr>
            </w:pPr>
            <w:r>
              <w:rPr>
                <w:rFonts w:ascii="Calibri" w:hAnsi="Calibri"/>
                <w:color w:val="000000"/>
                <w:sz w:val="20"/>
                <w:szCs w:val="20"/>
                <w:lang w:eastAsia="en-MY"/>
              </w:rPr>
              <w:t xml:space="preserve">Select the directory and filename, then save the export</w:t>
            </w:r>
            <w:r>
              <w:rPr>
                <w:rFonts w:ascii="Calibri" w:hAnsi="Calibri"/>
                <w:color w:val="000000"/>
                <w:sz w:val="20"/>
                <w:szCs w:val="20"/>
                <w:lang w:eastAsia="en-MY"/>
              </w:rPr>
            </w:r>
            <w:r>
              <w:rPr>
                <w:rFonts w:ascii="Calibri" w:hAnsi="Calibri"/>
                <w:color w:val="000000"/>
                <w:sz w:val="20"/>
                <w:szCs w:val="20"/>
                <w:lang w:eastAsia="en-MY"/>
              </w:rPr>
            </w:r>
          </w:p>
          <w:p w14:paraId="587D49F8">
            <w:pPr>
              <w:pBdr/>
              <w:spacing w:after="0"/>
              <w:ind/>
              <w:rPr>
                <w:rFonts w:ascii="Calibri" w:hAnsi="Calibri"/>
                <w:color w:val="000000"/>
                <w:sz w:val="20"/>
                <w:szCs w:val="20"/>
                <w:lang w:eastAsia="en-MY"/>
              </w:rPr>
            </w:pPr>
            <w:r>
              <w:rPr>
                <w:rFonts w:ascii="Calibri" w:hAnsi="Calibri"/>
                <w:color w:val="000000"/>
                <w:sz w:val="20"/>
                <w:szCs w:val="20"/>
                <w:lang w:eastAsia="en-MY"/>
              </w:rPr>
            </w:r>
            <w:r>
              <w:rPr>
                <w:rFonts w:ascii="Calibri" w:hAnsi="Calibri"/>
                <w:color w:val="000000"/>
                <w:sz w:val="20"/>
                <w:szCs w:val="20"/>
                <w:lang w:eastAsia="en-MY"/>
              </w:rPr>
            </w:r>
            <w:r>
              <w:rPr>
                <w:rFonts w:ascii="Calibri" w:hAnsi="Calibri"/>
                <w:color w:val="000000"/>
                <w:sz w:val="20"/>
                <w:szCs w:val="20"/>
                <w:lang w:eastAsia="en-MY"/>
              </w:rPr>
            </w:r>
          </w:p>
        </w:tc>
        <w:tc>
          <w:tcPr>
            <w:tcBorders/>
            <w:tcW w:w="2565" w:type="dxa"/>
          </w:tcPr>
          <w:p w14:paraId="509301DE">
            <w:pPr>
              <w:pBdr/>
              <w:spacing w:after="0"/>
              <w:ind/>
              <w:rPr>
                <w:rFonts w:ascii="Calibri" w:hAnsi="Calibri"/>
                <w:color w:val="000000"/>
                <w:sz w:val="20"/>
                <w:szCs w:val="20"/>
                <w:lang w:eastAsia="en-MY"/>
              </w:rPr>
            </w:pPr>
            <w:r>
              <w:rPr>
                <w:rFonts w:ascii="Calibri" w:hAnsi="Calibri"/>
                <w:color w:val="000000"/>
                <w:sz w:val="20"/>
                <w:szCs w:val="20"/>
                <w:lang w:eastAsia="en-MY"/>
              </w:rPr>
              <w:t xml:space="preserve">Selected logs as per criteria selected by admin should be exported to a csv file on the directory selected during export</w:t>
            </w:r>
            <w:r>
              <w:rPr>
                <w:rFonts w:ascii="Calibri" w:hAnsi="Calibri"/>
                <w:color w:val="000000"/>
                <w:sz w:val="20"/>
                <w:szCs w:val="20"/>
                <w:lang w:eastAsia="en-MY"/>
              </w:rPr>
            </w:r>
            <w:r>
              <w:rPr>
                <w:rFonts w:ascii="Calibri" w:hAnsi="Calibri"/>
                <w:color w:val="000000"/>
                <w:sz w:val="20"/>
                <w:szCs w:val="20"/>
                <w:lang w:eastAsia="en-MY"/>
              </w:rPr>
            </w:r>
          </w:p>
        </w:tc>
        <w:tc>
          <w:tcPr>
            <w:tcBorders/>
            <w:tcW w:w="1037" w:type="dxa"/>
          </w:tcPr>
          <w:p w14:paraId="1CB99724">
            <w:pPr>
              <w:pBdr/>
              <w:spacing w:after="0"/>
              <w:ind/>
              <w:rPr>
                <w:rFonts w:ascii="Calibri" w:hAnsi="Calibri"/>
                <w:sz w:val="20"/>
                <w:szCs w:val="20"/>
              </w:rPr>
            </w:pPr>
            <w:r>
              <w:rPr>
                <w:rFonts w:ascii="Calibri" w:hAnsi="Calibri"/>
                <w:sz w:val="20"/>
                <w:szCs w:val="20"/>
              </w:rPr>
            </w:r>
            <w:r>
              <w:rPr>
                <w:rFonts w:ascii="Calibri" w:hAnsi="Calibri"/>
                <w:sz w:val="20"/>
                <w:szCs w:val="20"/>
              </w:rPr>
            </w:r>
            <w:r>
              <w:rPr>
                <w:rFonts w:ascii="Calibri" w:hAnsi="Calibri"/>
                <w:sz w:val="20"/>
                <w:szCs w:val="20"/>
              </w:rPr>
            </w:r>
          </w:p>
          <w:p w14:paraId="0B9B1F92">
            <w:pPr>
              <w:pBdr/>
              <w:spacing w:after="0"/>
              <w:ind/>
              <w:rPr>
                <w:rFonts w:ascii="Calibri" w:hAnsi="Calibri"/>
                <w:sz w:val="20"/>
                <w:szCs w:val="20"/>
              </w:rPr>
            </w:pPr>
            <w:r>
              <w:rPr>
                <w:rFonts w:ascii="Calibri" w:hAnsi="Calibri"/>
                <w:sz w:val="20"/>
                <w:szCs w:val="20"/>
              </w:rPr>
              <w:fldChar w:fldCharType="begin">
                <w:ffData>
                  <w:enabled w:val="true"/>
                  <w:calcOnExit w:val="false"/>
                  <w:checkBox>
                    <w:default w:val="true"/>
                    <w:sizeAuto w:val="true"/>
                  </w:checkBox>
                </w:ffData>
              </w:fldChar>
            </w:r>
            <w:r>
              <w:rPr>
                <w:rFonts w:ascii="Calibri" w:hAnsi="Calibri"/>
                <w:sz w:val="20"/>
                <w:szCs w:val="20"/>
              </w:rPr>
              <w:instrText xml:space="preserve"> FORMCHECKBOX </w:instrText>
            </w:r>
            <w:r>
              <w:rPr>
                <w:rFonts w:ascii="Calibri" w:hAnsi="Calibri"/>
                <w:sz w:val="20"/>
                <w:szCs w:val="20"/>
              </w:rPr>
              <w:fldChar w:fldCharType="separate"/>
            </w:r>
            <w:r>
              <w:rPr>
                <w:rFonts w:ascii="Calibri" w:hAnsi="Calibri"/>
                <w:sz w:val="20"/>
                <w:szCs w:val="20"/>
              </w:rPr>
              <w:fldChar w:fldCharType="end"/>
            </w:r>
            <w:r>
              <w:rPr>
                <w:rFonts w:ascii="Calibri" w:hAnsi="Calibri"/>
                <w:sz w:val="20"/>
                <w:szCs w:val="20"/>
              </w:rPr>
              <w:t xml:space="preserve"> Yes</w:t>
            </w:r>
            <w:r>
              <w:rPr>
                <w:rFonts w:ascii="Calibri" w:hAnsi="Calibri"/>
                <w:sz w:val="20"/>
                <w:szCs w:val="20"/>
              </w:rPr>
            </w:r>
            <w:r>
              <w:rPr>
                <w:rFonts w:ascii="Calibri" w:hAnsi="Calibri"/>
                <w:sz w:val="20"/>
                <w:szCs w:val="20"/>
              </w:rPr>
            </w:r>
          </w:p>
          <w:p w14:paraId="7EE9D9D3">
            <w:pPr>
              <w:pBdr/>
              <w:spacing w:after="0"/>
              <w:ind/>
              <w:rPr>
                <w:rFonts w:ascii="Calibri" w:hAnsi="Calibri"/>
                <w:sz w:val="20"/>
                <w:szCs w:val="20"/>
              </w:rPr>
            </w:pPr>
            <w:r>
              <w:rPr>
                <w:rFonts w:ascii="Calibri" w:hAnsi="Calibri"/>
                <w:sz w:val="20"/>
                <w:szCs w:val="20"/>
              </w:rPr>
            </w:r>
            <w:r>
              <w:rPr>
                <w:rFonts w:ascii="Calibri" w:hAnsi="Calibri"/>
                <w:sz w:val="20"/>
                <w:szCs w:val="20"/>
              </w:rPr>
            </w:r>
            <w:r>
              <w:rPr>
                <w:rFonts w:ascii="Calibri" w:hAnsi="Calibri"/>
                <w:sz w:val="20"/>
                <w:szCs w:val="20"/>
              </w:rPr>
            </w:r>
          </w:p>
          <w:p w14:paraId="0DB69CF1">
            <w:pPr>
              <w:pBdr/>
              <w:spacing w:after="0"/>
              <w:ind/>
              <w:rPr>
                <w:rFonts w:ascii="Calibri" w:hAnsi="Calibri"/>
                <w:sz w:val="20"/>
                <w:szCs w:val="20"/>
              </w:rPr>
            </w:pPr>
            <w:r>
              <w:rPr>
                <w:rFonts w:ascii="Calibri" w:hAnsi="Calibri"/>
                <w:sz w:val="20"/>
                <w:szCs w:val="20"/>
              </w:rPr>
              <w:fldChar w:fldCharType="begin">
                <w:ffData>
                  <w:enabled w:val="true"/>
                  <w:calcOnExit w:val="false"/>
                  <w:checkBox>
                    <w:default w:val="false"/>
                    <w:sizeAuto w:val="true"/>
                  </w:checkBox>
                </w:ffData>
              </w:fldChar>
            </w:r>
            <w:r>
              <w:rPr>
                <w:rFonts w:ascii="Calibri" w:hAnsi="Calibri"/>
                <w:sz w:val="20"/>
                <w:szCs w:val="20"/>
              </w:rPr>
              <w:instrText xml:space="preserve"> FORMCHECKBOX </w:instrText>
            </w:r>
            <w:r>
              <w:rPr>
                <w:rFonts w:ascii="Calibri" w:hAnsi="Calibri"/>
                <w:sz w:val="20"/>
                <w:szCs w:val="20"/>
              </w:rPr>
              <w:fldChar w:fldCharType="separate"/>
            </w:r>
            <w:r>
              <w:rPr>
                <w:rFonts w:ascii="Calibri" w:hAnsi="Calibri"/>
                <w:sz w:val="20"/>
                <w:szCs w:val="20"/>
              </w:rPr>
              <w:fldChar w:fldCharType="end"/>
            </w:r>
            <w:r>
              <w:rPr>
                <w:rFonts w:ascii="Calibri" w:hAnsi="Calibri"/>
                <w:sz w:val="20"/>
                <w:szCs w:val="20"/>
              </w:rPr>
              <w:t xml:space="preserve"> No</w:t>
            </w:r>
            <w:r>
              <w:rPr>
                <w:rFonts w:ascii="Calibri" w:hAnsi="Calibri"/>
                <w:sz w:val="20"/>
                <w:szCs w:val="20"/>
              </w:rPr>
            </w:r>
            <w:r>
              <w:rPr>
                <w:rFonts w:ascii="Calibri" w:hAnsi="Calibri"/>
                <w:sz w:val="20"/>
                <w:szCs w:val="20"/>
              </w:rPr>
            </w:r>
          </w:p>
        </w:tc>
        <w:tc>
          <w:tcPr>
            <w:tcBorders/>
            <w:tcW w:w="1961" w:type="dxa"/>
          </w:tcPr>
          <w:p w14:paraId="7D0B80E6">
            <w:pPr>
              <w:pBdr/>
              <w:spacing w:after="0"/>
              <w:ind/>
              <w:rPr>
                <w:rFonts w:ascii="Calibri" w:hAnsi="Calibri"/>
                <w:color w:val="000000"/>
                <w:sz w:val="20"/>
                <w:szCs w:val="20"/>
                <w:lang w:eastAsia="en-MY"/>
              </w:rPr>
            </w:pPr>
            <w:r>
              <w:rPr>
                <w:rFonts w:ascii="Calibri" w:hAnsi="Calibri"/>
                <w:color w:val="000000"/>
                <w:sz w:val="20"/>
                <w:szCs w:val="20"/>
                <w:lang w:eastAsia="en-MY"/>
              </w:rPr>
            </w:r>
            <w:r>
              <w:rPr>
                <w:rFonts w:ascii="Calibri" w:hAnsi="Calibri"/>
                <w:color w:val="000000"/>
                <w:sz w:val="20"/>
                <w:szCs w:val="20"/>
                <w:lang w:eastAsia="en-MY"/>
              </w:rPr>
            </w:r>
            <w:r>
              <w:rPr>
                <w:rFonts w:ascii="Calibri" w:hAnsi="Calibri"/>
                <w:color w:val="000000"/>
                <w:sz w:val="20"/>
                <w:szCs w:val="20"/>
                <w:lang w:eastAsia="en-MY"/>
              </w:rPr>
            </w:r>
          </w:p>
          <w:p w14:paraId="18B1E07A">
            <w:pPr>
              <w:pBdr/>
              <w:spacing w:after="0"/>
              <w:ind/>
              <w:rPr>
                <w:rFonts w:ascii="Calibri" w:hAnsi="Calibri"/>
                <w:i/>
                <w:color w:val="000000"/>
                <w:sz w:val="20"/>
                <w:szCs w:val="20"/>
                <w:lang w:eastAsia="en-MY"/>
              </w:rPr>
            </w:pPr>
            <w:r>
              <w:rPr>
                <w:rFonts w:ascii="Calibri" w:hAnsi="Calibri"/>
                <w:i/>
                <w:color w:val="000000"/>
                <w:sz w:val="20"/>
                <w:szCs w:val="20"/>
                <w:lang w:eastAsia="en-MY"/>
              </w:rPr>
              <w:t xml:space="preserve">No detection</w:t>
            </w:r>
            <w:r>
              <w:rPr>
                <w:rFonts w:ascii="Calibri" w:hAnsi="Calibri"/>
                <w:i/>
                <w:color w:val="000000"/>
                <w:sz w:val="20"/>
                <w:szCs w:val="20"/>
                <w:lang w:eastAsia="en-MY"/>
              </w:rPr>
              <w:t xml:space="preserve">.</w:t>
            </w:r>
            <w:r>
              <w:rPr>
                <w:rFonts w:ascii="Calibri" w:hAnsi="Calibri"/>
                <w:i/>
                <w:color w:val="000000"/>
                <w:sz w:val="20"/>
                <w:szCs w:val="20"/>
                <w:lang w:eastAsia="en-MY"/>
              </w:rPr>
            </w:r>
            <w:r>
              <w:rPr>
                <w:rFonts w:ascii="Calibri" w:hAnsi="Calibri"/>
                <w:i/>
                <w:color w:val="000000"/>
                <w:sz w:val="20"/>
                <w:szCs w:val="20"/>
                <w:lang w:eastAsia="en-MY"/>
              </w:rPr>
            </w:r>
          </w:p>
          <w:p w14:paraId="57BA7464">
            <w:pPr>
              <w:pBdr/>
              <w:spacing w:after="0"/>
              <w:ind/>
              <w:rPr>
                <w:rFonts w:ascii="Calibri" w:hAnsi="Calibri"/>
                <w:i/>
                <w:color w:val="000000"/>
                <w:sz w:val="20"/>
                <w:szCs w:val="20"/>
                <w:lang w:eastAsia="en-MY"/>
              </w:rPr>
            </w:pPr>
            <w:r>
              <w:rPr>
                <w:rFonts w:ascii="Calibri" w:hAnsi="Calibri"/>
                <w:i/>
                <w:color w:val="000000"/>
                <w:sz w:val="20"/>
                <w:szCs w:val="20"/>
                <w:lang w:eastAsia="en-MY"/>
              </w:rPr>
              <w:t xml:space="preserve">Thus,</w:t>
            </w:r>
            <w:r>
              <w:rPr>
                <w:rFonts w:ascii="Calibri" w:hAnsi="Calibri"/>
                <w:i/>
                <w:color w:val="000000"/>
                <w:sz w:val="20"/>
                <w:szCs w:val="20"/>
                <w:lang w:eastAsia="en-MY"/>
              </w:rPr>
              <w:t xml:space="preserve"> no log </w:t>
            </w:r>
            <w:r>
              <w:rPr>
                <w:rFonts w:ascii="Calibri" w:hAnsi="Calibri"/>
                <w:i/>
                <w:color w:val="000000"/>
                <w:sz w:val="20"/>
                <w:szCs w:val="20"/>
                <w:lang w:eastAsia="en-MY"/>
              </w:rPr>
              <w:t xml:space="preserve">generated</w:t>
            </w:r>
            <w:r>
              <w:rPr>
                <w:rFonts w:ascii="Calibri" w:hAnsi="Calibri"/>
                <w:i/>
                <w:color w:val="000000"/>
                <w:sz w:val="20"/>
                <w:szCs w:val="20"/>
                <w:lang w:eastAsia="en-MY"/>
              </w:rPr>
            </w:r>
            <w:r>
              <w:rPr>
                <w:rFonts w:ascii="Calibri" w:hAnsi="Calibri"/>
                <w:i/>
                <w:color w:val="000000"/>
                <w:sz w:val="20"/>
                <w:szCs w:val="20"/>
                <w:lang w:eastAsia="en-MY"/>
              </w:rPr>
            </w:r>
          </w:p>
          <w:p w14:paraId="0F9DCADE">
            <w:pPr>
              <w:pBdr/>
              <w:spacing w:after="0"/>
              <w:ind/>
              <w:rPr>
                <w:rFonts w:ascii="Calibri" w:hAnsi="Calibri"/>
                <w:i/>
                <w:color w:val="000000"/>
                <w:sz w:val="20"/>
                <w:szCs w:val="20"/>
                <w:lang w:eastAsia="en-MY"/>
              </w:rPr>
            </w:pPr>
            <w:r>
              <w:rPr>
                <w:rFonts w:ascii="Calibri" w:hAnsi="Calibri"/>
                <w:i/>
                <w:color w:val="000000"/>
                <w:sz w:val="20"/>
                <w:szCs w:val="20"/>
                <w:lang w:eastAsia="en-MY"/>
              </w:rPr>
            </w:r>
            <w:r>
              <w:rPr>
                <w:rFonts w:ascii="Calibri" w:hAnsi="Calibri"/>
                <w:i/>
                <w:color w:val="000000"/>
                <w:sz w:val="20"/>
                <w:szCs w:val="20"/>
                <w:lang w:eastAsia="en-MY"/>
              </w:rPr>
            </w:r>
            <w:r>
              <w:rPr>
                <w:rFonts w:ascii="Calibri" w:hAnsi="Calibri"/>
                <w:i/>
                <w:color w:val="000000"/>
                <w:sz w:val="20"/>
                <w:szCs w:val="20"/>
                <w:lang w:eastAsia="en-MY"/>
              </w:rPr>
            </w:r>
          </w:p>
        </w:tc>
      </w:tr>
    </w:tbl>
    <w:tbl>
      <w:tblPr>
        <w:tblW w:w="1080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560"/>
        <w:gridCol w:w="2112"/>
        <w:gridCol w:w="2565"/>
        <w:gridCol w:w="2565"/>
        <w:gridCol w:w="1037"/>
        <w:gridCol w:w="1961"/>
      </w:tblGrid>
      <w:tr>
        <w:trPr>
          <w:trHeight w:val="300"/>
        </w:trPr>
        <w:tc>
          <w:tcPr>
            <w:shd w:val="clear" w:color="000000" w:fill="f2f2f2"/>
            <w:tcBorders/>
            <w:tcW w:w="560" w:type="dxa"/>
          </w:tcPr>
          <w:p w14:paraId="47F0280C">
            <w:pPr>
              <w:pBdr/>
              <w:spacing w:after="0"/>
              <w:ind/>
              <w:rPr>
                <w:rFonts w:ascii="Calibri" w:hAnsi="Calibri"/>
                <w:color w:val="000000"/>
                <w:lang w:eastAsia="en-MY"/>
              </w:rPr>
            </w:pPr>
            <w:r>
              <w:rPr>
                <w:rFonts w:ascii="Calibri" w:hAnsi="Calibri"/>
                <w:color w:val="000000"/>
                <w:lang w:eastAsia="en-MY"/>
              </w:rPr>
              <w:t xml:space="preserve">4</w:t>
            </w:r>
            <w:r>
              <w:rPr>
                <w:rFonts w:ascii="Calibri" w:hAnsi="Calibri"/>
                <w:color w:val="000000"/>
                <w:lang w:eastAsia="en-MY"/>
              </w:rPr>
            </w:r>
            <w:r>
              <w:rPr>
                <w:rFonts w:ascii="Calibri" w:hAnsi="Calibri"/>
                <w:color w:val="000000"/>
                <w:lang w:eastAsia="en-MY"/>
              </w:rPr>
            </w:r>
          </w:p>
        </w:tc>
        <w:tc>
          <w:tcPr>
            <w:gridSpan w:val="5"/>
            <w:shd w:val="clear" w:color="000000" w:fill="f2f2f2"/>
            <w:tcBorders/>
            <w:tcW w:w="10240" w:type="dxa"/>
          </w:tcPr>
          <w:p w14:paraId="3DDB6D87">
            <w:pPr>
              <w:pStyle w:val="1255"/>
              <w:numPr>
                <w:ilvl w:val="0"/>
                <w:numId w:val="0"/>
              </w:numPr>
              <w:pBdr/>
              <w:spacing w:before="0"/>
              <w:ind w:firstLine="0" w:left="0"/>
              <w:rPr>
                <w:rFonts w:ascii="Calibri" w:hAnsi="Calibri"/>
                <w:b w:val="0"/>
                <w:bCs w:val="0"/>
                <w:color w:val="000000"/>
                <w:sz w:val="22"/>
                <w:szCs w:val="22"/>
              </w:rPr>
            </w:pPr>
            <w:r/>
            <w:bookmarkStart w:id="6" w:name="_Toc6"/>
            <w:r>
              <w:rPr>
                <w:rFonts w:ascii="Calibri" w:hAnsi="Calibri"/>
                <w:b w:val="0"/>
                <w:bCs w:val="0"/>
                <w:color w:val="000000"/>
                <w:sz w:val="22"/>
                <w:szCs w:val="22"/>
                <w:lang w:eastAsia="en-MY"/>
              </w:rPr>
              <w:t xml:space="preserve">License Status</w:t>
            </w:r>
            <w:r>
              <w:rPr>
                <w:rFonts w:ascii="Calibri" w:hAnsi="Calibri"/>
                <w:b w:val="0"/>
                <w:bCs w:val="0"/>
                <w:color w:val="000000"/>
                <w:sz w:val="22"/>
                <w:szCs w:val="22"/>
                <w:lang w:eastAsia="en-MY"/>
              </w:rPr>
            </w:r>
            <w:bookmarkEnd w:id="6"/>
            <w:r>
              <w:rPr>
                <w:rFonts w:ascii="Calibri" w:hAnsi="Calibri"/>
                <w:b w:val="0"/>
                <w:bCs w:val="0"/>
                <w:color w:val="000000"/>
                <w:sz w:val="22"/>
                <w:szCs w:val="22"/>
              </w:rPr>
            </w:r>
            <w:r>
              <w:rPr>
                <w:rFonts w:ascii="Calibri" w:hAnsi="Calibri"/>
                <w:b w:val="0"/>
                <w:bCs w:val="0"/>
                <w:color w:val="000000"/>
                <w:sz w:val="22"/>
                <w:szCs w:val="22"/>
              </w:rPr>
            </w:r>
          </w:p>
        </w:tc>
      </w:tr>
      <w:tr>
        <w:trPr>
          <w:trHeight w:val="1020"/>
        </w:trPr>
        <w:tc>
          <w:tcPr>
            <w:tcBorders/>
            <w:tcW w:w="560" w:type="dxa"/>
          </w:tcPr>
          <w:p w14:paraId="4D6A0ED1">
            <w:pPr>
              <w:pBdr/>
              <w:spacing w:after="0"/>
              <w:ind/>
              <w:rPr>
                <w:rFonts w:ascii="Calibri" w:hAnsi="Calibri"/>
                <w:color w:val="000000"/>
                <w:sz w:val="20"/>
                <w:szCs w:val="20"/>
                <w:lang w:eastAsia="en-MY"/>
              </w:rPr>
            </w:pPr>
            <w:r>
              <w:rPr>
                <w:rFonts w:ascii="Calibri" w:hAnsi="Calibri"/>
                <w:color w:val="000000"/>
                <w:sz w:val="20"/>
                <w:szCs w:val="20"/>
                <w:lang w:eastAsia="en-MY"/>
              </w:rPr>
              <w:t xml:space="preserve"> </w:t>
            </w:r>
            <w:r>
              <w:rPr>
                <w:rFonts w:ascii="Calibri" w:hAnsi="Calibri"/>
                <w:color w:val="000000"/>
                <w:sz w:val="20"/>
                <w:szCs w:val="20"/>
                <w:lang w:eastAsia="en-MY"/>
              </w:rPr>
            </w:r>
            <w:r>
              <w:rPr>
                <w:rFonts w:ascii="Calibri" w:hAnsi="Calibri"/>
                <w:color w:val="000000"/>
                <w:sz w:val="20"/>
                <w:szCs w:val="20"/>
                <w:lang w:eastAsia="en-MY"/>
              </w:rPr>
            </w:r>
          </w:p>
        </w:tc>
        <w:tc>
          <w:tcPr>
            <w:tcBorders/>
            <w:tcW w:w="2112" w:type="dxa"/>
          </w:tcPr>
          <w:p w14:paraId="12C23C67">
            <w:pPr>
              <w:pBdr/>
              <w:spacing w:after="0"/>
              <w:ind/>
              <w:rPr>
                <w:rFonts w:ascii="Calibri" w:hAnsi="Calibri"/>
                <w:color w:val="000000"/>
                <w:sz w:val="20"/>
                <w:szCs w:val="20"/>
                <w:lang w:eastAsia="en-MY"/>
              </w:rPr>
            </w:pPr>
            <w:r>
              <w:rPr>
                <w:rFonts w:ascii="Calibri" w:hAnsi="Calibri"/>
                <w:color w:val="000000"/>
                <w:sz w:val="20"/>
                <w:szCs w:val="20"/>
                <w:lang w:eastAsia="en-MY"/>
              </w:rPr>
              <w:t xml:space="preserve">Verify that </w:t>
            </w:r>
            <w:r>
              <w:rPr>
                <w:rFonts w:ascii="Calibri" w:hAnsi="Calibri"/>
                <w:color w:val="000000"/>
                <w:sz w:val="20"/>
                <w:szCs w:val="20"/>
                <w:lang w:eastAsia="en-MY"/>
              </w:rPr>
              <w:t xml:space="preserve">Deep Security </w:t>
            </w:r>
            <w:r>
              <w:rPr>
                <w:rFonts w:ascii="Calibri" w:hAnsi="Calibri"/>
                <w:color w:val="000000"/>
                <w:sz w:val="20"/>
                <w:szCs w:val="20"/>
                <w:lang w:eastAsia="en-MY"/>
              </w:rPr>
              <w:t xml:space="preserve">license is active and updated</w:t>
            </w:r>
            <w:r>
              <w:rPr>
                <w:rFonts w:ascii="Calibri" w:hAnsi="Calibri"/>
                <w:color w:val="000000"/>
                <w:sz w:val="20"/>
                <w:szCs w:val="20"/>
                <w:lang w:eastAsia="en-MY"/>
              </w:rPr>
            </w:r>
            <w:r>
              <w:rPr>
                <w:rFonts w:ascii="Calibri" w:hAnsi="Calibri"/>
                <w:color w:val="000000"/>
                <w:sz w:val="20"/>
                <w:szCs w:val="20"/>
                <w:lang w:eastAsia="en-MY"/>
              </w:rPr>
            </w:r>
          </w:p>
        </w:tc>
        <w:tc>
          <w:tcPr>
            <w:tcBorders/>
            <w:tcW w:w="2565" w:type="dxa"/>
          </w:tcPr>
          <w:p w14:paraId="3E5F0FF2">
            <w:pPr>
              <w:pBdr/>
              <w:spacing w:after="0"/>
              <w:ind/>
              <w:rPr>
                <w:rFonts w:ascii="Calibri" w:hAnsi="Calibri"/>
                <w:color w:val="000000"/>
                <w:sz w:val="20"/>
                <w:szCs w:val="20"/>
                <w:lang w:eastAsia="en-MY"/>
              </w:rPr>
            </w:pPr>
            <w:r>
              <w:rPr>
                <w:rFonts w:ascii="Calibri" w:hAnsi="Calibri"/>
                <w:color w:val="000000"/>
                <w:sz w:val="20"/>
                <w:szCs w:val="20"/>
                <w:lang w:eastAsia="en-MY"/>
              </w:rPr>
              <w:t xml:space="preserve">G</w:t>
            </w:r>
            <w:r>
              <w:rPr>
                <w:rFonts w:ascii="Calibri" w:hAnsi="Calibri"/>
                <w:color w:val="000000"/>
                <w:sz w:val="20"/>
                <w:szCs w:val="20"/>
                <w:lang w:eastAsia="en-MY"/>
              </w:rPr>
              <w:t xml:space="preserve">o to </w:t>
            </w:r>
            <w:r>
              <w:rPr>
                <w:rFonts w:ascii="Calibri" w:hAnsi="Calibri"/>
                <w:color w:val="000000"/>
                <w:sz w:val="20"/>
                <w:szCs w:val="20"/>
                <w:lang w:eastAsia="en-MY"/>
              </w:rPr>
              <w:t xml:space="preserve">Administration &gt;</w:t>
            </w:r>
            <w:r>
              <w:rPr>
                <w:rFonts w:ascii="Calibri" w:hAnsi="Calibri"/>
                <w:color w:val="000000"/>
                <w:sz w:val="20"/>
                <w:szCs w:val="20"/>
                <w:lang w:eastAsia="en-MY"/>
              </w:rPr>
              <w:t xml:space="preserve"> License in Deep Security</w:t>
            </w:r>
            <w:r>
              <w:rPr>
                <w:rFonts w:ascii="Calibri" w:hAnsi="Calibri"/>
                <w:color w:val="000000"/>
                <w:sz w:val="20"/>
                <w:szCs w:val="20"/>
                <w:lang w:eastAsia="en-MY"/>
              </w:rPr>
              <w:t xml:space="preserve"> web console</w:t>
            </w:r>
            <w:r>
              <w:rPr>
                <w:rFonts w:ascii="Calibri" w:hAnsi="Calibri"/>
                <w:color w:val="000000"/>
                <w:sz w:val="20"/>
                <w:szCs w:val="20"/>
                <w:lang w:eastAsia="en-MY"/>
              </w:rPr>
            </w:r>
            <w:r>
              <w:rPr>
                <w:rFonts w:ascii="Calibri" w:hAnsi="Calibri"/>
                <w:color w:val="000000"/>
                <w:sz w:val="20"/>
                <w:szCs w:val="20"/>
                <w:lang w:eastAsia="en-MY"/>
              </w:rPr>
            </w:r>
          </w:p>
        </w:tc>
        <w:tc>
          <w:tcPr>
            <w:tcBorders/>
            <w:tcW w:w="2565" w:type="dxa"/>
          </w:tcPr>
          <w:p w14:paraId="6AFE2502">
            <w:pPr>
              <w:pBdr/>
              <w:spacing w:after="0"/>
              <w:ind/>
              <w:rPr>
                <w:rFonts w:ascii="Calibri" w:hAnsi="Calibri"/>
                <w:color w:val="000000"/>
                <w:sz w:val="20"/>
                <w:szCs w:val="20"/>
                <w:lang w:eastAsia="en-MY"/>
              </w:rPr>
            </w:pPr>
            <w:r>
              <w:rPr>
                <w:rFonts w:ascii="Calibri" w:hAnsi="Calibri"/>
                <w:color w:val="000000"/>
                <w:sz w:val="20"/>
                <w:szCs w:val="20"/>
                <w:lang w:eastAsia="en-MY"/>
              </w:rPr>
              <w:t xml:space="preserve">Deep Security</w:t>
            </w:r>
            <w:r>
              <w:rPr>
                <w:rFonts w:ascii="Calibri" w:hAnsi="Calibri"/>
                <w:color w:val="000000"/>
                <w:sz w:val="20"/>
                <w:szCs w:val="20"/>
                <w:lang w:eastAsia="en-MY"/>
              </w:rPr>
              <w:t xml:space="preserve"> License Status for each relevant module should show as "Activated"</w:t>
            </w:r>
            <w:r>
              <w:rPr>
                <w:rFonts w:ascii="Calibri" w:hAnsi="Calibri"/>
                <w:color w:val="000000"/>
                <w:sz w:val="20"/>
                <w:szCs w:val="20"/>
                <w:lang w:eastAsia="en-MY"/>
              </w:rPr>
            </w:r>
            <w:r>
              <w:rPr>
                <w:rFonts w:ascii="Calibri" w:hAnsi="Calibri"/>
                <w:color w:val="000000"/>
                <w:sz w:val="20"/>
                <w:szCs w:val="20"/>
                <w:lang w:eastAsia="en-MY"/>
              </w:rPr>
            </w:r>
          </w:p>
        </w:tc>
        <w:tc>
          <w:tcPr>
            <w:tcBorders/>
            <w:tcW w:w="1037" w:type="dxa"/>
          </w:tcPr>
          <w:p w14:paraId="343D86E1">
            <w:pPr>
              <w:pBdr/>
              <w:spacing w:after="0"/>
              <w:ind/>
              <w:rPr>
                <w:rFonts w:ascii="Calibri" w:hAnsi="Calibri"/>
                <w:sz w:val="20"/>
                <w:szCs w:val="20"/>
              </w:rPr>
            </w:pPr>
            <w:r>
              <w:rPr>
                <w:rFonts w:ascii="Calibri" w:hAnsi="Calibri"/>
                <w:sz w:val="20"/>
                <w:szCs w:val="20"/>
              </w:rPr>
            </w:r>
            <w:r>
              <w:rPr>
                <w:rFonts w:ascii="Calibri" w:hAnsi="Calibri"/>
                <w:sz w:val="20"/>
                <w:szCs w:val="20"/>
              </w:rPr>
            </w:r>
            <w:r>
              <w:rPr>
                <w:rFonts w:ascii="Calibri" w:hAnsi="Calibri"/>
                <w:sz w:val="20"/>
                <w:szCs w:val="20"/>
              </w:rPr>
            </w:r>
          </w:p>
          <w:p w14:paraId="775BC1DA">
            <w:pPr>
              <w:pBdr/>
              <w:spacing w:after="0"/>
              <w:ind/>
              <w:rPr>
                <w:rFonts w:ascii="Calibri" w:hAnsi="Calibri"/>
                <w:sz w:val="20"/>
                <w:szCs w:val="20"/>
              </w:rPr>
            </w:pPr>
            <w:r>
              <w:rPr>
                <w:rFonts w:ascii="Calibri" w:hAnsi="Calibri"/>
                <w:sz w:val="20"/>
                <w:szCs w:val="20"/>
              </w:rPr>
              <w:fldChar w:fldCharType="begin">
                <w:ffData>
                  <w:enabled w:val="true"/>
                  <w:calcOnExit w:val="false"/>
                  <w:checkBox>
                    <w:default w:val="true"/>
                    <w:sizeAuto w:val="true"/>
                  </w:checkBox>
                </w:ffData>
              </w:fldChar>
            </w:r>
            <w:r>
              <w:rPr>
                <w:rFonts w:ascii="Calibri" w:hAnsi="Calibri"/>
                <w:sz w:val="20"/>
                <w:szCs w:val="20"/>
              </w:rPr>
              <w:instrText xml:space="preserve"> FORMCHECKBOX </w:instrText>
            </w:r>
            <w:r>
              <w:rPr>
                <w:rFonts w:ascii="Calibri" w:hAnsi="Calibri"/>
                <w:sz w:val="20"/>
                <w:szCs w:val="20"/>
              </w:rPr>
              <w:fldChar w:fldCharType="separate"/>
            </w:r>
            <w:r>
              <w:rPr>
                <w:rFonts w:ascii="Calibri" w:hAnsi="Calibri"/>
                <w:sz w:val="20"/>
                <w:szCs w:val="20"/>
              </w:rPr>
              <w:fldChar w:fldCharType="end"/>
            </w:r>
            <w:r>
              <w:rPr>
                <w:rFonts w:ascii="Calibri" w:hAnsi="Calibri"/>
                <w:sz w:val="20"/>
                <w:szCs w:val="20"/>
              </w:rPr>
              <w:t xml:space="preserve"> Yes</w:t>
            </w:r>
            <w:r>
              <w:rPr>
                <w:rFonts w:ascii="Calibri" w:hAnsi="Calibri"/>
                <w:sz w:val="20"/>
                <w:szCs w:val="20"/>
              </w:rPr>
            </w:r>
            <w:r>
              <w:rPr>
                <w:rFonts w:ascii="Calibri" w:hAnsi="Calibri"/>
                <w:sz w:val="20"/>
                <w:szCs w:val="20"/>
              </w:rPr>
            </w:r>
          </w:p>
          <w:p w14:paraId="6A517052">
            <w:pPr>
              <w:pBdr/>
              <w:spacing w:after="0"/>
              <w:ind/>
              <w:rPr>
                <w:rFonts w:ascii="Calibri" w:hAnsi="Calibri"/>
                <w:sz w:val="20"/>
                <w:szCs w:val="20"/>
              </w:rPr>
            </w:pPr>
            <w:r>
              <w:rPr>
                <w:rFonts w:ascii="Calibri" w:hAnsi="Calibri"/>
                <w:sz w:val="20"/>
                <w:szCs w:val="20"/>
              </w:rPr>
            </w:r>
            <w:r>
              <w:rPr>
                <w:rFonts w:ascii="Calibri" w:hAnsi="Calibri"/>
                <w:sz w:val="20"/>
                <w:szCs w:val="20"/>
              </w:rPr>
            </w:r>
            <w:r>
              <w:rPr>
                <w:rFonts w:ascii="Calibri" w:hAnsi="Calibri"/>
                <w:sz w:val="20"/>
                <w:szCs w:val="20"/>
              </w:rPr>
            </w:r>
          </w:p>
          <w:p w14:paraId="1C7EB502">
            <w:pPr>
              <w:pBdr/>
              <w:spacing w:after="0"/>
              <w:ind/>
              <w:rPr>
                <w:rFonts w:ascii="Calibri" w:hAnsi="Calibri"/>
                <w:sz w:val="20"/>
                <w:szCs w:val="20"/>
              </w:rPr>
            </w:pPr>
            <w:r>
              <w:rPr>
                <w:rFonts w:ascii="Calibri" w:hAnsi="Calibri"/>
                <w:sz w:val="20"/>
                <w:szCs w:val="20"/>
              </w:rPr>
              <w:fldChar w:fldCharType="begin">
                <w:ffData>
                  <w:enabled w:val="true"/>
                  <w:calcOnExit w:val="false"/>
                  <w:checkBox>
                    <w:default w:val="false"/>
                    <w:sizeAuto w:val="true"/>
                  </w:checkBox>
                </w:ffData>
              </w:fldChar>
            </w:r>
            <w:r>
              <w:rPr>
                <w:rFonts w:ascii="Calibri" w:hAnsi="Calibri"/>
                <w:sz w:val="20"/>
                <w:szCs w:val="20"/>
              </w:rPr>
              <w:instrText xml:space="preserve"> FORMCHECKBOX </w:instrText>
            </w:r>
            <w:r>
              <w:rPr>
                <w:rFonts w:ascii="Calibri" w:hAnsi="Calibri"/>
                <w:sz w:val="20"/>
                <w:szCs w:val="20"/>
              </w:rPr>
              <w:fldChar w:fldCharType="separate"/>
            </w:r>
            <w:r>
              <w:rPr>
                <w:rFonts w:ascii="Calibri" w:hAnsi="Calibri"/>
                <w:sz w:val="20"/>
                <w:szCs w:val="20"/>
              </w:rPr>
              <w:fldChar w:fldCharType="end"/>
            </w:r>
            <w:r>
              <w:rPr>
                <w:rFonts w:ascii="Calibri" w:hAnsi="Calibri"/>
                <w:sz w:val="20"/>
                <w:szCs w:val="20"/>
              </w:rPr>
              <w:t xml:space="preserve"> No</w:t>
            </w:r>
            <w:r>
              <w:rPr>
                <w:rFonts w:ascii="Calibri" w:hAnsi="Calibri"/>
                <w:sz w:val="20"/>
                <w:szCs w:val="20"/>
              </w:rPr>
            </w:r>
            <w:r>
              <w:rPr>
                <w:rFonts w:ascii="Calibri" w:hAnsi="Calibri"/>
                <w:sz w:val="20"/>
                <w:szCs w:val="20"/>
              </w:rPr>
            </w:r>
          </w:p>
          <w:p w14:paraId="76F24C89">
            <w:pPr>
              <w:pBdr/>
              <w:spacing w:after="0"/>
              <w:ind/>
              <w:rPr>
                <w:rFonts w:ascii="Calibri" w:hAnsi="Calibri"/>
                <w:color w:val="000000"/>
                <w:sz w:val="20"/>
                <w:szCs w:val="20"/>
                <w:lang w:eastAsia="en-MY"/>
              </w:rPr>
            </w:pPr>
            <w:r>
              <w:rPr>
                <w:rFonts w:ascii="Calibri" w:hAnsi="Calibri"/>
                <w:color w:val="000000"/>
                <w:sz w:val="20"/>
                <w:szCs w:val="20"/>
                <w:lang w:eastAsia="en-MY"/>
              </w:rPr>
              <w:t xml:space="preserve"> </w:t>
            </w:r>
            <w:r>
              <w:rPr>
                <w:rFonts w:ascii="Calibri" w:hAnsi="Calibri"/>
                <w:color w:val="000000"/>
                <w:sz w:val="20"/>
                <w:szCs w:val="20"/>
                <w:lang w:eastAsia="en-MY"/>
              </w:rPr>
            </w:r>
            <w:r>
              <w:rPr>
                <w:rFonts w:ascii="Calibri" w:hAnsi="Calibri"/>
                <w:color w:val="000000"/>
                <w:sz w:val="20"/>
                <w:szCs w:val="20"/>
                <w:lang w:eastAsia="en-MY"/>
              </w:rPr>
            </w:r>
          </w:p>
        </w:tc>
        <w:tc>
          <w:tcPr>
            <w:tcBorders/>
            <w:tcW w:w="1961" w:type="dxa"/>
          </w:tcPr>
          <w:p w14:paraId="73B210FC">
            <w:pPr>
              <w:pBdr/>
              <w:spacing w:after="0"/>
              <w:ind/>
              <w:rPr>
                <w:rFonts w:ascii="Calibri" w:hAnsi="Calibri"/>
                <w:color w:val="000000"/>
                <w:sz w:val="20"/>
                <w:szCs w:val="20"/>
                <w:lang w:eastAsia="en-MY"/>
              </w:rPr>
            </w:pPr>
            <w:r>
              <w:rPr>
                <w:rFonts w:ascii="Calibri" w:hAnsi="Calibri"/>
                <w:color w:val="000000"/>
                <w:sz w:val="20"/>
                <w:szCs w:val="20"/>
                <w:lang w:eastAsia="en-MY"/>
              </w:rPr>
              <w:t xml:space="preserve"> </w:t>
            </w:r>
            <w:r>
              <w:rPr>
                <w:rFonts w:ascii="Calibri" w:hAnsi="Calibri"/>
                <w:color w:val="000000"/>
                <w:sz w:val="20"/>
                <w:szCs w:val="20"/>
                <w:lang w:eastAsia="en-MY"/>
              </w:rPr>
            </w:r>
            <w:r>
              <w:rPr>
                <w:rFonts w:ascii="Calibri" w:hAnsi="Calibri"/>
                <w:color w:val="000000"/>
                <w:sz w:val="20"/>
                <w:szCs w:val="20"/>
                <w:lang w:eastAsia="en-MY"/>
              </w:rPr>
            </w:r>
          </w:p>
          <w:p w14:paraId="5D0301AB">
            <w:pPr>
              <w:pBdr/>
              <w:spacing w:after="0"/>
              <w:ind/>
              <w:rPr>
                <w:rFonts w:ascii="Calibri" w:hAnsi="Calibri"/>
                <w:i/>
                <w:color w:val="000000"/>
                <w:sz w:val="20"/>
                <w:szCs w:val="20"/>
                <w:lang w:eastAsia="en-MY"/>
              </w:rPr>
            </w:pPr>
            <w:r>
              <w:rPr>
                <w:rFonts w:ascii="Calibri" w:hAnsi="Calibri"/>
                <w:i/>
                <w:color w:val="000000"/>
                <w:sz w:val="20"/>
                <w:szCs w:val="20"/>
                <w:lang w:eastAsia="en-MY"/>
              </w:rPr>
              <w:t xml:space="preserve">Refer to Appendix </w:t>
            </w:r>
            <w:r>
              <w:rPr>
                <w:rFonts w:ascii="Calibri" w:hAnsi="Calibri"/>
                <w:i/>
                <w:color w:val="000000"/>
                <w:sz w:val="20"/>
                <w:szCs w:val="20"/>
                <w:lang w:eastAsia="en-MY"/>
              </w:rPr>
              <w:t xml:space="preserve">4</w:t>
            </w:r>
            <w:r>
              <w:rPr>
                <w:rFonts w:ascii="Calibri" w:hAnsi="Calibri"/>
                <w:i/>
                <w:color w:val="000000"/>
                <w:sz w:val="20"/>
                <w:szCs w:val="20"/>
                <w:lang w:eastAsia="en-MY"/>
              </w:rPr>
            </w:r>
            <w:r>
              <w:rPr>
                <w:rFonts w:ascii="Calibri" w:hAnsi="Calibri"/>
                <w:i/>
                <w:color w:val="000000"/>
                <w:sz w:val="20"/>
                <w:szCs w:val="20"/>
                <w:lang w:eastAsia="en-MY"/>
              </w:rPr>
            </w:r>
          </w:p>
        </w:tc>
      </w:tr>
      <w:tr>
        <w:trPr>
          <w:trHeight w:val="300"/>
        </w:trPr>
        <w:tc>
          <w:tcPr>
            <w:shd w:val="clear" w:color="000000" w:fill="f2f2f2"/>
            <w:tcBorders/>
            <w:tcW w:w="560" w:type="dxa"/>
          </w:tcPr>
          <w:p w14:paraId="33742804">
            <w:pPr>
              <w:pBdr/>
              <w:spacing w:after="0"/>
              <w:ind/>
              <w:rPr>
                <w:rFonts w:ascii="Calibri" w:hAnsi="Calibri"/>
                <w:color w:val="000000"/>
                <w:lang w:eastAsia="en-MY"/>
              </w:rPr>
            </w:pPr>
            <w:r>
              <w:rPr>
                <w:rFonts w:ascii="Calibri" w:hAnsi="Calibri"/>
                <w:color w:val="000000"/>
                <w:lang w:eastAsia="en-MY"/>
              </w:rPr>
              <w:t xml:space="preserve">5</w:t>
            </w:r>
            <w:r>
              <w:rPr>
                <w:rFonts w:ascii="Calibri" w:hAnsi="Calibri"/>
                <w:color w:val="000000"/>
                <w:lang w:eastAsia="en-MY"/>
              </w:rPr>
            </w:r>
            <w:r>
              <w:rPr>
                <w:rFonts w:ascii="Calibri" w:hAnsi="Calibri"/>
                <w:color w:val="000000"/>
                <w:lang w:eastAsia="en-MY"/>
              </w:rPr>
            </w:r>
          </w:p>
        </w:tc>
        <w:tc>
          <w:tcPr>
            <w:gridSpan w:val="5"/>
            <w:shd w:val="clear" w:color="000000" w:fill="f2f2f2"/>
            <w:tcBorders/>
            <w:tcW w:w="10240" w:type="dxa"/>
          </w:tcPr>
          <w:p w14:paraId="20313DEB">
            <w:pPr>
              <w:pStyle w:val="1255"/>
              <w:numPr>
                <w:ilvl w:val="0"/>
                <w:numId w:val="0"/>
              </w:numPr>
              <w:pBdr/>
              <w:spacing w:before="0"/>
              <w:ind w:firstLine="0" w:left="0"/>
              <w:rPr>
                <w:rFonts w:ascii="Calibri" w:hAnsi="Calibri"/>
                <w:b w:val="0"/>
                <w:bCs w:val="0"/>
                <w:color w:val="000000" w:themeColor="text1"/>
                <w:sz w:val="22"/>
                <w:szCs w:val="22"/>
              </w:rPr>
            </w:pPr>
            <w:r/>
            <w:bookmarkStart w:id="7" w:name="_Toc7"/>
            <w:r>
              <w:rPr>
                <w:rFonts w:ascii="Calibri" w:hAnsi="Calibri"/>
                <w:b w:val="0"/>
                <w:bCs w:val="0"/>
                <w:color w:val="000000" w:themeColor="text1"/>
                <w:sz w:val="22"/>
                <w:szCs w:val="22"/>
                <w:lang w:eastAsia="en-MY"/>
              </w:rPr>
              <w:t xml:space="preserve">Agent Inventory Management</w:t>
            </w:r>
            <w:r>
              <w:rPr>
                <w:rFonts w:ascii="Calibri" w:hAnsi="Calibri"/>
                <w:b w:val="0"/>
                <w:bCs w:val="0"/>
                <w:color w:val="000000" w:themeColor="text1"/>
                <w:sz w:val="22"/>
                <w:szCs w:val="22"/>
                <w:lang w:eastAsia="en-MY"/>
              </w:rPr>
            </w:r>
            <w:bookmarkEnd w:id="7"/>
            <w:r>
              <w:rPr>
                <w:rFonts w:ascii="Calibri" w:hAnsi="Calibri"/>
                <w:b w:val="0"/>
                <w:bCs w:val="0"/>
                <w:color w:val="000000" w:themeColor="text1"/>
                <w:sz w:val="22"/>
                <w:szCs w:val="22"/>
              </w:rPr>
            </w:r>
            <w:r>
              <w:rPr>
                <w:rFonts w:ascii="Calibri" w:hAnsi="Calibri"/>
                <w:b w:val="0"/>
                <w:bCs w:val="0"/>
                <w:color w:val="000000" w:themeColor="text1"/>
                <w:sz w:val="22"/>
                <w:szCs w:val="22"/>
              </w:rPr>
            </w:r>
          </w:p>
        </w:tc>
      </w:tr>
      <w:tr>
        <w:trPr>
          <w:trHeight w:val="1275"/>
        </w:trPr>
        <w:tc>
          <w:tcPr>
            <w:tcBorders/>
            <w:tcW w:w="560" w:type="dxa"/>
          </w:tcPr>
          <w:p w14:paraId="1C859589">
            <w:pPr>
              <w:pBdr/>
              <w:spacing w:after="0"/>
              <w:ind/>
              <w:rPr>
                <w:rFonts w:ascii="Calibri" w:hAnsi="Calibri"/>
                <w:color w:val="000000"/>
                <w:sz w:val="20"/>
                <w:szCs w:val="20"/>
                <w:lang w:eastAsia="en-MY"/>
              </w:rPr>
            </w:pPr>
            <w:r>
              <w:rPr>
                <w:rFonts w:ascii="Calibri" w:hAnsi="Calibri"/>
                <w:color w:val="000000"/>
                <w:sz w:val="20"/>
                <w:szCs w:val="20"/>
                <w:lang w:eastAsia="en-MY"/>
              </w:rPr>
              <w:t xml:space="preserve"> </w:t>
            </w:r>
            <w:r>
              <w:rPr>
                <w:rFonts w:ascii="Calibri" w:hAnsi="Calibri"/>
                <w:color w:val="000000"/>
                <w:sz w:val="20"/>
                <w:szCs w:val="20"/>
                <w:lang w:eastAsia="en-MY"/>
              </w:rPr>
            </w:r>
            <w:r>
              <w:rPr>
                <w:rFonts w:ascii="Calibri" w:hAnsi="Calibri"/>
                <w:color w:val="000000"/>
                <w:sz w:val="20"/>
                <w:szCs w:val="20"/>
                <w:lang w:eastAsia="en-MY"/>
              </w:rPr>
            </w:r>
          </w:p>
        </w:tc>
        <w:tc>
          <w:tcPr>
            <w:tcBorders/>
            <w:tcW w:w="2112" w:type="dxa"/>
          </w:tcPr>
          <w:p w14:paraId="65360AC0">
            <w:pPr>
              <w:pBdr/>
              <w:spacing w:after="0"/>
              <w:ind/>
              <w:rPr>
                <w:rFonts w:ascii="Calibri" w:hAnsi="Calibri"/>
                <w:color w:val="000000"/>
                <w:sz w:val="20"/>
                <w:szCs w:val="20"/>
                <w:lang w:eastAsia="en-MY"/>
              </w:rPr>
            </w:pPr>
            <w:r>
              <w:rPr>
                <w:rFonts w:ascii="Calibri" w:hAnsi="Calibri"/>
                <w:color w:val="000000"/>
                <w:sz w:val="20"/>
                <w:szCs w:val="20"/>
                <w:lang w:eastAsia="en-MY"/>
              </w:rPr>
              <w:t xml:space="preserve">Verify that the Agent Inventory is properly populated</w:t>
            </w:r>
            <w:r>
              <w:rPr>
                <w:rFonts w:ascii="Calibri" w:hAnsi="Calibri"/>
                <w:color w:val="000000"/>
                <w:sz w:val="20"/>
                <w:szCs w:val="20"/>
                <w:lang w:eastAsia="en-MY"/>
              </w:rPr>
            </w:r>
            <w:r>
              <w:rPr>
                <w:rFonts w:ascii="Calibri" w:hAnsi="Calibri"/>
                <w:color w:val="000000"/>
                <w:sz w:val="20"/>
                <w:szCs w:val="20"/>
                <w:lang w:eastAsia="en-MY"/>
              </w:rPr>
            </w:r>
          </w:p>
        </w:tc>
        <w:tc>
          <w:tcPr>
            <w:tcBorders/>
            <w:tcW w:w="2565" w:type="dxa"/>
          </w:tcPr>
          <w:p w14:paraId="0E90FEFA">
            <w:pPr>
              <w:pBdr/>
              <w:spacing w:after="0"/>
              <w:ind/>
              <w:rPr>
                <w:rFonts w:ascii="Calibri" w:hAnsi="Calibri"/>
                <w:color w:val="000000"/>
                <w:sz w:val="20"/>
                <w:szCs w:val="20"/>
                <w:lang w:eastAsia="en-MY"/>
              </w:rPr>
            </w:pPr>
            <w:r>
              <w:rPr>
                <w:rFonts w:ascii="Calibri" w:hAnsi="Calibri"/>
                <w:color w:val="000000"/>
                <w:sz w:val="20"/>
                <w:szCs w:val="20"/>
                <w:lang w:eastAsia="en-MY"/>
              </w:rPr>
              <w:t xml:space="preserve">Go to Computers</w:t>
            </w:r>
            <w:r>
              <w:rPr>
                <w:rFonts w:ascii="Calibri" w:hAnsi="Calibri"/>
                <w:color w:val="000000"/>
                <w:sz w:val="20"/>
                <w:szCs w:val="20"/>
                <w:lang w:eastAsia="en-MY"/>
              </w:rPr>
              <w:t xml:space="preserve"> &gt; </w:t>
            </w:r>
            <w:r>
              <w:rPr>
                <w:rFonts w:ascii="Calibri" w:hAnsi="Calibri"/>
                <w:color w:val="000000"/>
                <w:sz w:val="20"/>
                <w:szCs w:val="20"/>
                <w:lang w:eastAsia="en-MY"/>
              </w:rPr>
              <w:t xml:space="preserve">All Computers in Deep Security</w:t>
            </w:r>
            <w:r>
              <w:rPr>
                <w:rFonts w:ascii="Calibri" w:hAnsi="Calibri"/>
                <w:color w:val="000000"/>
                <w:sz w:val="20"/>
                <w:szCs w:val="20"/>
                <w:lang w:eastAsia="en-MY"/>
              </w:rPr>
              <w:t xml:space="preserve"> web console and click on domain group in the computer hierarchy</w:t>
            </w:r>
            <w:r>
              <w:rPr>
                <w:rFonts w:ascii="Calibri" w:hAnsi="Calibri"/>
                <w:color w:val="000000"/>
                <w:sz w:val="20"/>
                <w:szCs w:val="20"/>
                <w:lang w:eastAsia="en-MY"/>
              </w:rPr>
            </w:r>
            <w:r>
              <w:rPr>
                <w:rFonts w:ascii="Calibri" w:hAnsi="Calibri"/>
                <w:color w:val="000000"/>
                <w:sz w:val="20"/>
                <w:szCs w:val="20"/>
                <w:lang w:eastAsia="en-MY"/>
              </w:rPr>
            </w:r>
          </w:p>
        </w:tc>
        <w:tc>
          <w:tcPr>
            <w:tcBorders/>
            <w:tcW w:w="2565" w:type="dxa"/>
          </w:tcPr>
          <w:p w14:paraId="40C251E1">
            <w:pPr>
              <w:pBdr/>
              <w:spacing w:after="0"/>
              <w:ind/>
              <w:rPr>
                <w:rFonts w:ascii="Calibri" w:hAnsi="Calibri"/>
                <w:color w:val="000000"/>
                <w:sz w:val="20"/>
                <w:szCs w:val="20"/>
                <w:lang w:eastAsia="en-MY"/>
              </w:rPr>
            </w:pPr>
            <w:r>
              <w:rPr>
                <w:rFonts w:ascii="Calibri" w:hAnsi="Calibri"/>
                <w:color w:val="000000"/>
                <w:sz w:val="20"/>
                <w:szCs w:val="20"/>
                <w:lang w:eastAsia="en-MY"/>
              </w:rPr>
              <w:t xml:space="preserve">C</w:t>
            </w:r>
            <w:r>
              <w:rPr>
                <w:rFonts w:ascii="Calibri" w:hAnsi="Calibri"/>
                <w:color w:val="000000"/>
                <w:sz w:val="20"/>
                <w:szCs w:val="20"/>
                <w:lang w:eastAsia="en-MY"/>
              </w:rPr>
              <w:t xml:space="preserve">omputers with Deep Security</w:t>
            </w:r>
            <w:r>
              <w:rPr>
                <w:rFonts w:ascii="Calibri" w:hAnsi="Calibri"/>
                <w:color w:val="000000"/>
                <w:sz w:val="20"/>
                <w:szCs w:val="20"/>
                <w:lang w:eastAsia="en-MY"/>
              </w:rPr>
              <w:t xml:space="preserve"> Agent installed should appear in the right pane of the Agent Management page</w:t>
            </w:r>
            <w:r>
              <w:rPr>
                <w:rFonts w:ascii="Calibri" w:hAnsi="Calibri"/>
                <w:color w:val="000000"/>
                <w:sz w:val="20"/>
                <w:szCs w:val="20"/>
                <w:lang w:eastAsia="en-MY"/>
              </w:rPr>
            </w:r>
            <w:r>
              <w:rPr>
                <w:rFonts w:ascii="Calibri" w:hAnsi="Calibri"/>
                <w:color w:val="000000"/>
                <w:sz w:val="20"/>
                <w:szCs w:val="20"/>
                <w:lang w:eastAsia="en-MY"/>
              </w:rPr>
            </w:r>
          </w:p>
        </w:tc>
        <w:tc>
          <w:tcPr>
            <w:tcBorders/>
            <w:tcW w:w="1037" w:type="dxa"/>
          </w:tcPr>
          <w:p w14:paraId="2DD4C95F">
            <w:pPr>
              <w:pBdr/>
              <w:spacing w:after="0"/>
              <w:ind/>
              <w:rPr>
                <w:rFonts w:ascii="Calibri" w:hAnsi="Calibri"/>
                <w:sz w:val="20"/>
                <w:szCs w:val="20"/>
              </w:rPr>
            </w:pPr>
            <w:r>
              <w:rPr>
                <w:rFonts w:ascii="Calibri" w:hAnsi="Calibri"/>
                <w:color w:val="000000"/>
                <w:sz w:val="20"/>
                <w:szCs w:val="20"/>
                <w:lang w:eastAsia="en-MY"/>
              </w:rPr>
              <w:t xml:space="preserve"> </w:t>
            </w:r>
            <w:r>
              <w:rPr>
                <w:rFonts w:ascii="Calibri" w:hAnsi="Calibri"/>
                <w:sz w:val="20"/>
                <w:szCs w:val="20"/>
              </w:rPr>
            </w:r>
            <w:r>
              <w:rPr>
                <w:rFonts w:ascii="Calibri" w:hAnsi="Calibri"/>
                <w:sz w:val="20"/>
                <w:szCs w:val="20"/>
              </w:rPr>
            </w:r>
          </w:p>
          <w:p w14:paraId="028696DB">
            <w:pPr>
              <w:pBdr/>
              <w:spacing w:after="0"/>
              <w:ind/>
              <w:rPr>
                <w:rFonts w:ascii="Calibri" w:hAnsi="Calibri"/>
                <w:sz w:val="20"/>
                <w:szCs w:val="20"/>
              </w:rPr>
            </w:pPr>
            <w:r>
              <w:rPr>
                <w:rFonts w:ascii="Calibri" w:hAnsi="Calibri"/>
                <w:sz w:val="20"/>
                <w:szCs w:val="20"/>
              </w:rPr>
              <w:fldChar w:fldCharType="begin">
                <w:ffData>
                  <w:enabled w:val="true"/>
                  <w:calcOnExit w:val="false"/>
                  <w:checkBox>
                    <w:default w:val="true"/>
                    <w:sizeAuto w:val="true"/>
                  </w:checkBox>
                </w:ffData>
              </w:fldChar>
            </w:r>
            <w:r>
              <w:rPr>
                <w:rFonts w:ascii="Calibri" w:hAnsi="Calibri"/>
                <w:sz w:val="20"/>
                <w:szCs w:val="20"/>
              </w:rPr>
              <w:instrText xml:space="preserve"> FORMCHECKBOX </w:instrText>
            </w:r>
            <w:r>
              <w:rPr>
                <w:rFonts w:ascii="Calibri" w:hAnsi="Calibri"/>
                <w:sz w:val="20"/>
                <w:szCs w:val="20"/>
              </w:rPr>
              <w:fldChar w:fldCharType="separate"/>
            </w:r>
            <w:r>
              <w:rPr>
                <w:rFonts w:ascii="Calibri" w:hAnsi="Calibri"/>
                <w:sz w:val="20"/>
                <w:szCs w:val="20"/>
              </w:rPr>
              <w:fldChar w:fldCharType="end"/>
            </w:r>
            <w:r>
              <w:rPr>
                <w:rFonts w:ascii="Calibri" w:hAnsi="Calibri"/>
                <w:sz w:val="20"/>
                <w:szCs w:val="20"/>
              </w:rPr>
              <w:t xml:space="preserve"> Yes</w:t>
            </w:r>
            <w:r>
              <w:rPr>
                <w:rFonts w:ascii="Calibri" w:hAnsi="Calibri"/>
                <w:sz w:val="20"/>
                <w:szCs w:val="20"/>
              </w:rPr>
            </w:r>
            <w:r>
              <w:rPr>
                <w:rFonts w:ascii="Calibri" w:hAnsi="Calibri"/>
                <w:sz w:val="20"/>
                <w:szCs w:val="20"/>
              </w:rPr>
            </w:r>
          </w:p>
          <w:p w14:paraId="20F5A01F">
            <w:pPr>
              <w:pBdr/>
              <w:spacing w:after="0"/>
              <w:ind/>
              <w:rPr>
                <w:rFonts w:ascii="Calibri" w:hAnsi="Calibri"/>
                <w:sz w:val="20"/>
                <w:szCs w:val="20"/>
              </w:rPr>
            </w:pPr>
            <w:r>
              <w:rPr>
                <w:rFonts w:ascii="Calibri" w:hAnsi="Calibri"/>
                <w:sz w:val="20"/>
                <w:szCs w:val="20"/>
              </w:rPr>
            </w:r>
            <w:r>
              <w:rPr>
                <w:rFonts w:ascii="Calibri" w:hAnsi="Calibri"/>
                <w:sz w:val="20"/>
                <w:szCs w:val="20"/>
              </w:rPr>
            </w:r>
            <w:r>
              <w:rPr>
                <w:rFonts w:ascii="Calibri" w:hAnsi="Calibri"/>
                <w:sz w:val="20"/>
                <w:szCs w:val="20"/>
              </w:rPr>
            </w:r>
          </w:p>
          <w:p w14:paraId="46D803C9">
            <w:pPr>
              <w:pBdr/>
              <w:spacing w:after="0"/>
              <w:ind/>
              <w:rPr>
                <w:rFonts w:ascii="Calibri" w:hAnsi="Calibri"/>
                <w:sz w:val="20"/>
                <w:szCs w:val="20"/>
              </w:rPr>
            </w:pPr>
            <w:r>
              <w:rPr>
                <w:rFonts w:ascii="Calibri" w:hAnsi="Calibri"/>
                <w:sz w:val="20"/>
                <w:szCs w:val="20"/>
              </w:rPr>
              <w:fldChar w:fldCharType="begin">
                <w:ffData>
                  <w:enabled w:val="true"/>
                  <w:calcOnExit w:val="false"/>
                  <w:checkBox>
                    <w:default w:val="false"/>
                    <w:sizeAuto w:val="true"/>
                  </w:checkBox>
                </w:ffData>
              </w:fldChar>
            </w:r>
            <w:r>
              <w:rPr>
                <w:rFonts w:ascii="Calibri" w:hAnsi="Calibri"/>
                <w:sz w:val="20"/>
                <w:szCs w:val="20"/>
              </w:rPr>
              <w:instrText xml:space="preserve"> FORMCHECKBOX </w:instrText>
            </w:r>
            <w:r>
              <w:rPr>
                <w:rFonts w:ascii="Calibri" w:hAnsi="Calibri"/>
                <w:sz w:val="20"/>
                <w:szCs w:val="20"/>
              </w:rPr>
              <w:fldChar w:fldCharType="separate"/>
            </w:r>
            <w:r>
              <w:rPr>
                <w:rFonts w:ascii="Calibri" w:hAnsi="Calibri"/>
                <w:sz w:val="20"/>
                <w:szCs w:val="20"/>
              </w:rPr>
              <w:fldChar w:fldCharType="end"/>
            </w:r>
            <w:r>
              <w:rPr>
                <w:rFonts w:ascii="Calibri" w:hAnsi="Calibri"/>
                <w:sz w:val="20"/>
                <w:szCs w:val="20"/>
              </w:rPr>
              <w:t xml:space="preserve"> No</w:t>
            </w:r>
            <w:r>
              <w:rPr>
                <w:rFonts w:ascii="Calibri" w:hAnsi="Calibri"/>
                <w:sz w:val="20"/>
                <w:szCs w:val="20"/>
              </w:rPr>
            </w:r>
            <w:r>
              <w:rPr>
                <w:rFonts w:ascii="Calibri" w:hAnsi="Calibri"/>
                <w:sz w:val="20"/>
                <w:szCs w:val="20"/>
              </w:rPr>
            </w:r>
          </w:p>
          <w:p w14:paraId="0DF260D7">
            <w:pPr>
              <w:pBdr/>
              <w:spacing w:after="0"/>
              <w:ind/>
              <w:rPr>
                <w:rFonts w:ascii="Calibri" w:hAnsi="Calibri"/>
                <w:color w:val="000000"/>
                <w:sz w:val="20"/>
                <w:szCs w:val="20"/>
                <w:lang w:eastAsia="en-MY"/>
              </w:rPr>
            </w:pPr>
            <w:r>
              <w:rPr>
                <w:rFonts w:ascii="Calibri" w:hAnsi="Calibri"/>
                <w:color w:val="000000"/>
                <w:sz w:val="20"/>
                <w:szCs w:val="20"/>
                <w:lang w:eastAsia="en-MY"/>
              </w:rPr>
            </w:r>
            <w:r>
              <w:rPr>
                <w:rFonts w:ascii="Calibri" w:hAnsi="Calibri"/>
                <w:color w:val="000000"/>
                <w:sz w:val="20"/>
                <w:szCs w:val="20"/>
                <w:lang w:eastAsia="en-MY"/>
              </w:rPr>
            </w:r>
            <w:r>
              <w:rPr>
                <w:rFonts w:ascii="Calibri" w:hAnsi="Calibri"/>
                <w:color w:val="000000"/>
                <w:sz w:val="20"/>
                <w:szCs w:val="20"/>
                <w:lang w:eastAsia="en-MY"/>
              </w:rPr>
            </w:r>
          </w:p>
        </w:tc>
        <w:tc>
          <w:tcPr>
            <w:tcBorders/>
            <w:tcW w:w="1961" w:type="dxa"/>
          </w:tcPr>
          <w:p w14:paraId="25979B43">
            <w:pPr>
              <w:pBdr/>
              <w:spacing w:after="0"/>
              <w:ind/>
              <w:rPr>
                <w:rFonts w:ascii="Calibri" w:hAnsi="Calibri"/>
                <w:color w:val="000000"/>
                <w:sz w:val="20"/>
                <w:szCs w:val="20"/>
                <w:lang w:eastAsia="en-MY"/>
              </w:rPr>
            </w:pPr>
            <w:r>
              <w:rPr>
                <w:rFonts w:ascii="Calibri" w:hAnsi="Calibri"/>
                <w:color w:val="000000"/>
                <w:sz w:val="20"/>
                <w:szCs w:val="20"/>
                <w:lang w:eastAsia="en-MY"/>
              </w:rPr>
              <w:t xml:space="preserve"> </w:t>
            </w:r>
            <w:r>
              <w:rPr>
                <w:rFonts w:ascii="Calibri" w:hAnsi="Calibri"/>
                <w:color w:val="000000"/>
                <w:sz w:val="20"/>
                <w:szCs w:val="20"/>
                <w:lang w:eastAsia="en-MY"/>
              </w:rPr>
            </w:r>
            <w:r>
              <w:rPr>
                <w:rFonts w:ascii="Calibri" w:hAnsi="Calibri"/>
                <w:color w:val="000000"/>
                <w:sz w:val="20"/>
                <w:szCs w:val="20"/>
                <w:lang w:eastAsia="en-MY"/>
              </w:rPr>
            </w:r>
          </w:p>
          <w:p w14:paraId="15330772">
            <w:pPr>
              <w:pBdr/>
              <w:spacing w:after="0"/>
              <w:ind/>
              <w:rPr>
                <w:rFonts w:ascii="Calibri" w:hAnsi="Calibri"/>
                <w:i/>
                <w:color w:val="000000"/>
                <w:sz w:val="20"/>
                <w:szCs w:val="20"/>
                <w:lang w:eastAsia="en-MY"/>
              </w:rPr>
            </w:pPr>
            <w:r>
              <w:rPr>
                <w:rFonts w:ascii="Calibri" w:hAnsi="Calibri"/>
                <w:i/>
                <w:color w:val="000000"/>
                <w:sz w:val="20"/>
                <w:szCs w:val="20"/>
                <w:lang w:eastAsia="en-MY"/>
              </w:rPr>
              <w:t xml:space="preserve">Refer to Appendix </w:t>
            </w:r>
            <w:r>
              <w:rPr>
                <w:rFonts w:ascii="Calibri" w:hAnsi="Calibri"/>
                <w:i/>
                <w:color w:val="000000"/>
                <w:sz w:val="20"/>
                <w:szCs w:val="20"/>
                <w:lang w:eastAsia="en-MY"/>
              </w:rPr>
              <w:t xml:space="preserve">5</w:t>
            </w:r>
            <w:r>
              <w:rPr>
                <w:rFonts w:ascii="Calibri" w:hAnsi="Calibri"/>
                <w:i/>
                <w:color w:val="000000"/>
                <w:sz w:val="20"/>
                <w:szCs w:val="20"/>
                <w:lang w:eastAsia="en-MY"/>
              </w:rPr>
            </w:r>
            <w:r>
              <w:rPr>
                <w:rFonts w:ascii="Calibri" w:hAnsi="Calibri"/>
                <w:i/>
                <w:color w:val="000000"/>
                <w:sz w:val="20"/>
                <w:szCs w:val="20"/>
                <w:lang w:eastAsia="en-MY"/>
              </w:rPr>
            </w:r>
          </w:p>
        </w:tc>
      </w:tr>
      <w:tr>
        <w:trPr>
          <w:trHeight w:val="300"/>
        </w:trPr>
        <w:tc>
          <w:tcPr>
            <w:shd w:val="clear" w:color="000000" w:fill="f2f2f2"/>
            <w:tcBorders/>
            <w:tcW w:w="560" w:type="dxa"/>
          </w:tcPr>
          <w:p w14:paraId="18E473E5">
            <w:pPr>
              <w:pBdr/>
              <w:spacing w:after="0"/>
              <w:ind/>
              <w:rPr>
                <w:rFonts w:ascii="Calibri" w:hAnsi="Calibri"/>
                <w:color w:val="000000"/>
                <w:lang w:eastAsia="en-MY"/>
              </w:rPr>
            </w:pPr>
            <w:r>
              <w:rPr>
                <w:rFonts w:ascii="Calibri" w:hAnsi="Calibri"/>
                <w:color w:val="000000"/>
                <w:lang w:eastAsia="en-MY"/>
              </w:rPr>
              <w:t xml:space="preserve">6</w:t>
            </w:r>
            <w:r>
              <w:rPr>
                <w:rFonts w:ascii="Calibri" w:hAnsi="Calibri"/>
                <w:color w:val="000000"/>
                <w:lang w:eastAsia="en-MY"/>
              </w:rPr>
            </w:r>
            <w:r>
              <w:rPr>
                <w:rFonts w:ascii="Calibri" w:hAnsi="Calibri"/>
                <w:color w:val="000000"/>
                <w:lang w:eastAsia="en-MY"/>
              </w:rPr>
            </w:r>
          </w:p>
        </w:tc>
        <w:tc>
          <w:tcPr>
            <w:gridSpan w:val="5"/>
            <w:shd w:val="clear" w:color="000000" w:fill="f2f2f2"/>
            <w:tcBorders/>
            <w:tcW w:w="10240" w:type="dxa"/>
          </w:tcPr>
          <w:p w14:paraId="6F0F72FA">
            <w:pPr>
              <w:pStyle w:val="1255"/>
              <w:numPr>
                <w:ilvl w:val="0"/>
                <w:numId w:val="0"/>
              </w:numPr>
              <w:pBdr/>
              <w:spacing w:before="0"/>
              <w:ind w:firstLine="0" w:left="0"/>
              <w:rPr>
                <w:rFonts w:ascii="Calibri" w:hAnsi="Calibri"/>
                <w:b w:val="0"/>
                <w:bCs w:val="0"/>
                <w:color w:val="000000"/>
                <w:sz w:val="22"/>
                <w:szCs w:val="22"/>
              </w:rPr>
            </w:pPr>
            <w:r/>
            <w:bookmarkStart w:id="8" w:name="_Toc8"/>
            <w:r>
              <w:rPr>
                <w:rFonts w:ascii="Calibri" w:hAnsi="Calibri"/>
                <w:b w:val="0"/>
                <w:bCs w:val="0"/>
                <w:color w:val="000000"/>
                <w:sz w:val="22"/>
                <w:szCs w:val="22"/>
                <w:lang w:eastAsia="en-MY"/>
              </w:rPr>
              <w:t xml:space="preserve">Deep Security</w:t>
            </w:r>
            <w:r>
              <w:rPr>
                <w:rFonts w:ascii="Calibri" w:hAnsi="Calibri"/>
                <w:b w:val="0"/>
                <w:bCs w:val="0"/>
                <w:color w:val="000000"/>
                <w:sz w:val="22"/>
                <w:szCs w:val="22"/>
                <w:lang w:eastAsia="en-MY"/>
              </w:rPr>
              <w:t xml:space="preserve"> Server Updates Status</w:t>
            </w:r>
            <w:r>
              <w:rPr>
                <w:rFonts w:ascii="Calibri" w:hAnsi="Calibri"/>
                <w:b w:val="0"/>
                <w:bCs w:val="0"/>
                <w:color w:val="000000"/>
                <w:sz w:val="22"/>
                <w:szCs w:val="22"/>
                <w:lang w:eastAsia="en-MY"/>
              </w:rPr>
            </w:r>
            <w:bookmarkEnd w:id="8"/>
            <w:r>
              <w:rPr>
                <w:rFonts w:ascii="Calibri" w:hAnsi="Calibri"/>
                <w:b w:val="0"/>
                <w:bCs w:val="0"/>
                <w:color w:val="000000"/>
                <w:sz w:val="22"/>
                <w:szCs w:val="22"/>
              </w:rPr>
            </w:r>
            <w:r>
              <w:rPr>
                <w:rFonts w:ascii="Calibri" w:hAnsi="Calibri"/>
                <w:b w:val="0"/>
                <w:bCs w:val="0"/>
                <w:color w:val="000000"/>
                <w:sz w:val="22"/>
                <w:szCs w:val="22"/>
              </w:rPr>
            </w:r>
          </w:p>
        </w:tc>
      </w:tr>
      <w:tr>
        <w:trPr>
          <w:trHeight w:val="64"/>
        </w:trPr>
        <w:tc>
          <w:tcPr>
            <w:tcBorders/>
            <w:tcW w:w="560" w:type="dxa"/>
          </w:tcPr>
          <w:p w14:paraId="591C8F3F">
            <w:pPr>
              <w:pBdr/>
              <w:spacing w:after="0"/>
              <w:ind/>
              <w:rPr>
                <w:rFonts w:ascii="Calibri" w:hAnsi="Calibri"/>
                <w:color w:val="000000"/>
                <w:sz w:val="20"/>
                <w:szCs w:val="20"/>
                <w:lang w:eastAsia="en-MY"/>
              </w:rPr>
            </w:pPr>
            <w:r>
              <w:rPr>
                <w:rFonts w:ascii="Calibri" w:hAnsi="Calibri"/>
                <w:color w:val="000000"/>
                <w:sz w:val="20"/>
                <w:szCs w:val="20"/>
                <w:lang w:eastAsia="en-MY"/>
              </w:rPr>
              <w:t xml:space="preserve"> </w:t>
            </w:r>
            <w:r>
              <w:rPr>
                <w:rFonts w:ascii="Calibri" w:hAnsi="Calibri"/>
                <w:color w:val="000000"/>
                <w:sz w:val="20"/>
                <w:szCs w:val="20"/>
                <w:lang w:eastAsia="en-MY"/>
              </w:rPr>
            </w:r>
            <w:r>
              <w:rPr>
                <w:rFonts w:ascii="Calibri" w:hAnsi="Calibri"/>
                <w:color w:val="000000"/>
                <w:sz w:val="20"/>
                <w:szCs w:val="20"/>
                <w:lang w:eastAsia="en-MY"/>
              </w:rPr>
            </w:r>
          </w:p>
        </w:tc>
        <w:tc>
          <w:tcPr>
            <w:tcBorders/>
            <w:tcW w:w="2112" w:type="dxa"/>
          </w:tcPr>
          <w:p w14:paraId="2CD17210">
            <w:pPr>
              <w:pBdr/>
              <w:spacing w:after="0"/>
              <w:ind/>
              <w:rPr>
                <w:rFonts w:ascii="Calibri" w:hAnsi="Calibri"/>
                <w:color w:val="000000"/>
                <w:sz w:val="20"/>
                <w:szCs w:val="20"/>
                <w:lang w:eastAsia="en-MY"/>
              </w:rPr>
            </w:pPr>
            <w:r>
              <w:rPr>
                <w:rFonts w:ascii="Calibri" w:hAnsi="Calibri"/>
                <w:color w:val="000000"/>
                <w:sz w:val="20"/>
                <w:szCs w:val="20"/>
                <w:lang w:eastAsia="en-MY"/>
              </w:rPr>
              <w:t xml:space="preserve">Verify that Server Components are up to date</w:t>
            </w:r>
            <w:r>
              <w:rPr>
                <w:rFonts w:ascii="Calibri" w:hAnsi="Calibri"/>
                <w:color w:val="000000"/>
                <w:sz w:val="20"/>
                <w:szCs w:val="20"/>
                <w:lang w:eastAsia="en-MY"/>
              </w:rPr>
            </w:r>
            <w:r>
              <w:rPr>
                <w:rFonts w:ascii="Calibri" w:hAnsi="Calibri"/>
                <w:color w:val="000000"/>
                <w:sz w:val="20"/>
                <w:szCs w:val="20"/>
                <w:lang w:eastAsia="en-MY"/>
              </w:rPr>
            </w:r>
          </w:p>
        </w:tc>
        <w:tc>
          <w:tcPr>
            <w:tcBorders/>
            <w:tcW w:w="2565" w:type="dxa"/>
          </w:tcPr>
          <w:p w14:paraId="091254D7">
            <w:pPr>
              <w:pBdr/>
              <w:spacing w:after="0"/>
              <w:ind/>
              <w:rPr>
                <w:rFonts w:ascii="Calibri" w:hAnsi="Calibri"/>
                <w:color w:val="000000"/>
                <w:sz w:val="20"/>
                <w:szCs w:val="20"/>
                <w:lang w:eastAsia="en-MY"/>
              </w:rPr>
            </w:pPr>
            <w:r>
              <w:rPr>
                <w:rFonts w:ascii="Calibri" w:hAnsi="Calibri"/>
                <w:color w:val="000000"/>
                <w:sz w:val="20"/>
                <w:szCs w:val="20"/>
                <w:lang w:eastAsia="en-MY"/>
              </w:rPr>
              <w:t xml:space="preserve">Go to Administration</w:t>
            </w:r>
            <w:r>
              <w:rPr>
                <w:rFonts w:ascii="Calibri" w:hAnsi="Calibri"/>
                <w:color w:val="000000"/>
                <w:sz w:val="20"/>
                <w:szCs w:val="20"/>
                <w:lang w:eastAsia="en-MY"/>
              </w:rPr>
              <w:t xml:space="preserve"> &gt;</w:t>
            </w:r>
            <w:r>
              <w:rPr>
                <w:rFonts w:ascii="Calibri" w:hAnsi="Calibri"/>
                <w:color w:val="000000"/>
                <w:sz w:val="20"/>
                <w:szCs w:val="20"/>
                <w:lang w:eastAsia="en-MY"/>
              </w:rPr>
              <w:t xml:space="preserve"> Updates &gt; Security</w:t>
            </w:r>
            <w:r>
              <w:rPr>
                <w:rFonts w:ascii="Calibri" w:hAnsi="Calibri"/>
                <w:color w:val="000000"/>
                <w:sz w:val="20"/>
                <w:szCs w:val="20"/>
                <w:lang w:eastAsia="en-MY"/>
              </w:rPr>
            </w:r>
            <w:r>
              <w:rPr>
                <w:rFonts w:ascii="Calibri" w:hAnsi="Calibri"/>
                <w:color w:val="000000"/>
                <w:sz w:val="20"/>
                <w:szCs w:val="20"/>
                <w:lang w:eastAsia="en-MY"/>
              </w:rPr>
            </w:r>
          </w:p>
          <w:p w14:paraId="202792CE">
            <w:pPr>
              <w:pBdr/>
              <w:spacing w:after="0"/>
              <w:ind/>
              <w:rPr>
                <w:rFonts w:ascii="Calibri" w:hAnsi="Calibri"/>
                <w:color w:val="000000"/>
                <w:sz w:val="20"/>
                <w:szCs w:val="20"/>
                <w:lang w:eastAsia="en-MY"/>
              </w:rPr>
            </w:pPr>
            <w:r>
              <w:rPr>
                <w:rFonts w:ascii="Calibri" w:hAnsi="Calibri"/>
                <w:color w:val="000000"/>
                <w:sz w:val="20"/>
                <w:szCs w:val="20"/>
                <w:lang w:eastAsia="en-MY"/>
              </w:rPr>
              <w:t xml:space="preserve">Summary in </w:t>
            </w:r>
            <w:r>
              <w:rPr>
                <w:rFonts w:ascii="Calibri" w:hAnsi="Calibri"/>
                <w:color w:val="000000"/>
                <w:sz w:val="20"/>
                <w:szCs w:val="20"/>
                <w:lang w:eastAsia="en-MY"/>
              </w:rPr>
              <w:t xml:space="preserve">Deep Security</w:t>
            </w:r>
            <w:r>
              <w:rPr>
                <w:rFonts w:ascii="Calibri" w:hAnsi="Calibri"/>
                <w:color w:val="000000"/>
                <w:sz w:val="20"/>
                <w:szCs w:val="20"/>
                <w:lang w:eastAsia="en-MY"/>
              </w:rPr>
              <w:t xml:space="preserve"> web console </w:t>
            </w:r>
            <w:r>
              <w:rPr>
                <w:rFonts w:ascii="Calibri" w:hAnsi="Calibri"/>
                <w:color w:val="000000"/>
                <w:sz w:val="20"/>
                <w:szCs w:val="20"/>
                <w:lang w:eastAsia="en-MY"/>
              </w:rPr>
              <w:t xml:space="preserve">will show the last updates</w:t>
            </w:r>
            <w:r>
              <w:rPr>
                <w:rFonts w:ascii="Calibri" w:hAnsi="Calibri"/>
                <w:color w:val="000000"/>
                <w:sz w:val="20"/>
                <w:szCs w:val="20"/>
                <w:lang w:eastAsia="en-MY"/>
              </w:rPr>
            </w:r>
            <w:r>
              <w:rPr>
                <w:rFonts w:ascii="Calibri" w:hAnsi="Calibri"/>
                <w:color w:val="000000"/>
                <w:sz w:val="20"/>
                <w:szCs w:val="20"/>
                <w:lang w:eastAsia="en-MY"/>
              </w:rPr>
            </w:r>
          </w:p>
          <w:p w14:paraId="36B5783F">
            <w:pPr>
              <w:pBdr/>
              <w:spacing w:after="0"/>
              <w:ind/>
              <w:rPr>
                <w:rFonts w:ascii="Calibri" w:hAnsi="Calibri"/>
                <w:color w:val="000000"/>
                <w:sz w:val="20"/>
                <w:szCs w:val="20"/>
                <w:lang w:eastAsia="en-MY"/>
              </w:rPr>
            </w:pPr>
            <w:r>
              <w:rPr>
                <w:rFonts w:ascii="Calibri" w:hAnsi="Calibri"/>
                <w:color w:val="000000"/>
                <w:sz w:val="20"/>
                <w:szCs w:val="20"/>
                <w:lang w:eastAsia="en-MY"/>
              </w:rPr>
            </w:r>
            <w:r>
              <w:rPr>
                <w:rFonts w:ascii="Calibri" w:hAnsi="Calibri"/>
                <w:color w:val="000000"/>
                <w:sz w:val="20"/>
                <w:szCs w:val="20"/>
                <w:lang w:eastAsia="en-MY"/>
              </w:rPr>
            </w:r>
            <w:r>
              <w:rPr>
                <w:rFonts w:ascii="Calibri" w:hAnsi="Calibri"/>
                <w:color w:val="000000"/>
                <w:sz w:val="20"/>
                <w:szCs w:val="20"/>
                <w:lang w:eastAsia="en-MY"/>
              </w:rPr>
            </w:r>
          </w:p>
          <w:p w14:paraId="711CC1CF">
            <w:pPr>
              <w:pBdr/>
              <w:spacing w:after="0"/>
              <w:ind/>
              <w:rPr>
                <w:rFonts w:ascii="Calibri" w:hAnsi="Calibri"/>
                <w:color w:val="000000"/>
                <w:sz w:val="20"/>
                <w:szCs w:val="20"/>
                <w:lang w:eastAsia="en-MY"/>
              </w:rPr>
            </w:pPr>
            <w:r>
              <w:rPr>
                <w:rFonts w:ascii="Calibri" w:hAnsi="Calibri"/>
                <w:color w:val="000000"/>
                <w:sz w:val="20"/>
                <w:szCs w:val="20"/>
                <w:lang w:eastAsia="en-MY"/>
              </w:rPr>
            </w:r>
            <w:r>
              <w:rPr>
                <w:rFonts w:ascii="Calibri" w:hAnsi="Calibri"/>
                <w:color w:val="000000"/>
                <w:sz w:val="20"/>
                <w:szCs w:val="20"/>
                <w:lang w:eastAsia="en-MY"/>
              </w:rPr>
            </w:r>
            <w:r>
              <w:rPr>
                <w:rFonts w:ascii="Calibri" w:hAnsi="Calibri"/>
                <w:color w:val="000000"/>
                <w:sz w:val="20"/>
                <w:szCs w:val="20"/>
                <w:lang w:eastAsia="en-MY"/>
              </w:rPr>
            </w:r>
          </w:p>
          <w:p w14:paraId="22F2C6CA">
            <w:pPr>
              <w:pBdr/>
              <w:spacing w:after="0"/>
              <w:ind/>
              <w:rPr>
                <w:rFonts w:ascii="Calibri" w:hAnsi="Calibri"/>
                <w:color w:val="000000"/>
                <w:sz w:val="20"/>
                <w:szCs w:val="20"/>
                <w:lang w:eastAsia="en-MY"/>
              </w:rPr>
            </w:pPr>
            <w:r>
              <w:rPr>
                <w:rFonts w:ascii="Calibri" w:hAnsi="Calibri"/>
                <w:color w:val="000000"/>
                <w:sz w:val="20"/>
                <w:szCs w:val="20"/>
                <w:lang w:eastAsia="en-MY"/>
              </w:rPr>
            </w:r>
            <w:r>
              <w:rPr>
                <w:rFonts w:ascii="Calibri" w:hAnsi="Calibri"/>
                <w:color w:val="000000"/>
                <w:sz w:val="20"/>
                <w:szCs w:val="20"/>
                <w:lang w:eastAsia="en-MY"/>
              </w:rPr>
            </w:r>
            <w:r>
              <w:rPr>
                <w:rFonts w:ascii="Calibri" w:hAnsi="Calibri"/>
                <w:color w:val="000000"/>
                <w:sz w:val="20"/>
                <w:szCs w:val="20"/>
                <w:lang w:eastAsia="en-MY"/>
              </w:rPr>
            </w:r>
          </w:p>
          <w:p w14:paraId="4673F42B">
            <w:pPr>
              <w:pBdr/>
              <w:spacing w:after="0"/>
              <w:ind/>
              <w:rPr>
                <w:rFonts w:ascii="Calibri" w:hAnsi="Calibri"/>
                <w:color w:val="000000"/>
                <w:sz w:val="20"/>
                <w:szCs w:val="20"/>
                <w:lang w:eastAsia="en-MY"/>
              </w:rPr>
            </w:pPr>
            <w:r>
              <w:rPr>
                <w:rFonts w:ascii="Calibri" w:hAnsi="Calibri"/>
                <w:color w:val="000000"/>
                <w:sz w:val="20"/>
                <w:szCs w:val="20"/>
                <w:lang w:eastAsia="en-MY"/>
              </w:rPr>
            </w:r>
            <w:r>
              <w:rPr>
                <w:rFonts w:ascii="Calibri" w:hAnsi="Calibri"/>
                <w:color w:val="000000"/>
                <w:sz w:val="20"/>
                <w:szCs w:val="20"/>
                <w:lang w:eastAsia="en-MY"/>
              </w:rPr>
            </w:r>
            <w:r>
              <w:rPr>
                <w:rFonts w:ascii="Calibri" w:hAnsi="Calibri"/>
                <w:color w:val="000000"/>
                <w:sz w:val="20"/>
                <w:szCs w:val="20"/>
                <w:lang w:eastAsia="en-MY"/>
              </w:rPr>
            </w:r>
          </w:p>
        </w:tc>
        <w:tc>
          <w:tcPr>
            <w:tcBorders/>
            <w:tcW w:w="2565" w:type="dxa"/>
          </w:tcPr>
          <w:p w14:paraId="746E9E9F">
            <w:pPr>
              <w:pBdr/>
              <w:spacing w:after="0"/>
              <w:ind/>
              <w:rPr>
                <w:rFonts w:ascii="Calibri" w:hAnsi="Calibri"/>
                <w:color w:val="000000"/>
                <w:sz w:val="20"/>
                <w:szCs w:val="20"/>
                <w:lang w:eastAsia="en-MY"/>
              </w:rPr>
            </w:pPr>
            <w:r>
              <w:rPr>
                <w:rFonts w:ascii="Calibri" w:hAnsi="Calibri"/>
                <w:color w:val="000000"/>
                <w:sz w:val="20"/>
                <w:szCs w:val="20"/>
                <w:lang w:eastAsia="en-MY"/>
              </w:rPr>
              <w:t xml:space="preserve">The page should show the last</w:t>
            </w:r>
            <w:r>
              <w:rPr>
                <w:rFonts w:ascii="Calibri" w:hAnsi="Calibri"/>
                <w:color w:val="000000"/>
                <w:sz w:val="20"/>
                <w:szCs w:val="20"/>
                <w:lang w:eastAsia="en-MY"/>
              </w:rPr>
              <w:t xml:space="preserve"> Update time and the current vers</w:t>
            </w:r>
            <w:r>
              <w:rPr>
                <w:rFonts w:ascii="Calibri" w:hAnsi="Calibri"/>
                <w:color w:val="000000"/>
                <w:sz w:val="20"/>
                <w:szCs w:val="20"/>
                <w:lang w:eastAsia="en-MY"/>
              </w:rPr>
              <w:t xml:space="preserve">ions that are loaded on the Deep Security</w:t>
            </w:r>
            <w:r>
              <w:rPr>
                <w:rFonts w:ascii="Calibri" w:hAnsi="Calibri"/>
                <w:color w:val="000000"/>
                <w:sz w:val="20"/>
                <w:szCs w:val="20"/>
                <w:lang w:eastAsia="en-MY"/>
              </w:rPr>
              <w:t xml:space="preserve"> server</w:t>
            </w:r>
            <w:r>
              <w:rPr>
                <w:rFonts w:ascii="Calibri" w:hAnsi="Calibri"/>
                <w:color w:val="000000"/>
                <w:sz w:val="20"/>
                <w:szCs w:val="20"/>
                <w:lang w:eastAsia="en-MY"/>
              </w:rPr>
            </w:r>
            <w:r>
              <w:rPr>
                <w:rFonts w:ascii="Calibri" w:hAnsi="Calibri"/>
                <w:color w:val="000000"/>
                <w:sz w:val="20"/>
                <w:szCs w:val="20"/>
                <w:lang w:eastAsia="en-MY"/>
              </w:rPr>
            </w:r>
          </w:p>
        </w:tc>
        <w:tc>
          <w:tcPr>
            <w:tcBorders/>
            <w:tcW w:w="1037" w:type="dxa"/>
          </w:tcPr>
          <w:p w14:paraId="77C782E3">
            <w:pPr>
              <w:pBdr/>
              <w:spacing w:after="0"/>
              <w:ind/>
              <w:rPr>
                <w:rFonts w:ascii="Calibri" w:hAnsi="Calibri"/>
                <w:sz w:val="20"/>
                <w:szCs w:val="20"/>
              </w:rPr>
            </w:pPr>
            <w:r>
              <w:rPr>
                <w:rFonts w:ascii="Calibri" w:hAnsi="Calibri"/>
                <w:color w:val="000000"/>
                <w:sz w:val="20"/>
                <w:szCs w:val="20"/>
                <w:lang w:eastAsia="en-MY"/>
              </w:rPr>
              <w:t xml:space="preserve"> </w:t>
            </w:r>
            <w:r>
              <w:rPr>
                <w:rFonts w:ascii="Calibri" w:hAnsi="Calibri"/>
                <w:sz w:val="20"/>
                <w:szCs w:val="20"/>
              </w:rPr>
            </w:r>
            <w:r>
              <w:rPr>
                <w:rFonts w:ascii="Calibri" w:hAnsi="Calibri"/>
                <w:sz w:val="20"/>
                <w:szCs w:val="20"/>
              </w:rPr>
            </w:r>
          </w:p>
          <w:p w14:paraId="762924E7">
            <w:pPr>
              <w:pBdr/>
              <w:spacing w:after="0"/>
              <w:ind/>
              <w:rPr>
                <w:rFonts w:ascii="Calibri" w:hAnsi="Calibri"/>
                <w:sz w:val="20"/>
                <w:szCs w:val="20"/>
              </w:rPr>
            </w:pPr>
            <w:r>
              <w:rPr>
                <w:rFonts w:ascii="Calibri" w:hAnsi="Calibri"/>
                <w:sz w:val="20"/>
                <w:szCs w:val="20"/>
              </w:rPr>
              <w:fldChar w:fldCharType="begin">
                <w:ffData>
                  <w:enabled w:val="true"/>
                  <w:calcOnExit w:val="false"/>
                  <w:checkBox>
                    <w:default w:val="true"/>
                    <w:sizeAuto w:val="true"/>
                  </w:checkBox>
                </w:ffData>
              </w:fldChar>
            </w:r>
            <w:r>
              <w:rPr>
                <w:rFonts w:ascii="Calibri" w:hAnsi="Calibri"/>
                <w:sz w:val="20"/>
                <w:szCs w:val="20"/>
              </w:rPr>
              <w:instrText xml:space="preserve"> FORMCHECKBOX </w:instrText>
            </w:r>
            <w:r>
              <w:rPr>
                <w:rFonts w:ascii="Calibri" w:hAnsi="Calibri"/>
                <w:sz w:val="20"/>
                <w:szCs w:val="20"/>
              </w:rPr>
              <w:fldChar w:fldCharType="separate"/>
            </w:r>
            <w:r>
              <w:rPr>
                <w:rFonts w:ascii="Calibri" w:hAnsi="Calibri"/>
                <w:sz w:val="20"/>
                <w:szCs w:val="20"/>
              </w:rPr>
              <w:fldChar w:fldCharType="end"/>
            </w:r>
            <w:r>
              <w:rPr>
                <w:rFonts w:ascii="Calibri" w:hAnsi="Calibri"/>
                <w:sz w:val="20"/>
                <w:szCs w:val="20"/>
              </w:rPr>
              <w:t xml:space="preserve"> Yes</w:t>
            </w:r>
            <w:r>
              <w:rPr>
                <w:rFonts w:ascii="Calibri" w:hAnsi="Calibri"/>
                <w:sz w:val="20"/>
                <w:szCs w:val="20"/>
              </w:rPr>
            </w:r>
            <w:r>
              <w:rPr>
                <w:rFonts w:ascii="Calibri" w:hAnsi="Calibri"/>
                <w:sz w:val="20"/>
                <w:szCs w:val="20"/>
              </w:rPr>
            </w:r>
          </w:p>
          <w:p w14:paraId="20888242">
            <w:pPr>
              <w:pBdr/>
              <w:spacing w:after="0"/>
              <w:ind/>
              <w:rPr>
                <w:rFonts w:ascii="Calibri" w:hAnsi="Calibri"/>
                <w:sz w:val="20"/>
                <w:szCs w:val="20"/>
              </w:rPr>
            </w:pPr>
            <w:r>
              <w:rPr>
                <w:rFonts w:ascii="Calibri" w:hAnsi="Calibri"/>
                <w:sz w:val="20"/>
                <w:szCs w:val="20"/>
              </w:rPr>
            </w:r>
            <w:r>
              <w:rPr>
                <w:rFonts w:ascii="Calibri" w:hAnsi="Calibri"/>
                <w:sz w:val="20"/>
                <w:szCs w:val="20"/>
              </w:rPr>
            </w:r>
            <w:r>
              <w:rPr>
                <w:rFonts w:ascii="Calibri" w:hAnsi="Calibri"/>
                <w:sz w:val="20"/>
                <w:szCs w:val="20"/>
              </w:rPr>
            </w:r>
          </w:p>
          <w:p w14:paraId="66601961">
            <w:pPr>
              <w:pBdr/>
              <w:spacing w:after="0"/>
              <w:ind/>
              <w:rPr>
                <w:rFonts w:ascii="Calibri" w:hAnsi="Calibri"/>
                <w:sz w:val="20"/>
                <w:szCs w:val="20"/>
              </w:rPr>
            </w:pPr>
            <w:r>
              <w:rPr>
                <w:rFonts w:ascii="Calibri" w:hAnsi="Calibri"/>
                <w:sz w:val="20"/>
                <w:szCs w:val="20"/>
              </w:rPr>
              <w:fldChar w:fldCharType="begin">
                <w:ffData>
                  <w:enabled w:val="true"/>
                  <w:calcOnExit w:val="false"/>
                  <w:checkBox>
                    <w:default w:val="false"/>
                    <w:sizeAuto w:val="true"/>
                  </w:checkBox>
                </w:ffData>
              </w:fldChar>
            </w:r>
            <w:r>
              <w:rPr>
                <w:rFonts w:ascii="Calibri" w:hAnsi="Calibri"/>
                <w:sz w:val="20"/>
                <w:szCs w:val="20"/>
              </w:rPr>
              <w:instrText xml:space="preserve"> FORMCHECKBOX </w:instrText>
            </w:r>
            <w:r>
              <w:rPr>
                <w:rFonts w:ascii="Calibri" w:hAnsi="Calibri"/>
                <w:sz w:val="20"/>
                <w:szCs w:val="20"/>
              </w:rPr>
              <w:fldChar w:fldCharType="separate"/>
            </w:r>
            <w:r>
              <w:rPr>
                <w:rFonts w:ascii="Calibri" w:hAnsi="Calibri"/>
                <w:sz w:val="20"/>
                <w:szCs w:val="20"/>
              </w:rPr>
              <w:fldChar w:fldCharType="end"/>
            </w:r>
            <w:r>
              <w:rPr>
                <w:rFonts w:ascii="Calibri" w:hAnsi="Calibri"/>
                <w:sz w:val="20"/>
                <w:szCs w:val="20"/>
              </w:rPr>
              <w:t xml:space="preserve"> No</w:t>
            </w:r>
            <w:r>
              <w:rPr>
                <w:rFonts w:ascii="Calibri" w:hAnsi="Calibri"/>
                <w:sz w:val="20"/>
                <w:szCs w:val="20"/>
              </w:rPr>
            </w:r>
            <w:r>
              <w:rPr>
                <w:rFonts w:ascii="Calibri" w:hAnsi="Calibri"/>
                <w:sz w:val="20"/>
                <w:szCs w:val="20"/>
              </w:rPr>
            </w:r>
          </w:p>
          <w:p w14:paraId="2A9C58D8">
            <w:pPr>
              <w:pBdr/>
              <w:spacing w:after="0"/>
              <w:ind/>
              <w:rPr>
                <w:rFonts w:ascii="Calibri" w:hAnsi="Calibri"/>
                <w:color w:val="000000"/>
                <w:sz w:val="20"/>
                <w:szCs w:val="20"/>
                <w:lang w:eastAsia="en-MY"/>
              </w:rPr>
            </w:pPr>
            <w:r>
              <w:rPr>
                <w:rFonts w:ascii="Calibri" w:hAnsi="Calibri"/>
                <w:color w:val="000000"/>
                <w:sz w:val="20"/>
                <w:szCs w:val="20"/>
                <w:lang w:eastAsia="en-MY"/>
              </w:rPr>
            </w:r>
            <w:r>
              <w:rPr>
                <w:rFonts w:ascii="Calibri" w:hAnsi="Calibri"/>
                <w:color w:val="000000"/>
                <w:sz w:val="20"/>
                <w:szCs w:val="20"/>
                <w:lang w:eastAsia="en-MY"/>
              </w:rPr>
            </w:r>
            <w:r>
              <w:rPr>
                <w:rFonts w:ascii="Calibri" w:hAnsi="Calibri"/>
                <w:color w:val="000000"/>
                <w:sz w:val="20"/>
                <w:szCs w:val="20"/>
                <w:lang w:eastAsia="en-MY"/>
              </w:rPr>
            </w:r>
          </w:p>
        </w:tc>
        <w:tc>
          <w:tcPr>
            <w:tcBorders/>
            <w:tcW w:w="1961" w:type="dxa"/>
          </w:tcPr>
          <w:p w14:paraId="4F4C12F9">
            <w:pPr>
              <w:pBdr/>
              <w:spacing w:after="0"/>
              <w:ind/>
              <w:rPr>
                <w:rFonts w:ascii="Calibri" w:hAnsi="Calibri"/>
                <w:color w:val="000000"/>
                <w:sz w:val="20"/>
                <w:szCs w:val="20"/>
                <w:lang w:eastAsia="en-MY"/>
              </w:rPr>
            </w:pPr>
            <w:r>
              <w:rPr>
                <w:rFonts w:ascii="Calibri" w:hAnsi="Calibri"/>
                <w:color w:val="000000"/>
                <w:sz w:val="20"/>
                <w:szCs w:val="20"/>
                <w:lang w:eastAsia="en-MY"/>
              </w:rPr>
              <w:t xml:space="preserve"> </w:t>
            </w:r>
            <w:r>
              <w:rPr>
                <w:rFonts w:ascii="Calibri" w:hAnsi="Calibri"/>
                <w:color w:val="000000"/>
                <w:sz w:val="20"/>
                <w:szCs w:val="20"/>
                <w:lang w:eastAsia="en-MY"/>
              </w:rPr>
            </w:r>
            <w:r>
              <w:rPr>
                <w:rFonts w:ascii="Calibri" w:hAnsi="Calibri"/>
                <w:color w:val="000000"/>
                <w:sz w:val="20"/>
                <w:szCs w:val="20"/>
                <w:lang w:eastAsia="en-MY"/>
              </w:rPr>
            </w:r>
          </w:p>
          <w:p w14:paraId="34AC33C5">
            <w:pPr>
              <w:pBdr/>
              <w:spacing w:after="0"/>
              <w:ind/>
              <w:rPr>
                <w:rFonts w:ascii="Calibri" w:hAnsi="Calibri"/>
                <w:i/>
                <w:color w:val="000000"/>
                <w:sz w:val="20"/>
                <w:szCs w:val="20"/>
                <w:lang w:eastAsia="en-MY"/>
              </w:rPr>
            </w:pPr>
            <w:r>
              <w:rPr>
                <w:rFonts w:ascii="Calibri" w:hAnsi="Calibri"/>
                <w:i/>
                <w:color w:val="000000"/>
                <w:sz w:val="20"/>
                <w:szCs w:val="20"/>
                <w:lang w:eastAsia="en-MY"/>
              </w:rPr>
              <w:t xml:space="preserve">Refer to Appendix </w:t>
            </w:r>
            <w:r>
              <w:rPr>
                <w:rFonts w:ascii="Calibri" w:hAnsi="Calibri"/>
                <w:i/>
                <w:color w:val="000000"/>
                <w:sz w:val="20"/>
                <w:szCs w:val="20"/>
                <w:lang w:eastAsia="en-MY"/>
              </w:rPr>
              <w:t xml:space="preserve">6</w:t>
            </w:r>
            <w:r>
              <w:rPr>
                <w:rFonts w:ascii="Calibri" w:hAnsi="Calibri"/>
                <w:i/>
                <w:color w:val="000000"/>
                <w:sz w:val="20"/>
                <w:szCs w:val="20"/>
                <w:lang w:eastAsia="en-MY"/>
              </w:rPr>
              <w:t xml:space="preserve"> </w:t>
            </w:r>
            <w:r>
              <w:rPr>
                <w:rFonts w:ascii="Calibri" w:hAnsi="Calibri"/>
                <w:i/>
                <w:color w:val="000000"/>
                <w:sz w:val="20"/>
                <w:szCs w:val="20"/>
                <w:lang w:eastAsia="en-MY"/>
              </w:rPr>
            </w:r>
            <w:r>
              <w:rPr>
                <w:rFonts w:ascii="Calibri" w:hAnsi="Calibri"/>
                <w:i/>
                <w:color w:val="000000"/>
                <w:sz w:val="20"/>
                <w:szCs w:val="20"/>
                <w:lang w:eastAsia="en-MY"/>
              </w:rPr>
            </w:r>
          </w:p>
        </w:tc>
      </w:tr>
      <w:tr>
        <w:trPr>
          <w:trHeight w:val="300"/>
        </w:trPr>
        <w:tc>
          <w:tcPr>
            <w:shd w:val="clear" w:color="000000" w:fill="f2f2f2"/>
            <w:tcBorders/>
            <w:tcW w:w="560" w:type="dxa"/>
          </w:tcPr>
          <w:p w14:paraId="2EF705E3">
            <w:pPr>
              <w:pBdr/>
              <w:spacing w:after="0"/>
              <w:ind/>
              <w:rPr>
                <w:rFonts w:ascii="Calibri" w:hAnsi="Calibri"/>
                <w:color w:val="000000"/>
                <w:lang w:eastAsia="en-MY"/>
              </w:rPr>
            </w:pPr>
            <w:r>
              <w:rPr>
                <w:rFonts w:ascii="Calibri" w:hAnsi="Calibri"/>
                <w:color w:val="000000"/>
                <w:lang w:eastAsia="en-MY"/>
              </w:rPr>
              <w:t xml:space="preserve">7</w:t>
            </w:r>
            <w:r>
              <w:rPr>
                <w:rFonts w:ascii="Calibri" w:hAnsi="Calibri"/>
                <w:color w:val="000000"/>
                <w:lang w:eastAsia="en-MY"/>
              </w:rPr>
            </w:r>
            <w:r>
              <w:rPr>
                <w:rFonts w:ascii="Calibri" w:hAnsi="Calibri"/>
                <w:color w:val="000000"/>
                <w:lang w:eastAsia="en-MY"/>
              </w:rPr>
            </w:r>
          </w:p>
        </w:tc>
        <w:tc>
          <w:tcPr>
            <w:gridSpan w:val="5"/>
            <w:shd w:val="clear" w:color="000000" w:fill="f2f2f2"/>
            <w:tcBorders/>
            <w:tcW w:w="10240" w:type="dxa"/>
          </w:tcPr>
          <w:p w14:paraId="338E271C">
            <w:pPr>
              <w:pStyle w:val="1255"/>
              <w:numPr>
                <w:ilvl w:val="0"/>
                <w:numId w:val="0"/>
              </w:numPr>
              <w:pBdr/>
              <w:spacing w:before="0"/>
              <w:ind w:firstLine="0" w:left="0"/>
              <w:rPr>
                <w:rFonts w:ascii="Calibri" w:hAnsi="Calibri"/>
                <w:b w:val="0"/>
                <w:bCs w:val="0"/>
                <w:color w:val="000000"/>
                <w:sz w:val="22"/>
                <w:szCs w:val="22"/>
              </w:rPr>
            </w:pPr>
            <w:r/>
            <w:bookmarkStart w:id="9" w:name="_Toc9"/>
            <w:r>
              <w:rPr>
                <w:rFonts w:ascii="Calibri" w:hAnsi="Calibri"/>
                <w:b w:val="0"/>
                <w:bCs w:val="0"/>
                <w:color w:val="000000"/>
                <w:sz w:val="22"/>
                <w:szCs w:val="22"/>
                <w:lang w:eastAsia="en-MY"/>
              </w:rPr>
              <w:t xml:space="preserve">Deep Security Manager System Information</w:t>
            </w:r>
            <w:r>
              <w:rPr>
                <w:rFonts w:ascii="Calibri" w:hAnsi="Calibri"/>
                <w:b w:val="0"/>
                <w:bCs w:val="0"/>
                <w:color w:val="000000"/>
                <w:sz w:val="22"/>
                <w:szCs w:val="22"/>
                <w:lang w:eastAsia="en-MY"/>
              </w:rPr>
            </w:r>
            <w:bookmarkEnd w:id="9"/>
            <w:r>
              <w:rPr>
                <w:rFonts w:ascii="Calibri" w:hAnsi="Calibri"/>
                <w:b w:val="0"/>
                <w:bCs w:val="0"/>
                <w:color w:val="000000"/>
                <w:sz w:val="22"/>
                <w:szCs w:val="22"/>
              </w:rPr>
            </w:r>
            <w:r>
              <w:rPr>
                <w:rFonts w:ascii="Calibri" w:hAnsi="Calibri"/>
                <w:b w:val="0"/>
                <w:bCs w:val="0"/>
                <w:color w:val="000000"/>
                <w:sz w:val="22"/>
                <w:szCs w:val="22"/>
              </w:rPr>
            </w:r>
          </w:p>
        </w:tc>
      </w:tr>
      <w:tr>
        <w:trPr>
          <w:trHeight w:val="1275"/>
        </w:trPr>
        <w:tc>
          <w:tcPr>
            <w:tcBorders/>
            <w:tcW w:w="560" w:type="dxa"/>
          </w:tcPr>
          <w:p w14:paraId="08A14EE1">
            <w:pPr>
              <w:pBdr/>
              <w:spacing w:after="0"/>
              <w:ind/>
              <w:rPr>
                <w:rFonts w:ascii="Calibri" w:hAnsi="Calibri"/>
                <w:color w:val="000000"/>
                <w:sz w:val="20"/>
                <w:szCs w:val="20"/>
                <w:lang w:eastAsia="en-MY"/>
              </w:rPr>
            </w:pPr>
            <w:r>
              <w:rPr>
                <w:rFonts w:ascii="Calibri" w:hAnsi="Calibri"/>
                <w:color w:val="000000"/>
                <w:sz w:val="20"/>
                <w:szCs w:val="20"/>
                <w:lang w:eastAsia="en-MY"/>
              </w:rPr>
              <w:t xml:space="preserve"> </w:t>
            </w:r>
            <w:r>
              <w:rPr>
                <w:rFonts w:ascii="Calibri" w:hAnsi="Calibri"/>
                <w:color w:val="000000"/>
                <w:sz w:val="20"/>
                <w:szCs w:val="20"/>
                <w:lang w:eastAsia="en-MY"/>
              </w:rPr>
            </w:r>
            <w:r>
              <w:rPr>
                <w:rFonts w:ascii="Calibri" w:hAnsi="Calibri"/>
                <w:color w:val="000000"/>
                <w:sz w:val="20"/>
                <w:szCs w:val="20"/>
                <w:lang w:eastAsia="en-MY"/>
              </w:rPr>
            </w:r>
          </w:p>
        </w:tc>
        <w:tc>
          <w:tcPr>
            <w:tcBorders/>
            <w:tcW w:w="2112" w:type="dxa"/>
          </w:tcPr>
          <w:p w14:paraId="2BA4E5FC">
            <w:pPr>
              <w:pBdr/>
              <w:spacing w:after="0"/>
              <w:ind/>
              <w:rPr>
                <w:rFonts w:ascii="Calibri" w:hAnsi="Calibri"/>
                <w:color w:val="000000"/>
                <w:sz w:val="20"/>
                <w:szCs w:val="20"/>
                <w:lang w:eastAsia="en-MY"/>
              </w:rPr>
            </w:pPr>
            <w:r>
              <w:rPr>
                <w:rFonts w:ascii="Calibri" w:hAnsi="Calibri"/>
                <w:color w:val="000000"/>
                <w:sz w:val="20"/>
                <w:szCs w:val="20"/>
                <w:lang w:eastAsia="en-MY"/>
              </w:rPr>
              <w:t xml:space="preserve">Verify connectivity between</w:t>
            </w:r>
            <w:r>
              <w:rPr>
                <w:rFonts w:ascii="Calibri" w:hAnsi="Calibri"/>
                <w:color w:val="000000"/>
                <w:sz w:val="20"/>
                <w:szCs w:val="20"/>
                <w:lang w:eastAsia="en-MY"/>
              </w:rPr>
              <w:t xml:space="preserve"> </w:t>
            </w:r>
            <w:r>
              <w:rPr>
                <w:rFonts w:ascii="Calibri" w:hAnsi="Calibri"/>
                <w:color w:val="000000"/>
                <w:sz w:val="20"/>
                <w:szCs w:val="20"/>
                <w:lang w:eastAsia="en-MY"/>
              </w:rPr>
              <w:t xml:space="preserve">Deep Security Manager Nodes and Database</w:t>
            </w:r>
            <w:r>
              <w:rPr>
                <w:rFonts w:ascii="Calibri" w:hAnsi="Calibri"/>
                <w:color w:val="000000"/>
                <w:sz w:val="20"/>
                <w:szCs w:val="20"/>
                <w:lang w:eastAsia="en-MY"/>
              </w:rPr>
            </w:r>
            <w:r>
              <w:rPr>
                <w:rFonts w:ascii="Calibri" w:hAnsi="Calibri"/>
                <w:color w:val="000000"/>
                <w:sz w:val="20"/>
                <w:szCs w:val="20"/>
                <w:lang w:eastAsia="en-MY"/>
              </w:rPr>
            </w:r>
          </w:p>
        </w:tc>
        <w:tc>
          <w:tcPr>
            <w:tcBorders/>
            <w:tcW w:w="2565" w:type="dxa"/>
          </w:tcPr>
          <w:p w14:paraId="24D3760D">
            <w:pPr>
              <w:pBdr/>
              <w:spacing w:after="0"/>
              <w:ind/>
              <w:rPr>
                <w:rFonts w:ascii="Calibri" w:hAnsi="Calibri"/>
                <w:color w:val="000000"/>
                <w:sz w:val="20"/>
                <w:szCs w:val="20"/>
                <w:lang w:eastAsia="en-MY"/>
              </w:rPr>
            </w:pPr>
            <w:r>
              <w:rPr>
                <w:rFonts w:ascii="Calibri" w:hAnsi="Calibri"/>
                <w:color w:val="000000"/>
                <w:sz w:val="20"/>
                <w:szCs w:val="20"/>
                <w:lang w:eastAsia="en-MY"/>
              </w:rPr>
              <w:t xml:space="preserve">Go to </w:t>
            </w:r>
            <w:r>
              <w:rPr>
                <w:rFonts w:ascii="Calibri" w:hAnsi="Calibri"/>
                <w:color w:val="000000"/>
                <w:sz w:val="20"/>
                <w:szCs w:val="20"/>
                <w:lang w:eastAsia="en-MY"/>
              </w:rPr>
              <w:t xml:space="preserve">Administration</w:t>
            </w:r>
            <w:r>
              <w:rPr>
                <w:rFonts w:ascii="Calibri" w:hAnsi="Calibri"/>
                <w:color w:val="000000"/>
                <w:sz w:val="20"/>
                <w:szCs w:val="20"/>
                <w:lang w:eastAsia="en-MY"/>
              </w:rPr>
              <w:t xml:space="preserve"> &gt; </w:t>
            </w:r>
            <w:r>
              <w:rPr>
                <w:rFonts w:ascii="Calibri" w:hAnsi="Calibri"/>
                <w:color w:val="000000"/>
                <w:sz w:val="20"/>
                <w:szCs w:val="20"/>
                <w:lang w:eastAsia="en-MY"/>
              </w:rPr>
              <w:t xml:space="preserve">System Information in Deep Security</w:t>
            </w:r>
            <w:r>
              <w:rPr>
                <w:rFonts w:ascii="Calibri" w:hAnsi="Calibri"/>
                <w:color w:val="000000"/>
                <w:sz w:val="20"/>
                <w:szCs w:val="20"/>
                <w:lang w:eastAsia="en-MY"/>
              </w:rPr>
              <w:t xml:space="preserve"> </w:t>
            </w:r>
            <w:r>
              <w:rPr>
                <w:rFonts w:ascii="Calibri" w:hAnsi="Calibri"/>
                <w:color w:val="000000"/>
                <w:sz w:val="20"/>
                <w:szCs w:val="20"/>
                <w:lang w:eastAsia="en-MY"/>
              </w:rPr>
              <w:t xml:space="preserve">web console and make sure that Deep Security Manager Nodes connect with Database</w:t>
            </w:r>
            <w:r>
              <w:rPr>
                <w:rFonts w:ascii="Calibri" w:hAnsi="Calibri"/>
                <w:color w:val="000000"/>
                <w:sz w:val="20"/>
                <w:szCs w:val="20"/>
                <w:lang w:eastAsia="en-MY"/>
              </w:rPr>
            </w:r>
            <w:r>
              <w:rPr>
                <w:rFonts w:ascii="Calibri" w:hAnsi="Calibri"/>
                <w:color w:val="000000"/>
                <w:sz w:val="20"/>
                <w:szCs w:val="20"/>
                <w:lang w:eastAsia="en-MY"/>
              </w:rPr>
            </w:r>
          </w:p>
        </w:tc>
        <w:tc>
          <w:tcPr>
            <w:tcBorders/>
            <w:tcW w:w="2565" w:type="dxa"/>
          </w:tcPr>
          <w:p w14:paraId="153D2E46">
            <w:pPr>
              <w:pBdr/>
              <w:spacing w:after="0"/>
              <w:ind/>
              <w:rPr>
                <w:rFonts w:ascii="Calibri" w:hAnsi="Calibri"/>
                <w:color w:val="000000"/>
                <w:sz w:val="20"/>
                <w:szCs w:val="20"/>
                <w:lang w:eastAsia="en-MY"/>
              </w:rPr>
            </w:pPr>
            <w:r>
              <w:rPr>
                <w:rFonts w:ascii="Calibri" w:hAnsi="Calibri"/>
                <w:color w:val="000000"/>
                <w:sz w:val="20"/>
                <w:szCs w:val="20"/>
                <w:lang w:eastAsia="en-MY"/>
              </w:rPr>
              <w:t xml:space="preserve">The page should show the </w:t>
            </w:r>
            <w:r>
              <w:rPr>
                <w:rFonts w:ascii="Calibri" w:hAnsi="Calibri"/>
                <w:color w:val="000000"/>
                <w:sz w:val="20"/>
                <w:szCs w:val="20"/>
                <w:lang w:eastAsia="en-MY"/>
              </w:rPr>
              <w:t xml:space="preserve">Deep Security Manager Nodes connect with the Database.</w:t>
            </w:r>
            <w:r>
              <w:rPr>
                <w:rFonts w:ascii="Calibri" w:hAnsi="Calibri"/>
                <w:color w:val="000000"/>
                <w:sz w:val="20"/>
                <w:szCs w:val="20"/>
                <w:lang w:eastAsia="en-MY"/>
              </w:rPr>
            </w:r>
            <w:r>
              <w:rPr>
                <w:rFonts w:ascii="Calibri" w:hAnsi="Calibri"/>
                <w:color w:val="000000"/>
                <w:sz w:val="20"/>
                <w:szCs w:val="20"/>
                <w:lang w:eastAsia="en-MY"/>
              </w:rPr>
            </w:r>
          </w:p>
        </w:tc>
        <w:tc>
          <w:tcPr>
            <w:tcBorders/>
            <w:tcW w:w="1037" w:type="dxa"/>
          </w:tcPr>
          <w:p w14:paraId="28482811">
            <w:pPr>
              <w:pBdr/>
              <w:spacing w:after="0"/>
              <w:ind/>
              <w:rPr>
                <w:rFonts w:ascii="Calibri" w:hAnsi="Calibri"/>
                <w:sz w:val="20"/>
                <w:szCs w:val="20"/>
              </w:rPr>
            </w:pPr>
            <w:r>
              <w:rPr>
                <w:rFonts w:ascii="Calibri" w:hAnsi="Calibri"/>
                <w:color w:val="000000"/>
                <w:sz w:val="20"/>
                <w:szCs w:val="20"/>
                <w:lang w:eastAsia="en-MY"/>
              </w:rPr>
              <w:t xml:space="preserve"> </w:t>
            </w:r>
            <w:r>
              <w:rPr>
                <w:rFonts w:ascii="Calibri" w:hAnsi="Calibri"/>
                <w:sz w:val="20"/>
                <w:szCs w:val="20"/>
              </w:rPr>
            </w:r>
            <w:r>
              <w:rPr>
                <w:rFonts w:ascii="Calibri" w:hAnsi="Calibri"/>
                <w:sz w:val="20"/>
                <w:szCs w:val="20"/>
              </w:rPr>
            </w:r>
          </w:p>
          <w:p w14:paraId="2AA4B1B5">
            <w:pPr>
              <w:pBdr/>
              <w:spacing w:after="0"/>
              <w:ind/>
              <w:rPr>
                <w:rFonts w:ascii="Calibri" w:hAnsi="Calibri"/>
                <w:sz w:val="20"/>
                <w:szCs w:val="20"/>
              </w:rPr>
            </w:pPr>
            <w:r>
              <w:rPr>
                <w:rFonts w:ascii="Calibri" w:hAnsi="Calibri"/>
                <w:sz w:val="20"/>
                <w:szCs w:val="20"/>
              </w:rPr>
              <w:fldChar w:fldCharType="begin">
                <w:ffData>
                  <w:enabled w:val="true"/>
                  <w:calcOnExit w:val="false"/>
                  <w:checkBox>
                    <w:default w:val="true"/>
                    <w:sizeAuto w:val="true"/>
                  </w:checkBox>
                </w:ffData>
              </w:fldChar>
            </w:r>
            <w:r>
              <w:rPr>
                <w:rFonts w:ascii="Calibri" w:hAnsi="Calibri"/>
                <w:sz w:val="20"/>
                <w:szCs w:val="20"/>
              </w:rPr>
              <w:instrText xml:space="preserve"> FORMCHECKBOX </w:instrText>
            </w:r>
            <w:r>
              <w:rPr>
                <w:rFonts w:ascii="Calibri" w:hAnsi="Calibri"/>
                <w:sz w:val="20"/>
                <w:szCs w:val="20"/>
              </w:rPr>
              <w:fldChar w:fldCharType="separate"/>
            </w:r>
            <w:r>
              <w:rPr>
                <w:rFonts w:ascii="Calibri" w:hAnsi="Calibri"/>
                <w:sz w:val="20"/>
                <w:szCs w:val="20"/>
              </w:rPr>
              <w:fldChar w:fldCharType="end"/>
            </w:r>
            <w:r>
              <w:rPr>
                <w:rFonts w:ascii="Calibri" w:hAnsi="Calibri"/>
                <w:sz w:val="20"/>
                <w:szCs w:val="20"/>
              </w:rPr>
              <w:t xml:space="preserve"> Yes</w:t>
            </w:r>
            <w:r>
              <w:rPr>
                <w:rFonts w:ascii="Calibri" w:hAnsi="Calibri"/>
                <w:sz w:val="20"/>
                <w:szCs w:val="20"/>
              </w:rPr>
            </w:r>
            <w:r>
              <w:rPr>
                <w:rFonts w:ascii="Calibri" w:hAnsi="Calibri"/>
                <w:sz w:val="20"/>
                <w:szCs w:val="20"/>
              </w:rPr>
            </w:r>
          </w:p>
          <w:p w14:paraId="77655AEB">
            <w:pPr>
              <w:pBdr/>
              <w:spacing w:after="0"/>
              <w:ind/>
              <w:rPr>
                <w:rFonts w:ascii="Calibri" w:hAnsi="Calibri"/>
                <w:sz w:val="20"/>
                <w:szCs w:val="20"/>
              </w:rPr>
            </w:pPr>
            <w:r>
              <w:rPr>
                <w:rFonts w:ascii="Calibri" w:hAnsi="Calibri"/>
                <w:sz w:val="20"/>
                <w:szCs w:val="20"/>
              </w:rPr>
            </w:r>
            <w:r>
              <w:rPr>
                <w:rFonts w:ascii="Calibri" w:hAnsi="Calibri"/>
                <w:sz w:val="20"/>
                <w:szCs w:val="20"/>
              </w:rPr>
            </w:r>
            <w:r>
              <w:rPr>
                <w:rFonts w:ascii="Calibri" w:hAnsi="Calibri"/>
                <w:sz w:val="20"/>
                <w:szCs w:val="20"/>
              </w:rPr>
            </w:r>
          </w:p>
          <w:p w14:paraId="792E5E49">
            <w:pPr>
              <w:pBdr/>
              <w:spacing w:after="0"/>
              <w:ind/>
              <w:rPr>
                <w:rFonts w:ascii="Calibri" w:hAnsi="Calibri"/>
                <w:sz w:val="20"/>
                <w:szCs w:val="20"/>
              </w:rPr>
            </w:pPr>
            <w:r>
              <w:rPr>
                <w:rFonts w:ascii="Calibri" w:hAnsi="Calibri"/>
                <w:sz w:val="20"/>
                <w:szCs w:val="20"/>
              </w:rPr>
              <w:fldChar w:fldCharType="begin">
                <w:ffData>
                  <w:enabled w:val="true"/>
                  <w:calcOnExit w:val="false"/>
                  <w:checkBox>
                    <w:default w:val="false"/>
                    <w:sizeAuto w:val="true"/>
                  </w:checkBox>
                </w:ffData>
              </w:fldChar>
            </w:r>
            <w:r>
              <w:rPr>
                <w:rFonts w:ascii="Calibri" w:hAnsi="Calibri"/>
                <w:sz w:val="20"/>
                <w:szCs w:val="20"/>
              </w:rPr>
              <w:instrText xml:space="preserve"> FORMCHECKBOX </w:instrText>
            </w:r>
            <w:r>
              <w:rPr>
                <w:rFonts w:ascii="Calibri" w:hAnsi="Calibri"/>
                <w:sz w:val="20"/>
                <w:szCs w:val="20"/>
              </w:rPr>
              <w:fldChar w:fldCharType="separate"/>
            </w:r>
            <w:r>
              <w:rPr>
                <w:rFonts w:ascii="Calibri" w:hAnsi="Calibri"/>
                <w:sz w:val="20"/>
                <w:szCs w:val="20"/>
              </w:rPr>
              <w:fldChar w:fldCharType="end"/>
            </w:r>
            <w:r>
              <w:rPr>
                <w:rFonts w:ascii="Calibri" w:hAnsi="Calibri"/>
                <w:sz w:val="20"/>
                <w:szCs w:val="20"/>
              </w:rPr>
              <w:t xml:space="preserve"> No</w:t>
            </w:r>
            <w:r>
              <w:rPr>
                <w:rFonts w:ascii="Calibri" w:hAnsi="Calibri"/>
                <w:sz w:val="20"/>
                <w:szCs w:val="20"/>
              </w:rPr>
            </w:r>
            <w:r>
              <w:rPr>
                <w:rFonts w:ascii="Calibri" w:hAnsi="Calibri"/>
                <w:sz w:val="20"/>
                <w:szCs w:val="20"/>
              </w:rPr>
            </w:r>
          </w:p>
          <w:p w14:paraId="6A267FC8">
            <w:pPr>
              <w:pBdr/>
              <w:spacing w:after="0"/>
              <w:ind/>
              <w:rPr>
                <w:rFonts w:ascii="Calibri" w:hAnsi="Calibri"/>
                <w:color w:val="000000"/>
                <w:sz w:val="20"/>
                <w:szCs w:val="20"/>
                <w:lang w:eastAsia="en-MY"/>
              </w:rPr>
            </w:pPr>
            <w:r>
              <w:rPr>
                <w:rFonts w:ascii="Calibri" w:hAnsi="Calibri"/>
                <w:color w:val="000000"/>
                <w:sz w:val="20"/>
                <w:szCs w:val="20"/>
                <w:lang w:eastAsia="en-MY"/>
              </w:rPr>
            </w:r>
            <w:r>
              <w:rPr>
                <w:rFonts w:ascii="Calibri" w:hAnsi="Calibri"/>
                <w:color w:val="000000"/>
                <w:sz w:val="20"/>
                <w:szCs w:val="20"/>
                <w:lang w:eastAsia="en-MY"/>
              </w:rPr>
            </w:r>
            <w:r>
              <w:rPr>
                <w:rFonts w:ascii="Calibri" w:hAnsi="Calibri"/>
                <w:color w:val="000000"/>
                <w:sz w:val="20"/>
                <w:szCs w:val="20"/>
                <w:lang w:eastAsia="en-MY"/>
              </w:rPr>
            </w:r>
          </w:p>
        </w:tc>
        <w:tc>
          <w:tcPr>
            <w:tcBorders/>
            <w:tcW w:w="1961" w:type="dxa"/>
          </w:tcPr>
          <w:p w14:paraId="21409E2B">
            <w:pPr>
              <w:pBdr/>
              <w:spacing w:after="0"/>
              <w:ind/>
              <w:rPr>
                <w:rFonts w:ascii="Calibri" w:hAnsi="Calibri"/>
                <w:color w:val="000000"/>
                <w:sz w:val="20"/>
                <w:szCs w:val="20"/>
                <w:lang w:eastAsia="en-MY"/>
              </w:rPr>
            </w:pPr>
            <w:r>
              <w:rPr>
                <w:rFonts w:ascii="Calibri" w:hAnsi="Calibri"/>
                <w:color w:val="000000"/>
                <w:sz w:val="20"/>
                <w:szCs w:val="20"/>
                <w:lang w:eastAsia="en-MY"/>
              </w:rPr>
              <w:t xml:space="preserve"> </w:t>
            </w:r>
            <w:r>
              <w:rPr>
                <w:rFonts w:ascii="Calibri" w:hAnsi="Calibri"/>
                <w:color w:val="000000"/>
                <w:sz w:val="20"/>
                <w:szCs w:val="20"/>
                <w:lang w:eastAsia="en-MY"/>
              </w:rPr>
            </w:r>
            <w:r>
              <w:rPr>
                <w:rFonts w:ascii="Calibri" w:hAnsi="Calibri"/>
                <w:color w:val="000000"/>
                <w:sz w:val="20"/>
                <w:szCs w:val="20"/>
                <w:lang w:eastAsia="en-MY"/>
              </w:rPr>
            </w:r>
          </w:p>
          <w:p w14:paraId="065B73F3">
            <w:pPr>
              <w:pBdr/>
              <w:spacing w:after="0"/>
              <w:ind/>
              <w:rPr>
                <w:rFonts w:ascii="Calibri" w:hAnsi="Calibri"/>
                <w:i/>
                <w:color w:val="000000"/>
                <w:sz w:val="20"/>
                <w:szCs w:val="20"/>
                <w:lang w:eastAsia="en-MY"/>
              </w:rPr>
            </w:pPr>
            <w:r>
              <w:rPr>
                <w:rFonts w:ascii="Calibri" w:hAnsi="Calibri"/>
                <w:i/>
                <w:color w:val="000000"/>
                <w:sz w:val="20"/>
                <w:szCs w:val="20"/>
                <w:lang w:eastAsia="en-MY"/>
              </w:rPr>
              <w:t xml:space="preserve">Refer to Appendix </w:t>
            </w:r>
            <w:r>
              <w:rPr>
                <w:rFonts w:ascii="Calibri" w:hAnsi="Calibri"/>
                <w:i/>
                <w:color w:val="000000"/>
                <w:sz w:val="20"/>
                <w:szCs w:val="20"/>
                <w:lang w:eastAsia="en-MY"/>
              </w:rPr>
              <w:t xml:space="preserve">7</w:t>
            </w:r>
            <w:r>
              <w:rPr>
                <w:rFonts w:ascii="Calibri" w:hAnsi="Calibri"/>
                <w:i/>
                <w:color w:val="000000"/>
                <w:sz w:val="20"/>
                <w:szCs w:val="20"/>
                <w:lang w:eastAsia="en-MY"/>
              </w:rPr>
            </w:r>
            <w:r>
              <w:rPr>
                <w:rFonts w:ascii="Calibri" w:hAnsi="Calibri"/>
                <w:i/>
                <w:color w:val="000000"/>
                <w:sz w:val="20"/>
                <w:szCs w:val="20"/>
                <w:lang w:eastAsia="en-MY"/>
              </w:rPr>
            </w:r>
          </w:p>
        </w:tc>
      </w:tr>
      <w:tr>
        <w:trPr>
          <w:trHeight w:val="300"/>
        </w:trPr>
        <w:tc>
          <w:tcPr>
            <w:shd w:val="clear" w:color="000000" w:fill="f2f2f2"/>
            <w:tcBorders/>
            <w:tcW w:w="560" w:type="dxa"/>
          </w:tcPr>
          <w:p w14:paraId="30032B9B">
            <w:pPr>
              <w:pBdr/>
              <w:spacing w:after="0"/>
              <w:ind/>
              <w:rPr>
                <w:rFonts w:ascii="Calibri" w:hAnsi="Calibri"/>
                <w:color w:val="000000"/>
                <w:lang w:eastAsia="en-MY"/>
              </w:rPr>
            </w:pPr>
            <w:r>
              <w:rPr>
                <w:rFonts w:ascii="Calibri" w:hAnsi="Calibri"/>
                <w:color w:val="000000"/>
                <w:lang w:eastAsia="en-MY"/>
              </w:rPr>
              <w:t xml:space="preserve">8</w:t>
            </w:r>
            <w:r>
              <w:rPr>
                <w:rFonts w:ascii="Calibri" w:hAnsi="Calibri"/>
                <w:color w:val="000000"/>
                <w:lang w:eastAsia="en-MY"/>
              </w:rPr>
            </w:r>
            <w:r>
              <w:rPr>
                <w:rFonts w:ascii="Calibri" w:hAnsi="Calibri"/>
                <w:color w:val="000000"/>
                <w:lang w:eastAsia="en-MY"/>
              </w:rPr>
            </w:r>
          </w:p>
        </w:tc>
        <w:tc>
          <w:tcPr>
            <w:gridSpan w:val="5"/>
            <w:shd w:val="clear" w:color="000000" w:fill="f2f2f2"/>
            <w:tcBorders/>
            <w:tcW w:w="10240" w:type="dxa"/>
          </w:tcPr>
          <w:p w14:paraId="13A649CE">
            <w:pPr>
              <w:pStyle w:val="1255"/>
              <w:numPr>
                <w:ilvl w:val="0"/>
                <w:numId w:val="0"/>
              </w:numPr>
              <w:pBdr/>
              <w:spacing w:before="0"/>
              <w:ind w:firstLine="0" w:left="0"/>
              <w:rPr>
                <w:rFonts w:ascii="Calibri" w:hAnsi="Calibri"/>
                <w:b w:val="0"/>
                <w:bCs w:val="0"/>
                <w:color w:val="000000"/>
                <w:sz w:val="22"/>
                <w:szCs w:val="22"/>
              </w:rPr>
            </w:pPr>
            <w:r/>
            <w:bookmarkStart w:id="10" w:name="_Toc10"/>
            <w:r>
              <w:rPr>
                <w:rFonts w:ascii="Calibri" w:hAnsi="Calibri"/>
                <w:b w:val="0"/>
                <w:bCs w:val="0"/>
                <w:color w:val="000000"/>
                <w:sz w:val="22"/>
                <w:szCs w:val="22"/>
                <w:lang w:eastAsia="en-MY"/>
              </w:rPr>
              <w:t xml:space="preserve">Deep Security Agent Software Update</w:t>
            </w:r>
            <w:r>
              <w:rPr>
                <w:rFonts w:ascii="Calibri" w:hAnsi="Calibri"/>
                <w:b w:val="0"/>
                <w:bCs w:val="0"/>
                <w:color w:val="000000"/>
                <w:sz w:val="22"/>
                <w:szCs w:val="22"/>
                <w:lang w:eastAsia="en-MY"/>
              </w:rPr>
            </w:r>
            <w:bookmarkEnd w:id="10"/>
            <w:r>
              <w:rPr>
                <w:rFonts w:ascii="Calibri" w:hAnsi="Calibri"/>
                <w:b w:val="0"/>
                <w:bCs w:val="0"/>
                <w:color w:val="000000"/>
                <w:sz w:val="22"/>
                <w:szCs w:val="22"/>
              </w:rPr>
            </w:r>
            <w:r>
              <w:rPr>
                <w:rFonts w:ascii="Calibri" w:hAnsi="Calibri"/>
                <w:b w:val="0"/>
                <w:bCs w:val="0"/>
                <w:color w:val="000000"/>
                <w:sz w:val="22"/>
                <w:szCs w:val="22"/>
              </w:rPr>
            </w:r>
          </w:p>
        </w:tc>
      </w:tr>
      <w:tr>
        <w:trPr>
          <w:trHeight w:val="1020"/>
        </w:trPr>
        <w:tc>
          <w:tcPr>
            <w:tcBorders/>
            <w:tcW w:w="560" w:type="dxa"/>
          </w:tcPr>
          <w:p w14:paraId="2ED42249">
            <w:pPr>
              <w:pBdr/>
              <w:spacing w:after="0"/>
              <w:ind/>
              <w:rPr>
                <w:rFonts w:ascii="Calibri" w:hAnsi="Calibri"/>
                <w:color w:val="000000"/>
                <w:sz w:val="20"/>
                <w:szCs w:val="20"/>
                <w:lang w:eastAsia="en-MY"/>
              </w:rPr>
            </w:pPr>
            <w:r>
              <w:rPr>
                <w:rFonts w:ascii="Calibri" w:hAnsi="Calibri"/>
                <w:color w:val="000000"/>
                <w:sz w:val="20"/>
                <w:szCs w:val="20"/>
                <w:lang w:eastAsia="en-MY"/>
              </w:rPr>
              <w:t xml:space="preserve"> </w:t>
            </w:r>
            <w:r>
              <w:rPr>
                <w:rFonts w:ascii="Calibri" w:hAnsi="Calibri"/>
                <w:color w:val="000000"/>
                <w:sz w:val="20"/>
                <w:szCs w:val="20"/>
                <w:lang w:eastAsia="en-MY"/>
              </w:rPr>
            </w:r>
            <w:r>
              <w:rPr>
                <w:rFonts w:ascii="Calibri" w:hAnsi="Calibri"/>
                <w:color w:val="000000"/>
                <w:sz w:val="20"/>
                <w:szCs w:val="20"/>
                <w:lang w:eastAsia="en-MY"/>
              </w:rPr>
            </w:r>
          </w:p>
        </w:tc>
        <w:tc>
          <w:tcPr>
            <w:tcBorders/>
            <w:tcW w:w="2112" w:type="dxa"/>
          </w:tcPr>
          <w:p w14:paraId="4AB6C90A">
            <w:pPr>
              <w:pBdr/>
              <w:spacing w:after="0"/>
              <w:ind/>
              <w:rPr>
                <w:rFonts w:ascii="Calibri" w:hAnsi="Calibri"/>
                <w:color w:val="000000"/>
                <w:sz w:val="20"/>
                <w:szCs w:val="20"/>
                <w:lang w:eastAsia="en-MY"/>
              </w:rPr>
            </w:pPr>
            <w:r>
              <w:rPr>
                <w:rFonts w:ascii="Calibri" w:hAnsi="Calibri"/>
                <w:color w:val="000000"/>
                <w:sz w:val="20"/>
                <w:szCs w:val="20"/>
                <w:lang w:eastAsia="en-MY"/>
              </w:rPr>
              <w:t xml:space="preserve">Verify that </w:t>
            </w:r>
            <w:r>
              <w:rPr>
                <w:rFonts w:ascii="Calibri" w:hAnsi="Calibri"/>
                <w:color w:val="000000"/>
                <w:sz w:val="20"/>
                <w:szCs w:val="20"/>
                <w:lang w:eastAsia="en-MY"/>
              </w:rPr>
              <w:t xml:space="preserve">latest Deep Security Agent application</w:t>
            </w:r>
            <w:r>
              <w:rPr>
                <w:rFonts w:ascii="Calibri" w:hAnsi="Calibri"/>
                <w:color w:val="000000"/>
                <w:sz w:val="20"/>
                <w:szCs w:val="20"/>
                <w:lang w:eastAsia="en-MY"/>
              </w:rPr>
            </w:r>
            <w:r>
              <w:rPr>
                <w:rFonts w:ascii="Calibri" w:hAnsi="Calibri"/>
                <w:color w:val="000000"/>
                <w:sz w:val="20"/>
                <w:szCs w:val="20"/>
                <w:lang w:eastAsia="en-MY"/>
              </w:rPr>
            </w:r>
          </w:p>
        </w:tc>
        <w:tc>
          <w:tcPr>
            <w:tcBorders/>
            <w:tcW w:w="2565" w:type="dxa"/>
          </w:tcPr>
          <w:p w14:paraId="7381A3F0">
            <w:pPr>
              <w:pBdr/>
              <w:spacing w:after="0"/>
              <w:ind/>
              <w:rPr>
                <w:rFonts w:ascii="Calibri" w:hAnsi="Calibri"/>
                <w:color w:val="000000"/>
                <w:sz w:val="20"/>
                <w:szCs w:val="20"/>
                <w:lang w:eastAsia="en-MY"/>
              </w:rPr>
            </w:pPr>
            <w:r>
              <w:rPr>
                <w:rFonts w:ascii="Calibri" w:hAnsi="Calibri"/>
                <w:color w:val="000000"/>
                <w:sz w:val="20"/>
                <w:szCs w:val="20"/>
                <w:lang w:eastAsia="en-MY"/>
              </w:rPr>
              <w:t xml:space="preserve">Go to Administrator &gt; Software. Summary pages will show the last check update time and prompt alert for latest agent software release</w:t>
            </w:r>
            <w:r>
              <w:rPr>
                <w:rFonts w:ascii="Calibri" w:hAnsi="Calibri"/>
                <w:color w:val="000000"/>
                <w:sz w:val="20"/>
                <w:szCs w:val="20"/>
                <w:lang w:eastAsia="en-MY"/>
              </w:rPr>
            </w:r>
            <w:r>
              <w:rPr>
                <w:rFonts w:ascii="Calibri" w:hAnsi="Calibri"/>
                <w:color w:val="000000"/>
                <w:sz w:val="20"/>
                <w:szCs w:val="20"/>
                <w:lang w:eastAsia="en-MY"/>
              </w:rPr>
            </w:r>
          </w:p>
        </w:tc>
        <w:tc>
          <w:tcPr>
            <w:tcBorders/>
            <w:tcW w:w="2565" w:type="dxa"/>
          </w:tcPr>
          <w:p w14:paraId="5C333EB9">
            <w:pPr>
              <w:pBdr/>
              <w:spacing w:after="0"/>
              <w:ind/>
              <w:rPr>
                <w:rFonts w:ascii="Calibri" w:hAnsi="Calibri"/>
                <w:color w:val="000000"/>
                <w:sz w:val="20"/>
                <w:szCs w:val="20"/>
                <w:lang w:eastAsia="en-MY"/>
              </w:rPr>
            </w:pPr>
            <w:r>
              <w:rPr>
                <w:rFonts w:ascii="Calibri" w:hAnsi="Calibri"/>
                <w:color w:val="000000"/>
                <w:sz w:val="20"/>
                <w:szCs w:val="20"/>
                <w:lang w:eastAsia="en-MY"/>
              </w:rPr>
              <w:t xml:space="preserve">The page should show the last check u</w:t>
            </w:r>
            <w:r>
              <w:rPr>
                <w:rFonts w:ascii="Calibri" w:hAnsi="Calibri"/>
                <w:color w:val="000000"/>
                <w:sz w:val="20"/>
                <w:szCs w:val="20"/>
                <w:lang w:eastAsia="en-MY"/>
              </w:rPr>
              <w:t xml:space="preserve">pdate time and </w:t>
            </w:r>
            <w:r>
              <w:rPr>
                <w:rFonts w:ascii="Calibri" w:hAnsi="Calibri"/>
                <w:color w:val="000000"/>
                <w:sz w:val="20"/>
                <w:szCs w:val="20"/>
                <w:lang w:eastAsia="en-MY"/>
              </w:rPr>
              <w:t xml:space="preserve">latest agent software version if have new release.</w:t>
            </w:r>
            <w:r>
              <w:rPr>
                <w:rFonts w:ascii="Calibri" w:hAnsi="Calibri"/>
                <w:color w:val="000000"/>
                <w:sz w:val="20"/>
                <w:szCs w:val="20"/>
                <w:lang w:eastAsia="en-MY"/>
              </w:rPr>
            </w:r>
            <w:r>
              <w:rPr>
                <w:rFonts w:ascii="Calibri" w:hAnsi="Calibri"/>
                <w:color w:val="000000"/>
                <w:sz w:val="20"/>
                <w:szCs w:val="20"/>
                <w:lang w:eastAsia="en-MY"/>
              </w:rPr>
            </w:r>
          </w:p>
        </w:tc>
        <w:tc>
          <w:tcPr>
            <w:tcBorders/>
            <w:tcW w:w="1037" w:type="dxa"/>
          </w:tcPr>
          <w:p w14:paraId="503D3BF2">
            <w:pPr>
              <w:pBdr/>
              <w:spacing w:after="0"/>
              <w:ind/>
              <w:rPr>
                <w:rFonts w:ascii="Calibri" w:hAnsi="Calibri"/>
                <w:sz w:val="20"/>
                <w:szCs w:val="20"/>
              </w:rPr>
            </w:pPr>
            <w:r>
              <w:rPr>
                <w:rFonts w:ascii="Calibri" w:hAnsi="Calibri"/>
                <w:color w:val="000000"/>
                <w:sz w:val="20"/>
                <w:szCs w:val="20"/>
                <w:lang w:eastAsia="en-MY"/>
              </w:rPr>
              <w:t xml:space="preserve"> </w:t>
            </w:r>
            <w:r>
              <w:rPr>
                <w:rFonts w:ascii="Calibri" w:hAnsi="Calibri"/>
                <w:sz w:val="20"/>
                <w:szCs w:val="20"/>
              </w:rPr>
            </w:r>
            <w:r>
              <w:rPr>
                <w:rFonts w:ascii="Calibri" w:hAnsi="Calibri"/>
                <w:sz w:val="20"/>
                <w:szCs w:val="20"/>
              </w:rPr>
            </w:r>
          </w:p>
          <w:p w14:paraId="2D326F10">
            <w:pPr>
              <w:pBdr/>
              <w:spacing w:after="0"/>
              <w:ind/>
              <w:rPr>
                <w:rFonts w:ascii="Calibri" w:hAnsi="Calibri"/>
                <w:sz w:val="20"/>
                <w:szCs w:val="20"/>
              </w:rPr>
            </w:pPr>
            <w:r>
              <w:rPr>
                <w:rFonts w:ascii="Calibri" w:hAnsi="Calibri"/>
                <w:sz w:val="20"/>
                <w:szCs w:val="20"/>
              </w:rPr>
              <w:fldChar w:fldCharType="begin">
                <w:ffData>
                  <w:enabled w:val="true"/>
                  <w:calcOnExit w:val="false"/>
                  <w:checkBox>
                    <w:default w:val="true"/>
                    <w:sizeAuto w:val="true"/>
                  </w:checkBox>
                </w:ffData>
              </w:fldChar>
            </w:r>
            <w:r>
              <w:rPr>
                <w:rFonts w:ascii="Calibri" w:hAnsi="Calibri"/>
                <w:sz w:val="20"/>
                <w:szCs w:val="20"/>
              </w:rPr>
              <w:instrText xml:space="preserve"> FORMCHECKBOX </w:instrText>
            </w:r>
            <w:r>
              <w:rPr>
                <w:rFonts w:ascii="Calibri" w:hAnsi="Calibri"/>
                <w:sz w:val="20"/>
                <w:szCs w:val="20"/>
              </w:rPr>
              <w:fldChar w:fldCharType="separate"/>
            </w:r>
            <w:r>
              <w:rPr>
                <w:rFonts w:ascii="Calibri" w:hAnsi="Calibri"/>
                <w:sz w:val="20"/>
                <w:szCs w:val="20"/>
              </w:rPr>
              <w:fldChar w:fldCharType="end"/>
            </w:r>
            <w:r>
              <w:rPr>
                <w:rFonts w:ascii="Calibri" w:hAnsi="Calibri"/>
                <w:sz w:val="20"/>
                <w:szCs w:val="20"/>
              </w:rPr>
              <w:t xml:space="preserve"> Yes</w:t>
            </w:r>
            <w:r>
              <w:rPr>
                <w:rFonts w:ascii="Calibri" w:hAnsi="Calibri"/>
                <w:sz w:val="20"/>
                <w:szCs w:val="20"/>
              </w:rPr>
            </w:r>
            <w:r>
              <w:rPr>
                <w:rFonts w:ascii="Calibri" w:hAnsi="Calibri"/>
                <w:sz w:val="20"/>
                <w:szCs w:val="20"/>
              </w:rPr>
            </w:r>
          </w:p>
          <w:p w14:paraId="23D3EBBD">
            <w:pPr>
              <w:pBdr/>
              <w:spacing w:after="0"/>
              <w:ind/>
              <w:rPr>
                <w:rFonts w:ascii="Calibri" w:hAnsi="Calibri"/>
                <w:sz w:val="20"/>
                <w:szCs w:val="20"/>
              </w:rPr>
            </w:pPr>
            <w:r>
              <w:rPr>
                <w:rFonts w:ascii="Calibri" w:hAnsi="Calibri"/>
                <w:sz w:val="20"/>
                <w:szCs w:val="20"/>
              </w:rPr>
            </w:r>
            <w:r>
              <w:rPr>
                <w:rFonts w:ascii="Calibri" w:hAnsi="Calibri"/>
                <w:sz w:val="20"/>
                <w:szCs w:val="20"/>
              </w:rPr>
            </w:r>
            <w:r>
              <w:rPr>
                <w:rFonts w:ascii="Calibri" w:hAnsi="Calibri"/>
                <w:sz w:val="20"/>
                <w:szCs w:val="20"/>
              </w:rPr>
            </w:r>
          </w:p>
          <w:p w14:paraId="7A4246E9">
            <w:pPr>
              <w:pBdr/>
              <w:spacing w:after="0"/>
              <w:ind/>
              <w:rPr>
                <w:rFonts w:ascii="Calibri" w:hAnsi="Calibri"/>
                <w:sz w:val="20"/>
                <w:szCs w:val="20"/>
              </w:rPr>
            </w:pPr>
            <w:r>
              <w:rPr>
                <w:rFonts w:ascii="Calibri" w:hAnsi="Calibri"/>
                <w:sz w:val="20"/>
                <w:szCs w:val="20"/>
              </w:rPr>
              <w:fldChar w:fldCharType="begin">
                <w:ffData>
                  <w:enabled w:val="true"/>
                  <w:calcOnExit w:val="false"/>
                  <w:checkBox>
                    <w:default w:val="false"/>
                    <w:sizeAuto w:val="true"/>
                  </w:checkBox>
                </w:ffData>
              </w:fldChar>
            </w:r>
            <w:r>
              <w:rPr>
                <w:rFonts w:ascii="Calibri" w:hAnsi="Calibri"/>
                <w:sz w:val="20"/>
                <w:szCs w:val="20"/>
              </w:rPr>
              <w:instrText xml:space="preserve"> FORMCHECKBOX </w:instrText>
            </w:r>
            <w:r>
              <w:rPr>
                <w:rFonts w:ascii="Calibri" w:hAnsi="Calibri"/>
                <w:sz w:val="20"/>
                <w:szCs w:val="20"/>
              </w:rPr>
              <w:fldChar w:fldCharType="separate"/>
            </w:r>
            <w:r>
              <w:rPr>
                <w:rFonts w:ascii="Calibri" w:hAnsi="Calibri"/>
                <w:sz w:val="20"/>
                <w:szCs w:val="20"/>
              </w:rPr>
              <w:fldChar w:fldCharType="end"/>
            </w:r>
            <w:r>
              <w:rPr>
                <w:rFonts w:ascii="Calibri" w:hAnsi="Calibri"/>
                <w:sz w:val="20"/>
                <w:szCs w:val="20"/>
              </w:rPr>
              <w:t xml:space="preserve"> No</w:t>
            </w:r>
            <w:r>
              <w:rPr>
                <w:rFonts w:ascii="Calibri" w:hAnsi="Calibri"/>
                <w:sz w:val="20"/>
                <w:szCs w:val="20"/>
              </w:rPr>
            </w:r>
            <w:r>
              <w:rPr>
                <w:rFonts w:ascii="Calibri" w:hAnsi="Calibri"/>
                <w:sz w:val="20"/>
                <w:szCs w:val="20"/>
              </w:rPr>
            </w:r>
          </w:p>
          <w:p w14:paraId="54342D1B">
            <w:pPr>
              <w:pBdr/>
              <w:spacing w:after="0"/>
              <w:ind/>
              <w:rPr>
                <w:rFonts w:ascii="Calibri" w:hAnsi="Calibri"/>
                <w:color w:val="000000"/>
                <w:sz w:val="20"/>
                <w:szCs w:val="20"/>
                <w:lang w:eastAsia="en-MY"/>
              </w:rPr>
            </w:pPr>
            <w:r>
              <w:rPr>
                <w:rFonts w:ascii="Calibri" w:hAnsi="Calibri"/>
                <w:color w:val="000000"/>
                <w:sz w:val="20"/>
                <w:szCs w:val="20"/>
                <w:lang w:eastAsia="en-MY"/>
              </w:rPr>
            </w:r>
            <w:r>
              <w:rPr>
                <w:rFonts w:ascii="Calibri" w:hAnsi="Calibri"/>
                <w:color w:val="000000"/>
                <w:sz w:val="20"/>
                <w:szCs w:val="20"/>
                <w:lang w:eastAsia="en-MY"/>
              </w:rPr>
            </w:r>
            <w:r>
              <w:rPr>
                <w:rFonts w:ascii="Calibri" w:hAnsi="Calibri"/>
                <w:color w:val="000000"/>
                <w:sz w:val="20"/>
                <w:szCs w:val="20"/>
                <w:lang w:eastAsia="en-MY"/>
              </w:rPr>
            </w:r>
          </w:p>
        </w:tc>
        <w:tc>
          <w:tcPr>
            <w:tcBorders/>
            <w:tcW w:w="1961" w:type="dxa"/>
          </w:tcPr>
          <w:p w14:paraId="093D221B">
            <w:pPr>
              <w:pBdr/>
              <w:spacing w:after="0"/>
              <w:ind/>
              <w:rPr>
                <w:rFonts w:ascii="Calibri" w:hAnsi="Calibri"/>
                <w:color w:val="000000"/>
                <w:sz w:val="20"/>
                <w:szCs w:val="20"/>
                <w:lang w:eastAsia="en-MY"/>
              </w:rPr>
            </w:pPr>
            <w:r>
              <w:rPr>
                <w:rFonts w:ascii="Calibri" w:hAnsi="Calibri"/>
                <w:color w:val="000000"/>
                <w:sz w:val="20"/>
                <w:szCs w:val="20"/>
                <w:lang w:eastAsia="en-MY"/>
              </w:rPr>
              <w:t xml:space="preserve"> </w:t>
            </w:r>
            <w:r>
              <w:rPr>
                <w:rFonts w:ascii="Calibri" w:hAnsi="Calibri"/>
                <w:color w:val="000000"/>
                <w:sz w:val="20"/>
                <w:szCs w:val="20"/>
                <w:lang w:eastAsia="en-MY"/>
              </w:rPr>
            </w:r>
            <w:r>
              <w:rPr>
                <w:rFonts w:ascii="Calibri" w:hAnsi="Calibri"/>
                <w:color w:val="000000"/>
                <w:sz w:val="20"/>
                <w:szCs w:val="20"/>
                <w:lang w:eastAsia="en-MY"/>
              </w:rPr>
            </w:r>
          </w:p>
          <w:p w14:paraId="1009B893">
            <w:pPr>
              <w:pBdr/>
              <w:spacing w:after="0"/>
              <w:ind/>
              <w:rPr>
                <w:rFonts w:ascii="Calibri" w:hAnsi="Calibri"/>
                <w:i/>
                <w:color w:val="000000"/>
                <w:sz w:val="20"/>
                <w:szCs w:val="20"/>
                <w:lang w:eastAsia="en-MY"/>
              </w:rPr>
            </w:pPr>
            <w:r>
              <w:rPr>
                <w:rFonts w:ascii="Calibri" w:hAnsi="Calibri"/>
                <w:i/>
                <w:color w:val="000000"/>
                <w:sz w:val="20"/>
                <w:szCs w:val="20"/>
                <w:lang w:eastAsia="en-MY"/>
              </w:rPr>
              <w:t xml:space="preserve">Refer to Appendix </w:t>
            </w:r>
            <w:r>
              <w:rPr>
                <w:rFonts w:ascii="Calibri" w:hAnsi="Calibri"/>
                <w:i/>
                <w:color w:val="000000"/>
                <w:sz w:val="20"/>
                <w:szCs w:val="20"/>
                <w:lang w:eastAsia="en-MY"/>
              </w:rPr>
              <w:t xml:space="preserve">8</w:t>
            </w:r>
            <w:r>
              <w:rPr>
                <w:rFonts w:ascii="Calibri" w:hAnsi="Calibri"/>
                <w:i/>
                <w:color w:val="000000"/>
                <w:sz w:val="20"/>
                <w:szCs w:val="20"/>
                <w:lang w:eastAsia="en-MY"/>
              </w:rPr>
            </w:r>
            <w:r>
              <w:rPr>
                <w:rFonts w:ascii="Calibri" w:hAnsi="Calibri"/>
                <w:i/>
                <w:color w:val="000000"/>
                <w:sz w:val="20"/>
                <w:szCs w:val="20"/>
                <w:lang w:eastAsia="en-MY"/>
              </w:rPr>
            </w:r>
          </w:p>
        </w:tc>
      </w:tr>
    </w:tbl>
    <w:p w14:paraId="50621792">
      <w:pPr>
        <w:pBdr/>
        <w:spacing w:after="0"/>
        <w:ind/>
        <w:rPr>
          <w:rFonts w:ascii="Calibri" w:hAnsi="Calibri"/>
          <w:color w:val="000000"/>
          <w:lang w:eastAsia="en-MY"/>
        </w:rPr>
        <w:sectPr>
          <w:footnotePr/>
          <w:endnotePr/>
          <w:type w:val="nextPage"/>
          <w:pgSz w:h="15840" w:orient="portrait" w:w="12240"/>
          <w:pgMar w:top="720" w:right="720" w:bottom="720" w:left="720" w:header="709" w:footer="709" w:gutter="0"/>
          <w:pgNumType w:fmt="upperRoman" w:start="0"/>
          <w:cols w:num="1" w:sep="0" w:space="720" w:equalWidth="1"/>
        </w:sectPr>
      </w:pPr>
      <w:r>
        <w:rPr>
          <w:rFonts w:ascii="Calibri" w:hAnsi="Calibri"/>
          <w:color w:val="000000"/>
          <w:lang w:eastAsia="en-MY"/>
        </w:rPr>
      </w:r>
      <w:r>
        <w:rPr>
          <w:rFonts w:ascii="Calibri" w:hAnsi="Calibri"/>
          <w:color w:val="000000"/>
          <w:lang w:eastAsia="en-MY"/>
        </w:rPr>
      </w:r>
      <w:r>
        <w:rPr>
          <w:rFonts w:ascii="Calibri" w:hAnsi="Calibri"/>
          <w:color w:val="000000"/>
          <w:lang w:eastAsia="en-MY"/>
        </w:rPr>
      </w:r>
    </w:p>
    <w:tbl>
      <w:tblPr>
        <w:tblW w:w="1080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560"/>
        <w:gridCol w:w="2112"/>
        <w:gridCol w:w="2565"/>
        <w:gridCol w:w="2565"/>
        <w:gridCol w:w="1037"/>
        <w:gridCol w:w="1961"/>
      </w:tblGrid>
      <w:tr>
        <w:trPr>
          <w:trHeight w:val="300"/>
        </w:trPr>
        <w:tc>
          <w:tcPr>
            <w:shd w:val="clear" w:color="000000" w:fill="f2f2f2"/>
            <w:tcBorders/>
            <w:tcW w:w="560" w:type="dxa"/>
          </w:tcPr>
          <w:p w14:paraId="21E9D1BA">
            <w:pPr>
              <w:pBdr/>
              <w:spacing w:after="0"/>
              <w:ind/>
              <w:rPr>
                <w:rFonts w:ascii="Calibri" w:hAnsi="Calibri"/>
                <w:color w:val="000000"/>
                <w:lang w:eastAsia="en-MY"/>
              </w:rPr>
            </w:pPr>
            <w:r>
              <w:rPr>
                <w:rFonts w:ascii="Calibri" w:hAnsi="Calibri"/>
                <w:color w:val="000000"/>
                <w:lang w:eastAsia="en-MY"/>
              </w:rPr>
              <w:t xml:space="preserve">9</w:t>
            </w:r>
            <w:r>
              <w:rPr>
                <w:rFonts w:ascii="Calibri" w:hAnsi="Calibri"/>
                <w:color w:val="000000"/>
                <w:lang w:eastAsia="en-MY"/>
              </w:rPr>
            </w:r>
            <w:r>
              <w:rPr>
                <w:rFonts w:ascii="Calibri" w:hAnsi="Calibri"/>
                <w:color w:val="000000"/>
                <w:lang w:eastAsia="en-MY"/>
              </w:rPr>
            </w:r>
          </w:p>
        </w:tc>
        <w:tc>
          <w:tcPr>
            <w:gridSpan w:val="5"/>
            <w:shd w:val="clear" w:color="000000" w:fill="f2f2f2"/>
            <w:tcBorders/>
            <w:tcW w:w="10240" w:type="dxa"/>
          </w:tcPr>
          <w:p w14:paraId="0852AE1D">
            <w:pPr>
              <w:pStyle w:val="1255"/>
              <w:numPr>
                <w:ilvl w:val="0"/>
                <w:numId w:val="0"/>
              </w:numPr>
              <w:pBdr/>
              <w:spacing w:before="0"/>
              <w:ind w:firstLine="0" w:left="0"/>
              <w:rPr>
                <w:rFonts w:ascii="Calibri" w:hAnsi="Calibri"/>
                <w:b w:val="0"/>
                <w:bCs w:val="0"/>
                <w:color w:val="000000" w:themeColor="text1"/>
                <w:sz w:val="22"/>
                <w:szCs w:val="22"/>
              </w:rPr>
            </w:pPr>
            <w:r/>
            <w:bookmarkStart w:id="11" w:name="_Toc11"/>
            <w:r>
              <w:rPr>
                <w:rFonts w:ascii="Calibri" w:hAnsi="Calibri"/>
                <w:b w:val="0"/>
                <w:bCs w:val="0"/>
                <w:color w:val="000000" w:themeColor="text1"/>
                <w:sz w:val="22"/>
                <w:szCs w:val="22"/>
                <w:lang w:eastAsia="en-MY"/>
              </w:rPr>
              <w:t xml:space="preserve">Deep Security Manager and Database Server Health Check</w:t>
            </w:r>
            <w:r>
              <w:rPr>
                <w:rFonts w:ascii="Calibri" w:hAnsi="Calibri"/>
                <w:b w:val="0"/>
                <w:bCs w:val="0"/>
                <w:color w:val="000000" w:themeColor="text1"/>
                <w:sz w:val="22"/>
                <w:szCs w:val="22"/>
                <w:lang w:eastAsia="en-MY"/>
              </w:rPr>
            </w:r>
            <w:bookmarkEnd w:id="11"/>
            <w:r>
              <w:rPr>
                <w:rFonts w:ascii="Calibri" w:hAnsi="Calibri"/>
                <w:b w:val="0"/>
                <w:bCs w:val="0"/>
                <w:color w:val="000000" w:themeColor="text1"/>
                <w:sz w:val="22"/>
                <w:szCs w:val="22"/>
              </w:rPr>
            </w:r>
            <w:r>
              <w:rPr>
                <w:rFonts w:ascii="Calibri" w:hAnsi="Calibri"/>
                <w:b w:val="0"/>
                <w:bCs w:val="0"/>
                <w:color w:val="000000" w:themeColor="text1"/>
                <w:sz w:val="22"/>
                <w:szCs w:val="22"/>
              </w:rPr>
            </w:r>
          </w:p>
        </w:tc>
      </w:tr>
      <w:tr>
        <w:trPr>
          <w:trHeight w:val="765"/>
        </w:trPr>
        <w:tc>
          <w:tcPr>
            <w:tcBorders/>
            <w:tcW w:w="560" w:type="dxa"/>
          </w:tcPr>
          <w:p w14:paraId="377252C0">
            <w:pPr>
              <w:pBdr/>
              <w:spacing w:after="0"/>
              <w:ind/>
              <w:rPr>
                <w:rFonts w:ascii="Calibri" w:hAnsi="Calibri"/>
                <w:color w:val="000000"/>
                <w:sz w:val="20"/>
                <w:szCs w:val="20"/>
                <w:lang w:eastAsia="en-MY"/>
              </w:rPr>
            </w:pPr>
            <w:r>
              <w:rPr>
                <w:rFonts w:ascii="Calibri" w:hAnsi="Calibri"/>
                <w:color w:val="000000"/>
                <w:sz w:val="20"/>
                <w:szCs w:val="20"/>
                <w:lang w:eastAsia="en-MY"/>
              </w:rPr>
              <w:t xml:space="preserve"> </w:t>
            </w:r>
            <w:r>
              <w:rPr>
                <w:rFonts w:ascii="Calibri" w:hAnsi="Calibri"/>
                <w:color w:val="000000"/>
                <w:sz w:val="20"/>
                <w:szCs w:val="20"/>
                <w:lang w:eastAsia="en-MY"/>
              </w:rPr>
            </w:r>
            <w:r>
              <w:rPr>
                <w:rFonts w:ascii="Calibri" w:hAnsi="Calibri"/>
                <w:color w:val="000000"/>
                <w:sz w:val="20"/>
                <w:szCs w:val="20"/>
                <w:lang w:eastAsia="en-MY"/>
              </w:rPr>
            </w:r>
          </w:p>
        </w:tc>
        <w:tc>
          <w:tcPr>
            <w:tcBorders/>
            <w:tcW w:w="2112" w:type="dxa"/>
          </w:tcPr>
          <w:p w14:paraId="65DC1B31">
            <w:pPr>
              <w:pBdr/>
              <w:spacing w:after="0"/>
              <w:ind/>
              <w:rPr>
                <w:rFonts w:ascii="Calibri" w:hAnsi="Calibri"/>
                <w:color w:val="000000"/>
                <w:sz w:val="20"/>
                <w:szCs w:val="20"/>
                <w:lang w:eastAsia="en-MY"/>
              </w:rPr>
            </w:pPr>
            <w:r>
              <w:rPr>
                <w:rFonts w:ascii="Calibri" w:hAnsi="Calibri"/>
                <w:color w:val="000000"/>
                <w:sz w:val="20"/>
                <w:szCs w:val="20"/>
                <w:lang w:eastAsia="en-MY"/>
              </w:rPr>
              <w:t xml:space="preserve">Verify that </w:t>
            </w:r>
            <w:r>
              <w:rPr>
                <w:rFonts w:ascii="Calibri" w:hAnsi="Calibri"/>
                <w:color w:val="000000"/>
                <w:sz w:val="20"/>
                <w:szCs w:val="20"/>
                <w:lang w:eastAsia="en-MY"/>
              </w:rPr>
              <w:t xml:space="preserve">Server are running in good health state.</w:t>
            </w:r>
            <w:r>
              <w:rPr>
                <w:rFonts w:ascii="Calibri" w:hAnsi="Calibri"/>
                <w:color w:val="000000"/>
                <w:sz w:val="20"/>
                <w:szCs w:val="20"/>
                <w:lang w:eastAsia="en-MY"/>
              </w:rPr>
            </w:r>
            <w:r>
              <w:rPr>
                <w:rFonts w:ascii="Calibri" w:hAnsi="Calibri"/>
                <w:color w:val="000000"/>
                <w:sz w:val="20"/>
                <w:szCs w:val="20"/>
                <w:lang w:eastAsia="en-MY"/>
              </w:rPr>
            </w:r>
          </w:p>
        </w:tc>
        <w:tc>
          <w:tcPr>
            <w:tcBorders/>
            <w:tcW w:w="2565" w:type="dxa"/>
          </w:tcPr>
          <w:p w14:paraId="21559D6B">
            <w:pPr>
              <w:pBdr/>
              <w:spacing w:after="0"/>
              <w:ind/>
              <w:rPr>
                <w:rFonts w:ascii="Calibri" w:hAnsi="Calibri"/>
                <w:color w:val="000000"/>
                <w:sz w:val="20"/>
                <w:szCs w:val="20"/>
                <w:lang w:eastAsia="en-MY"/>
              </w:rPr>
            </w:pPr>
            <w:r>
              <w:rPr>
                <w:rFonts w:ascii="Calibri" w:hAnsi="Calibri"/>
                <w:color w:val="000000"/>
                <w:sz w:val="20"/>
                <w:szCs w:val="20"/>
                <w:lang w:eastAsia="en-MY"/>
              </w:rPr>
              <w:t xml:space="preserve">Login to Deep Security Manager Server and Deep Security Database Server. Check the Hard Disk Available Space and Server Performance</w:t>
            </w:r>
            <w:r>
              <w:rPr>
                <w:rFonts w:ascii="Calibri" w:hAnsi="Calibri"/>
                <w:color w:val="000000"/>
                <w:sz w:val="20"/>
                <w:szCs w:val="20"/>
                <w:lang w:eastAsia="en-MY"/>
              </w:rPr>
            </w:r>
            <w:r>
              <w:rPr>
                <w:rFonts w:ascii="Calibri" w:hAnsi="Calibri"/>
                <w:color w:val="000000"/>
                <w:sz w:val="20"/>
                <w:szCs w:val="20"/>
                <w:lang w:eastAsia="en-MY"/>
              </w:rPr>
            </w:r>
          </w:p>
        </w:tc>
        <w:tc>
          <w:tcPr>
            <w:tcBorders/>
            <w:tcW w:w="2565" w:type="dxa"/>
          </w:tcPr>
          <w:p w14:paraId="27F0867F">
            <w:pPr>
              <w:pBdr/>
              <w:spacing w:after="0"/>
              <w:ind/>
              <w:rPr>
                <w:rFonts w:ascii="Calibri" w:hAnsi="Calibri"/>
                <w:color w:val="000000"/>
                <w:sz w:val="20"/>
                <w:szCs w:val="20"/>
                <w:lang w:eastAsia="en-MY"/>
              </w:rPr>
            </w:pPr>
            <w:r>
              <w:rPr>
                <w:rFonts w:ascii="Calibri" w:hAnsi="Calibri"/>
                <w:color w:val="000000"/>
                <w:sz w:val="20"/>
                <w:szCs w:val="20"/>
                <w:lang w:eastAsia="en-MY"/>
              </w:rPr>
              <w:t xml:space="preserve">Deep Security Manager </w:t>
            </w:r>
            <w:r>
              <w:rPr>
                <w:rFonts w:ascii="Calibri" w:hAnsi="Calibri"/>
                <w:color w:val="000000"/>
                <w:sz w:val="20"/>
                <w:szCs w:val="20"/>
                <w:lang w:eastAsia="en-MY"/>
              </w:rPr>
              <w:t xml:space="preserve">Server </w:t>
            </w:r>
            <w:r>
              <w:rPr>
                <w:rFonts w:ascii="Calibri" w:hAnsi="Calibri"/>
                <w:color w:val="000000"/>
                <w:sz w:val="20"/>
                <w:szCs w:val="20"/>
                <w:lang w:eastAsia="en-MY"/>
              </w:rPr>
              <w:t xml:space="preserve">and Deep Security Database Server</w:t>
            </w:r>
            <w:r>
              <w:rPr>
                <w:rFonts w:ascii="Calibri" w:hAnsi="Calibri"/>
                <w:color w:val="000000"/>
                <w:sz w:val="20"/>
                <w:szCs w:val="20"/>
                <w:lang w:eastAsia="en-MY"/>
              </w:rPr>
              <w:t xml:space="preserve"> need have 30% available Hard Disk Space from total Hard Disk Space.</w:t>
            </w:r>
            <w:r>
              <w:rPr>
                <w:rFonts w:ascii="Calibri" w:hAnsi="Calibri"/>
                <w:color w:val="000000"/>
                <w:sz w:val="20"/>
                <w:szCs w:val="20"/>
                <w:lang w:eastAsia="en-MY"/>
              </w:rPr>
            </w:r>
            <w:r>
              <w:rPr>
                <w:rFonts w:ascii="Calibri" w:hAnsi="Calibri"/>
                <w:color w:val="000000"/>
                <w:sz w:val="20"/>
                <w:szCs w:val="20"/>
                <w:lang w:eastAsia="en-MY"/>
              </w:rPr>
            </w:r>
          </w:p>
          <w:p w14:paraId="1F559003">
            <w:pPr>
              <w:pBdr/>
              <w:spacing w:after="0"/>
              <w:ind/>
              <w:rPr>
                <w:rFonts w:ascii="Calibri" w:hAnsi="Calibri"/>
                <w:color w:val="000000"/>
                <w:sz w:val="20"/>
                <w:szCs w:val="20"/>
                <w:lang w:eastAsia="en-MY"/>
              </w:rPr>
            </w:pPr>
            <w:r>
              <w:rPr>
                <w:rFonts w:ascii="Calibri" w:hAnsi="Calibri"/>
                <w:color w:val="000000"/>
                <w:sz w:val="20"/>
                <w:szCs w:val="20"/>
                <w:lang w:eastAsia="en-MY"/>
              </w:rPr>
              <w:t xml:space="preserve">Server Performance will be in healthy state.</w:t>
            </w:r>
            <w:r>
              <w:rPr>
                <w:rFonts w:ascii="Calibri" w:hAnsi="Calibri"/>
                <w:color w:val="000000"/>
                <w:sz w:val="20"/>
                <w:szCs w:val="20"/>
                <w:lang w:eastAsia="en-MY"/>
              </w:rPr>
            </w:r>
            <w:r>
              <w:rPr>
                <w:rFonts w:ascii="Calibri" w:hAnsi="Calibri"/>
                <w:color w:val="000000"/>
                <w:sz w:val="20"/>
                <w:szCs w:val="20"/>
                <w:lang w:eastAsia="en-MY"/>
              </w:rPr>
            </w:r>
          </w:p>
        </w:tc>
        <w:tc>
          <w:tcPr>
            <w:tcBorders/>
            <w:tcW w:w="1037" w:type="dxa"/>
          </w:tcPr>
          <w:p w14:paraId="5F74A8B1">
            <w:pPr>
              <w:pBdr/>
              <w:spacing w:after="0"/>
              <w:ind/>
              <w:rPr>
                <w:rFonts w:ascii="Calibri" w:hAnsi="Calibri"/>
                <w:sz w:val="20"/>
                <w:szCs w:val="20"/>
              </w:rPr>
            </w:pPr>
            <w:r>
              <w:rPr>
                <w:rFonts w:ascii="Calibri" w:hAnsi="Calibri"/>
                <w:color w:val="000000"/>
                <w:sz w:val="20"/>
                <w:szCs w:val="20"/>
                <w:lang w:eastAsia="en-MY"/>
              </w:rPr>
              <w:t xml:space="preserve"> </w:t>
            </w:r>
            <w:r>
              <w:rPr>
                <w:rFonts w:ascii="Calibri" w:hAnsi="Calibri"/>
                <w:sz w:val="20"/>
                <w:szCs w:val="20"/>
              </w:rPr>
            </w:r>
            <w:r>
              <w:rPr>
                <w:rFonts w:ascii="Calibri" w:hAnsi="Calibri"/>
                <w:sz w:val="20"/>
                <w:szCs w:val="20"/>
              </w:rPr>
            </w:r>
          </w:p>
          <w:p w14:paraId="04F41F86">
            <w:pPr>
              <w:pBdr/>
              <w:spacing w:after="0"/>
              <w:ind/>
              <w:rPr>
                <w:rFonts w:ascii="Calibri" w:hAnsi="Calibri"/>
                <w:sz w:val="20"/>
                <w:szCs w:val="20"/>
              </w:rPr>
            </w:pPr>
            <w:r>
              <w:rPr>
                <w:rFonts w:ascii="Calibri" w:hAnsi="Calibri"/>
                <w:sz w:val="20"/>
                <w:szCs w:val="20"/>
              </w:rPr>
              <w:fldChar w:fldCharType="begin">
                <w:ffData>
                  <w:enabled w:val="true"/>
                  <w:calcOnExit w:val="false"/>
                  <w:checkBox>
                    <w:default w:val="true"/>
                    <w:sizeAuto w:val="true"/>
                  </w:checkBox>
                </w:ffData>
              </w:fldChar>
            </w:r>
            <w:r>
              <w:rPr>
                <w:rFonts w:ascii="Calibri" w:hAnsi="Calibri"/>
                <w:sz w:val="20"/>
                <w:szCs w:val="20"/>
              </w:rPr>
              <w:instrText xml:space="preserve"> FORMCHECKBOX </w:instrText>
            </w:r>
            <w:r>
              <w:rPr>
                <w:rFonts w:ascii="Calibri" w:hAnsi="Calibri"/>
                <w:sz w:val="20"/>
                <w:szCs w:val="20"/>
              </w:rPr>
              <w:fldChar w:fldCharType="separate"/>
            </w:r>
            <w:r>
              <w:rPr>
                <w:rFonts w:ascii="Calibri" w:hAnsi="Calibri"/>
                <w:sz w:val="20"/>
                <w:szCs w:val="20"/>
              </w:rPr>
              <w:fldChar w:fldCharType="end"/>
            </w:r>
            <w:r>
              <w:rPr>
                <w:rFonts w:ascii="Calibri" w:hAnsi="Calibri"/>
                <w:sz w:val="20"/>
                <w:szCs w:val="20"/>
              </w:rPr>
              <w:t xml:space="preserve"> Yes</w:t>
            </w:r>
            <w:r>
              <w:rPr>
                <w:rFonts w:ascii="Calibri" w:hAnsi="Calibri"/>
                <w:sz w:val="20"/>
                <w:szCs w:val="20"/>
              </w:rPr>
            </w:r>
            <w:r>
              <w:rPr>
                <w:rFonts w:ascii="Calibri" w:hAnsi="Calibri"/>
                <w:sz w:val="20"/>
                <w:szCs w:val="20"/>
              </w:rPr>
            </w:r>
          </w:p>
          <w:p w14:paraId="4892C326">
            <w:pPr>
              <w:pBdr/>
              <w:spacing w:after="0"/>
              <w:ind/>
              <w:rPr>
                <w:rFonts w:ascii="Calibri" w:hAnsi="Calibri"/>
                <w:sz w:val="20"/>
                <w:szCs w:val="20"/>
              </w:rPr>
            </w:pPr>
            <w:r>
              <w:rPr>
                <w:rFonts w:ascii="Calibri" w:hAnsi="Calibri"/>
                <w:sz w:val="20"/>
                <w:szCs w:val="20"/>
              </w:rPr>
            </w:r>
            <w:r>
              <w:rPr>
                <w:rFonts w:ascii="Calibri" w:hAnsi="Calibri"/>
                <w:sz w:val="20"/>
                <w:szCs w:val="20"/>
              </w:rPr>
            </w:r>
            <w:r>
              <w:rPr>
                <w:rFonts w:ascii="Calibri" w:hAnsi="Calibri"/>
                <w:sz w:val="20"/>
                <w:szCs w:val="20"/>
              </w:rPr>
            </w:r>
          </w:p>
          <w:p w14:paraId="2064B3D8">
            <w:pPr>
              <w:pBdr/>
              <w:spacing w:after="0"/>
              <w:ind/>
              <w:rPr>
                <w:rFonts w:ascii="Calibri" w:hAnsi="Calibri"/>
                <w:sz w:val="20"/>
                <w:szCs w:val="20"/>
              </w:rPr>
            </w:pPr>
            <w:r>
              <w:rPr>
                <w:rFonts w:ascii="Calibri" w:hAnsi="Calibri"/>
                <w:sz w:val="20"/>
                <w:szCs w:val="20"/>
              </w:rPr>
              <w:fldChar w:fldCharType="begin">
                <w:ffData>
                  <w:enabled w:val="true"/>
                  <w:calcOnExit w:val="false"/>
                  <w:checkBox>
                    <w:default w:val="false"/>
                    <w:sizeAuto w:val="true"/>
                  </w:checkBox>
                </w:ffData>
              </w:fldChar>
            </w:r>
            <w:r>
              <w:rPr>
                <w:rFonts w:ascii="Calibri" w:hAnsi="Calibri"/>
                <w:sz w:val="20"/>
                <w:szCs w:val="20"/>
              </w:rPr>
              <w:instrText xml:space="preserve"> FORMCHECKBOX </w:instrText>
            </w:r>
            <w:r>
              <w:rPr>
                <w:rFonts w:ascii="Calibri" w:hAnsi="Calibri"/>
                <w:sz w:val="20"/>
                <w:szCs w:val="20"/>
              </w:rPr>
              <w:fldChar w:fldCharType="separate"/>
            </w:r>
            <w:r>
              <w:rPr>
                <w:rFonts w:ascii="Calibri" w:hAnsi="Calibri"/>
                <w:sz w:val="20"/>
                <w:szCs w:val="20"/>
              </w:rPr>
              <w:fldChar w:fldCharType="end"/>
            </w:r>
            <w:r>
              <w:rPr>
                <w:rFonts w:ascii="Calibri" w:hAnsi="Calibri"/>
                <w:sz w:val="20"/>
                <w:szCs w:val="20"/>
              </w:rPr>
              <w:t xml:space="preserve"> No</w:t>
            </w:r>
            <w:r>
              <w:rPr>
                <w:rFonts w:ascii="Calibri" w:hAnsi="Calibri"/>
                <w:sz w:val="20"/>
                <w:szCs w:val="20"/>
              </w:rPr>
            </w:r>
            <w:r>
              <w:rPr>
                <w:rFonts w:ascii="Calibri" w:hAnsi="Calibri"/>
                <w:sz w:val="20"/>
                <w:szCs w:val="20"/>
              </w:rPr>
            </w:r>
          </w:p>
          <w:p w14:paraId="647BE119">
            <w:pPr>
              <w:pBdr/>
              <w:spacing w:after="0"/>
              <w:ind/>
              <w:rPr>
                <w:rFonts w:ascii="Calibri" w:hAnsi="Calibri"/>
                <w:color w:val="000000"/>
                <w:sz w:val="20"/>
                <w:szCs w:val="20"/>
                <w:lang w:eastAsia="en-MY"/>
              </w:rPr>
            </w:pPr>
            <w:r>
              <w:rPr>
                <w:rFonts w:ascii="Calibri" w:hAnsi="Calibri"/>
                <w:color w:val="000000"/>
                <w:sz w:val="20"/>
                <w:szCs w:val="20"/>
                <w:lang w:eastAsia="en-MY"/>
              </w:rPr>
            </w:r>
            <w:r>
              <w:rPr>
                <w:rFonts w:ascii="Calibri" w:hAnsi="Calibri"/>
                <w:color w:val="000000"/>
                <w:sz w:val="20"/>
                <w:szCs w:val="20"/>
                <w:lang w:eastAsia="en-MY"/>
              </w:rPr>
            </w:r>
            <w:r>
              <w:rPr>
                <w:rFonts w:ascii="Calibri" w:hAnsi="Calibri"/>
                <w:color w:val="000000"/>
                <w:sz w:val="20"/>
                <w:szCs w:val="20"/>
                <w:lang w:eastAsia="en-MY"/>
              </w:rPr>
            </w:r>
          </w:p>
        </w:tc>
        <w:tc>
          <w:tcPr>
            <w:tcBorders/>
            <w:tcW w:w="1961" w:type="dxa"/>
          </w:tcPr>
          <w:p w14:paraId="5D19AC05">
            <w:pPr>
              <w:pBdr/>
              <w:spacing w:after="0"/>
              <w:ind/>
              <w:rPr>
                <w:rFonts w:ascii="Calibri" w:hAnsi="Calibri"/>
                <w:i/>
                <w:iCs/>
                <w:color w:val="000000"/>
                <w:sz w:val="20"/>
                <w:szCs w:val="20"/>
                <w:lang w:eastAsia="en-MY"/>
              </w:rPr>
            </w:pPr>
            <w:r>
              <w:rPr>
                <w:rFonts w:ascii="Calibri" w:hAnsi="Calibri"/>
                <w:i/>
                <w:iCs/>
                <w:color w:val="000000"/>
                <w:sz w:val="20"/>
                <w:szCs w:val="20"/>
                <w:lang w:eastAsia="en-MY"/>
              </w:rPr>
            </w:r>
            <w:r>
              <w:rPr>
                <w:rFonts w:ascii="Calibri" w:hAnsi="Calibri"/>
                <w:i/>
                <w:iCs/>
                <w:color w:val="000000"/>
                <w:sz w:val="20"/>
                <w:szCs w:val="20"/>
                <w:lang w:eastAsia="en-MY"/>
              </w:rPr>
            </w:r>
            <w:r>
              <w:rPr>
                <w:rFonts w:ascii="Calibri" w:hAnsi="Calibri"/>
                <w:i/>
                <w:iCs/>
                <w:color w:val="000000"/>
                <w:sz w:val="20"/>
                <w:szCs w:val="20"/>
                <w:lang w:eastAsia="en-MY"/>
              </w:rPr>
            </w:r>
          </w:p>
          <w:p w14:paraId="79FD043E">
            <w:pPr>
              <w:pBdr/>
              <w:spacing w:after="0"/>
              <w:ind/>
              <w:rPr>
                <w:rFonts w:ascii="Calibri" w:hAnsi="Calibri"/>
                <w:i/>
                <w:iCs/>
                <w:color w:val="000000"/>
                <w:sz w:val="20"/>
                <w:szCs w:val="20"/>
                <w:lang w:eastAsia="en-MY"/>
              </w:rPr>
            </w:pPr>
            <w:r>
              <w:rPr>
                <w:rFonts w:ascii="Calibri" w:hAnsi="Calibri"/>
                <w:i/>
                <w:iCs/>
                <w:color w:val="000000"/>
                <w:sz w:val="20"/>
                <w:szCs w:val="20"/>
                <w:lang w:eastAsia="en-MY"/>
              </w:rPr>
              <w:t xml:space="preserve">Refer Appendix </w:t>
            </w:r>
            <w:r>
              <w:rPr>
                <w:rFonts w:ascii="Calibri" w:hAnsi="Calibri"/>
                <w:i/>
                <w:iCs/>
                <w:color w:val="000000"/>
                <w:sz w:val="20"/>
                <w:szCs w:val="20"/>
                <w:lang w:eastAsia="en-MY"/>
              </w:rPr>
              <w:t xml:space="preserve">9</w:t>
            </w:r>
            <w:r>
              <w:rPr>
                <w:rFonts w:ascii="Calibri" w:hAnsi="Calibri"/>
                <w:i/>
                <w:iCs/>
                <w:color w:val="000000"/>
                <w:sz w:val="20"/>
                <w:szCs w:val="20"/>
                <w:lang w:eastAsia="en-MY"/>
              </w:rPr>
            </w:r>
            <w:r>
              <w:rPr>
                <w:rFonts w:ascii="Calibri" w:hAnsi="Calibri"/>
                <w:i/>
                <w:iCs/>
                <w:color w:val="000000"/>
                <w:sz w:val="20"/>
                <w:szCs w:val="20"/>
                <w:lang w:eastAsia="en-MY"/>
              </w:rPr>
            </w:r>
          </w:p>
        </w:tc>
      </w:tr>
    </w:tbl>
    <w:p w14:paraId="7BFF52A8">
      <w:pPr>
        <w:pBdr/>
        <w:spacing/>
        <w:ind/>
        <w:rPr>
          <w:rFonts w:ascii="Calibri" w:hAnsi="Calibri"/>
        </w:rPr>
      </w:pPr>
      <w:r>
        <w:rPr>
          <w:rFonts w:ascii="Calibri" w:hAnsi="Calibri"/>
        </w:rPr>
        <w:br w:type="page" w:clear="all"/>
      </w:r>
      <w:r>
        <w:rPr>
          <w:rFonts w:ascii="Calibri" w:hAnsi="Calibri"/>
        </w:rPr>
      </w:r>
      <w:r>
        <w:rPr>
          <w:rFonts w:ascii="Calibri" w:hAnsi="Calibri"/>
        </w:rPr>
      </w:r>
    </w:p>
    <w:p w14:paraId="5C50E772">
      <w:pPr>
        <w:pStyle w:val="1255"/>
        <w:numPr>
          <w:ilvl w:val="0"/>
          <w:numId w:val="0"/>
        </w:numPr>
        <w:pBdr/>
        <w:spacing/>
        <w:ind w:firstLine="0" w:left="0"/>
        <w:rPr>
          <w:rFonts w:ascii="Calibri" w:hAnsi="Calibri"/>
          <w:b/>
          <w:sz w:val="32"/>
          <w:szCs w:val="32"/>
        </w:rPr>
      </w:pPr>
      <w:r/>
      <w:bookmarkStart w:id="12" w:name="_Toc12"/>
      <w:r>
        <w:rPr>
          <w:rStyle w:val="1299"/>
          <w:rFonts w:ascii="Calibri" w:hAnsi="Calibri"/>
          <w:color w:val="000000" w:themeColor="text1"/>
          <w:sz w:val="32"/>
          <w:szCs w:val="32"/>
        </w:rPr>
        <w:t xml:space="preserve">Appendix</w:t>
      </w:r>
      <w:r>
        <w:rPr>
          <w:rFonts w:ascii="Calibri" w:hAnsi="Calibri"/>
          <w:b/>
          <w:sz w:val="32"/>
          <w:szCs w:val="32"/>
        </w:rPr>
        <w:t xml:space="preserve">:</w:t>
      </w:r>
      <w:r>
        <w:rPr>
          <w:rFonts w:ascii="Calibri" w:hAnsi="Calibri"/>
          <w:b/>
          <w:sz w:val="32"/>
          <w:szCs w:val="32"/>
        </w:rPr>
      </w:r>
      <w:bookmarkEnd w:id="12"/>
      <w:r>
        <w:rPr>
          <w:rFonts w:ascii="Calibri" w:hAnsi="Calibri"/>
          <w:b/>
          <w:sz w:val="32"/>
          <w:szCs w:val="32"/>
        </w:rPr>
      </w:r>
      <w:r>
        <w:rPr>
          <w:rFonts w:ascii="Calibri" w:hAnsi="Calibri"/>
          <w:b/>
          <w:sz w:val="32"/>
          <w:szCs w:val="32"/>
        </w:rPr>
      </w:r>
    </w:p>
    <w:p w14:paraId="04050247">
      <w:pPr>
        <w:pBdr/>
        <w:spacing/>
        <w:ind/>
        <w:rPr>
          <w:rFonts w:ascii="Calibri" w:hAnsi="Calibri"/>
        </w:rPr>
      </w:pPr>
      <w:r>
        <w:rPr>
          <w:rFonts w:ascii="Calibri" w:hAnsi="Calibri"/>
        </w:rPr>
      </w:r>
      <w:r>
        <w:rPr>
          <w:rFonts w:ascii="Calibri" w:hAnsi="Calibri"/>
        </w:rPr>
      </w:r>
      <w:r>
        <w:rPr>
          <w:rFonts w:ascii="Calibri" w:hAnsi="Calibri"/>
        </w:rPr>
      </w:r>
    </w:p>
    <w:p w14:paraId="420EA734">
      <w:pPr>
        <w:pBdr/>
        <w:spacing/>
        <w:ind/>
        <w:rPr>
          <w:highlight w:val="none"/>
          <w:lang w:val="en-MY" w:eastAsia="en-MY"/>
        </w:rPr>
      </w:pPr>
      <w:r>
        <w:rPr>
          <w:lang w:val="en-MY" w:eastAsia="en-MY"/>
        </w:rPr>
      </w:r>
      <w:r>
        <w:rPr>
          <w:lang w:val="en-MY" w:eastAsia="en-MY"/>
        </w:rPr>
        <mc:AlternateContent>
          <mc:Choice Requires="wpg">
            <w:drawing>
              <wp:inline xmlns:wp="http://schemas.openxmlformats.org/drawingml/2006/wordprocessingDrawing" distT="0" distB="0" distL="0" distR="0">
                <wp:extent cx="6388899" cy="3169454"/>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729898" name=""/>
                        <pic:cNvPicPr>
                          <a:picLocks noChangeAspect="1"/>
                        </pic:cNvPicPr>
                        <pic:nvPr/>
                      </pic:nvPicPr>
                      <pic:blipFill rotWithShape="1">
                        <a:blip r:embed="rId25"/>
                        <a:stretch/>
                      </pic:blipFill>
                      <pic:spPr bwMode="auto">
                        <a:xfrm flipH="0" flipV="0">
                          <a:off x="0" y="0"/>
                          <a:ext cx="6388898" cy="316945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503.06pt;height:249.56pt;mso-wrap-distance-left:0.00pt;mso-wrap-distance-top:0.00pt;mso-wrap-distance-right:0.00pt;mso-wrap-distance-bottom:0.00pt;z-index:1;" stroked="false">
                <v:imagedata r:id="rId25" o:title=""/>
                <o:lock v:ext="edit" rotation="t"/>
              </v:shape>
            </w:pict>
          </mc:Fallback>
        </mc:AlternateContent>
      </w:r>
      <w:r>
        <w:rPr>
          <w:highlight w:val="none"/>
          <w:lang w:val="en-MY" w:eastAsia="en-MY"/>
        </w:rPr>
      </w:r>
      <w:r>
        <w:rPr>
          <w:highlight w:val="none"/>
          <w:lang w:val="en-MY" w:eastAsia="en-MY"/>
        </w:rPr>
      </w:r>
    </w:p>
    <w:p w14:paraId="18E0EEE3">
      <w:pPr>
        <w:pStyle w:val="1256"/>
        <w:pBdr/>
        <w:spacing w:after="240" w:before="0"/>
        <w:ind/>
        <w:jc w:val="center"/>
        <w:rPr>
          <w:rFonts w:ascii="Calibri" w:hAnsi="Calibri"/>
          <w:b/>
          <w:bCs/>
          <w:i/>
          <w:iCs/>
          <w:color w:val="000000" w:themeColor="text1"/>
          <w:sz w:val="22"/>
          <w:szCs w:val="22"/>
        </w:rPr>
      </w:pPr>
      <w:r/>
      <w:bookmarkStart w:id="13" w:name="_Toc13"/>
      <w:r>
        <w:rPr>
          <w:rFonts w:ascii="Calibri" w:hAnsi="Calibri"/>
          <w:b/>
          <w:bCs/>
          <w:i/>
          <w:iCs/>
          <w:color w:val="000000" w:themeColor="text1"/>
          <w:sz w:val="22"/>
          <w:szCs w:val="22"/>
        </w:rPr>
        <w:t xml:space="preserve">Appendix 1 </w:t>
      </w:r>
      <w:r>
        <w:rPr>
          <w:rFonts w:ascii="Calibri" w:hAnsi="Calibri"/>
          <w:b/>
          <w:bCs/>
          <w:i/>
          <w:iCs/>
          <w:color w:val="000000" w:themeColor="text1"/>
          <w:sz w:val="22"/>
          <w:szCs w:val="22"/>
        </w:rPr>
        <w:t xml:space="preserve">–</w:t>
      </w:r>
      <w:r>
        <w:rPr>
          <w:rFonts w:ascii="Calibri" w:hAnsi="Calibri"/>
          <w:b/>
          <w:bCs/>
          <w:i/>
          <w:iCs/>
          <w:color w:val="000000" w:themeColor="text1"/>
          <w:sz w:val="22"/>
          <w:szCs w:val="22"/>
        </w:rPr>
        <w:t xml:space="preserve"> Dashboard</w:t>
      </w:r>
      <w:r>
        <w:rPr>
          <w:rFonts w:ascii="Calibri" w:hAnsi="Calibri"/>
          <w:b/>
          <w:bCs/>
          <w:i/>
          <w:iCs/>
          <w:color w:val="000000" w:themeColor="text1"/>
          <w:sz w:val="22"/>
          <w:szCs w:val="22"/>
        </w:rPr>
      </w:r>
      <w:bookmarkEnd w:id="13"/>
      <w:r>
        <w:rPr>
          <w:rFonts w:ascii="Calibri" w:hAnsi="Calibri"/>
          <w:b/>
          <w:bCs/>
          <w:i/>
          <w:iCs/>
          <w:color w:val="000000" w:themeColor="text1"/>
          <w:sz w:val="22"/>
          <w:szCs w:val="22"/>
        </w:rPr>
      </w:r>
      <w:r>
        <w:rPr>
          <w:rFonts w:ascii="Calibri" w:hAnsi="Calibri"/>
          <w:b/>
          <w:bCs/>
          <w:i/>
          <w:iCs/>
          <w:color w:val="000000" w:themeColor="text1"/>
          <w:sz w:val="22"/>
          <w:szCs w:val="22"/>
        </w:rPr>
      </w:r>
    </w:p>
    <w:p w14:paraId="19AAE9CB">
      <w:pPr>
        <w:pBdr/>
        <w:spacing/>
        <w:ind/>
        <w:jc w:val="center"/>
        <w:rPr>
          <w:rFonts w:ascii="Calibri" w:hAnsi="Calibri"/>
        </w:rPr>
      </w:pPr>
      <w:r>
        <w:rPr>
          <w:rFonts w:ascii="Calibri" w:hAnsi="Calibri"/>
        </w:rPr>
      </w:r>
      <w:r>
        <w:rPr>
          <w:rFonts w:ascii="Calibri" w:hAnsi="Calibri"/>
        </w:rPr>
        <mc:AlternateContent>
          <mc:Choice Requires="wpg">
            <w:drawing>
              <wp:inline xmlns:wp="http://schemas.openxmlformats.org/drawingml/2006/wordprocessingDrawing" distT="0" distB="0" distL="0" distR="0">
                <wp:extent cx="6482525" cy="3222625"/>
                <wp:effectExtent l="0" t="0" r="0" b="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813001" name=""/>
                        <pic:cNvPicPr>
                          <a:picLocks noChangeAspect="1"/>
                        </pic:cNvPicPr>
                        <pic:nvPr/>
                      </pic:nvPicPr>
                      <pic:blipFill rotWithShape="1">
                        <a:blip r:embed="rId26"/>
                        <a:stretch/>
                      </pic:blipFill>
                      <pic:spPr bwMode="auto">
                        <a:xfrm flipH="0" flipV="0">
                          <a:off x="0" y="0"/>
                          <a:ext cx="6482525" cy="32226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510.44pt;height:253.75pt;mso-wrap-distance-left:0.00pt;mso-wrap-distance-top:0.00pt;mso-wrap-distance-right:0.00pt;mso-wrap-distance-bottom:0.00pt;z-index:1;" stroked="false">
                <v:imagedata r:id="rId26" o:title=""/>
                <o:lock v:ext="edit" rotation="t"/>
              </v:shape>
            </w:pict>
          </mc:Fallback>
        </mc:AlternateContent>
      </w:r>
      <w:r>
        <w:rPr>
          <w:rFonts w:ascii="Calibri" w:hAnsi="Calibri"/>
        </w:rPr>
      </w:r>
      <w:r>
        <w:rPr>
          <w:rFonts w:ascii="Calibri" w:hAnsi="Calibri"/>
        </w:rPr>
      </w:r>
    </w:p>
    <w:p w14:paraId="395A63FB">
      <w:pPr>
        <w:pBdr/>
        <w:spacing/>
        <w:ind/>
        <w:jc w:val="center"/>
        <w:rPr>
          <w:rFonts w:ascii="Calibri" w:hAnsi="Calibri"/>
          <w:highlight w:val="none"/>
        </w:rPr>
      </w:pPr>
      <w:r>
        <w:rPr>
          <w:rFonts w:ascii="Calibri" w:hAnsi="Calibri"/>
          <w:highlight w:val="none"/>
        </w:rPr>
      </w:r>
      <w:r>
        <w:rPr>
          <w:rFonts w:ascii="Calibri" w:hAnsi="Calibri"/>
          <w:highlight w:val="none"/>
        </w:rPr>
      </w:r>
      <w:r>
        <w:rPr>
          <w:rFonts w:ascii="Calibri" w:hAnsi="Calibri"/>
          <w:highlight w:val="none"/>
        </w:rPr>
      </w:r>
    </w:p>
    <w:p w14:paraId="406AD808">
      <w:pPr>
        <w:pBdr/>
        <w:spacing/>
        <w:ind/>
        <w:jc w:val="center"/>
        <w:rPr>
          <w:rFonts w:ascii="Calibri" w:hAnsi="Calibri"/>
          <w:highlight w:val="none"/>
        </w:rPr>
      </w:pPr>
      <w:r>
        <w:rPr>
          <w:rFonts w:ascii="Calibri" w:hAnsi="Calibri"/>
        </w:rPr>
        <mc:AlternateContent>
          <mc:Choice Requires="wpg">
            <w:drawing>
              <wp:inline xmlns:wp="http://schemas.openxmlformats.org/drawingml/2006/wordprocessingDrawing" distT="0" distB="0" distL="0" distR="0">
                <wp:extent cx="1856447" cy="2127180"/>
                <wp:effectExtent l="0" t="0" r="0" b="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394861" name=""/>
                        <pic:cNvPicPr>
                          <a:picLocks noChangeAspect="1"/>
                        </pic:cNvPicPr>
                        <pic:nvPr/>
                      </pic:nvPicPr>
                      <pic:blipFill rotWithShape="1">
                        <a:blip r:embed="rId27"/>
                        <a:srcRect l="36367" t="21445" r="36376" b="15123"/>
                        <a:stretch/>
                      </pic:blipFill>
                      <pic:spPr bwMode="auto">
                        <a:xfrm flipH="0" flipV="0">
                          <a:off x="0" y="0"/>
                          <a:ext cx="1856447" cy="212718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146.18pt;height:167.49pt;mso-wrap-distance-left:0.00pt;mso-wrap-distance-top:0.00pt;mso-wrap-distance-right:0.00pt;mso-wrap-distance-bottom:0.00pt;z-index:1;" stroked="false">
                <v:imagedata r:id="rId27" o:title="" croptop="14054f" cropleft="23833f" cropbottom="9911f" cropright="23839f"/>
                <o:lock v:ext="edit" rotation="t"/>
              </v:shape>
            </w:pict>
          </mc:Fallback>
        </mc:AlternateContent>
      </w:r>
      <w:r>
        <w:rPr>
          <w:rFonts w:ascii="Calibri" w:hAnsi="Calibri"/>
          <w:highlight w:val="none"/>
        </w:rPr>
      </w:r>
      <w:r>
        <w:rPr>
          <w:rFonts w:ascii="Calibri" w:hAnsi="Calibri"/>
          <w:highlight w:val="none"/>
        </w:rPr>
      </w:r>
    </w:p>
    <w:p w14:paraId="3FA17D87">
      <w:pPr>
        <w:pBdr/>
        <w:spacing/>
        <w:ind/>
        <w:jc w:val="center"/>
        <w:rPr>
          <w:rFonts w:ascii="Calibri" w:hAnsi="Calibri"/>
        </w:rPr>
      </w:pPr>
      <w:r>
        <w:rPr>
          <w:rFonts w:ascii="Calibri" w:hAnsi="Calibri"/>
          <w:highlight w:val="none"/>
        </w:rPr>
      </w:r>
      <w:r>
        <w:rPr>
          <w:highlight w:val="none"/>
          <w:lang w:val="en-MY" w:eastAsia="en-MY" w:bidi="en-MY"/>
        </w:rPr>
        <mc:AlternateContent>
          <mc:Choice Requires="wpg">
            <w:drawing>
              <wp:inline xmlns:wp="http://schemas.openxmlformats.org/drawingml/2006/wordprocessingDrawing" distT="0" distB="0" distL="0" distR="0">
                <wp:extent cx="2763171" cy="2226199"/>
                <wp:effectExtent l="0" t="0" r="0" b="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291459" name=""/>
                        <pic:cNvPicPr>
                          <a:picLocks noChangeAspect="1"/>
                        </pic:cNvPicPr>
                        <pic:nvPr/>
                      </pic:nvPicPr>
                      <pic:blipFill rotWithShape="1">
                        <a:blip r:embed="rId28"/>
                        <a:stretch/>
                      </pic:blipFill>
                      <pic:spPr bwMode="auto">
                        <a:xfrm rot="0" flipH="0" flipV="0">
                          <a:off x="0" y="0"/>
                          <a:ext cx="2763171" cy="22261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217.57pt;height:175.29pt;mso-wrap-distance-left:0.00pt;mso-wrap-distance-top:0.00pt;mso-wrap-distance-right:0.00pt;mso-wrap-distance-bottom:0.00pt;rotation:0;z-index:1;" stroked="false">
                <v:imagedata r:id="rId28" o:title=""/>
                <o:lock v:ext="edit" rotation="t"/>
              </v:shape>
            </w:pict>
          </mc:Fallback>
        </mc:AlternateContent>
      </w:r>
      <w:r>
        <w:rPr>
          <w:rFonts w:ascii="Calibri" w:hAnsi="Calibri"/>
        </w:rPr>
      </w:r>
      <w:r>
        <w:rPr>
          <w:rFonts w:ascii="Calibri" w:hAnsi="Calibri"/>
        </w:rPr>
      </w:r>
    </w:p>
    <w:p w14:paraId="03B12080">
      <w:pPr>
        <w:pStyle w:val="1256"/>
        <w:pBdr/>
        <w:spacing w:after="240" w:before="0" w:line="240" w:lineRule="auto"/>
        <w:ind/>
        <w:jc w:val="center"/>
        <w:rPr>
          <w:rFonts w:ascii="Calibri" w:hAnsi="Calibri"/>
          <w:b/>
          <w:bCs/>
          <w:i/>
          <w:iCs/>
          <w:color w:val="000000" w:themeColor="text1"/>
          <w:sz w:val="22"/>
          <w:szCs w:val="22"/>
        </w:rPr>
      </w:pPr>
      <w:r/>
      <w:bookmarkStart w:id="14" w:name="_Toc14"/>
      <w:r>
        <w:rPr>
          <w:rFonts w:ascii="Calibri" w:hAnsi="Calibri"/>
          <w:b/>
          <w:bCs/>
          <w:i/>
          <w:iCs/>
          <w:color w:val="000000" w:themeColor="text1"/>
          <w:sz w:val="22"/>
          <w:szCs w:val="22"/>
        </w:rPr>
        <w:t xml:space="preserve">Appendix 2 </w:t>
      </w:r>
      <w:r>
        <w:rPr>
          <w:rFonts w:ascii="Calibri" w:hAnsi="Calibri"/>
          <w:b/>
          <w:bCs/>
          <w:i/>
          <w:iCs/>
          <w:color w:val="000000" w:themeColor="text1"/>
          <w:sz w:val="22"/>
          <w:szCs w:val="22"/>
        </w:rPr>
        <w:t xml:space="preserve">–</w:t>
      </w:r>
      <w:r>
        <w:rPr>
          <w:rFonts w:ascii="Calibri" w:hAnsi="Calibri"/>
          <w:b/>
          <w:bCs/>
          <w:i/>
          <w:iCs/>
          <w:color w:val="000000" w:themeColor="text1"/>
          <w:sz w:val="22"/>
          <w:szCs w:val="22"/>
        </w:rPr>
        <w:t xml:space="preserve"> Alerts</w:t>
      </w:r>
      <w:r>
        <w:rPr>
          <w:rFonts w:ascii="Calibri" w:hAnsi="Calibri"/>
          <w:b/>
          <w:bCs/>
          <w:i/>
          <w:iCs/>
          <w:color w:val="000000" w:themeColor="text1"/>
          <w:sz w:val="22"/>
          <w:szCs w:val="22"/>
        </w:rPr>
      </w:r>
      <w:bookmarkEnd w:id="14"/>
      <w:r>
        <w:rPr>
          <w:rFonts w:ascii="Calibri" w:hAnsi="Calibri"/>
          <w:b/>
          <w:bCs/>
          <w:i/>
          <w:iCs/>
          <w:color w:val="000000" w:themeColor="text1"/>
          <w:sz w:val="22"/>
          <w:szCs w:val="22"/>
        </w:rPr>
      </w:r>
      <w:r>
        <w:rPr>
          <w:rFonts w:ascii="Calibri" w:hAnsi="Calibri"/>
          <w:b/>
          <w:bCs/>
          <w:i/>
          <w:iCs/>
          <w:color w:val="000000" w:themeColor="text1"/>
          <w:sz w:val="22"/>
          <w:szCs w:val="22"/>
        </w:rPr>
      </w:r>
    </w:p>
    <w:p w14:paraId="1252EE6E">
      <w:pPr>
        <w:pBdr/>
        <w:spacing/>
        <w:ind/>
        <w:jc w:val="center"/>
        <w:rPr>
          <w:rFonts w:ascii="Calibri" w:hAnsi="Calibri"/>
          <w:highlight w:val="none"/>
        </w:rPr>
      </w:pPr>
      <w:r>
        <w:rPr>
          <w:rFonts w:ascii="Calibri" w:hAnsi="Calibri"/>
        </w:rPr>
      </w:r>
      <w:r>
        <w:rPr>
          <w:rFonts w:ascii="Calibri" w:hAnsi="Calibri"/>
        </w:rPr>
        <mc:AlternateContent>
          <mc:Choice Requires="wpg">
            <w:drawing>
              <wp:inline xmlns:wp="http://schemas.openxmlformats.org/drawingml/2006/wordprocessingDrawing" distT="0" distB="0" distL="0" distR="0">
                <wp:extent cx="5053492" cy="2488321"/>
                <wp:effectExtent l="0" t="0" r="0" b="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767958" name=""/>
                        <pic:cNvPicPr>
                          <a:picLocks noChangeAspect="1"/>
                        </pic:cNvPicPr>
                        <pic:nvPr/>
                      </pic:nvPicPr>
                      <pic:blipFill rotWithShape="1">
                        <a:blip r:embed="rId29"/>
                        <a:stretch/>
                      </pic:blipFill>
                      <pic:spPr bwMode="auto">
                        <a:xfrm flipH="0" flipV="0">
                          <a:off x="0" y="0"/>
                          <a:ext cx="5053491" cy="248832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397.91pt;height:195.93pt;mso-wrap-distance-left:0.00pt;mso-wrap-distance-top:0.00pt;mso-wrap-distance-right:0.00pt;mso-wrap-distance-bottom:0.00pt;z-index:1;" stroked="false">
                <v:imagedata r:id="rId29" o:title=""/>
                <o:lock v:ext="edit" rotation="t"/>
              </v:shape>
            </w:pict>
          </mc:Fallback>
        </mc:AlternateContent>
      </w:r>
      <w:r>
        <w:rPr>
          <w:rFonts w:ascii="Calibri" w:hAnsi="Calibri"/>
          <w:highlight w:val="none"/>
        </w:rPr>
      </w:r>
      <w:r>
        <w:rPr>
          <w:rFonts w:ascii="Calibri" w:hAnsi="Calibri"/>
          <w:highlight w:val="none"/>
        </w:rPr>
      </w:r>
    </w:p>
    <w:p w14:paraId="47644EF0">
      <w:pPr>
        <w:pStyle w:val="1256"/>
        <w:pBdr/>
        <w:spacing w:after="240" w:before="0" w:line="240" w:lineRule="auto"/>
        <w:ind/>
        <w:jc w:val="center"/>
        <w:rPr>
          <w:rFonts w:ascii="Calibri" w:hAnsi="Calibri"/>
        </w:rPr>
      </w:pPr>
      <w:r/>
      <w:bookmarkStart w:id="15" w:name="_Toc15"/>
      <w:r>
        <w:rPr>
          <w:rFonts w:ascii="Calibri" w:hAnsi="Calibri"/>
          <w:b/>
          <w:bCs/>
          <w:i/>
          <w:iCs/>
          <w:color w:val="000000" w:themeColor="text1"/>
          <w:sz w:val="22"/>
          <w:szCs w:val="22"/>
        </w:rPr>
        <w:t xml:space="preserve">Appendix 3 – Events &amp; Reports</w:t>
      </w:r>
      <w:r>
        <w:rPr>
          <w:rFonts w:ascii="Calibri" w:hAnsi="Calibri"/>
        </w:rPr>
      </w:r>
      <w:bookmarkEnd w:id="15"/>
      <w:r>
        <w:rPr>
          <w:rFonts w:ascii="Calibri" w:hAnsi="Calibri"/>
        </w:rPr>
      </w:r>
      <w:r>
        <w:rPr>
          <w:rFonts w:ascii="Calibri" w:hAnsi="Calibri"/>
        </w:rPr>
      </w:r>
    </w:p>
    <w:p w14:paraId="10F26D39">
      <w:pPr>
        <w:pBdr/>
        <w:spacing/>
        <w:ind/>
        <w:jc w:val="left"/>
        <w:rPr>
          <w:rFonts w:ascii="Calibri" w:hAnsi="Calibri"/>
        </w:rPr>
      </w:pPr>
      <w:r>
        <w:rPr>
          <w:rFonts w:ascii="Calibri" w:hAnsi="Calibri"/>
          <w:highlight w:val="none"/>
        </w:rPr>
      </w:r>
      <w:r>
        <w:rPr>
          <w:rFonts w:ascii="Calibri" w:hAnsi="Calibri"/>
        </w:rPr>
      </w:r>
      <w:r>
        <w:rPr>
          <w:rFonts w:ascii="Calibri" w:hAnsi="Calibri"/>
        </w:rPr>
      </w:r>
    </w:p>
    <w:p w14:paraId="27B031D4">
      <w:pPr>
        <w:pBdr/>
        <w:spacing/>
        <w:ind/>
        <w:jc w:val="left"/>
        <w:rPr>
          <w:rFonts w:ascii="Calibri" w:hAnsi="Calibri"/>
        </w:rPr>
      </w:pPr>
      <w:r>
        <w:rPr>
          <w:rFonts w:ascii="Calibri" w:hAnsi="Calibri"/>
        </w:rPr>
        <mc:AlternateContent>
          <mc:Choice Requires="wpg">
            <w:drawing>
              <wp:inline xmlns:wp="http://schemas.openxmlformats.org/drawingml/2006/wordprocessingDrawing" distT="0" distB="0" distL="0" distR="0">
                <wp:extent cx="6645910" cy="3322955"/>
                <wp:effectExtent l="0" t="0" r="0" b="0"/>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440821" name=""/>
                        <pic:cNvPicPr>
                          <a:picLocks noChangeAspect="1"/>
                        </pic:cNvPicPr>
                        <pic:nvPr/>
                      </pic:nvPicPr>
                      <pic:blipFill rotWithShape="1">
                        <a:blip r:embed="rId30"/>
                        <a:stretch/>
                      </pic:blipFill>
                      <pic:spPr bwMode="auto">
                        <a:xfrm>
                          <a:off x="0" y="0"/>
                          <a:ext cx="6645909" cy="332295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523.30pt;height:261.65pt;mso-wrap-distance-left:0.00pt;mso-wrap-distance-top:0.00pt;mso-wrap-distance-right:0.00pt;mso-wrap-distance-bottom:0.00pt;z-index:1;" stroked="false">
                <v:imagedata r:id="rId30" o:title=""/>
                <o:lock v:ext="edit" rotation="t"/>
              </v:shape>
            </w:pict>
          </mc:Fallback>
        </mc:AlternateContent>
      </w:r>
      <w:r>
        <w:rPr>
          <w:rFonts w:ascii="Calibri" w:hAnsi="Calibri"/>
        </w:rPr>
      </w:r>
      <w:r>
        <w:rPr>
          <w:rFonts w:ascii="Calibri" w:hAnsi="Calibri"/>
        </w:rPr>
      </w:r>
    </w:p>
    <w:p w14:paraId="0A0221C8">
      <w:pPr>
        <w:pBdr/>
        <w:spacing/>
        <w:ind/>
        <w:jc w:val="center"/>
        <w:rPr>
          <w:rFonts w:ascii="Calibri" w:hAnsi="Calibri"/>
        </w:rPr>
      </w:pPr>
      <w:r>
        <w:rPr>
          <w:rFonts w:ascii="Calibri" w:hAnsi="Calibri"/>
        </w:rPr>
        <mc:AlternateContent>
          <mc:Choice Requires="wpg">
            <w:drawing>
              <wp:inline xmlns:wp="http://schemas.openxmlformats.org/drawingml/2006/wordprocessingDrawing" distT="0" distB="0" distL="0" distR="0">
                <wp:extent cx="6645910" cy="2753122"/>
                <wp:effectExtent l="0" t="0" r="0" b="0"/>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754778" name=""/>
                        <pic:cNvPicPr>
                          <a:picLocks noChangeAspect="1"/>
                        </pic:cNvPicPr>
                        <pic:nvPr/>
                      </pic:nvPicPr>
                      <pic:blipFill rotWithShape="1">
                        <a:blip r:embed="rId31"/>
                        <a:stretch/>
                      </pic:blipFill>
                      <pic:spPr bwMode="auto">
                        <a:xfrm>
                          <a:off x="0" y="0"/>
                          <a:ext cx="6645909" cy="275312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523.30pt;height:216.78pt;mso-wrap-distance-left:0.00pt;mso-wrap-distance-top:0.00pt;mso-wrap-distance-right:0.00pt;mso-wrap-distance-bottom:0.00pt;z-index:1;" stroked="false">
                <v:imagedata r:id="rId31" o:title=""/>
                <o:lock v:ext="edit" rotation="t"/>
              </v:shape>
            </w:pict>
          </mc:Fallback>
        </mc:AlternateContent>
      </w:r>
      <w:r>
        <w:rPr>
          <w:rFonts w:ascii="Calibri" w:hAnsi="Calibri"/>
        </w:rPr>
      </w:r>
      <w:r>
        <w:rPr>
          <w:rFonts w:ascii="Calibri" w:hAnsi="Calibri"/>
        </w:rPr>
      </w:r>
    </w:p>
    <w:p w14:paraId="4D65FD56">
      <w:pPr>
        <w:pStyle w:val="1256"/>
        <w:pBdr/>
        <w:spacing/>
        <w:ind/>
        <w:jc w:val="center"/>
        <w:rPr>
          <w:rFonts w:ascii="Calibri" w:hAnsi="Calibri"/>
          <w:b/>
          <w:bCs/>
          <w:i/>
          <w:iCs/>
          <w:color w:val="000000" w:themeColor="text1"/>
          <w:sz w:val="22"/>
          <w:szCs w:val="22"/>
          <w:highlight w:val="none"/>
        </w:rPr>
      </w:pPr>
      <w:r/>
      <w:bookmarkStart w:id="16" w:name="_Toc16"/>
      <w:r>
        <w:rPr>
          <w:rFonts w:ascii="Calibri" w:hAnsi="Calibri"/>
          <w:b/>
          <w:bCs/>
          <w:i/>
          <w:iCs/>
          <w:color w:val="000000" w:themeColor="text1"/>
          <w:sz w:val="22"/>
          <w:szCs w:val="22"/>
        </w:rPr>
        <w:t xml:space="preserve">Appendix </w:t>
      </w:r>
      <w:r>
        <w:rPr>
          <w:rFonts w:ascii="Calibri" w:hAnsi="Calibri"/>
          <w:b/>
          <w:bCs/>
          <w:i/>
          <w:iCs/>
          <w:color w:val="000000" w:themeColor="text1"/>
          <w:sz w:val="22"/>
          <w:szCs w:val="22"/>
        </w:rPr>
        <w:t xml:space="preserve">4</w:t>
      </w:r>
      <w:r>
        <w:rPr>
          <w:rFonts w:ascii="Calibri" w:hAnsi="Calibri"/>
          <w:b/>
          <w:bCs/>
          <w:i/>
          <w:iCs/>
          <w:color w:val="000000" w:themeColor="text1"/>
          <w:sz w:val="22"/>
          <w:szCs w:val="22"/>
        </w:rPr>
        <w:t xml:space="preserve"> – License Status</w:t>
      </w:r>
      <w:r>
        <w:rPr>
          <w:rFonts w:ascii="Calibri" w:hAnsi="Calibri"/>
          <w:b/>
          <w:bCs/>
          <w:i/>
          <w:iCs/>
          <w:color w:val="000000" w:themeColor="text1"/>
          <w:sz w:val="22"/>
          <w:szCs w:val="22"/>
        </w:rPr>
      </w:r>
      <w:bookmarkEnd w:id="16"/>
      <w:r>
        <w:rPr>
          <w:rFonts w:ascii="Calibri" w:hAnsi="Calibri"/>
          <w:b/>
          <w:bCs/>
          <w:i/>
          <w:iCs/>
          <w:color w:val="000000" w:themeColor="text1"/>
          <w:sz w:val="22"/>
          <w:szCs w:val="22"/>
          <w:highlight w:val="none"/>
        </w:rPr>
      </w:r>
      <w:r>
        <w:rPr>
          <w:rFonts w:ascii="Calibri" w:hAnsi="Calibri"/>
          <w:b/>
          <w:bCs/>
          <w:i/>
          <w:iCs/>
          <w:color w:val="000000" w:themeColor="text1"/>
          <w:sz w:val="22"/>
          <w:szCs w:val="22"/>
          <w:highlight w:val="none"/>
        </w:rPr>
      </w:r>
    </w:p>
    <w:p w14:paraId="38D1D2FF">
      <w:pPr>
        <w:pBdr/>
        <w:spacing/>
        <w:ind/>
        <w:jc w:val="center"/>
        <w:rPr>
          <w:rFonts w:ascii="Calibri" w:hAnsi="Calibri"/>
        </w:rPr>
      </w:pPr>
      <w:r>
        <w:rPr>
          <w:rFonts w:ascii="Calibri" w:hAnsi="Calibri"/>
        </w:rPr>
      </w:r>
      <w:r>
        <w:rPr>
          <w:rFonts w:ascii="Calibri" w:hAnsi="Calibri"/>
        </w:rPr>
      </w:r>
      <w:r>
        <w:rPr>
          <w:rFonts w:ascii="Calibri" w:hAnsi="Calibri"/>
        </w:rPr>
      </w:r>
    </w:p>
    <w:p w14:paraId="7A23041F">
      <w:pPr>
        <w:pBdr/>
        <w:spacing/>
        <w:ind/>
        <w:jc w:val="center"/>
        <w:rPr>
          <w:rFonts w:ascii="Calibri" w:hAnsi="Calibri"/>
        </w:rPr>
      </w:pPr>
      <w:r>
        <w:rPr>
          <w:rFonts w:ascii="Calibri" w:hAnsi="Calibri"/>
        </w:rPr>
      </w:r>
      <w:r>
        <w:rPr>
          <w:rFonts w:ascii="Calibri" w:hAnsi="Calibri"/>
        </w:rPr>
      </w:r>
      <w:r>
        <w:rPr>
          <w:rFonts w:ascii="Calibri" w:hAnsi="Calibri"/>
        </w:rPr>
      </w:r>
    </w:p>
    <w:p w14:paraId="6720824B">
      <w:pPr>
        <w:pBdr/>
        <w:spacing/>
        <w:ind/>
        <w:jc w:val="center"/>
        <w:rPr>
          <w:rFonts w:ascii="Calibri" w:hAnsi="Calibri"/>
        </w:rPr>
      </w:pPr>
      <w:r>
        <w:rPr>
          <w:rFonts w:ascii="Calibri" w:hAnsi="Calibri"/>
        </w:rPr>
      </w:r>
      <w:r>
        <w:rPr>
          <w:rFonts w:ascii="Calibri" w:hAnsi="Calibri"/>
        </w:rPr>
      </w:r>
      <w:r>
        <w:rPr>
          <w:rFonts w:ascii="Calibri" w:hAnsi="Calibri"/>
        </w:rPr>
      </w:r>
    </w:p>
    <w:p w14:paraId="351F27BD">
      <w:pPr>
        <w:pBdr/>
        <w:spacing/>
        <w:ind/>
        <w:jc w:val="left"/>
        <w:rPr>
          <w:rFonts w:ascii="Calibri" w:hAnsi="Calibri"/>
          <w:b/>
          <w:bCs/>
          <w:i/>
        </w:rPr>
      </w:pPr>
      <w:r>
        <w:rPr>
          <w:rFonts w:ascii="Calibri" w:hAnsi="Calibri"/>
          <w:b/>
          <w:bCs/>
          <w:i/>
          <w:iCs/>
          <w:highlight w:val="none"/>
        </w:rPr>
      </w:r>
      <w:r>
        <w:rPr>
          <w:rFonts w:ascii="Calibri" w:hAnsi="Calibri"/>
          <w:b/>
          <w:bCs/>
          <w:i/>
        </w:rPr>
      </w:r>
      <w:r>
        <w:rPr>
          <w:rFonts w:ascii="Calibri" w:hAnsi="Calibri"/>
          <w:b/>
          <w:bCs/>
          <w:i/>
        </w:rPr>
      </w:r>
    </w:p>
    <w:p w14:paraId="1BED121A">
      <w:pPr>
        <w:pBdr/>
        <w:spacing/>
        <w:ind/>
        <w:jc w:val="center"/>
        <w:rPr>
          <w:rFonts w:ascii="Calibri" w:hAnsi="Calibri"/>
          <w:b/>
          <w:bCs/>
          <w:i/>
          <w:iCs/>
          <w:highlight w:val="none"/>
        </w:rPr>
      </w:pPr>
      <w:r>
        <w:rPr>
          <w:rFonts w:ascii="Calibri" w:hAnsi="Calibri"/>
          <w:b/>
          <w:bCs/>
          <w:i/>
          <w:iCs/>
        </w:rPr>
        <mc:AlternateContent>
          <mc:Choice Requires="wpg">
            <w:drawing>
              <wp:inline xmlns:wp="http://schemas.openxmlformats.org/drawingml/2006/wordprocessingDrawing" distT="0" distB="0" distL="0" distR="0">
                <wp:extent cx="6645910" cy="3283128"/>
                <wp:effectExtent l="0" t="0" r="0" b="0"/>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819513" name=""/>
                        <pic:cNvPicPr>
                          <a:picLocks noChangeAspect="1"/>
                        </pic:cNvPicPr>
                        <pic:nvPr/>
                      </pic:nvPicPr>
                      <pic:blipFill rotWithShape="1">
                        <a:blip r:embed="rId32"/>
                        <a:stretch/>
                      </pic:blipFill>
                      <pic:spPr bwMode="auto">
                        <a:xfrm>
                          <a:off x="0" y="0"/>
                          <a:ext cx="6645909" cy="328312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523.30pt;height:258.51pt;mso-wrap-distance-left:0.00pt;mso-wrap-distance-top:0.00pt;mso-wrap-distance-right:0.00pt;mso-wrap-distance-bottom:0.00pt;z-index:1;" stroked="false">
                <v:imagedata r:id="rId32" o:title=""/>
                <o:lock v:ext="edit" rotation="t"/>
              </v:shape>
            </w:pict>
          </mc:Fallback>
        </mc:AlternateContent>
      </w:r>
      <w:r>
        <w:rPr>
          <w:rFonts w:ascii="Calibri" w:hAnsi="Calibri"/>
          <w:b/>
          <w:bCs/>
          <w:i/>
          <w:iCs/>
          <w:highlight w:val="none"/>
        </w:rPr>
      </w:r>
      <w:r>
        <w:rPr>
          <w:rFonts w:ascii="Calibri" w:hAnsi="Calibri"/>
          <w:b/>
          <w:bCs/>
          <w:i/>
          <w:iCs/>
          <w:highlight w:val="none"/>
        </w:rPr>
      </w:r>
    </w:p>
    <w:p w14:paraId="379F6266">
      <w:pPr>
        <w:pStyle w:val="1256"/>
        <w:pBdr/>
        <w:spacing w:after="240" w:before="0"/>
        <w:ind/>
        <w:jc w:val="center"/>
        <w:rPr>
          <w:rFonts w:ascii="Calibri" w:hAnsi="Calibri"/>
          <w:b/>
          <w:bCs/>
          <w:i/>
          <w:iCs/>
          <w:color w:val="000000" w:themeColor="text1"/>
          <w:sz w:val="22"/>
          <w:szCs w:val="22"/>
        </w:rPr>
      </w:pPr>
      <w:r/>
      <w:bookmarkStart w:id="17" w:name="_Toc17"/>
      <w:r>
        <w:rPr>
          <w:rFonts w:ascii="Calibri" w:hAnsi="Calibri"/>
          <w:b/>
          <w:bCs/>
          <w:i/>
          <w:iCs/>
          <w:color w:val="000000" w:themeColor="text1"/>
          <w:sz w:val="22"/>
          <w:szCs w:val="22"/>
        </w:rPr>
        <w:t xml:space="preserve">Appendix </w:t>
      </w:r>
      <w:r>
        <w:rPr>
          <w:rFonts w:ascii="Calibri" w:hAnsi="Calibri"/>
          <w:b/>
          <w:bCs/>
          <w:i/>
          <w:iCs/>
          <w:color w:val="000000" w:themeColor="text1"/>
          <w:sz w:val="22"/>
          <w:szCs w:val="22"/>
        </w:rPr>
        <w:t xml:space="preserve">5</w:t>
      </w:r>
      <w:r>
        <w:rPr>
          <w:rFonts w:ascii="Calibri" w:hAnsi="Calibri"/>
          <w:b/>
          <w:bCs/>
          <w:i/>
          <w:iCs/>
          <w:color w:val="000000" w:themeColor="text1"/>
          <w:sz w:val="22"/>
          <w:szCs w:val="22"/>
        </w:rPr>
        <w:t xml:space="preserve"> </w:t>
      </w:r>
      <w:r>
        <w:rPr>
          <w:rFonts w:ascii="Calibri" w:hAnsi="Calibri"/>
          <w:b/>
          <w:bCs/>
          <w:i/>
          <w:iCs/>
          <w:color w:val="000000" w:themeColor="text1"/>
          <w:sz w:val="22"/>
          <w:szCs w:val="22"/>
        </w:rPr>
        <w:t xml:space="preserve">–</w:t>
      </w:r>
      <w:r>
        <w:rPr>
          <w:rFonts w:ascii="Calibri" w:hAnsi="Calibri"/>
          <w:b/>
          <w:bCs/>
          <w:i/>
          <w:iCs/>
          <w:color w:val="000000" w:themeColor="text1"/>
          <w:sz w:val="22"/>
          <w:szCs w:val="22"/>
        </w:rPr>
        <w:t xml:space="preserve"> Agent Inventory Management</w:t>
      </w:r>
      <w:r>
        <w:rPr>
          <w:rFonts w:ascii="Calibri" w:hAnsi="Calibri"/>
          <w:b/>
          <w:bCs/>
          <w:i/>
          <w:iCs/>
          <w:color w:val="000000" w:themeColor="text1"/>
          <w:sz w:val="22"/>
          <w:szCs w:val="22"/>
        </w:rPr>
      </w:r>
      <w:bookmarkEnd w:id="17"/>
      <w:r>
        <w:rPr>
          <w:rFonts w:ascii="Calibri" w:hAnsi="Calibri"/>
          <w:b/>
          <w:bCs/>
          <w:i/>
          <w:iCs/>
          <w:color w:val="000000" w:themeColor="text1"/>
          <w:sz w:val="22"/>
          <w:szCs w:val="22"/>
        </w:rPr>
      </w:r>
      <w:r>
        <w:rPr>
          <w:rFonts w:ascii="Calibri" w:hAnsi="Calibri"/>
          <w:b/>
          <w:bCs/>
          <w:i/>
          <w:iCs/>
          <w:color w:val="000000" w:themeColor="text1"/>
          <w:sz w:val="22"/>
          <w:szCs w:val="22"/>
        </w:rPr>
      </w:r>
    </w:p>
    <w:p w14:paraId="1EFB1E79">
      <w:pPr>
        <w:pBdr/>
        <w:spacing/>
        <w:ind/>
        <w:jc w:val="left"/>
        <w:rPr>
          <w:rFonts w:ascii="Calibri" w:hAnsi="Calibri"/>
        </w:rPr>
      </w:pPr>
      <w:r>
        <w:rPr>
          <w:rFonts w:ascii="Calibri" w:hAnsi="Calibri"/>
        </w:rPr>
        <mc:AlternateContent>
          <mc:Choice Requires="wpg">
            <w:drawing>
              <wp:inline xmlns:wp="http://schemas.openxmlformats.org/drawingml/2006/wordprocessingDrawing" distT="0" distB="0" distL="0" distR="0">
                <wp:extent cx="6645910" cy="3361110"/>
                <wp:effectExtent l="0" t="0" r="0" b="0"/>
                <wp:docPr id="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99870" name=""/>
                        <pic:cNvPicPr>
                          <a:picLocks noChangeAspect="1"/>
                        </pic:cNvPicPr>
                        <pic:nvPr/>
                      </pic:nvPicPr>
                      <pic:blipFill rotWithShape="1">
                        <a:blip r:embed="rId33"/>
                        <a:stretch/>
                      </pic:blipFill>
                      <pic:spPr bwMode="auto">
                        <a:xfrm>
                          <a:off x="0" y="0"/>
                          <a:ext cx="6645909" cy="336110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523.30pt;height:264.65pt;mso-wrap-distance-left:0.00pt;mso-wrap-distance-top:0.00pt;mso-wrap-distance-right:0.00pt;mso-wrap-distance-bottom:0.00pt;z-index:1;" stroked="false">
                <v:imagedata r:id="rId33" o:title=""/>
                <o:lock v:ext="edit" rotation="t"/>
              </v:shape>
            </w:pict>
          </mc:Fallback>
        </mc:AlternateContent>
      </w:r>
      <w:r>
        <w:rPr>
          <w:rFonts w:ascii="Calibri" w:hAnsi="Calibri"/>
        </w:rPr>
      </w:r>
      <w:r>
        <w:rPr>
          <w:rFonts w:ascii="Calibri" w:hAnsi="Calibri"/>
        </w:rPr>
      </w:r>
    </w:p>
    <w:p w14:paraId="04E12F21">
      <w:pPr>
        <w:pStyle w:val="1256"/>
        <w:pBdr/>
        <w:spacing w:after="240" w:before="0"/>
        <w:ind/>
        <w:jc w:val="center"/>
        <w:rPr>
          <w:rFonts w:ascii="Calibri" w:hAnsi="Calibri"/>
          <w:b/>
          <w:bCs/>
          <w:i/>
          <w:iCs/>
          <w:color w:val="000000" w:themeColor="text1"/>
          <w:sz w:val="24"/>
          <w:szCs w:val="24"/>
        </w:rPr>
      </w:pPr>
      <w:r/>
      <w:bookmarkStart w:id="18" w:name="_Toc18"/>
      <w:r>
        <w:rPr>
          <w:rFonts w:ascii="Calibri" w:hAnsi="Calibri"/>
          <w:b/>
          <w:bCs/>
          <w:i/>
          <w:iCs/>
          <w:color w:val="000000" w:themeColor="text1"/>
          <w:sz w:val="24"/>
          <w:szCs w:val="24"/>
        </w:rPr>
        <w:t xml:space="preserve">Appendix </w:t>
      </w:r>
      <w:r>
        <w:rPr>
          <w:rFonts w:ascii="Calibri" w:hAnsi="Calibri"/>
          <w:b/>
          <w:bCs/>
          <w:i/>
          <w:iCs/>
          <w:color w:val="000000" w:themeColor="text1"/>
          <w:sz w:val="24"/>
          <w:szCs w:val="24"/>
        </w:rPr>
        <w:t xml:space="preserve">6</w:t>
      </w:r>
      <w:r>
        <w:rPr>
          <w:rFonts w:ascii="Calibri" w:hAnsi="Calibri"/>
          <w:b/>
          <w:bCs/>
          <w:i/>
          <w:iCs/>
          <w:color w:val="000000" w:themeColor="text1"/>
          <w:sz w:val="24"/>
          <w:szCs w:val="24"/>
        </w:rPr>
        <w:t xml:space="preserve"> </w:t>
      </w:r>
      <w:r>
        <w:rPr>
          <w:rFonts w:ascii="Calibri" w:hAnsi="Calibri"/>
          <w:b/>
          <w:bCs/>
          <w:i/>
          <w:iCs/>
          <w:color w:val="000000" w:themeColor="text1"/>
          <w:sz w:val="24"/>
          <w:szCs w:val="24"/>
        </w:rPr>
        <w:t xml:space="preserve">–</w:t>
      </w:r>
      <w:r>
        <w:rPr>
          <w:rFonts w:ascii="Calibri" w:hAnsi="Calibri"/>
          <w:b/>
          <w:bCs/>
          <w:i/>
          <w:iCs/>
          <w:color w:val="000000" w:themeColor="text1"/>
          <w:sz w:val="24"/>
          <w:szCs w:val="24"/>
        </w:rPr>
        <w:t xml:space="preserve"> </w:t>
      </w:r>
      <w:r>
        <w:rPr>
          <w:rFonts w:ascii="Calibri" w:hAnsi="Calibri"/>
          <w:b/>
          <w:bCs/>
          <w:i/>
          <w:iCs/>
          <w:color w:val="000000" w:themeColor="text1"/>
          <w:sz w:val="24"/>
          <w:szCs w:val="24"/>
          <w:lang w:eastAsia="en-MY"/>
        </w:rPr>
        <w:t xml:space="preserve">Deep Security Server Updates Status</w:t>
      </w:r>
      <w:r>
        <w:rPr>
          <w:rFonts w:ascii="Calibri" w:hAnsi="Calibri"/>
          <w:b/>
          <w:bCs/>
          <w:i/>
          <w:iCs/>
          <w:color w:val="000000" w:themeColor="text1"/>
          <w:sz w:val="24"/>
          <w:szCs w:val="24"/>
          <w:lang w:eastAsia="en-MY"/>
        </w:rPr>
      </w:r>
      <w:bookmarkEnd w:id="18"/>
      <w:r>
        <w:rPr>
          <w:rFonts w:ascii="Calibri" w:hAnsi="Calibri"/>
          <w:b/>
          <w:bCs/>
          <w:i/>
          <w:iCs/>
          <w:color w:val="000000" w:themeColor="text1"/>
          <w:sz w:val="24"/>
          <w:szCs w:val="24"/>
        </w:rPr>
      </w:r>
      <w:r>
        <w:rPr>
          <w:rFonts w:ascii="Calibri" w:hAnsi="Calibri"/>
          <w:b/>
          <w:bCs/>
          <w:i/>
          <w:iCs/>
          <w:color w:val="000000" w:themeColor="text1"/>
          <w:sz w:val="24"/>
          <w:szCs w:val="24"/>
        </w:rPr>
      </w:r>
    </w:p>
    <w:p w14:paraId="083E97F6">
      <w:pPr>
        <w:pBdr/>
        <w:spacing/>
        <w:ind/>
        <w:jc w:val="left"/>
        <w:rPr>
          <w:rFonts w:ascii="Calibri" w:hAnsi="Calibri"/>
          <w:highlight w:val="none"/>
        </w:rPr>
      </w:pPr>
      <w:r>
        <w:rPr>
          <w:rFonts w:ascii="Calibri" w:hAnsi="Calibri"/>
          <w:highlight w:val="none"/>
        </w:rPr>
      </w:r>
      <w:r>
        <w:rPr>
          <w:rFonts w:ascii="Calibri" w:hAnsi="Calibri"/>
          <w:highlight w:val="none"/>
        </w:rPr>
      </w:r>
      <w:r>
        <w:rPr>
          <w:rFonts w:ascii="Calibri" w:hAnsi="Calibri"/>
          <w:highlight w:val="none"/>
        </w:rPr>
      </w:r>
    </w:p>
    <w:p w14:paraId="174B7676">
      <w:pPr>
        <w:pBdr/>
        <w:spacing/>
        <w:ind/>
        <w:jc w:val="center"/>
        <w:rPr>
          <w:rFonts w:ascii="Calibri" w:hAnsi="Calibri"/>
          <w:highlight w:val="none"/>
        </w:rPr>
      </w:pPr>
      <w:r>
        <w:rPr>
          <w:rFonts w:ascii="Calibri" w:hAnsi="Calibri"/>
        </w:rPr>
      </w:r>
      <w:r>
        <w:rPr>
          <w:rFonts w:ascii="Calibri" w:hAnsi="Calibri"/>
        </w:rPr>
        <mc:AlternateContent>
          <mc:Choice Requires="wpg">
            <w:drawing>
              <wp:inline xmlns:wp="http://schemas.openxmlformats.org/drawingml/2006/wordprocessingDrawing" distT="0" distB="0" distL="0" distR="0">
                <wp:extent cx="6645910" cy="3062223"/>
                <wp:effectExtent l="0" t="0" r="0" b="0"/>
                <wp:docPr id="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36193" name=""/>
                        <pic:cNvPicPr>
                          <a:picLocks noChangeAspect="1"/>
                        </pic:cNvPicPr>
                        <pic:nvPr/>
                      </pic:nvPicPr>
                      <pic:blipFill rotWithShape="1">
                        <a:blip r:embed="rId34"/>
                        <a:srcRect l="0" t="0" r="0" b="6715"/>
                        <a:stretch/>
                      </pic:blipFill>
                      <pic:spPr bwMode="auto">
                        <a:xfrm flipH="0" flipV="0">
                          <a:off x="0" y="0"/>
                          <a:ext cx="6645909" cy="306222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523.30pt;height:241.12pt;mso-wrap-distance-left:0.00pt;mso-wrap-distance-top:0.00pt;mso-wrap-distance-right:0.00pt;mso-wrap-distance-bottom:0.00pt;z-index:1;" stroked="false">
                <v:imagedata r:id="rId34" o:title="" croptop="0f" cropleft="0f" cropbottom="4401f" cropright="0f"/>
                <o:lock v:ext="edit" rotation="t"/>
              </v:shape>
            </w:pict>
          </mc:Fallback>
        </mc:AlternateContent>
      </w:r>
      <w:r>
        <w:rPr>
          <w:rFonts w:ascii="Calibri" w:hAnsi="Calibri"/>
          <w:highlight w:val="none"/>
        </w:rPr>
      </w:r>
      <w:r>
        <w:rPr>
          <w:rFonts w:ascii="Calibri" w:hAnsi="Calibri"/>
          <w:highlight w:val="none"/>
        </w:rPr>
      </w:r>
    </w:p>
    <w:p w14:paraId="1CF4CA94">
      <w:pPr>
        <w:pBdr/>
        <w:spacing/>
        <w:ind/>
        <w:jc w:val="center"/>
        <w:rPr>
          <w:rFonts w:ascii="Calibri" w:hAnsi="Calibri"/>
          <w:highlight w:val="none"/>
        </w:rPr>
      </w:pPr>
      <w:r>
        <w:rPr>
          <w:rFonts w:ascii="Calibri" w:hAnsi="Calibri"/>
          <w:highlight w:val="none"/>
        </w:rPr>
        <mc:AlternateContent>
          <mc:Choice Requires="wpg">
            <w:drawing>
              <wp:inline xmlns:wp="http://schemas.openxmlformats.org/drawingml/2006/wordprocessingDrawing" distT="0" distB="0" distL="0" distR="0">
                <wp:extent cx="6645910" cy="869232"/>
                <wp:effectExtent l="0" t="0" r="0" b="0"/>
                <wp:docPr id="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88082" name=""/>
                        <pic:cNvPicPr>
                          <a:picLocks noChangeAspect="1"/>
                        </pic:cNvPicPr>
                        <pic:nvPr/>
                      </pic:nvPicPr>
                      <pic:blipFill rotWithShape="1">
                        <a:blip r:embed="rId35"/>
                        <a:srcRect l="0" t="73565" r="0" b="0"/>
                        <a:stretch/>
                      </pic:blipFill>
                      <pic:spPr bwMode="auto">
                        <a:xfrm flipH="0" flipV="0">
                          <a:off x="0" y="0"/>
                          <a:ext cx="6645909" cy="86923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523.30pt;height:68.44pt;mso-wrap-distance-left:0.00pt;mso-wrap-distance-top:0.00pt;mso-wrap-distance-right:0.00pt;mso-wrap-distance-bottom:0.00pt;z-index:1;" stroked="false">
                <v:imagedata r:id="rId35" o:title="" croptop="48212f" cropleft="0f" cropbottom="0f" cropright="0f"/>
                <o:lock v:ext="edit" rotation="t"/>
              </v:shape>
            </w:pict>
          </mc:Fallback>
        </mc:AlternateContent>
      </w:r>
      <w:r>
        <w:rPr>
          <w:rFonts w:ascii="Calibri" w:hAnsi="Calibri"/>
          <w:highlight w:val="none"/>
        </w:rPr>
      </w:r>
      <w:r>
        <w:rPr>
          <w:rFonts w:ascii="Calibri" w:hAnsi="Calibri"/>
          <w:highlight w:val="none"/>
        </w:rPr>
      </w:r>
    </w:p>
    <w:p w14:paraId="7B1360BD">
      <w:pPr>
        <w:pStyle w:val="1256"/>
        <w:pBdr/>
        <w:spacing w:after="240" w:before="0"/>
        <w:ind/>
        <w:jc w:val="center"/>
        <w:rPr>
          <w:rFonts w:ascii="Calibri" w:hAnsi="Calibri"/>
          <w:b/>
          <w:bCs/>
          <w:i/>
          <w:iCs/>
          <w:color w:val="000000" w:themeColor="text1"/>
          <w:sz w:val="22"/>
          <w:szCs w:val="22"/>
        </w:rPr>
      </w:pPr>
      <w:r/>
      <w:bookmarkStart w:id="19" w:name="_Toc19"/>
      <w:r>
        <w:rPr>
          <w:rFonts w:ascii="Calibri" w:hAnsi="Calibri"/>
          <w:b/>
          <w:bCs/>
          <w:i/>
          <w:iCs/>
          <w:color w:val="000000" w:themeColor="text1"/>
          <w:sz w:val="22"/>
          <w:szCs w:val="22"/>
        </w:rPr>
        <w:t xml:space="preserve">Appendix </w:t>
      </w:r>
      <w:r>
        <w:rPr>
          <w:rFonts w:ascii="Calibri" w:hAnsi="Calibri"/>
          <w:b/>
          <w:bCs/>
          <w:i/>
          <w:iCs/>
          <w:color w:val="000000" w:themeColor="text1"/>
          <w:sz w:val="22"/>
          <w:szCs w:val="22"/>
        </w:rPr>
        <w:t xml:space="preserve">7</w:t>
      </w:r>
      <w:r>
        <w:rPr>
          <w:rFonts w:ascii="Calibri" w:hAnsi="Calibri"/>
          <w:b/>
          <w:bCs/>
          <w:i/>
          <w:iCs/>
          <w:color w:val="000000" w:themeColor="text1"/>
          <w:sz w:val="22"/>
          <w:szCs w:val="22"/>
        </w:rPr>
        <w:t xml:space="preserve"> </w:t>
      </w:r>
      <w:r>
        <w:rPr>
          <w:rFonts w:ascii="Calibri" w:hAnsi="Calibri"/>
          <w:b/>
          <w:bCs/>
          <w:i/>
          <w:iCs/>
          <w:color w:val="000000" w:themeColor="text1"/>
          <w:sz w:val="22"/>
          <w:szCs w:val="22"/>
        </w:rPr>
        <w:t xml:space="preserve">–</w:t>
      </w:r>
      <w:r>
        <w:rPr>
          <w:rFonts w:ascii="Calibri" w:hAnsi="Calibri"/>
          <w:b/>
          <w:bCs/>
          <w:i/>
          <w:iCs/>
          <w:color w:val="000000" w:themeColor="text1"/>
          <w:sz w:val="22"/>
          <w:szCs w:val="22"/>
        </w:rPr>
        <w:t xml:space="preserve"> </w:t>
      </w:r>
      <w:r>
        <w:rPr>
          <w:rFonts w:ascii="Calibri" w:hAnsi="Calibri"/>
          <w:b/>
          <w:bCs/>
          <w:i/>
          <w:iCs/>
          <w:color w:val="000000" w:themeColor="text1"/>
          <w:sz w:val="22"/>
          <w:szCs w:val="22"/>
          <w:lang w:eastAsia="en-MY"/>
        </w:rPr>
        <w:t xml:space="preserve">Deep Security Manager System Information</w:t>
      </w:r>
      <w:r>
        <w:rPr>
          <w:rFonts w:ascii="Calibri" w:hAnsi="Calibri"/>
          <w:b/>
          <w:bCs/>
          <w:i/>
          <w:iCs/>
          <w:color w:val="000000" w:themeColor="text1"/>
          <w:sz w:val="22"/>
          <w:szCs w:val="22"/>
          <w:lang w:eastAsia="en-MY"/>
        </w:rPr>
      </w:r>
      <w:bookmarkEnd w:id="19"/>
      <w:r>
        <w:rPr>
          <w:rFonts w:ascii="Calibri" w:hAnsi="Calibri"/>
          <w:b/>
          <w:bCs/>
          <w:i/>
          <w:iCs/>
          <w:color w:val="000000" w:themeColor="text1"/>
          <w:sz w:val="22"/>
          <w:szCs w:val="22"/>
        </w:rPr>
      </w:r>
      <w:r>
        <w:rPr>
          <w:rFonts w:ascii="Calibri" w:hAnsi="Calibri"/>
          <w:b/>
          <w:bCs/>
          <w:i/>
          <w:iCs/>
          <w:color w:val="000000" w:themeColor="text1"/>
          <w:sz w:val="22"/>
          <w:szCs w:val="22"/>
        </w:rPr>
      </w:r>
    </w:p>
    <w:p w14:paraId="09CAFED0">
      <w:pPr>
        <w:pBdr/>
        <w:spacing/>
        <w:ind/>
        <w:jc w:val="center"/>
        <w:rPr>
          <w:rFonts w:ascii="Calibri" w:hAnsi="Calibri"/>
          <w:b/>
          <w:bCs/>
          <w:i/>
          <w:iCs/>
          <w:color w:val="000000"/>
          <w:lang w:eastAsia="en-MY"/>
        </w:rPr>
      </w:pPr>
      <w:r>
        <w:rPr>
          <w:rFonts w:ascii="Calibri" w:hAnsi="Calibri"/>
          <w:b/>
          <w:bCs/>
          <w:i/>
          <w:iCs/>
          <w:color w:val="000000"/>
          <w:lang w:eastAsia="en-MY"/>
        </w:rPr>
      </w:r>
      <w:r>
        <w:rPr>
          <w:rFonts w:ascii="Calibri" w:hAnsi="Calibri"/>
          <w:b/>
          <w:bCs/>
          <w:i/>
          <w:iCs/>
          <w:color w:val="000000"/>
          <w:lang w:eastAsia="en-MY"/>
        </w:rPr>
      </w:r>
      <w:r>
        <w:rPr>
          <w:rFonts w:ascii="Calibri" w:hAnsi="Calibri"/>
          <w:b/>
          <w:bCs/>
          <w:i/>
          <w:iCs/>
          <w:color w:val="000000"/>
          <w:lang w:eastAsia="en-MY"/>
        </w:rPr>
      </w:r>
    </w:p>
    <w:p w14:paraId="70911904">
      <w:pPr>
        <w:pBdr/>
        <w:spacing/>
        <w:ind/>
        <w:rPr>
          <w:rFonts w:ascii="Calibri" w:hAnsi="Calibri"/>
          <w:lang w:eastAsia="en-MY"/>
        </w:rPr>
      </w:pPr>
      <w:r>
        <w:rPr>
          <w:rFonts w:ascii="Calibri" w:hAnsi="Calibri"/>
          <w:lang w:eastAsia="en-MY"/>
        </w:rPr>
      </w:r>
      <w:r>
        <w:rPr>
          <w:rFonts w:ascii="Calibri" w:hAnsi="Calibri"/>
          <w:lang w:eastAsia="en-MY"/>
        </w:rPr>
      </w:r>
      <w:r>
        <w:rPr>
          <w:rFonts w:ascii="Calibri" w:hAnsi="Calibri"/>
          <w:lang w:eastAsia="en-MY"/>
        </w:rPr>
      </w:r>
    </w:p>
    <w:p w14:paraId="322EFC96">
      <w:pPr>
        <w:pBdr/>
        <w:spacing/>
        <w:ind/>
        <w:rPr>
          <w:rFonts w:ascii="Calibri" w:hAnsi="Calibri"/>
          <w:lang w:eastAsia="en-MY"/>
        </w:rPr>
      </w:pPr>
      <w:r>
        <w:rPr>
          <w:rFonts w:ascii="Calibri" w:hAnsi="Calibri"/>
          <w:lang w:eastAsia="en-MY"/>
        </w:rPr>
      </w:r>
      <w:r>
        <w:rPr>
          <w:rFonts w:ascii="Calibri" w:hAnsi="Calibri"/>
          <w:lang w:eastAsia="en-MY"/>
        </w:rPr>
      </w:r>
      <w:r>
        <w:rPr>
          <w:rFonts w:ascii="Calibri" w:hAnsi="Calibri"/>
          <w:lang w:eastAsia="en-MY"/>
        </w:rPr>
      </w:r>
    </w:p>
    <w:p w14:paraId="3371BAE3">
      <w:pPr>
        <w:pBdr/>
        <w:spacing/>
        <w:ind/>
        <w:rPr>
          <w:rFonts w:ascii="Calibri" w:hAnsi="Calibri"/>
          <w:lang w:eastAsia="en-MY"/>
        </w:rPr>
      </w:pPr>
      <w:r>
        <w:rPr>
          <w:rFonts w:ascii="Calibri" w:hAnsi="Calibri"/>
          <w:lang w:eastAsia="en-MY"/>
        </w:rPr>
      </w:r>
      <w:r>
        <w:rPr>
          <w:rFonts w:ascii="Calibri" w:hAnsi="Calibri"/>
          <w:lang w:eastAsia="en-MY"/>
        </w:rPr>
      </w:r>
      <w:r>
        <w:rPr>
          <w:rFonts w:ascii="Calibri" w:hAnsi="Calibri"/>
          <w:lang w:eastAsia="en-MY"/>
        </w:rPr>
      </w:r>
    </w:p>
    <w:p w14:paraId="69B35DD1">
      <w:pPr>
        <w:pBdr/>
        <w:spacing/>
        <w:ind/>
        <w:rPr>
          <w:rFonts w:ascii="Calibri" w:hAnsi="Calibri"/>
          <w:lang w:eastAsia="en-MY"/>
        </w:rPr>
      </w:pPr>
      <w:r>
        <w:rPr>
          <w:rFonts w:ascii="Calibri" w:hAnsi="Calibri"/>
          <w:lang w:eastAsia="en-MY"/>
        </w:rPr>
      </w:r>
      <w:r>
        <w:rPr>
          <w:rFonts w:ascii="Calibri" w:hAnsi="Calibri"/>
          <w:lang w:eastAsia="en-MY"/>
        </w:rPr>
      </w:r>
      <w:r>
        <w:rPr>
          <w:rFonts w:ascii="Calibri" w:hAnsi="Calibri"/>
          <w:lang w:eastAsia="en-MY"/>
        </w:rPr>
      </w:r>
    </w:p>
    <w:p w14:paraId="087116A5">
      <w:pPr>
        <w:pBdr/>
        <w:spacing/>
        <w:ind/>
        <w:rPr>
          <w:rFonts w:ascii="Calibri" w:hAnsi="Calibri"/>
          <w:lang w:eastAsia="en-MY"/>
        </w:rPr>
      </w:pPr>
      <w:r>
        <w:rPr>
          <w:rFonts w:ascii="Calibri" w:hAnsi="Calibri"/>
          <w:lang w:eastAsia="en-MY"/>
        </w:rPr>
      </w:r>
      <w:r>
        <w:rPr>
          <w:rFonts w:ascii="Calibri" w:hAnsi="Calibri"/>
          <w:lang w:eastAsia="en-MY"/>
        </w:rPr>
      </w:r>
      <w:r>
        <w:rPr>
          <w:rFonts w:ascii="Calibri" w:hAnsi="Calibri"/>
          <w:lang w:eastAsia="en-MY"/>
        </w:rPr>
      </w:r>
    </w:p>
    <w:p w14:paraId="4666BB4F">
      <w:pPr>
        <w:pBdr/>
        <w:spacing/>
        <w:ind/>
        <w:rPr>
          <w:rFonts w:ascii="Calibri" w:hAnsi="Calibri"/>
          <w:lang w:eastAsia="en-MY"/>
        </w:rPr>
      </w:pPr>
      <w:r>
        <w:rPr>
          <w:rFonts w:ascii="Calibri" w:hAnsi="Calibri"/>
          <w:lang w:eastAsia="en-MY"/>
        </w:rPr>
      </w:r>
      <w:r>
        <w:rPr>
          <w:rFonts w:ascii="Calibri" w:hAnsi="Calibri"/>
          <w:lang w:eastAsia="en-MY"/>
        </w:rPr>
      </w:r>
      <w:r>
        <w:rPr>
          <w:rFonts w:ascii="Calibri" w:hAnsi="Calibri"/>
          <w:lang w:eastAsia="en-MY"/>
        </w:rPr>
      </w:r>
    </w:p>
    <w:p w14:paraId="02EB7599">
      <w:pPr>
        <w:pBdr/>
        <w:spacing/>
        <w:ind/>
        <w:rPr>
          <w:rFonts w:ascii="Calibri" w:hAnsi="Calibri"/>
          <w:lang w:eastAsia="en-MY"/>
        </w:rPr>
      </w:pPr>
      <w:r>
        <w:rPr>
          <w:rFonts w:ascii="Calibri" w:hAnsi="Calibri"/>
          <w:lang w:eastAsia="en-MY"/>
        </w:rPr>
      </w:r>
      <w:r>
        <w:rPr>
          <w:rFonts w:ascii="Calibri" w:hAnsi="Calibri"/>
          <w:lang w:eastAsia="en-MY"/>
        </w:rPr>
      </w:r>
      <w:r>
        <w:rPr>
          <w:rFonts w:ascii="Calibri" w:hAnsi="Calibri"/>
          <w:lang w:eastAsia="en-MY"/>
        </w:rPr>
      </w:r>
    </w:p>
    <w:p w14:paraId="064F1985">
      <w:pPr>
        <w:pBdr/>
        <w:spacing/>
        <w:ind/>
        <w:rPr>
          <w:rFonts w:ascii="Calibri" w:hAnsi="Calibri"/>
          <w:lang w:eastAsia="en-MY"/>
        </w:rPr>
      </w:pPr>
      <w:r>
        <w:rPr>
          <w:rFonts w:ascii="Calibri" w:hAnsi="Calibri"/>
          <w:lang w:eastAsia="en-MY"/>
        </w:rPr>
      </w:r>
      <w:r>
        <w:rPr>
          <w:rFonts w:ascii="Calibri" w:hAnsi="Calibri"/>
          <w:lang w:eastAsia="en-MY"/>
        </w:rPr>
      </w:r>
      <w:r>
        <w:rPr>
          <w:rFonts w:ascii="Calibri" w:hAnsi="Calibri"/>
          <w:lang w:eastAsia="en-MY"/>
        </w:rPr>
      </w:r>
    </w:p>
    <w:p w14:paraId="6E7794D5">
      <w:pPr>
        <w:pBdr/>
        <w:spacing/>
        <w:ind/>
        <w:rPr>
          <w:rFonts w:ascii="Calibri" w:hAnsi="Calibri"/>
          <w:lang w:eastAsia="en-MY"/>
        </w:rPr>
      </w:pPr>
      <w:r>
        <w:rPr>
          <w:rFonts w:ascii="Calibri" w:hAnsi="Calibri"/>
          <w:lang w:eastAsia="en-MY"/>
        </w:rPr>
      </w:r>
      <w:r>
        <w:rPr>
          <w:rFonts w:ascii="Calibri" w:hAnsi="Calibri"/>
          <w:lang w:eastAsia="en-MY"/>
        </w:rPr>
      </w:r>
      <w:r>
        <w:rPr>
          <w:rFonts w:ascii="Calibri" w:hAnsi="Calibri"/>
          <w:lang w:eastAsia="en-MY"/>
        </w:rPr>
      </w:r>
    </w:p>
    <w:p w14:paraId="357A11BA">
      <w:pPr>
        <w:pBdr/>
        <w:spacing/>
        <w:ind/>
        <w:jc w:val="center"/>
        <w:rPr>
          <w:lang w:val="en-MY" w:eastAsia="en-MY"/>
        </w:rPr>
      </w:pPr>
      <w:r>
        <mc:AlternateContent>
          <mc:Choice Requires="wpg">
            <w:drawing>
              <wp:inline xmlns:wp="http://schemas.openxmlformats.org/drawingml/2006/wordprocessingDrawing" distT="0" distB="0" distL="0" distR="0">
                <wp:extent cx="6645910" cy="3300350"/>
                <wp:effectExtent l="0" t="0" r="0" b="0"/>
                <wp:docPr id="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367807" name=""/>
                        <pic:cNvPicPr>
                          <a:picLocks noChangeAspect="1"/>
                        </pic:cNvPicPr>
                        <pic:nvPr/>
                      </pic:nvPicPr>
                      <pic:blipFill rotWithShape="1">
                        <a:blip r:embed="rId36"/>
                        <a:stretch/>
                      </pic:blipFill>
                      <pic:spPr bwMode="auto">
                        <a:xfrm>
                          <a:off x="0" y="0"/>
                          <a:ext cx="6645909" cy="33003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width:523.30pt;height:259.87pt;mso-wrap-distance-left:0.00pt;mso-wrap-distance-top:0.00pt;mso-wrap-distance-right:0.00pt;mso-wrap-distance-bottom:0.00pt;z-index:1;" stroked="false">
                <v:imagedata r:id="rId36" o:title=""/>
                <o:lock v:ext="edit" rotation="t"/>
              </v:shape>
            </w:pict>
          </mc:Fallback>
        </mc:AlternateContent>
      </w:r>
      <w:r>
        <w:rPr>
          <w:lang w:val="en-MY" w:eastAsia="en-MY"/>
        </w:rPr>
      </w:r>
      <w:r>
        <w:rPr>
          <w:lang w:val="en-MY" w:eastAsia="en-MY"/>
        </w:rPr>
      </w:r>
    </w:p>
    <w:p w14:paraId="6725C15B">
      <w:pPr>
        <w:pStyle w:val="1256"/>
        <w:pBdr/>
        <w:spacing w:after="240" w:before="0"/>
        <w:ind/>
        <w:jc w:val="center"/>
        <w:rPr>
          <w:rFonts w:ascii="Calibri" w:hAnsi="Calibri"/>
          <w:b/>
          <w:bCs/>
          <w:i/>
          <w:iCs/>
          <w:color w:val="000000"/>
          <w:sz w:val="22"/>
          <w:szCs w:val="22"/>
        </w:rPr>
      </w:pPr>
      <w:r/>
      <w:bookmarkStart w:id="20" w:name="_Toc20"/>
      <w:r>
        <w:rPr>
          <w:rFonts w:ascii="Calibri" w:hAnsi="Calibri"/>
          <w:b/>
          <w:bCs/>
          <w:i/>
          <w:iCs/>
          <w:color w:val="000000"/>
          <w:sz w:val="22"/>
          <w:szCs w:val="22"/>
          <w:lang w:eastAsia="en-MY"/>
        </w:rPr>
        <w:t xml:space="preserve">Appendix </w:t>
      </w:r>
      <w:r>
        <w:rPr>
          <w:rFonts w:ascii="Calibri" w:hAnsi="Calibri"/>
          <w:b/>
          <w:bCs/>
          <w:i/>
          <w:iCs/>
          <w:color w:val="000000"/>
          <w:sz w:val="22"/>
          <w:szCs w:val="22"/>
          <w:lang w:eastAsia="en-MY"/>
        </w:rPr>
        <w:t xml:space="preserve">8</w:t>
      </w:r>
      <w:r>
        <w:rPr>
          <w:rFonts w:ascii="Calibri" w:hAnsi="Calibri"/>
          <w:b/>
          <w:bCs/>
          <w:i/>
          <w:iCs/>
          <w:color w:val="000000"/>
          <w:sz w:val="22"/>
          <w:szCs w:val="22"/>
          <w:lang w:eastAsia="en-MY"/>
        </w:rPr>
        <w:t xml:space="preserve"> </w:t>
      </w:r>
      <w:r>
        <w:rPr>
          <w:rFonts w:ascii="Calibri" w:hAnsi="Calibri"/>
          <w:b/>
          <w:bCs/>
          <w:i/>
          <w:iCs/>
          <w:color w:val="000000"/>
          <w:sz w:val="22"/>
          <w:szCs w:val="22"/>
          <w:lang w:eastAsia="en-MY"/>
        </w:rPr>
        <w:t xml:space="preserve">–</w:t>
      </w:r>
      <w:r>
        <w:rPr>
          <w:rFonts w:ascii="Calibri" w:hAnsi="Calibri"/>
          <w:b/>
          <w:bCs/>
          <w:i/>
          <w:iCs/>
          <w:color w:val="000000"/>
          <w:sz w:val="22"/>
          <w:szCs w:val="22"/>
          <w:lang w:eastAsia="en-MY"/>
        </w:rPr>
        <w:t xml:space="preserve"> Deep Security Agent Software Update</w:t>
      </w:r>
      <w:r>
        <w:rPr>
          <w:rFonts w:ascii="Calibri" w:hAnsi="Calibri"/>
          <w:b/>
          <w:bCs/>
          <w:i/>
          <w:iCs/>
          <w:color w:val="000000"/>
          <w:sz w:val="22"/>
          <w:szCs w:val="22"/>
        </w:rPr>
      </w:r>
      <w:bookmarkEnd w:id="20"/>
      <w:r>
        <w:rPr>
          <w:rFonts w:ascii="Calibri" w:hAnsi="Calibri"/>
          <w:b/>
          <w:bCs/>
          <w:i/>
          <w:iCs/>
          <w:color w:val="000000"/>
          <w:sz w:val="22"/>
          <w:szCs w:val="22"/>
        </w:rPr>
      </w:r>
      <w:r>
        <w:rPr>
          <w:rFonts w:ascii="Calibri" w:hAnsi="Calibri"/>
          <w:b/>
          <w:bCs/>
          <w:i/>
          <w:iCs/>
          <w:color w:val="000000"/>
          <w:sz w:val="22"/>
          <w:szCs w:val="22"/>
        </w:rPr>
      </w:r>
    </w:p>
    <w:p w14:paraId="482BC0A9">
      <w:pPr>
        <w:pBdr/>
        <w:spacing/>
        <w:ind/>
        <w:jc w:val="center"/>
        <w:rPr>
          <w:rFonts w:ascii="Calibri" w:hAnsi="Calibri"/>
          <w:b/>
          <w:bCs/>
          <w:i/>
          <w:iCs/>
          <w:highlight w:val="none"/>
        </w:rPr>
      </w:pPr>
      <w:r>
        <w:rPr>
          <w:rFonts w:ascii="Calibri" w:hAnsi="Calibri"/>
          <w:b/>
          <w:bCs/>
          <w:i/>
          <w:iCs/>
        </w:rPr>
        <mc:AlternateContent>
          <mc:Choice Requires="wpg">
            <w:drawing>
              <wp:inline xmlns:wp="http://schemas.openxmlformats.org/drawingml/2006/wordprocessingDrawing" distT="0" distB="0" distL="0" distR="0">
                <wp:extent cx="6645910" cy="3529545"/>
                <wp:effectExtent l="0" t="0" r="0" b="0"/>
                <wp:docPr id="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048114" name=""/>
                        <pic:cNvPicPr>
                          <a:picLocks noChangeAspect="1"/>
                        </pic:cNvPicPr>
                        <pic:nvPr/>
                      </pic:nvPicPr>
                      <pic:blipFill rotWithShape="1">
                        <a:blip r:embed="rId37"/>
                        <a:stretch/>
                      </pic:blipFill>
                      <pic:spPr bwMode="auto">
                        <a:xfrm>
                          <a:off x="0" y="0"/>
                          <a:ext cx="6645909" cy="352954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 o:spid="_x0000_s30" type="#_x0000_t75" style="width:523.30pt;height:277.92pt;mso-wrap-distance-left:0.00pt;mso-wrap-distance-top:0.00pt;mso-wrap-distance-right:0.00pt;mso-wrap-distance-bottom:0.00pt;z-index:1;" stroked="false">
                <v:imagedata r:id="rId37" o:title=""/>
                <o:lock v:ext="edit" rotation="t"/>
              </v:shape>
            </w:pict>
          </mc:Fallback>
        </mc:AlternateContent>
      </w:r>
      <w:r>
        <w:rPr>
          <w:rFonts w:ascii="Calibri" w:hAnsi="Calibri"/>
          <w:b/>
          <w:bCs/>
          <w:i/>
          <w:iCs/>
          <w:highlight w:val="none"/>
        </w:rPr>
      </w:r>
      <w:r>
        <w:rPr>
          <w:rFonts w:ascii="Calibri" w:hAnsi="Calibri"/>
          <w:b/>
          <w:bCs/>
          <w:i/>
          <w:iCs/>
          <w:highlight w:val="none"/>
        </w:rPr>
      </w:r>
    </w:p>
    <w:p w14:paraId="4486DD36">
      <w:pPr>
        <w:pBdr/>
        <w:spacing/>
        <w:ind/>
        <w:jc w:val="center"/>
        <w:rPr>
          <w:rFonts w:ascii="Calibri" w:hAnsi="Calibri"/>
          <w:b/>
          <w:bCs/>
          <w:i/>
          <w:highlight w:val="none"/>
        </w:rPr>
      </w:pPr>
      <w:r>
        <w:rPr>
          <w:rFonts w:ascii="Calibri" w:hAnsi="Calibri"/>
          <w:b/>
          <w:bCs/>
          <w:i/>
          <w:iCs/>
          <w:highlight w:val="none"/>
        </w:rPr>
        <mc:AlternateContent>
          <mc:Choice Requires="wpg">
            <w:drawing>
              <wp:inline xmlns:wp="http://schemas.openxmlformats.org/drawingml/2006/wordprocessingDrawing" distT="0" distB="0" distL="0" distR="0">
                <wp:extent cx="6645910" cy="3560435"/>
                <wp:effectExtent l="0" t="0" r="0" b="0"/>
                <wp:docPr id="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013568" name=""/>
                        <pic:cNvPicPr>
                          <a:picLocks noChangeAspect="1"/>
                        </pic:cNvPicPr>
                        <pic:nvPr/>
                      </pic:nvPicPr>
                      <pic:blipFill rotWithShape="1">
                        <a:blip r:embed="rId38"/>
                        <a:stretch/>
                      </pic:blipFill>
                      <pic:spPr bwMode="auto">
                        <a:xfrm>
                          <a:off x="0" y="0"/>
                          <a:ext cx="6645909" cy="356043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width:523.30pt;height:280.35pt;mso-wrap-distance-left:0.00pt;mso-wrap-distance-top:0.00pt;mso-wrap-distance-right:0.00pt;mso-wrap-distance-bottom:0.00pt;z-index:1;" stroked="false">
                <v:imagedata r:id="rId38" o:title=""/>
                <o:lock v:ext="edit" rotation="t"/>
              </v:shape>
            </w:pict>
          </mc:Fallback>
        </mc:AlternateContent>
      </w:r>
      <w:r>
        <w:rPr>
          <w:rFonts w:ascii="Calibri" w:hAnsi="Calibri"/>
          <w:b/>
          <w:bCs/>
          <w:i/>
          <w:highlight w:val="none"/>
        </w:rPr>
      </w:r>
      <w:r>
        <w:rPr>
          <w:rFonts w:ascii="Calibri" w:hAnsi="Calibri"/>
          <w:b/>
          <w:bCs/>
          <w:i/>
          <w:highlight w:val="none"/>
        </w:rPr>
      </w:r>
    </w:p>
    <w:p w14:paraId="786B4FF9">
      <w:pPr>
        <w:pBdr/>
        <w:spacing/>
        <w:ind/>
        <w:jc w:val="center"/>
        <w:rPr>
          <w:rFonts w:ascii="Calibri" w:hAnsi="Calibri"/>
          <w:b/>
          <w:bCs/>
          <w:i/>
        </w:rPr>
      </w:pPr>
      <w:r>
        <w:rPr>
          <w:rFonts w:ascii="Calibri" w:hAnsi="Calibri"/>
          <w:b/>
          <w:bCs/>
          <w:i/>
          <w:iCs/>
          <w:highlight w:val="none"/>
        </w:rPr>
        <mc:AlternateContent>
          <mc:Choice Requires="wpg">
            <w:drawing>
              <wp:inline xmlns:wp="http://schemas.openxmlformats.org/drawingml/2006/wordprocessingDrawing" distT="0" distB="0" distL="0" distR="0">
                <wp:extent cx="6645910" cy="3547289"/>
                <wp:effectExtent l="0" t="0" r="0" b="0"/>
                <wp:docPr id="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823271" name=""/>
                        <pic:cNvPicPr>
                          <a:picLocks noChangeAspect="1"/>
                        </pic:cNvPicPr>
                        <pic:nvPr/>
                      </pic:nvPicPr>
                      <pic:blipFill rotWithShape="1">
                        <a:blip r:embed="rId39"/>
                        <a:stretch/>
                      </pic:blipFill>
                      <pic:spPr bwMode="auto">
                        <a:xfrm>
                          <a:off x="0" y="0"/>
                          <a:ext cx="6645909" cy="354728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 o:spid="_x0000_s32" type="#_x0000_t75" style="width:523.30pt;height:279.31pt;mso-wrap-distance-left:0.00pt;mso-wrap-distance-top:0.00pt;mso-wrap-distance-right:0.00pt;mso-wrap-distance-bottom:0.00pt;z-index:1;" stroked="false">
                <v:imagedata r:id="rId39" o:title=""/>
                <o:lock v:ext="edit" rotation="t"/>
              </v:shape>
            </w:pict>
          </mc:Fallback>
        </mc:AlternateContent>
      </w:r>
      <w:r>
        <w:rPr>
          <w:rFonts w:ascii="Calibri" w:hAnsi="Calibri"/>
          <w:b/>
          <w:bCs/>
          <w:i/>
        </w:rPr>
      </w:r>
      <w:r>
        <w:rPr>
          <w:rFonts w:ascii="Calibri" w:hAnsi="Calibri"/>
          <w:b/>
          <w:bCs/>
          <w:i/>
        </w:rPr>
      </w:r>
    </w:p>
    <w:p w14:paraId="2372DB42">
      <w:pPr>
        <w:pStyle w:val="1256"/>
        <w:pBdr/>
        <w:spacing w:after="240" w:before="0"/>
        <w:ind/>
        <w:jc w:val="center"/>
        <w:rPr>
          <w:rFonts w:ascii="Calibri" w:hAnsi="Calibri"/>
          <w:b/>
          <w:bCs/>
          <w:i/>
          <w:iCs/>
          <w:color w:val="000000" w:themeColor="text1"/>
          <w:sz w:val="22"/>
          <w:szCs w:val="22"/>
        </w:rPr>
      </w:pPr>
      <w:r/>
      <w:bookmarkStart w:id="21" w:name="_Toc21"/>
      <w:r>
        <w:rPr>
          <w:rFonts w:ascii="Calibri" w:hAnsi="Calibri"/>
          <w:b/>
          <w:bCs/>
          <w:i/>
          <w:iCs/>
          <w:color w:val="000000" w:themeColor="text1"/>
          <w:sz w:val="22"/>
          <w:szCs w:val="22"/>
        </w:rPr>
        <w:t xml:space="preserve">Appendix </w:t>
      </w:r>
      <w:r>
        <w:rPr>
          <w:rFonts w:ascii="Calibri" w:hAnsi="Calibri"/>
          <w:b/>
          <w:bCs/>
          <w:i/>
          <w:iCs/>
          <w:color w:val="000000" w:themeColor="text1"/>
          <w:sz w:val="22"/>
          <w:szCs w:val="22"/>
        </w:rPr>
        <w:t xml:space="preserve">9</w:t>
      </w:r>
      <w:r>
        <w:rPr>
          <w:rFonts w:ascii="Calibri" w:hAnsi="Calibri"/>
          <w:b/>
          <w:bCs/>
          <w:i/>
          <w:iCs/>
          <w:color w:val="000000" w:themeColor="text1"/>
          <w:sz w:val="22"/>
          <w:szCs w:val="22"/>
        </w:rPr>
        <w:t xml:space="preserve"> </w:t>
      </w:r>
      <w:r>
        <w:rPr>
          <w:rFonts w:ascii="Calibri" w:hAnsi="Calibri"/>
          <w:b/>
          <w:bCs/>
          <w:i/>
          <w:iCs/>
          <w:color w:val="000000" w:themeColor="text1"/>
          <w:sz w:val="22"/>
          <w:szCs w:val="22"/>
        </w:rPr>
        <w:t xml:space="preserve">–</w:t>
      </w:r>
      <w:r>
        <w:rPr>
          <w:rFonts w:ascii="Calibri" w:hAnsi="Calibri"/>
          <w:b/>
          <w:bCs/>
          <w:i/>
          <w:iCs/>
          <w:color w:val="000000" w:themeColor="text1"/>
          <w:sz w:val="22"/>
          <w:szCs w:val="22"/>
        </w:rPr>
        <w:t xml:space="preserve"> </w:t>
      </w:r>
      <w:r>
        <w:rPr>
          <w:rFonts w:ascii="Calibri" w:hAnsi="Calibri"/>
          <w:b/>
          <w:bCs/>
          <w:i/>
          <w:iCs/>
          <w:color w:val="000000" w:themeColor="text1"/>
          <w:sz w:val="22"/>
          <w:szCs w:val="22"/>
          <w:lang w:eastAsia="en-MY"/>
        </w:rPr>
        <w:t xml:space="preserve">Deep Security Manager and Database Server Health Check</w:t>
      </w:r>
      <w:r>
        <w:rPr>
          <w:rFonts w:ascii="Calibri" w:hAnsi="Calibri"/>
          <w:b/>
          <w:bCs/>
          <w:i/>
          <w:iCs/>
          <w:color w:val="000000" w:themeColor="text1"/>
          <w:sz w:val="22"/>
          <w:szCs w:val="22"/>
          <w:lang w:eastAsia="en-MY"/>
        </w:rPr>
      </w:r>
      <w:bookmarkEnd w:id="21"/>
      <w:r>
        <w:rPr>
          <w:rFonts w:ascii="Calibri" w:hAnsi="Calibri"/>
          <w:b/>
          <w:bCs/>
          <w:i/>
          <w:iCs/>
          <w:color w:val="000000" w:themeColor="text1"/>
          <w:sz w:val="22"/>
          <w:szCs w:val="22"/>
        </w:rPr>
      </w:r>
      <w:r>
        <w:rPr>
          <w:rFonts w:ascii="Calibri" w:hAnsi="Calibri"/>
          <w:b/>
          <w:bCs/>
          <w:i/>
          <w:iCs/>
          <w:color w:val="000000" w:themeColor="text1"/>
          <w:sz w:val="22"/>
          <w:szCs w:val="22"/>
        </w:rPr>
      </w:r>
    </w:p>
    <w:p w14:paraId="134F5FF0">
      <w:pPr>
        <w:pBdr/>
        <w:spacing/>
        <w:ind/>
        <w:jc w:val="center"/>
        <w:rPr>
          <w:rFonts w:ascii="Calibri" w:hAnsi="Calibri"/>
        </w:rPr>
      </w:pPr>
      <w:r>
        <w:rPr>
          <w:rFonts w:ascii="Calibri" w:hAnsi="Calibri"/>
        </w:rPr>
      </w:r>
      <w:r>
        <w:rPr>
          <w:rFonts w:ascii="Calibri" w:hAnsi="Calibri"/>
        </w:rPr>
      </w:r>
      <w:r>
        <w:rPr>
          <w:rFonts w:ascii="Calibri" w:hAnsi="Calibri"/>
        </w:rPr>
      </w:r>
    </w:p>
    <w:p w14:paraId="33849D83">
      <w:pPr>
        <w:pBdr/>
        <w:spacing/>
        <w:ind/>
        <w:rPr>
          <w:rFonts w:ascii="Calibri" w:hAnsi="Calibri"/>
          <w:b/>
          <w:bCs/>
          <w:i/>
          <w:iCs/>
        </w:rPr>
      </w:pPr>
      <w:r>
        <w:rPr>
          <w:rFonts w:ascii="Calibri" w:hAnsi="Calibri"/>
          <w:b/>
          <w:bCs/>
          <w:i/>
          <w:iCs/>
        </w:rPr>
        <w:t xml:space="preserve">Deep Security Manager Version</w:t>
      </w:r>
      <w:r>
        <w:rPr>
          <w:rFonts w:ascii="Calibri" w:hAnsi="Calibri"/>
          <w:b/>
          <w:bCs/>
          <w:i/>
          <w:iCs/>
        </w:rPr>
      </w:r>
      <w:r>
        <w:rPr>
          <w:rFonts w:ascii="Calibri" w:hAnsi="Calibri"/>
          <w:b/>
          <w:bCs/>
          <w:i/>
          <w:iCs/>
        </w:rPr>
      </w:r>
    </w:p>
    <w:p w14:paraId="61B46E51">
      <w:pPr>
        <w:pBdr/>
        <w:spacing/>
        <w:ind/>
        <w:jc w:val="center"/>
        <w:rPr>
          <w:rFonts w:ascii="Calibri" w:hAnsi="Calibri"/>
        </w:rPr>
      </w:pPr>
      <w:r>
        <w:rPr>
          <w:rFonts w:ascii="Calibri" w:hAnsi="Calibri"/>
        </w:rPr>
        <mc:AlternateContent>
          <mc:Choice Requires="wpg">
            <w:drawing>
              <wp:inline xmlns:wp="http://schemas.openxmlformats.org/drawingml/2006/wordprocessingDrawing" distT="0" distB="0" distL="0" distR="0">
                <wp:extent cx="6645910" cy="3317760"/>
                <wp:effectExtent l="0" t="0" r="0" b="0"/>
                <wp:docPr id="3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808344" name=""/>
                        <pic:cNvPicPr>
                          <a:picLocks noChangeAspect="1"/>
                        </pic:cNvPicPr>
                        <pic:nvPr/>
                      </pic:nvPicPr>
                      <pic:blipFill rotWithShape="1">
                        <a:blip r:embed="rId40"/>
                        <a:stretch/>
                      </pic:blipFill>
                      <pic:spPr bwMode="auto">
                        <a:xfrm>
                          <a:off x="0" y="0"/>
                          <a:ext cx="6645909" cy="331776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 o:spid="_x0000_s33" type="#_x0000_t75" style="width:523.30pt;height:261.24pt;mso-wrap-distance-left:0.00pt;mso-wrap-distance-top:0.00pt;mso-wrap-distance-right:0.00pt;mso-wrap-distance-bottom:0.00pt;z-index:1;" stroked="false">
                <v:imagedata r:id="rId40" o:title=""/>
                <o:lock v:ext="edit" rotation="t"/>
              </v:shape>
            </w:pict>
          </mc:Fallback>
        </mc:AlternateContent>
      </w:r>
      <w:r>
        <w:rPr>
          <w:rFonts w:ascii="Calibri" w:hAnsi="Calibri"/>
        </w:rPr>
      </w:r>
      <w:r>
        <w:rPr>
          <w:rFonts w:ascii="Calibri" w:hAnsi="Calibri"/>
        </w:rPr>
      </w:r>
    </w:p>
    <w:p w14:paraId="1D0656FE" w14:textId="77777777">
      <w:pPr>
        <w:pBdr/>
        <w:spacing/>
        <w:ind/>
        <w:rPr>
          <w:rFonts w:asciiTheme="majorHAnsi" w:hAnsiTheme="majorHAnsi" w:eastAsiaTheme="majorEastAsia" w:cstheme="majorBidi"/>
          <w:b/>
          <w:bCs/>
          <w:sz w:val="28"/>
          <w:szCs w:val="28"/>
          <w:lang w:val="en-GB"/>
        </w:rPr>
      </w:pPr>
      <w:r>
        <w:rPr>
          <w:rFonts w:asciiTheme="majorHAnsi" w:hAnsiTheme="majorHAnsi" w:eastAsiaTheme="majorEastAsia" w:cstheme="majorBidi"/>
          <w:b/>
          <w:bCs/>
          <w:sz w:val="28"/>
          <w:szCs w:val="28"/>
          <w:lang w:val="en-GB"/>
        </w:rPr>
      </w:r>
      <w:r>
        <w:rPr>
          <w:rFonts w:asciiTheme="majorHAnsi" w:hAnsiTheme="majorHAnsi" w:eastAsiaTheme="majorEastAsia" w:cstheme="majorBidi"/>
          <w:b/>
          <w:bCs/>
          <w:sz w:val="28"/>
          <w:szCs w:val="28"/>
          <w:lang w:val="en-GB"/>
        </w:rPr>
      </w:r>
      <w:r>
        <w:rPr>
          <w:rFonts w:asciiTheme="majorHAnsi" w:hAnsiTheme="majorHAnsi" w:eastAsiaTheme="majorEastAsia" w:cstheme="majorBidi"/>
          <w:b/>
          <w:bCs/>
          <w:sz w:val="28"/>
          <w:szCs w:val="28"/>
          <w:lang w:val="en-GB"/>
        </w:rPr>
      </w:r>
    </w:p>
    <w:sectPr>
      <w:footerReference w:type="default" r:id="rId11"/>
      <w:footnotePr/>
      <w:endnotePr/>
      <w:type w:val="nextPage"/>
      <w:pgSz w:h="16838" w:orient="portrait" w:w="11906"/>
      <w:pgMar w:top="720" w:right="720" w:bottom="720" w:left="720"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29079D35" w14:textId="77777777">
      <w:pPr>
        <w:pBdr/>
        <w:spacing w:after="0" w:line="240" w:lineRule="auto"/>
        <w:ind/>
        <w:rPr/>
      </w:pPr>
      <w:r>
        <w:separator/>
      </w:r>
      <w:r/>
    </w:p>
  </w:endnote>
  <w:endnote w:type="continuationSeparator" w:id="0">
    <w:p w14:paraId="17686DC7" w14:textId="77777777">
      <w:pPr>
        <w:pBdr/>
        <w:spacing w:after="0" w:line="240" w:lineRule="auto"/>
        <w:ind/>
        <w:rPr/>
      </w:pPr>
      <w:r>
        <w:continuationSeparator/>
      </w:r>
      <w:r/>
    </w:p>
  </w:endnote>
  <w:endnote w:type="continuationNotice" w:id="1">
    <w:p w14:paraId="53BD644D" w14:textId="77777777">
      <w:pPr>
        <w:pBdr/>
        <w:spacing w:after="0" w:line="240" w:lineRule="auto"/>
        <w:ind/>
        <w:rPr/>
      </w:pP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panose1 w:val="020B0004020202020204"/>
  </w:font>
  <w:font w:name="Calibri">
    <w:panose1 w:val="020F0502020204030204"/>
  </w:font>
  <w:font w:name="VL PGothic">
    <w:panose1 w:val="05040102010807070707"/>
  </w:font>
  <w:font w:name="Symbol">
    <w:panose1 w:val="05050102010706020507"/>
  </w:font>
  <w:font w:name="Wingdings">
    <w:panose1 w:val="05000000000000000000"/>
  </w:font>
  <w:font w:name="Segoe UI">
    <w:panose1 w:val="020B0502040204020203"/>
  </w:font>
  <w:font w:name="Carlito">
    <w:panose1 w:val="020F0502020204030204"/>
  </w:font>
  <w:font w:name="SimSun">
    <w:panose1 w:val="02010600030101010101"/>
  </w:font>
  <w:font w:name="Arial MT">
    <w:panose1 w:val="020B0604020202020204"/>
  </w:font>
  <w:font w:name="Arial Bold">
    <w:panose1 w:val="020B0604020202020204"/>
  </w:font>
  <w:font w:name="Courier New">
    <w:panose1 w:val="02070309020205020404"/>
  </w:font>
  <w:font w:name="FBBCH N+ Helvetica Neue LT Std">
    <w:panose1 w:val="05040102010807070707"/>
  </w:font>
  <w:font w:name="Tahoma">
    <w:panose1 w:val="020B0604030504040204"/>
  </w:font>
  <w:font w:name="Mistral">
    <w:panose1 w:val="03090702030407020403"/>
  </w:font>
  <w:font w:name="Times New Roman">
    <w:panose1 w:val="02020603050405020304"/>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737DFA1">
    <w:pPr>
      <w:pStyle w:val="1294"/>
      <w:pBdr/>
      <w:spacing/>
      <w:ind/>
      <w:jc w:val="right"/>
      <w:rPr/>
    </w:pPr>
    <w:fldSimple w:instr="PAGE \* MERGEFORMAT">
      <w:r>
        <w:t xml:space="preserve">1</w:t>
      </w:r>
    </w:fldSimple>
    <w:r/>
    <w:r/>
  </w:p>
  <w:p w14:paraId="5D8CD9F2">
    <w:pPr>
      <w:pStyle w:val="1294"/>
      <w:pBdr/>
      <w:tabs>
        <w:tab w:val="clear" w:leader="none" w:pos="4513"/>
        <w:tab w:val="clear" w:leader="none" w:pos="9026"/>
        <w:tab w:val="right" w:leader="none" w:pos="9781"/>
        <w:tab w:val="center" w:leader="none" w:pos="9923"/>
      </w:tabs>
      <w:spacing/>
      <w:ind w:firstLine="1135" w:left="-284"/>
      <w:rPr>
        <w:color w:val="000000" w:themeColor="text1"/>
        <w:sz w:val="14"/>
        <w:szCs w:val="14"/>
      </w:rPr>
    </w:pPr>
    <w:r>
      <w:rPr>
        <w:color w:val="000000" w:themeColor="text1"/>
        <w:sz w:val="14"/>
        <w:szCs w:val="14"/>
      </w:rPr>
      <w:t xml:space="preserve">CUSTOMER </w:t>
    </w:r>
    <w:r>
      <w:rPr>
        <w:color w:val="000000" w:themeColor="text1"/>
        <w:sz w:val="14"/>
        <w:szCs w:val="14"/>
      </w:rPr>
      <w:t xml:space="preserve">Confidential</w:t>
    </w:r>
    <w:r>
      <w:rPr>
        <w:rFonts w:hint="eastAsia"/>
        <w:color w:val="000000" w:themeColor="text1"/>
        <w:sz w:val="14"/>
        <w:szCs w:val="14"/>
      </w:rPr>
      <w:tab/>
    </w:r>
    <w:r>
      <w:rPr>
        <w:rFonts w:hint="eastAsia"/>
        <w:color w:val="000000" w:themeColor="text1"/>
        <w:sz w:val="14"/>
        <w:szCs w:val="14"/>
      </w:rPr>
      <w:fldChar w:fldCharType="begin"/>
    </w:r>
    <w:r>
      <w:rPr>
        <w:rFonts w:hint="eastAsia"/>
        <w:color w:val="000000" w:themeColor="text1"/>
        <w:sz w:val="14"/>
        <w:szCs w:val="14"/>
      </w:rPr>
      <w:instrText xml:space="preserve"> </w:instrText>
    </w:r>
    <w:r>
      <w:rPr>
        <w:color w:val="000000" w:themeColor="text1"/>
        <w:sz w:val="14"/>
        <w:szCs w:val="14"/>
      </w:rPr>
      <w:instrText xml:space="preserve">PAGE  \* roman  \* MERGEFORMAT</w:instrText>
    </w:r>
    <w:r>
      <w:rPr>
        <w:rFonts w:hint="eastAsia"/>
        <w:color w:val="000000" w:themeColor="text1"/>
        <w:sz w:val="14"/>
        <w:szCs w:val="14"/>
      </w:rPr>
      <w:instrText xml:space="preserve"> </w:instrText>
    </w:r>
    <w:r>
      <w:rPr>
        <w:rFonts w:hint="eastAsia"/>
        <w:color w:val="000000" w:themeColor="text1"/>
        <w:sz w:val="14"/>
        <w:szCs w:val="14"/>
      </w:rPr>
      <w:fldChar w:fldCharType="separate"/>
    </w:r>
    <w:r>
      <w:rPr>
        <w:color w:val="000000" w:themeColor="text1"/>
        <w:sz w:val="14"/>
        <w:szCs w:val="14"/>
      </w:rPr>
      <w:t xml:space="preserve">ii</w:t>
    </w:r>
    <w:r>
      <w:rPr>
        <w:rFonts w:hint="eastAsia"/>
        <w:color w:val="000000" w:themeColor="text1"/>
        <w:sz w:val="14"/>
        <w:szCs w:val="14"/>
      </w:rPr>
      <w:fldChar w:fldCharType="end"/>
    </w:r>
    <w:r>
      <w:rPr>
        <w:color w:val="000000" w:themeColor="text1"/>
        <w:sz w:val="14"/>
        <w:szCs w:val="14"/>
      </w:rPr>
    </w:r>
    <w:r>
      <w:rPr>
        <w:color w:val="000000" w:themeColor="text1"/>
        <w:sz w:val="14"/>
        <w:szCs w:val="14"/>
      </w:rPr>
    </w:r>
  </w:p>
  <w:p w14:paraId="6DB8E840">
    <w:pPr>
      <w:pStyle w:val="1294"/>
      <w:pBdr/>
      <w:spacing/>
      <w:ind w:firstLine="1135" w:left="-284"/>
      <w:rPr>
        <w:color w:val="000000" w:themeColor="text1"/>
        <w:sz w:val="14"/>
        <w:szCs w:val="14"/>
      </w:rPr>
    </w:pPr>
    <w:r>
      <w:rPr>
        <w:color w:val="000000" w:themeColor="text1"/>
        <w:sz w:val="14"/>
        <w:szCs w:val="14"/>
      </w:rPr>
      <w:t xml:space="preserve">Copyright © 202</w:t>
    </w:r>
    <w:r>
      <w:rPr>
        <w:color w:val="000000" w:themeColor="text1"/>
        <w:sz w:val="14"/>
        <w:szCs w:val="14"/>
      </w:rPr>
      <w:t xml:space="preserve">5</w:t>
    </w:r>
    <w:r>
      <w:rPr>
        <w:color w:val="000000" w:themeColor="text1"/>
        <w:sz w:val="14"/>
        <w:szCs w:val="14"/>
      </w:rPr>
      <w:t xml:space="preserve"> CTC Global </w:t>
    </w:r>
    <w:r>
      <w:rPr>
        <w:color w:val="000000" w:themeColor="text1"/>
        <w:sz w:val="14"/>
        <w:szCs w:val="14"/>
      </w:rPr>
      <w:t xml:space="preserve">Sdn</w:t>
    </w:r>
    <w:r>
      <w:rPr>
        <w:color w:val="000000" w:themeColor="text1"/>
        <w:sz w:val="14"/>
        <w:szCs w:val="14"/>
      </w:rPr>
      <w:t xml:space="preserve"> </w:t>
    </w:r>
    <w:r>
      <w:rPr>
        <w:color w:val="000000" w:themeColor="text1"/>
        <w:sz w:val="14"/>
        <w:szCs w:val="14"/>
      </w:rPr>
      <w:t xml:space="preserve">Bhd</w:t>
    </w:r>
    <w:r>
      <w:rPr>
        <w:color w:val="000000" w:themeColor="text1"/>
        <w:sz w:val="14"/>
        <w:szCs w:val="14"/>
      </w:rPr>
      <w:t xml:space="preserve"> (1031393-W). </w:t>
    </w:r>
    <w:r>
      <w:rPr>
        <w:color w:val="000000" w:themeColor="text1"/>
        <w:sz w:val="14"/>
        <w:szCs w:val="14"/>
      </w:rPr>
    </w:r>
    <w:r>
      <w:rPr>
        <w:color w:val="000000" w:themeColor="text1"/>
        <w:sz w:val="14"/>
        <w:szCs w:val="14"/>
      </w:rPr>
    </w:r>
  </w:p>
  <w:p w14:paraId="6A7067B4">
    <w:pPr>
      <w:pStyle w:val="1294"/>
      <w:pBdr/>
      <w:spacing/>
      <w:ind w:firstLine="1135" w:left="-284"/>
      <w:rPr>
        <w:color w:val="000000" w:themeColor="text1"/>
        <w:sz w:val="14"/>
        <w:szCs w:val="14"/>
      </w:rPr>
    </w:pPr>
    <w:r>
      <w:rPr>
        <w:color w:val="000000" w:themeColor="text1"/>
        <w:sz w:val="14"/>
        <w:szCs w:val="14"/>
      </w:rPr>
      <w:t xml:space="preserve">All rights reserved.</w:t>
    </w:r>
    <w:r>
      <w:rPr>
        <w:color w:val="000000" w:themeColor="text1"/>
        <w:sz w:val="14"/>
        <w:szCs w:val="14"/>
      </w:rPr>
    </w:r>
    <w:r>
      <w:rPr>
        <w:color w:val="000000" w:themeColor="text1"/>
        <w:sz w:val="14"/>
        <w:szCs w:val="14"/>
      </w:rPr>
    </w:r>
  </w:p>
  <w:p w14:paraId="7BCC51F9">
    <w:pPr>
      <w:pStyle w:val="1294"/>
      <w:pBdr/>
      <w:spacing/>
      <w:ind/>
      <w:rPr/>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854DE7F" w14:textId="77777777">
    <w:pPr>
      <w:pStyle w:val="1294"/>
      <w:pBdr/>
      <w:tabs>
        <w:tab w:val="center" w:leader="none" w:pos="9356"/>
        <w:tab w:val="right" w:leader="none" w:pos="12690"/>
      </w:tabs>
      <w:spacing/>
      <w:ind w:right="-23" w:left="-426"/>
      <w:rPr>
        <w:color w:val="000000" w:themeColor="text1"/>
        <w:sz w:val="16"/>
        <w:szCs w:val="16"/>
      </w:rPr>
    </w:pPr>
    <w:r>
      <w:rPr>
        <w:color w:val="000000" w:themeColor="text1"/>
        <w:sz w:val="16"/>
        <w:szCs w:val="16"/>
      </w:rPr>
    </w:r>
    <w:r>
      <w:rPr>
        <w:color w:val="000000" w:themeColor="text1"/>
        <w:sz w:val="16"/>
        <w:szCs w:val="16"/>
      </w:rPr>
    </w:r>
    <w:r>
      <w:rPr>
        <w:color w:val="000000" w:themeColor="text1"/>
        <w:sz w:val="16"/>
        <w:szCs w:val="16"/>
      </w:rPr>
    </w:r>
  </w:p>
  <w:p w14:paraId="2CA7ADD4" w14:textId="77777777">
    <w:pPr>
      <w:pStyle w:val="1294"/>
      <w:pBdr/>
      <w:tabs>
        <w:tab w:val="center" w:leader="none" w:pos="9356"/>
        <w:tab w:val="right" w:leader="none" w:pos="12690"/>
      </w:tabs>
      <w:spacing/>
      <w:ind w:right="-23" w:left="-426"/>
      <w:rPr>
        <w:color w:val="000000" w:themeColor="text1"/>
        <w:sz w:val="16"/>
        <w:szCs w:val="16"/>
      </w:rPr>
    </w:pPr>
    <w:r>
      <w:rPr>
        <w:color w:val="000000" w:themeColor="text1"/>
        <w:sz w:val="16"/>
        <w:szCs w:val="16"/>
      </w:rPr>
      <mc:AlternateContent>
        <mc:Choice Requires="wpg">
          <w:drawing>
            <wp:inline xmlns:wp="http://schemas.openxmlformats.org/drawingml/2006/wordprocessingDrawing" distT="0" distB="0" distL="0" distR="0">
              <wp:extent cx="9083675" cy="6350"/>
              <wp:effectExtent l="0" t="0" r="0" b="0"/>
              <wp:docPr id="3" name="_x0000_i1025"/>
              <wp:cNvGraphicFramePr/>
              <a:graphic xmlns:a="http://schemas.openxmlformats.org/drawingml/2006/main">
                <a:graphicData uri="http://schemas.microsoft.com/office/word/2010/wordprocessingShape">
                  <wps:wsp>
                    <wps:cNvPr id="0" name=""/>
                    <wps:cNvSpPr/>
                    <wps:spPr bwMode="auto">
                      <a:xfrm>
                        <a:off x="0" y="0"/>
                        <a:ext cx="9083675" cy="6350"/>
                      </a:xfrm>
                      <a:prstGeom prst="rect">
                        <a:avLst/>
                      </a:prstGeom>
                      <a:solidFill>
                        <a:srgbClr val="000000"/>
                      </a:solidFill>
                      <a:ln>
                        <a:noFill/>
                      </a:ln>
                    </wps:spPr>
                    <wps:bodyPr rot="0">
                      <a:prstTxWarp prst="textNoShape">
                        <a:avLst/>
                      </a:prstTxWarp>
                      <a:noAutofit/>
                    </wps:bodyPr>
                  </wps:wsp>
                </a:graphicData>
              </a:graphic>
            </wp:inline>
          </w:drawing>
        </mc:Choice>
        <mc:Fallback>
          <w:pict>
            <v:shape id="shape 2" o:spid="_x0000_s2" o:spt="1" type="#_x0000_t1" style="width:715.25pt;height:0.50pt;mso-wrap-distance-left:0.00pt;mso-wrap-distance-top:0.00pt;mso-wrap-distance-right:0.00pt;mso-wrap-distance-bottom:0.00pt;visibility:visible;" fillcolor="#000000" stroked="f"/>
          </w:pict>
        </mc:Fallback>
      </mc:AlternateContent>
    </w:r>
    <w:r>
      <w:rPr>
        <w:color w:val="000000" w:themeColor="text1"/>
        <w:sz w:val="16"/>
        <w:szCs w:val="16"/>
      </w:rPr>
    </w:r>
    <w:r>
      <w:rPr>
        <w:color w:val="000000" w:themeColor="text1"/>
        <w:sz w:val="16"/>
        <w:szCs w:val="16"/>
      </w:rPr>
    </w:r>
  </w:p>
  <w:p w14:paraId="64D96244" w14:textId="77777777">
    <w:pPr>
      <w:pStyle w:val="1294"/>
      <w:pBdr/>
      <w:tabs>
        <w:tab w:val="clear" w:leader="none" w:pos="4513"/>
        <w:tab w:val="clear" w:leader="none" w:pos="9026"/>
        <w:tab w:val="right" w:leader="none" w:pos="9781"/>
        <w:tab w:val="center" w:leader="none" w:pos="9923"/>
      </w:tabs>
      <w:spacing/>
      <w:ind w:firstLine="1135" w:left="-284"/>
      <w:rPr>
        <w:color w:val="000000" w:themeColor="text1"/>
        <w:sz w:val="14"/>
        <w:szCs w:val="14"/>
      </w:rPr>
    </w:pPr>
    <w:r>
      <w:rPr>
        <w:color w:val="000000" w:themeColor="text1"/>
        <w:sz w:val="14"/>
        <w:szCs w:val="14"/>
      </w:rPr>
      <w:t xml:space="preserve">CUSTOMER </w:t>
    </w:r>
    <w:r>
      <w:rPr>
        <w:color w:val="000000" w:themeColor="text1"/>
        <w:sz w:val="14"/>
        <w:szCs w:val="14"/>
      </w:rPr>
      <w:t xml:space="preserve">Confidential</w:t>
    </w:r>
    <w:r>
      <w:rPr>
        <w:rFonts w:hint="eastAsia"/>
        <w:color w:val="000000" w:themeColor="text1"/>
        <w:sz w:val="14"/>
        <w:szCs w:val="14"/>
      </w:rPr>
      <w:tab/>
    </w:r>
    <w:r>
      <w:rPr>
        <w:rFonts w:hint="eastAsia"/>
        <w:color w:val="000000" w:themeColor="text1"/>
        <w:sz w:val="14"/>
        <w:szCs w:val="14"/>
      </w:rPr>
      <w:fldChar w:fldCharType="begin"/>
    </w:r>
    <w:r>
      <w:rPr>
        <w:rFonts w:hint="eastAsia"/>
        <w:color w:val="000000" w:themeColor="text1"/>
        <w:sz w:val="14"/>
        <w:szCs w:val="14"/>
      </w:rPr>
      <w:instrText xml:space="preserve"> </w:instrText>
    </w:r>
    <w:r>
      <w:rPr>
        <w:color w:val="000000" w:themeColor="text1"/>
        <w:sz w:val="14"/>
        <w:szCs w:val="14"/>
      </w:rPr>
      <w:instrText xml:space="preserve">PAGE  \* roman  \* MERGEFORMAT</w:instrText>
    </w:r>
    <w:r>
      <w:rPr>
        <w:rFonts w:hint="eastAsia"/>
        <w:color w:val="000000" w:themeColor="text1"/>
        <w:sz w:val="14"/>
        <w:szCs w:val="14"/>
      </w:rPr>
      <w:instrText xml:space="preserve"> </w:instrText>
    </w:r>
    <w:r>
      <w:rPr>
        <w:rFonts w:hint="eastAsia"/>
        <w:color w:val="000000" w:themeColor="text1"/>
        <w:sz w:val="14"/>
        <w:szCs w:val="14"/>
      </w:rPr>
      <w:fldChar w:fldCharType="separate"/>
    </w:r>
    <w:r>
      <w:rPr>
        <w:color w:val="000000" w:themeColor="text1"/>
        <w:sz w:val="14"/>
        <w:szCs w:val="14"/>
      </w:rPr>
      <w:t xml:space="preserve">ii</w:t>
    </w:r>
    <w:r>
      <w:rPr>
        <w:rFonts w:hint="eastAsia"/>
        <w:color w:val="000000" w:themeColor="text1"/>
        <w:sz w:val="14"/>
        <w:szCs w:val="14"/>
      </w:rPr>
      <w:fldChar w:fldCharType="end"/>
    </w:r>
    <w:r>
      <w:rPr>
        <w:color w:val="000000" w:themeColor="text1"/>
        <w:sz w:val="14"/>
        <w:szCs w:val="14"/>
      </w:rPr>
    </w:r>
    <w:r>
      <w:rPr>
        <w:color w:val="000000" w:themeColor="text1"/>
        <w:sz w:val="14"/>
        <w:szCs w:val="14"/>
      </w:rPr>
    </w:r>
  </w:p>
  <w:p w14:paraId="7E5F2AB9" w14:textId="77777777">
    <w:pPr>
      <w:pStyle w:val="1294"/>
      <w:pBdr/>
      <w:spacing/>
      <w:ind w:firstLine="1135" w:left="-284"/>
      <w:rPr>
        <w:color w:val="000000" w:themeColor="text1"/>
        <w:sz w:val="14"/>
        <w:szCs w:val="14"/>
      </w:rPr>
    </w:pPr>
    <w:r>
      <w:rPr>
        <w:color w:val="000000" w:themeColor="text1"/>
        <w:sz w:val="14"/>
        <w:szCs w:val="14"/>
      </w:rPr>
      <w:t xml:space="preserve">Copyright © 202</w:t>
    </w:r>
    <w:r>
      <w:rPr>
        <w:color w:val="000000" w:themeColor="text1"/>
        <w:sz w:val="14"/>
        <w:szCs w:val="14"/>
      </w:rPr>
      <w:t xml:space="preserve">5</w:t>
    </w:r>
    <w:r>
      <w:rPr>
        <w:color w:val="000000" w:themeColor="text1"/>
        <w:sz w:val="14"/>
        <w:szCs w:val="14"/>
      </w:rPr>
      <w:t xml:space="preserve"> CTC Global </w:t>
    </w:r>
    <w:r>
      <w:rPr>
        <w:color w:val="000000" w:themeColor="text1"/>
        <w:sz w:val="14"/>
        <w:szCs w:val="14"/>
      </w:rPr>
      <w:t xml:space="preserve">Sdn</w:t>
    </w:r>
    <w:r>
      <w:rPr>
        <w:color w:val="000000" w:themeColor="text1"/>
        <w:sz w:val="14"/>
        <w:szCs w:val="14"/>
      </w:rPr>
      <w:t xml:space="preserve"> </w:t>
    </w:r>
    <w:r>
      <w:rPr>
        <w:color w:val="000000" w:themeColor="text1"/>
        <w:sz w:val="14"/>
        <w:szCs w:val="14"/>
      </w:rPr>
      <w:t xml:space="preserve">Bhd</w:t>
    </w:r>
    <w:r>
      <w:rPr>
        <w:color w:val="000000" w:themeColor="text1"/>
        <w:sz w:val="14"/>
        <w:szCs w:val="14"/>
      </w:rPr>
      <w:t xml:space="preserve"> (1031393-W). </w:t>
    </w:r>
    <w:r>
      <w:rPr>
        <w:color w:val="000000" w:themeColor="text1"/>
        <w:sz w:val="14"/>
        <w:szCs w:val="14"/>
      </w:rPr>
    </w:r>
    <w:r>
      <w:rPr>
        <w:color w:val="000000" w:themeColor="text1"/>
        <w:sz w:val="14"/>
        <w:szCs w:val="14"/>
      </w:rPr>
    </w:r>
  </w:p>
  <w:p w14:paraId="0C345A61" w14:textId="77777777">
    <w:pPr>
      <w:pStyle w:val="1294"/>
      <w:pBdr/>
      <w:spacing/>
      <w:ind w:firstLine="1135" w:left="-284"/>
      <w:rPr>
        <w:color w:val="000000" w:themeColor="text1"/>
        <w:sz w:val="14"/>
        <w:szCs w:val="14"/>
      </w:rPr>
    </w:pPr>
    <w:r>
      <w:rPr>
        <w:color w:val="000000" w:themeColor="text1"/>
        <w:sz w:val="14"/>
        <w:szCs w:val="14"/>
      </w:rPr>
      <w:t xml:space="preserve">All rights reserved.</w:t>
    </w:r>
    <w:r>
      <w:rPr>
        <w:color w:val="000000" w:themeColor="text1"/>
        <w:sz w:val="14"/>
        <w:szCs w:val="14"/>
      </w:rPr>
    </w:r>
    <w:r>
      <w:rPr>
        <w:color w:val="000000" w:themeColor="text1"/>
        <w:sz w:val="14"/>
        <w:szCs w:val="14"/>
      </w:rPr>
    </w:r>
  </w:p>
  <w:p w14:paraId="314EE24A" w14:textId="77777777">
    <w:pPr>
      <w:pBdr/>
      <w:spacing/>
      <w:ind/>
      <w:rPr/>
    </w:pPr>
    <w:r/>
    <w:r/>
  </w:p>
  <w:p w14:paraId="76614669" w14:textId="77777777">
    <w:pPr>
      <w:pStyle w:val="1294"/>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7B37605A" w14:textId="77777777">
      <w:pPr>
        <w:pBdr/>
        <w:spacing w:after="0" w:line="240" w:lineRule="auto"/>
        <w:ind/>
        <w:rPr/>
      </w:pPr>
      <w:r>
        <w:separator/>
      </w:r>
      <w:r/>
    </w:p>
  </w:footnote>
  <w:footnote w:type="continuationSeparator" w:id="0">
    <w:p w14:paraId="394798F2" w14:textId="77777777">
      <w:pPr>
        <w:pBdr/>
        <w:spacing w:after="0" w:line="240" w:lineRule="auto"/>
        <w:ind/>
        <w:rPr/>
      </w:pPr>
      <w:r>
        <w:continuationSeparator/>
      </w:r>
      <w:r/>
    </w:p>
  </w:footnote>
  <w:footnote w:type="continuationNotice" w:id="1">
    <w:p w14:paraId="3889A505" w14:textId="77777777">
      <w:pPr>
        <w:pBdr/>
        <w:spacing w:after="0" w:line="240" w:lineRule="auto"/>
        <w:ind/>
        <w:rPr/>
      </w:pP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Ind w:w="-5" w:type="dxa"/>
      <w:tblW w:w="5000" w:type="pct"/>
      <w:tblCellMar>
        <w:left w:w="71" w:type="dxa"/>
        <w:right w:w="71" w:type="dxa"/>
      </w:tblCellMar>
      <w:tblBorders/>
      <w:tblLook w:val="0000" w:firstRow="0" w:lastRow="0" w:firstColumn="0" w:lastColumn="0" w:noHBand="0" w:noVBand="0"/>
    </w:tblPr>
    <w:tblGrid>
      <w:gridCol w:w="1882"/>
      <w:gridCol w:w="5190"/>
      <w:gridCol w:w="1957"/>
    </w:tblGrid>
    <w:tr>
      <w:trPr>
        <w:trHeight w:val="664"/>
      </w:trPr>
      <w:tc>
        <w:tcPr>
          <w:tcBorders/>
          <w:tcW w:w="1042" w:type="pct"/>
          <w:vAlign w:val="center"/>
          <w:textDirection w:val="lrTb"/>
          <w:noWrap w:val="false"/>
        </w:tcPr>
        <w:p w14:paraId="603106BA" w14:textId="77777777">
          <w:pPr>
            <w:pStyle w:val="1292"/>
            <w:pBdr/>
            <w:spacing w:after="48" w:before="48"/>
            <w:ind/>
            <w:jc w:val="center"/>
            <w:rPr>
              <w:sz w:val="16"/>
              <w:szCs w:val="16"/>
            </w:rPr>
          </w:pPr>
          <w:r>
            <w:rPr>
              <w:color w:val="1f497d"/>
              <w:lang w:val="en-MY" w:eastAsia="en-MY"/>
            </w:rPr>
          </w:r>
          <w:r>
            <mc:AlternateContent>
              <mc:Choice Requires="wpg">
                <w:drawing>
                  <wp:anchor xmlns:wp="http://schemas.openxmlformats.org/drawingml/2006/wordprocessingDrawing" xmlns:wp14="http://schemas.microsoft.com/office/word/2010/wordprocessingDrawing" distT="0" distB="0" distL="114300" distR="114300" simplePos="0" relativeHeight="251658241" behindDoc="0" locked="0" layoutInCell="1" allowOverlap="1">
                    <wp:simplePos x="0" y="0"/>
                    <wp:positionH relativeFrom="column">
                      <wp:posOffset>119282</wp:posOffset>
                    </wp:positionH>
                    <wp:positionV relativeFrom="paragraph">
                      <wp:posOffset>21603</wp:posOffset>
                    </wp:positionV>
                    <wp:extent cx="1190625" cy="309880"/>
                    <wp:effectExtent l="0" t="0" r="9525" b="0"/>
                    <wp:wrapNone/>
                    <wp:docPr id="1" name="Picture 2" descr="C:\Users\yteh3\Documents\logo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902543" name="Picture 2" descr="C:\Users\yteh3\Documents\logo01.jpg"/>
                            <pic:cNvPicPr>
                              <a:picLocks noChangeAspect="1"/>
                            </pic:cNvPicPr>
                            <pic:nvPr/>
                          </pic:nvPicPr>
                          <pic:blipFill rotWithShape="1">
                            <a:blip r:embed="rId1"/>
                            <a:stretch/>
                          </pic:blipFill>
                          <pic:spPr bwMode="auto">
                            <a:xfrm>
                              <a:off x="0" y="0"/>
                              <a:ext cx="1190624" cy="309879"/>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8241;o:allowoverlap:true;o:allowincell:true;mso-position-horizontal-relative:text;margin-left:9.39pt;mso-position-horizontal:absolute;mso-position-vertical-relative:text;margin-top:1.70pt;mso-position-vertical:absolute;width:93.75pt;height:24.40pt;mso-wrap-distance-left:9.00pt;mso-wrap-distance-top:0.00pt;mso-wrap-distance-right:9.00pt;mso-wrap-distance-bottom:0.00pt;z-index:1;" stroked="f" strokeweight="0.75pt">
                    <v:imagedata r:id="rId1" o:title=""/>
                    <o:lock v:ext="edit" rotation="t"/>
                  </v:shape>
                </w:pict>
              </mc:Fallback>
            </mc:AlternateContent>
          </w:r>
          <w:r>
            <w:rPr>
              <w:sz w:val="16"/>
              <w:szCs w:val="16"/>
            </w:rPr>
          </w:r>
          <w:r>
            <w:rPr>
              <w:sz w:val="16"/>
              <w:szCs w:val="16"/>
            </w:rPr>
          </w:r>
        </w:p>
      </w:tc>
      <w:tc>
        <w:tcPr>
          <w:tcBorders/>
          <w:tcW w:w="2874" w:type="pct"/>
          <w:vAlign w:val="center"/>
          <w:textDirection w:val="lrTb"/>
          <w:noWrap w:val="false"/>
        </w:tcPr>
        <w:p w14:paraId="098A5248" w14:textId="77777777">
          <w:pPr>
            <w:pBdr/>
            <w:spacing/>
            <w:ind/>
            <w:jc w:val="center"/>
            <w:rPr>
              <w:rFonts w:ascii="Arial" w:hAnsi="Arial" w:cs="Arial"/>
              <w:b/>
              <w:sz w:val="24"/>
              <w:szCs w:val="24"/>
            </w:rPr>
          </w:pPr>
          <w:r>
            <w:rPr>
              <w:rFonts w:ascii="Arial" w:hAnsi="Arial" w:cs="Arial"/>
              <w:b/>
              <w:sz w:val="24"/>
              <w:szCs w:val="24"/>
              <w:lang w:val="en-MY"/>
            </w:rPr>
            <w:t xml:space="preserve">Trend Micro </w:t>
          </w:r>
          <w:r>
            <w:rPr>
              <w:rFonts w:ascii="Arial" w:hAnsi="Arial" w:cs="Arial"/>
              <w:b/>
              <w:sz w:val="24"/>
              <w:szCs w:val="24"/>
            </w:rPr>
            <w:t xml:space="preserve">Preventive Maintenance Report</w:t>
          </w:r>
          <w:r>
            <w:rPr>
              <w:rFonts w:ascii="Arial" w:hAnsi="Arial" w:cs="Arial"/>
              <w:b/>
              <w:sz w:val="24"/>
              <w:szCs w:val="24"/>
            </w:rPr>
          </w:r>
          <w:r>
            <w:rPr>
              <w:rFonts w:ascii="Arial" w:hAnsi="Arial" w:cs="Arial"/>
              <w:b/>
              <w:sz w:val="24"/>
              <w:szCs w:val="24"/>
            </w:rPr>
          </w:r>
        </w:p>
      </w:tc>
      <w:tc>
        <w:tcPr>
          <w:tcBorders/>
          <w:tcW w:w="1084" w:type="pct"/>
          <w:vAlign w:val="center"/>
          <w:textDirection w:val="lrTb"/>
          <w:noWrap w:val="false"/>
        </w:tcPr>
        <w:p w14:paraId="4BFA7C23" w14:textId="77777777">
          <w:pPr>
            <w:pBdr/>
            <w:spacing/>
            <w:ind/>
            <w:rPr>
              <w:sz w:val="16"/>
              <w:szCs w:val="16"/>
            </w:rPr>
          </w:pPr>
          <w:r>
            <w:rPr>
              <w:lang w:val="en-MY" w:eastAsia="en-MY"/>
            </w:rPr>
          </w:r>
          <w:r>
            <mc:AlternateContent>
              <mc:Choice Requires="wpg">
                <w:drawing>
                  <wp:anchor xmlns:wp="http://schemas.openxmlformats.org/drawingml/2006/wordprocessingDrawing" xmlns:wp14="http://schemas.microsoft.com/office/word/2010/wordprocessingDrawing" distT="0" distB="0" distL="115200" distR="115200" simplePos="0" relativeHeight="251954178" behindDoc="0" locked="0" layoutInCell="1" allowOverlap="1">
                    <wp:simplePos x="0" y="0"/>
                    <wp:positionH relativeFrom="column">
                      <wp:posOffset>-37315</wp:posOffset>
                    </wp:positionH>
                    <wp:positionV relativeFrom="paragraph">
                      <wp:posOffset>-26101</wp:posOffset>
                    </wp:positionV>
                    <wp:extent cx="1494692" cy="424961"/>
                    <wp:effectExtent l="3175" t="3175" r="3175" b="3175"/>
                    <wp:wrapNone/>
                    <wp:docPr id="2" name=""/>
                    <wp:cNvGraphicFramePr/>
                    <a:graphic xmlns:a="http://schemas.openxmlformats.org/drawingml/2006/main">
                      <a:graphicData uri="http://schemas.microsoft.com/office/word/2010/wordprocessingShape">
                        <wps:wsp>
                          <wps:cNvPr id="2094165904" name=""/>
                          <wps:cNvSpPr txBox="1"/>
                          <wps:spPr bwMode="auto">
                            <a:xfrm rot="0" flipH="0" flipV="0">
                              <a:off x="0" y="0"/>
                              <a:ext cx="1494692" cy="424961"/>
                            </a:xfrm>
                            <a:prstGeom prst="rect">
                              <a:avLst/>
                            </a:prstGeom>
                            <a:noFill/>
                            <a:ln w="6350">
                              <a:solidFill>
                                <a:schemeClr val="bg1"/>
                              </a:solidFill>
                              <a:prstDash val="solid"/>
                            </a:ln>
                          </wps:spPr>
                          <wps:txbx>
                            <w:txbxContent>
                              <w:p w14:paraId="020AD595">
                                <w:pPr>
                                  <w:pBdr/>
                                  <w:spacing w:after="0" w:line="240" w:lineRule="auto"/>
                                  <w:ind/>
                                  <w:jc w:val="left"/>
                                  <w:rPr>
                                    <w:sz w:val="18"/>
                                    <w:szCs w:val="18"/>
                                    <w:highlight w:val="none"/>
                                  </w:rPr>
                                </w:pPr>
                                <w:r>
                                  <w:rPr>
                                    <w:sz w:val="18"/>
                                    <w:szCs w:val="18"/>
                                    <w:lang w:val="en-MY"/>
                                  </w:rPr>
                                  <w:t xml:space="preserve">Doc. ID: QMS-P09-F01</w:t>
                                </w:r>
                                <w:r>
                                  <w:rPr>
                                    <w:sz w:val="18"/>
                                    <w:szCs w:val="18"/>
                                    <w:highlight w:val="none"/>
                                  </w:rPr>
                                </w:r>
                                <w:r>
                                  <w:rPr>
                                    <w:sz w:val="18"/>
                                    <w:szCs w:val="18"/>
                                    <w:highlight w:val="none"/>
                                  </w:rPr>
                                </w:r>
                              </w:p>
                              <w:p w14:paraId="0ED563BE">
                                <w:pPr>
                                  <w:pBdr/>
                                  <w:spacing w:after="0" w:line="240" w:lineRule="auto"/>
                                  <w:ind/>
                                  <w:jc w:val="left"/>
                                  <w:rPr>
                                    <w:sz w:val="18"/>
                                    <w:szCs w:val="18"/>
                                    <w:highlight w:val="none"/>
                                  </w:rPr>
                                </w:pPr>
                                <w:r>
                                  <w:rPr>
                                    <w:sz w:val="18"/>
                                    <w:szCs w:val="18"/>
                                    <w:highlight w:val="none"/>
                                    <w:lang w:val="en-MY" w:bidi="en-MY"/>
                                  </w:rPr>
                                  <w:t xml:space="preserve">Version: 2.0</w:t>
                                </w:r>
                                <w:r>
                                  <w:rPr>
                                    <w:sz w:val="18"/>
                                    <w:szCs w:val="18"/>
                                    <w:highlight w:val="none"/>
                                  </w:rPr>
                                </w:r>
                                <w:r>
                                  <w:rPr>
                                    <w:sz w:val="18"/>
                                    <w:szCs w:val="18"/>
                                    <w:highlight w:val="none"/>
                                  </w:rPr>
                                </w:r>
                              </w:p>
                            </w:txbxContent>
                          </wps:txbx>
                          <wps:bodyPr vertOverflow="overflow" horzOverflow="overflow" vert="horz" wrap="square" lIns="91440" tIns="45720" rIns="91440" bIns="45720" numCol="1" spcCol="0" rtlCol="0" fromWordArt="0" anchor="t" anchorCtr="0" forceAA="0" upright="0" compatLnSpc="0"/>
                        </wps:wsp>
                      </a:graphicData>
                    </a:graphic>
                  </wp:anchor>
                </w:drawing>
              </mc:Choice>
              <mc:Fallback>
                <w:pict>
                  <v:shape id="shape 1" o:spid="_x0000_s1" o:spt="202" type="#_x0000_t202" style="position:absolute;z-index:251954178;o:allowoverlap:true;o:allowincell:true;mso-position-horizontal-relative:text;margin-left:-2.94pt;mso-position-horizontal:absolute;mso-position-vertical-relative:text;margin-top:-2.06pt;mso-position-vertical:absolute;width:117.69pt;height:33.46pt;mso-wrap-distance-left:9.07pt;mso-wrap-distance-top:0.00pt;mso-wrap-distance-right:9.07pt;mso-wrap-distance-bottom:0.00pt;rotation:0;v-text-anchor:top;visibility:visible;" filled="f" strokecolor="#FFFFFF" strokeweight="0.50pt">
                    <v:stroke dashstyle="solid"/>
                    <v:textbox inset="0,0,0,0">
                      <w:txbxContent>
                        <w:p w14:paraId="020AD595">
                          <w:pPr>
                            <w:pBdr/>
                            <w:spacing w:after="0" w:line="240" w:lineRule="auto"/>
                            <w:ind/>
                            <w:jc w:val="left"/>
                            <w:rPr>
                              <w:sz w:val="18"/>
                              <w:szCs w:val="18"/>
                              <w:highlight w:val="none"/>
                            </w:rPr>
                          </w:pPr>
                          <w:r>
                            <w:rPr>
                              <w:sz w:val="18"/>
                              <w:szCs w:val="18"/>
                              <w:lang w:val="en-MY"/>
                            </w:rPr>
                            <w:t xml:space="preserve">Doc. ID: QMS-P09-F01</w:t>
                          </w:r>
                          <w:r>
                            <w:rPr>
                              <w:sz w:val="18"/>
                              <w:szCs w:val="18"/>
                              <w:highlight w:val="none"/>
                            </w:rPr>
                          </w:r>
                          <w:r>
                            <w:rPr>
                              <w:sz w:val="18"/>
                              <w:szCs w:val="18"/>
                              <w:highlight w:val="none"/>
                            </w:rPr>
                          </w:r>
                        </w:p>
                        <w:p w14:paraId="0ED563BE">
                          <w:pPr>
                            <w:pBdr/>
                            <w:spacing w:after="0" w:line="240" w:lineRule="auto"/>
                            <w:ind/>
                            <w:jc w:val="left"/>
                            <w:rPr>
                              <w:sz w:val="18"/>
                              <w:szCs w:val="18"/>
                              <w:highlight w:val="none"/>
                            </w:rPr>
                          </w:pPr>
                          <w:r>
                            <w:rPr>
                              <w:sz w:val="18"/>
                              <w:szCs w:val="18"/>
                              <w:highlight w:val="none"/>
                              <w:lang w:val="en-MY" w:bidi="en-MY"/>
                            </w:rPr>
                            <w:t xml:space="preserve">Version: 2.0</w:t>
                          </w:r>
                          <w:r>
                            <w:rPr>
                              <w:sz w:val="18"/>
                              <w:szCs w:val="18"/>
                              <w:highlight w:val="none"/>
                            </w:rPr>
                          </w:r>
                          <w:r>
                            <w:rPr>
                              <w:sz w:val="18"/>
                              <w:szCs w:val="18"/>
                              <w:highlight w:val="none"/>
                            </w:rPr>
                          </w:r>
                        </w:p>
                      </w:txbxContent>
                    </v:textbox>
                  </v:shape>
                </w:pict>
              </mc:Fallback>
            </mc:AlternateContent>
          </w:r>
          <w:r>
            <w:rPr>
              <w:sz w:val="16"/>
              <w:szCs w:val="16"/>
            </w:rPr>
          </w:r>
          <w:r>
            <w:rPr>
              <w:sz w:val="16"/>
              <w:szCs w:val="16"/>
            </w:rPr>
          </w:r>
        </w:p>
      </w:tc>
    </w:tr>
  </w:tbl>
  <w:p w14:paraId="1A3FAC43" w14:textId="77777777">
    <w:pPr>
      <w:pStyle w:val="1292"/>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A311C09"/>
    <w:lvl w:ilvl="0">
      <w:isLgl w:val="false"/>
      <w:lvlJc w:val="left"/>
      <w:lvlText w:val="%1"/>
      <w:numFmt w:val="decimal"/>
      <w:pPr>
        <w:pBdr/>
        <w:spacing/>
        <w:ind w:hanging="432" w:left="432"/>
      </w:pPr>
      <w:rPr/>
      <w:start w:val="1"/>
      <w:suff w:val="tab"/>
    </w:lvl>
    <w:lvl w:ilvl="1">
      <w:isLgl w:val="false"/>
      <w:lvlJc w:val="left"/>
      <w:lvlText w:val="%1.%2"/>
      <w:numFmt w:val="decimal"/>
      <w:pPr>
        <w:pBdr/>
        <w:spacing/>
        <w:ind w:hanging="576" w:left="576"/>
      </w:pPr>
      <w:rPr/>
      <w:start w:val="1"/>
      <w:suff w:val="tab"/>
    </w:lvl>
    <w:lvl w:ilvl="2">
      <w:isLgl w:val="false"/>
      <w:lvlJc w:val="left"/>
      <w:lvlText w:val="%1.%2.%3"/>
      <w:numFmt w:val="decimal"/>
      <w:pPr>
        <w:pBdr/>
        <w:spacing/>
        <w:ind w:hanging="720" w:left="720"/>
      </w:pPr>
      <w:rPr/>
      <w:start w:val="1"/>
      <w:suff w:val="tab"/>
    </w:lvl>
    <w:lvl w:ilvl="3">
      <w:isLgl w:val="false"/>
      <w:lvlJc w:val="left"/>
      <w:lvlText w:val="%1.%2.%3.%4"/>
      <w:numFmt w:val="decimal"/>
      <w:pPr>
        <w:pBdr/>
        <w:spacing/>
        <w:ind w:hanging="864" w:left="864"/>
      </w:pPr>
      <w:rPr/>
      <w:start w:val="1"/>
      <w:suff w:val="tab"/>
    </w:lvl>
    <w:lvl w:ilvl="4">
      <w:isLgl w:val="false"/>
      <w:lvlJc w:val="left"/>
      <w:lvlText w:val="%1.%2.%3.%4.%5"/>
      <w:numFmt w:val="decimal"/>
      <w:pPr>
        <w:pBdr/>
        <w:spacing/>
        <w:ind w:hanging="1008" w:left="1008"/>
      </w:pPr>
      <w:rPr/>
      <w:start w:val="1"/>
      <w:suff w:val="tab"/>
    </w:lvl>
    <w:lvl w:ilvl="5">
      <w:isLgl w:val="false"/>
      <w:lvlJc w:val="left"/>
      <w:lvlText w:val="%1.%2.%3.%4.%5.%6"/>
      <w:numFmt w:val="decimal"/>
      <w:pPr>
        <w:pBdr/>
        <w:spacing/>
        <w:ind w:hanging="1152" w:left="1152"/>
      </w:pPr>
      <w:rPr/>
      <w:start w:val="1"/>
      <w:suff w:val="tab"/>
    </w:lvl>
    <w:lvl w:ilvl="6">
      <w:isLgl w:val="false"/>
      <w:lvlJc w:val="left"/>
      <w:lvlText w:val="%1.%2.%3.%4.%5.%6.%7"/>
      <w:numFmt w:val="decimal"/>
      <w:pPr>
        <w:pBdr/>
        <w:spacing/>
        <w:ind w:hanging="1296" w:left="1296"/>
      </w:pPr>
      <w:rPr/>
      <w:start w:val="1"/>
      <w:suff w:val="tab"/>
    </w:lvl>
    <w:lvl w:ilvl="7">
      <w:isLgl w:val="false"/>
      <w:lvlJc w:val="left"/>
      <w:lvlText w:val="%1.%2.%3.%4.%5.%6.%7.%8"/>
      <w:numFmt w:val="decimal"/>
      <w:pPr>
        <w:pBdr/>
        <w:spacing/>
        <w:ind w:hanging="1440" w:left="1440"/>
      </w:pPr>
      <w:rPr/>
      <w:start w:val="1"/>
      <w:suff w:val="tab"/>
    </w:lvl>
    <w:lvl w:ilvl="8">
      <w:isLgl w:val="false"/>
      <w:lvlJc w:val="left"/>
      <w:lvlText w:val="%1.%2.%3.%4.%5.%6.%7.%8.%9"/>
      <w:numFmt w:val="decimal"/>
      <w:pPr>
        <w:pBdr/>
        <w:spacing/>
        <w:ind w:hanging="1584" w:left="1584"/>
      </w:pPr>
      <w:rPr/>
      <w:start w:val="1"/>
      <w:suff w:val="tab"/>
    </w:lvl>
  </w:abstractNum>
  <w:abstractNum w:abstractNumId="1">
    <w:nsid w:val="7A29AA5F"/>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nsid w:val="356DDABC"/>
    <w:lvl w:ilvl="0">
      <w:isLgl w:val="false"/>
      <w:lvlJc w:val="left"/>
      <w:lvlText w:val="☐"/>
      <w:numFmt w:val="bullet"/>
      <w:pPr>
        <w:pBdr/>
        <w:spacing/>
        <w:ind w:hanging="315" w:left="604"/>
      </w:pPr>
      <w:rPr>
        <w:rFonts w:hint="default" w:ascii="VL PGothic" w:hAnsi="VL PGothic" w:eastAsia="VL PGothic" w:cs="VL PGothic"/>
        <w:b w:val="0"/>
        <w:bCs w:val="0"/>
        <w:i w:val="0"/>
        <w:iCs w:val="0"/>
        <w:spacing w:val="0"/>
        <w:sz w:val="22"/>
        <w:szCs w:val="22"/>
        <w:lang w:val="en-US" w:eastAsia="en-US" w:bidi="ar-SA"/>
      </w:rPr>
      <w:start w:val="0"/>
      <w:suff w:val="tab"/>
    </w:lvl>
    <w:lvl w:ilvl="1">
      <w:isLgl w:val="false"/>
      <w:lvlJc w:val="left"/>
      <w:lvlText w:val="•"/>
      <w:numFmt w:val="bullet"/>
      <w:pPr>
        <w:pBdr/>
        <w:spacing/>
        <w:ind w:hanging="315" w:left="710"/>
      </w:pPr>
      <w:rPr>
        <w:rFonts w:hint="default"/>
        <w:lang w:val="en-US" w:eastAsia="en-US" w:bidi="ar-SA"/>
      </w:rPr>
      <w:start w:val="0"/>
      <w:suff w:val="tab"/>
    </w:lvl>
    <w:lvl w:ilvl="2">
      <w:isLgl w:val="false"/>
      <w:lvlJc w:val="left"/>
      <w:lvlText w:val="•"/>
      <w:numFmt w:val="bullet"/>
      <w:pPr>
        <w:pBdr/>
        <w:spacing/>
        <w:ind w:hanging="315" w:left="821"/>
      </w:pPr>
      <w:rPr>
        <w:rFonts w:hint="default"/>
        <w:lang w:val="en-US" w:eastAsia="en-US" w:bidi="ar-SA"/>
      </w:rPr>
      <w:start w:val="0"/>
      <w:suff w:val="tab"/>
    </w:lvl>
    <w:lvl w:ilvl="3">
      <w:isLgl w:val="false"/>
      <w:lvlJc w:val="left"/>
      <w:lvlText w:val="•"/>
      <w:numFmt w:val="bullet"/>
      <w:pPr>
        <w:pBdr/>
        <w:spacing/>
        <w:ind w:hanging="315" w:left="932"/>
      </w:pPr>
      <w:rPr>
        <w:rFonts w:hint="default"/>
        <w:lang w:val="en-US" w:eastAsia="en-US" w:bidi="ar-SA"/>
      </w:rPr>
      <w:start w:val="0"/>
      <w:suff w:val="tab"/>
    </w:lvl>
    <w:lvl w:ilvl="4">
      <w:isLgl w:val="false"/>
      <w:lvlJc w:val="left"/>
      <w:lvlText w:val="•"/>
      <w:numFmt w:val="bullet"/>
      <w:pPr>
        <w:pBdr/>
        <w:spacing/>
        <w:ind w:hanging="315" w:left="1043"/>
      </w:pPr>
      <w:rPr>
        <w:rFonts w:hint="default"/>
        <w:lang w:val="en-US" w:eastAsia="en-US" w:bidi="ar-SA"/>
      </w:rPr>
      <w:start w:val="0"/>
      <w:suff w:val="tab"/>
    </w:lvl>
    <w:lvl w:ilvl="5">
      <w:isLgl w:val="false"/>
      <w:lvlJc w:val="left"/>
      <w:lvlText w:val="•"/>
      <w:numFmt w:val="bullet"/>
      <w:pPr>
        <w:pBdr/>
        <w:spacing/>
        <w:ind w:hanging="315" w:left="1154"/>
      </w:pPr>
      <w:rPr>
        <w:rFonts w:hint="default"/>
        <w:lang w:val="en-US" w:eastAsia="en-US" w:bidi="ar-SA"/>
      </w:rPr>
      <w:start w:val="0"/>
      <w:suff w:val="tab"/>
    </w:lvl>
    <w:lvl w:ilvl="6">
      <w:isLgl w:val="false"/>
      <w:lvlJc w:val="left"/>
      <w:lvlText w:val="•"/>
      <w:numFmt w:val="bullet"/>
      <w:pPr>
        <w:pBdr/>
        <w:spacing/>
        <w:ind w:hanging="315" w:left="1265"/>
      </w:pPr>
      <w:rPr>
        <w:rFonts w:hint="default"/>
        <w:lang w:val="en-US" w:eastAsia="en-US" w:bidi="ar-SA"/>
      </w:rPr>
      <w:start w:val="0"/>
      <w:suff w:val="tab"/>
    </w:lvl>
    <w:lvl w:ilvl="7">
      <w:isLgl w:val="false"/>
      <w:lvlJc w:val="left"/>
      <w:lvlText w:val="•"/>
      <w:numFmt w:val="bullet"/>
      <w:pPr>
        <w:pBdr/>
        <w:spacing/>
        <w:ind w:hanging="315" w:left="1376"/>
      </w:pPr>
      <w:rPr>
        <w:rFonts w:hint="default"/>
        <w:lang w:val="en-US" w:eastAsia="en-US" w:bidi="ar-SA"/>
      </w:rPr>
      <w:start w:val="0"/>
      <w:suff w:val="tab"/>
    </w:lvl>
    <w:lvl w:ilvl="8">
      <w:isLgl w:val="false"/>
      <w:lvlJc w:val="left"/>
      <w:lvlText w:val="•"/>
      <w:numFmt w:val="bullet"/>
      <w:pPr>
        <w:pBdr/>
        <w:spacing/>
        <w:ind w:hanging="315" w:left="1487"/>
      </w:pPr>
      <w:rPr>
        <w:rFonts w:hint="default"/>
        <w:lang w:val="en-US" w:eastAsia="en-US" w:bidi="ar-SA"/>
      </w:rPr>
      <w:start w:val="0"/>
      <w:suff w:val="tab"/>
    </w:lvl>
  </w:abstractNum>
  <w:abstractNum w:abstractNumId="3">
    <w:nsid w:val="053DD295"/>
    <w:lvl w:ilvl="0">
      <w:isLgl w:val="false"/>
      <w:lvlJc w:val="left"/>
      <w:lvlText w:val="%1"/>
      <w:numFmt w:val="decimal"/>
      <w:pPr>
        <w:pBdr/>
        <w:spacing/>
        <w:ind w:hanging="432" w:left="432"/>
      </w:pPr>
      <w:rPr/>
      <w:start w:val="1"/>
      <w:suff w:val="tab"/>
    </w:lvl>
    <w:lvl w:ilvl="1">
      <w:isLgl w:val="false"/>
      <w:lvlJc w:val="left"/>
      <w:lvlText w:val="%1.%2"/>
      <w:numFmt w:val="decimal"/>
      <w:pPr>
        <w:pBdr/>
        <w:spacing/>
        <w:ind w:hanging="576" w:left="576"/>
      </w:pPr>
      <w:rPr/>
      <w:start w:val="1"/>
      <w:suff w:val="tab"/>
    </w:lvl>
    <w:lvl w:ilvl="2">
      <w:isLgl w:val="false"/>
      <w:lvlJc w:val="left"/>
      <w:lvlText w:val="%1.%2.%3"/>
      <w:numFmt w:val="decimal"/>
      <w:pPr>
        <w:pBdr/>
        <w:spacing/>
        <w:ind w:hanging="720" w:left="720"/>
      </w:pPr>
      <w:rPr/>
      <w:start w:val="1"/>
      <w:suff w:val="tab"/>
    </w:lvl>
    <w:lvl w:ilvl="3">
      <w:isLgl w:val="false"/>
      <w:lvlJc w:val="left"/>
      <w:lvlText w:val="%1.%2.%3.%4"/>
      <w:numFmt w:val="decimal"/>
      <w:pPr>
        <w:pBdr/>
        <w:spacing/>
        <w:ind w:hanging="864" w:left="864"/>
      </w:pPr>
      <w:rPr/>
      <w:start w:val="1"/>
      <w:suff w:val="tab"/>
    </w:lvl>
    <w:lvl w:ilvl="4">
      <w:isLgl w:val="false"/>
      <w:lvlJc w:val="left"/>
      <w:lvlText w:val="%1.%2.%3.%4.%5"/>
      <w:numFmt w:val="decimal"/>
      <w:pPr>
        <w:pBdr/>
        <w:spacing/>
        <w:ind w:hanging="1008" w:left="1008"/>
      </w:pPr>
      <w:rPr/>
      <w:start w:val="1"/>
      <w:suff w:val="tab"/>
    </w:lvl>
    <w:lvl w:ilvl="5">
      <w:isLgl w:val="false"/>
      <w:lvlJc w:val="left"/>
      <w:lvlText w:val="%1.%2.%3.%4.%5.%6"/>
      <w:numFmt w:val="decimal"/>
      <w:pPr>
        <w:pBdr/>
        <w:spacing/>
        <w:ind w:hanging="1152" w:left="1152"/>
      </w:pPr>
      <w:rPr/>
      <w:start w:val="1"/>
      <w:suff w:val="tab"/>
    </w:lvl>
    <w:lvl w:ilvl="6">
      <w:isLgl w:val="false"/>
      <w:lvlJc w:val="left"/>
      <w:lvlText w:val="%1.%2.%3.%4.%5.%6.%7"/>
      <w:numFmt w:val="decimal"/>
      <w:pPr>
        <w:pBdr/>
        <w:spacing/>
        <w:ind w:hanging="1296" w:left="1296"/>
      </w:pPr>
      <w:rPr/>
      <w:start w:val="1"/>
      <w:suff w:val="tab"/>
    </w:lvl>
    <w:lvl w:ilvl="7">
      <w:isLgl w:val="false"/>
      <w:lvlJc w:val="left"/>
      <w:lvlText w:val="%1.%2.%3.%4.%5.%6.%7.%8"/>
      <w:numFmt w:val="decimal"/>
      <w:pPr>
        <w:pBdr/>
        <w:spacing/>
        <w:ind w:hanging="1440" w:left="1440"/>
      </w:pPr>
      <w:rPr/>
      <w:start w:val="1"/>
      <w:suff w:val="tab"/>
    </w:lvl>
    <w:lvl w:ilvl="8">
      <w:isLgl w:val="false"/>
      <w:lvlJc w:val="left"/>
      <w:lvlText w:val="%1.%2.%3.%4.%5.%6.%7.%8.%9"/>
      <w:numFmt w:val="decimal"/>
      <w:pPr>
        <w:pBdr/>
        <w:spacing/>
        <w:ind w:hanging="1584" w:left="1584"/>
      </w:pPr>
      <w:rPr/>
      <w:start w:val="1"/>
      <w:suff w:val="tab"/>
    </w:lvl>
  </w:abstractNum>
  <w:abstractNum w:abstractNumId="4">
    <w:nsid w:val="7467AC41"/>
    <w:lvl w:ilvl="0">
      <w:isLgl w:val="false"/>
      <w:lvlJc w:val="left"/>
      <w:lvlText w:val="%1"/>
      <w:numFmt w:val="decimal"/>
      <w:pPr>
        <w:pBdr/>
        <w:spacing/>
        <w:ind w:hanging="432" w:left="432"/>
      </w:pPr>
      <w:rPr>
        <w:rFonts w:hint="default"/>
      </w:rPr>
      <w:start w:val="1"/>
      <w:suff w:val="tab"/>
    </w:lvl>
    <w:lvl w:ilvl="1">
      <w:isLgl w:val="false"/>
      <w:lvlJc w:val="left"/>
      <w:lvlText w:val="11.1"/>
      <w:numFmt w:val="none"/>
      <w:pPr>
        <w:pBdr/>
        <w:spacing/>
        <w:ind w:hanging="576" w:left="576"/>
      </w:pPr>
      <w:rPr>
        <w:rFonts w:hint="default"/>
      </w:rPr>
      <w:start w:val="1"/>
      <w:suff w:val="tab"/>
    </w:lvl>
    <w:lvl w:ilvl="2">
      <w:isLgl w:val="false"/>
      <w:lvlJc w:val="left"/>
      <w:lvlText w:val="%1.%2.%3"/>
      <w:numFmt w:val="decimal"/>
      <w:pPr>
        <w:pBdr/>
        <w:spacing/>
        <w:ind w:hanging="720" w:left="720"/>
      </w:pPr>
      <w:rPr>
        <w:rFonts w:hint="default"/>
      </w:rPr>
      <w:start w:val="1"/>
      <w:suff w:val="tab"/>
    </w:lvl>
    <w:lvl w:ilvl="3">
      <w:isLgl w:val="false"/>
      <w:lvlJc w:val="left"/>
      <w:lvlText w:val="%1.%2.%3.%4"/>
      <w:numFmt w:val="decimal"/>
      <w:pPr>
        <w:pBdr/>
        <w:spacing/>
        <w:ind w:hanging="864" w:left="864"/>
      </w:pPr>
      <w:rPr>
        <w:rFonts w:hint="default"/>
      </w:rPr>
      <w:start w:val="1"/>
      <w:suff w:val="tab"/>
    </w:lvl>
    <w:lvl w:ilvl="4">
      <w:isLgl w:val="false"/>
      <w:lvlJc w:val="left"/>
      <w:lvlText w:val="%1.%2.%3.%4.%5"/>
      <w:numFmt w:val="decimal"/>
      <w:pPr>
        <w:pBdr/>
        <w:spacing/>
        <w:ind w:hanging="1008" w:left="1008"/>
      </w:pPr>
      <w:rPr>
        <w:rFonts w:hint="default"/>
      </w:rPr>
      <w:start w:val="1"/>
      <w:suff w:val="tab"/>
    </w:lvl>
    <w:lvl w:ilvl="5">
      <w:isLgl w:val="false"/>
      <w:lvlJc w:val="left"/>
      <w:lvlText w:val="%1.%2.%3.%4.%5.%6"/>
      <w:numFmt w:val="decimal"/>
      <w:pPr>
        <w:pBdr/>
        <w:spacing/>
        <w:ind w:hanging="1152" w:left="1152"/>
      </w:pPr>
      <w:rPr>
        <w:rFonts w:hint="default"/>
      </w:rPr>
      <w:start w:val="1"/>
      <w:suff w:val="tab"/>
    </w:lvl>
    <w:lvl w:ilvl="6">
      <w:isLgl w:val="false"/>
      <w:lvlJc w:val="left"/>
      <w:lvlText w:val="%1.%2.%3.%4.%5.%6.%7"/>
      <w:numFmt w:val="decimal"/>
      <w:pPr>
        <w:pBdr/>
        <w:spacing/>
        <w:ind w:hanging="1296" w:left="1296"/>
      </w:pPr>
      <w:rPr>
        <w:rFonts w:hint="default"/>
      </w:rPr>
      <w:start w:val="1"/>
      <w:suff w:val="tab"/>
    </w:lvl>
    <w:lvl w:ilvl="7">
      <w:isLgl w:val="false"/>
      <w:lvlJc w:val="left"/>
      <w:lvlText w:val="%1.%2.%3.%4.%5.%6.%7.%8"/>
      <w:numFmt w:val="decimal"/>
      <w:pPr>
        <w:pBdr/>
        <w:spacing/>
        <w:ind w:hanging="1440" w:left="1440"/>
      </w:pPr>
      <w:rPr>
        <w:rFonts w:hint="default"/>
      </w:rPr>
      <w:start w:val="1"/>
      <w:suff w:val="tab"/>
    </w:lvl>
    <w:lvl w:ilvl="8">
      <w:isLgl w:val="false"/>
      <w:lvlJc w:val="left"/>
      <w:lvlText w:val="%1.%2.%3.%4.%5.%6.%7.%8.%9"/>
      <w:numFmt w:val="decimal"/>
      <w:pPr>
        <w:pBdr/>
        <w:spacing/>
        <w:ind w:hanging="1584" w:left="1584"/>
      </w:pPr>
      <w:rPr>
        <w:rFonts w:hint="default"/>
      </w:rPr>
      <w:start w:val="1"/>
      <w:suff w:val="tab"/>
    </w:lvl>
  </w:abstractNum>
  <w:abstractNum w:abstractNumId="5">
    <w:nsid w:val="54346FFE"/>
    <w:lvl w:ilvl="0">
      <w:isLgl w:val="false"/>
      <w:lvlJc w:val="left"/>
      <w:lvlText w:val="%1"/>
      <w:numFmt w:val="decimal"/>
      <w:pPr>
        <w:pBdr/>
        <w:spacing/>
        <w:ind w:hanging="432" w:left="432"/>
      </w:pPr>
      <w:pStyle w:val="1255"/>
      <w:rPr/>
      <w:start w:val="1"/>
      <w:suff w:val="tab"/>
    </w:lvl>
    <w:lvl w:ilvl="1">
      <w:isLgl w:val="false"/>
      <w:lvlJc w:val="left"/>
      <w:lvlText w:val="%1.%2"/>
      <w:numFmt w:val="decimal"/>
      <w:pPr>
        <w:pBdr/>
        <w:spacing/>
        <w:ind w:hanging="576" w:left="718"/>
      </w:pPr>
      <w:pStyle w:val="1256"/>
      <w:rPr>
        <w:b/>
        <w:i/>
        <w:color w:val="auto"/>
        <w:sz w:val="20"/>
        <w:szCs w:val="20"/>
      </w:rPr>
      <w:start w:val="1"/>
      <w:suff w:val="tab"/>
    </w:lvl>
    <w:lvl w:ilvl="2">
      <w:isLgl w:val="false"/>
      <w:lvlJc w:val="left"/>
      <w:lvlText w:val="%1.%2.%3"/>
      <w:numFmt w:val="decimal"/>
      <w:pPr>
        <w:pBdr/>
        <w:spacing/>
        <w:ind w:hanging="720" w:left="720"/>
      </w:pPr>
      <w:pStyle w:val="1257"/>
      <w:rPr/>
      <w:start w:val="1"/>
      <w:suff w:val="tab"/>
    </w:lvl>
    <w:lvl w:ilvl="3">
      <w:isLgl w:val="false"/>
      <w:lvlJc w:val="left"/>
      <w:lvlText w:val="%1.%2.%3.%4"/>
      <w:numFmt w:val="decimal"/>
      <w:pPr>
        <w:pBdr/>
        <w:spacing/>
        <w:ind w:hanging="864" w:left="864"/>
      </w:pPr>
      <w:pStyle w:val="1258"/>
      <w:rPr/>
      <w:start w:val="1"/>
      <w:suff w:val="tab"/>
    </w:lvl>
    <w:lvl w:ilvl="4">
      <w:isLgl w:val="false"/>
      <w:lvlJc w:val="left"/>
      <w:lvlText w:val="%1.%2.%3.%4.%5"/>
      <w:numFmt w:val="decimal"/>
      <w:pPr>
        <w:pBdr/>
        <w:spacing/>
        <w:ind w:hanging="1008" w:left="1008"/>
      </w:pPr>
      <w:pStyle w:val="1259"/>
      <w:rPr/>
      <w:start w:val="1"/>
      <w:suff w:val="tab"/>
    </w:lvl>
    <w:lvl w:ilvl="5">
      <w:isLgl w:val="false"/>
      <w:lvlJc w:val="left"/>
      <w:lvlText w:val="%1.%2.%3.%4.%5.%6"/>
      <w:numFmt w:val="decimal"/>
      <w:pPr>
        <w:pBdr/>
        <w:spacing/>
        <w:ind w:hanging="1152" w:left="1152"/>
      </w:pPr>
      <w:pStyle w:val="1260"/>
      <w:rPr/>
      <w:start w:val="1"/>
      <w:suff w:val="tab"/>
    </w:lvl>
    <w:lvl w:ilvl="6">
      <w:isLgl w:val="false"/>
      <w:lvlJc w:val="left"/>
      <w:lvlText w:val="%1.%2.%3.%4.%5.%6.%7"/>
      <w:numFmt w:val="decimal"/>
      <w:pPr>
        <w:pBdr/>
        <w:spacing/>
        <w:ind w:hanging="1296" w:left="1296"/>
      </w:pPr>
      <w:pStyle w:val="1261"/>
      <w:rPr/>
      <w:start w:val="1"/>
      <w:suff w:val="tab"/>
    </w:lvl>
    <w:lvl w:ilvl="7">
      <w:isLgl w:val="false"/>
      <w:lvlJc w:val="left"/>
      <w:lvlText w:val="%1.%2.%3.%4.%5.%6.%7.%8"/>
      <w:numFmt w:val="decimal"/>
      <w:pPr>
        <w:pBdr/>
        <w:spacing/>
        <w:ind w:hanging="1440" w:left="1440"/>
      </w:pPr>
      <w:pStyle w:val="1262"/>
      <w:rPr/>
      <w:start w:val="1"/>
      <w:suff w:val="tab"/>
    </w:lvl>
    <w:lvl w:ilvl="8">
      <w:isLgl w:val="false"/>
      <w:lvlJc w:val="left"/>
      <w:lvlText w:val="%1.%2.%3.%4.%5.%6.%7.%8.%9"/>
      <w:numFmt w:val="decimal"/>
      <w:pPr>
        <w:pBdr/>
        <w:spacing/>
        <w:ind w:hanging="1584" w:left="1584"/>
      </w:pPr>
      <w:pStyle w:val="1263"/>
      <w:rPr/>
      <w:start w:val="1"/>
      <w:suff w:val="tab"/>
    </w:lvl>
  </w:abstractNum>
  <w:abstractNum w:abstractNumId="6">
    <w:nsid w:val="61461CEF"/>
    <w:lvl w:ilvl="0">
      <w:isLgl w:val="false"/>
      <w:lvlJc w:val="left"/>
      <w:lvlText w:val="%1"/>
      <w:numFmt w:val="decimal"/>
      <w:pPr>
        <w:pBdr/>
        <w:spacing/>
        <w:ind w:hanging="432" w:left="432"/>
      </w:pPr>
      <w:rPr>
        <w:rFonts w:hint="default"/>
      </w:rPr>
      <w:start w:val="1"/>
      <w:suff w:val="tab"/>
    </w:lvl>
    <w:lvl w:ilvl="1">
      <w:isLgl w:val="false"/>
      <w:lvlJc w:val="left"/>
      <w:lvlText w:val="12.%2"/>
      <w:numFmt w:val="decimal"/>
      <w:pPr>
        <w:pBdr/>
        <w:spacing/>
        <w:ind w:hanging="576" w:left="576"/>
      </w:pPr>
      <w:rPr>
        <w:rFonts w:hint="default"/>
      </w:rPr>
      <w:start w:val="1"/>
      <w:suff w:val="tab"/>
    </w:lvl>
    <w:lvl w:ilvl="2">
      <w:isLgl w:val="false"/>
      <w:lvlJc w:val="left"/>
      <w:lvlText w:val="%1.%2.%3"/>
      <w:numFmt w:val="decimal"/>
      <w:pPr>
        <w:pBdr/>
        <w:spacing/>
        <w:ind w:hanging="720" w:left="720"/>
      </w:pPr>
      <w:rPr>
        <w:rFonts w:hint="default"/>
      </w:rPr>
      <w:start w:val="1"/>
      <w:suff w:val="tab"/>
    </w:lvl>
    <w:lvl w:ilvl="3">
      <w:isLgl w:val="false"/>
      <w:lvlJc w:val="left"/>
      <w:lvlText w:val="%1.%2.%3.%4"/>
      <w:numFmt w:val="decimal"/>
      <w:pPr>
        <w:pBdr/>
        <w:spacing/>
        <w:ind w:hanging="864" w:left="864"/>
      </w:pPr>
      <w:rPr>
        <w:rFonts w:hint="default"/>
      </w:rPr>
      <w:start w:val="1"/>
      <w:suff w:val="tab"/>
    </w:lvl>
    <w:lvl w:ilvl="4">
      <w:isLgl w:val="false"/>
      <w:lvlJc w:val="left"/>
      <w:lvlText w:val="%1.%2.%3.%4.%5"/>
      <w:numFmt w:val="decimal"/>
      <w:pPr>
        <w:pBdr/>
        <w:spacing/>
        <w:ind w:hanging="1008" w:left="1008"/>
      </w:pPr>
      <w:rPr>
        <w:rFonts w:hint="default"/>
      </w:rPr>
      <w:start w:val="1"/>
      <w:suff w:val="tab"/>
    </w:lvl>
    <w:lvl w:ilvl="5">
      <w:isLgl w:val="false"/>
      <w:lvlJc w:val="left"/>
      <w:lvlText w:val="%1.%2.%3.%4.%5.%6"/>
      <w:numFmt w:val="decimal"/>
      <w:pPr>
        <w:pBdr/>
        <w:spacing/>
        <w:ind w:hanging="1152" w:left="1152"/>
      </w:pPr>
      <w:rPr>
        <w:rFonts w:hint="default"/>
      </w:rPr>
      <w:start w:val="1"/>
      <w:suff w:val="tab"/>
    </w:lvl>
    <w:lvl w:ilvl="6">
      <w:isLgl w:val="false"/>
      <w:lvlJc w:val="left"/>
      <w:lvlText w:val="%1.%2.%3.%4.%5.%6.%7"/>
      <w:numFmt w:val="decimal"/>
      <w:pPr>
        <w:pBdr/>
        <w:spacing/>
        <w:ind w:hanging="1296" w:left="1296"/>
      </w:pPr>
      <w:rPr>
        <w:rFonts w:hint="default"/>
      </w:rPr>
      <w:start w:val="1"/>
      <w:suff w:val="tab"/>
    </w:lvl>
    <w:lvl w:ilvl="7">
      <w:isLgl w:val="false"/>
      <w:lvlJc w:val="left"/>
      <w:lvlText w:val="%1.%2.%3.%4.%5.%6.%7.%8"/>
      <w:numFmt w:val="decimal"/>
      <w:pPr>
        <w:pBdr/>
        <w:spacing/>
        <w:ind w:hanging="1440" w:left="1440"/>
      </w:pPr>
      <w:rPr>
        <w:rFonts w:hint="default"/>
      </w:rPr>
      <w:start w:val="1"/>
      <w:suff w:val="tab"/>
    </w:lvl>
    <w:lvl w:ilvl="8">
      <w:isLgl w:val="false"/>
      <w:lvlJc w:val="left"/>
      <w:lvlText w:val="%1.%2.%3.%4.%5.%6.%7.%8.%9"/>
      <w:numFmt w:val="decimal"/>
      <w:pPr>
        <w:pBdr/>
        <w:spacing/>
        <w:ind w:hanging="1584" w:left="1584"/>
      </w:pPr>
      <w:rPr>
        <w:rFonts w:hint="default"/>
      </w:rPr>
      <w:start w:val="1"/>
      <w:suff w:val="tab"/>
    </w:lvl>
  </w:abstractNum>
  <w:abstractNum w:abstractNumId="7">
    <w:nsid w:val="7494C300"/>
    <w:lvl w:ilvl="0">
      <w:isLgl w:val="false"/>
      <w:lvlJc w:val="left"/>
      <w:lvlText w:val="%1"/>
      <w:numFmt w:val="decimal"/>
      <w:pPr>
        <w:pBdr/>
        <w:spacing/>
        <w:ind w:hanging="432" w:left="432"/>
      </w:pPr>
      <w:rPr/>
      <w:start w:val="1"/>
      <w:suff w:val="tab"/>
    </w:lvl>
    <w:lvl w:ilvl="1">
      <w:isLgl w:val="false"/>
      <w:lvlJc w:val="left"/>
      <w:lvlText w:val="%1.%2"/>
      <w:numFmt w:val="decimal"/>
      <w:pPr>
        <w:pBdr/>
        <w:spacing/>
        <w:ind w:hanging="576" w:left="576"/>
      </w:pPr>
      <w:rPr/>
      <w:start w:val="1"/>
      <w:suff w:val="tab"/>
    </w:lvl>
    <w:lvl w:ilvl="2">
      <w:isLgl w:val="false"/>
      <w:lvlJc w:val="left"/>
      <w:lvlText w:val="%1.%2.%3"/>
      <w:numFmt w:val="decimal"/>
      <w:pPr>
        <w:pBdr/>
        <w:spacing/>
        <w:ind w:hanging="720" w:left="720"/>
      </w:pPr>
      <w:rPr/>
      <w:start w:val="1"/>
      <w:suff w:val="tab"/>
    </w:lvl>
    <w:lvl w:ilvl="3">
      <w:isLgl w:val="false"/>
      <w:lvlJc w:val="left"/>
      <w:lvlText w:val="%1.%2.%3.%4"/>
      <w:numFmt w:val="decimal"/>
      <w:pPr>
        <w:pBdr/>
        <w:spacing/>
        <w:ind w:hanging="864" w:left="864"/>
      </w:pPr>
      <w:rPr/>
      <w:start w:val="1"/>
      <w:suff w:val="tab"/>
    </w:lvl>
    <w:lvl w:ilvl="4">
      <w:isLgl w:val="false"/>
      <w:lvlJc w:val="left"/>
      <w:lvlText w:val="%1.%2.%3.%4.%5"/>
      <w:numFmt w:val="decimal"/>
      <w:pPr>
        <w:pBdr/>
        <w:spacing/>
        <w:ind w:hanging="1008" w:left="1008"/>
      </w:pPr>
      <w:rPr/>
      <w:start w:val="1"/>
      <w:suff w:val="tab"/>
    </w:lvl>
    <w:lvl w:ilvl="5">
      <w:isLgl w:val="false"/>
      <w:lvlJc w:val="left"/>
      <w:lvlText w:val="%1.%2.%3.%4.%5.%6"/>
      <w:numFmt w:val="decimal"/>
      <w:pPr>
        <w:pBdr/>
        <w:spacing/>
        <w:ind w:hanging="1152" w:left="1152"/>
      </w:pPr>
      <w:rPr/>
      <w:start w:val="1"/>
      <w:suff w:val="tab"/>
    </w:lvl>
    <w:lvl w:ilvl="6">
      <w:isLgl w:val="false"/>
      <w:lvlJc w:val="left"/>
      <w:lvlText w:val="%1.%2.%3.%4.%5.%6.%7"/>
      <w:numFmt w:val="decimal"/>
      <w:pPr>
        <w:pBdr/>
        <w:spacing/>
        <w:ind w:hanging="1296" w:left="1296"/>
      </w:pPr>
      <w:rPr/>
      <w:start w:val="1"/>
      <w:suff w:val="tab"/>
    </w:lvl>
    <w:lvl w:ilvl="7">
      <w:isLgl w:val="false"/>
      <w:lvlJc w:val="left"/>
      <w:lvlText w:val="%1.%2.%3.%4.%5.%6.%7.%8"/>
      <w:numFmt w:val="decimal"/>
      <w:pPr>
        <w:pBdr/>
        <w:spacing/>
        <w:ind w:hanging="1440" w:left="1440"/>
      </w:pPr>
      <w:rPr/>
      <w:start w:val="1"/>
      <w:suff w:val="tab"/>
    </w:lvl>
    <w:lvl w:ilvl="8">
      <w:isLgl w:val="false"/>
      <w:lvlJc w:val="left"/>
      <w:lvlText w:val="%1.%2.%3.%4.%5.%6.%7.%8.%9"/>
      <w:numFmt w:val="decimal"/>
      <w:pPr>
        <w:pBdr/>
        <w:spacing/>
        <w:ind w:hanging="1584" w:left="1584"/>
      </w:pPr>
      <w:rPr/>
      <w:start w:val="1"/>
      <w:suff w:val="tab"/>
    </w:lvl>
  </w:abstractNum>
  <w:abstractNum w:abstractNumId="8">
    <w:nsid w:val="74D00B25"/>
    <w:lvl w:ilvl="0">
      <w:isLgl w:val="false"/>
      <w:lvlJc w:val="left"/>
      <w:lvlText w:val="☐"/>
      <w:numFmt w:val="bullet"/>
      <w:pPr>
        <w:pBdr/>
        <w:spacing/>
        <w:ind w:hanging="315" w:left="661"/>
      </w:pPr>
      <w:rPr>
        <w:rFonts w:hint="default" w:ascii="VL PGothic" w:hAnsi="VL PGothic" w:eastAsia="VL PGothic" w:cs="VL PGothic"/>
        <w:b w:val="0"/>
        <w:bCs w:val="0"/>
        <w:i w:val="0"/>
        <w:iCs w:val="0"/>
        <w:spacing w:val="0"/>
        <w:sz w:val="22"/>
        <w:szCs w:val="22"/>
        <w:lang w:val="en-US" w:eastAsia="en-US" w:bidi="ar-SA"/>
      </w:rPr>
      <w:start w:val="0"/>
      <w:suff w:val="tab"/>
    </w:lvl>
    <w:lvl w:ilvl="1">
      <w:isLgl w:val="false"/>
      <w:lvlJc w:val="left"/>
      <w:lvlText w:val="•"/>
      <w:numFmt w:val="bullet"/>
      <w:pPr>
        <w:pBdr/>
        <w:spacing/>
        <w:ind w:hanging="315" w:left="779"/>
      </w:pPr>
      <w:rPr>
        <w:rFonts w:hint="default"/>
        <w:lang w:val="en-US" w:eastAsia="en-US" w:bidi="ar-SA"/>
      </w:rPr>
      <w:start w:val="0"/>
      <w:suff w:val="tab"/>
    </w:lvl>
    <w:lvl w:ilvl="2">
      <w:isLgl w:val="false"/>
      <w:lvlJc w:val="left"/>
      <w:lvlText w:val="•"/>
      <w:numFmt w:val="bullet"/>
      <w:pPr>
        <w:pBdr/>
        <w:spacing/>
        <w:ind w:hanging="315" w:left="899"/>
      </w:pPr>
      <w:rPr>
        <w:rFonts w:hint="default"/>
        <w:lang w:val="en-US" w:eastAsia="en-US" w:bidi="ar-SA"/>
      </w:rPr>
      <w:start w:val="0"/>
      <w:suff w:val="tab"/>
    </w:lvl>
    <w:lvl w:ilvl="3">
      <w:isLgl w:val="false"/>
      <w:lvlJc w:val="left"/>
      <w:lvlText w:val="•"/>
      <w:numFmt w:val="bullet"/>
      <w:pPr>
        <w:pBdr/>
        <w:spacing/>
        <w:ind w:hanging="315" w:left="1018"/>
      </w:pPr>
      <w:rPr>
        <w:rFonts w:hint="default"/>
        <w:lang w:val="en-US" w:eastAsia="en-US" w:bidi="ar-SA"/>
      </w:rPr>
      <w:start w:val="0"/>
      <w:suff w:val="tab"/>
    </w:lvl>
    <w:lvl w:ilvl="4">
      <w:isLgl w:val="false"/>
      <w:lvlJc w:val="left"/>
      <w:lvlText w:val="•"/>
      <w:numFmt w:val="bullet"/>
      <w:pPr>
        <w:pBdr/>
        <w:spacing/>
        <w:ind w:hanging="315" w:left="1138"/>
      </w:pPr>
      <w:rPr>
        <w:rFonts w:hint="default"/>
        <w:lang w:val="en-US" w:eastAsia="en-US" w:bidi="ar-SA"/>
      </w:rPr>
      <w:start w:val="0"/>
      <w:suff w:val="tab"/>
    </w:lvl>
    <w:lvl w:ilvl="5">
      <w:isLgl w:val="false"/>
      <w:lvlJc w:val="left"/>
      <w:lvlText w:val="•"/>
      <w:numFmt w:val="bullet"/>
      <w:pPr>
        <w:pBdr/>
        <w:spacing/>
        <w:ind w:hanging="315" w:left="1257"/>
      </w:pPr>
      <w:rPr>
        <w:rFonts w:hint="default"/>
        <w:lang w:val="en-US" w:eastAsia="en-US" w:bidi="ar-SA"/>
      </w:rPr>
      <w:start w:val="0"/>
      <w:suff w:val="tab"/>
    </w:lvl>
    <w:lvl w:ilvl="6">
      <w:isLgl w:val="false"/>
      <w:lvlJc w:val="left"/>
      <w:lvlText w:val="•"/>
      <w:numFmt w:val="bullet"/>
      <w:pPr>
        <w:pBdr/>
        <w:spacing/>
        <w:ind w:hanging="315" w:left="1377"/>
      </w:pPr>
      <w:rPr>
        <w:rFonts w:hint="default"/>
        <w:lang w:val="en-US" w:eastAsia="en-US" w:bidi="ar-SA"/>
      </w:rPr>
      <w:start w:val="0"/>
      <w:suff w:val="tab"/>
    </w:lvl>
    <w:lvl w:ilvl="7">
      <w:isLgl w:val="false"/>
      <w:lvlJc w:val="left"/>
      <w:lvlText w:val="•"/>
      <w:numFmt w:val="bullet"/>
      <w:pPr>
        <w:pBdr/>
        <w:spacing/>
        <w:ind w:hanging="315" w:left="1496"/>
      </w:pPr>
      <w:rPr>
        <w:rFonts w:hint="default"/>
        <w:lang w:val="en-US" w:eastAsia="en-US" w:bidi="ar-SA"/>
      </w:rPr>
      <w:start w:val="0"/>
      <w:suff w:val="tab"/>
    </w:lvl>
    <w:lvl w:ilvl="8">
      <w:isLgl w:val="false"/>
      <w:lvlJc w:val="left"/>
      <w:lvlText w:val="•"/>
      <w:numFmt w:val="bullet"/>
      <w:pPr>
        <w:pBdr/>
        <w:spacing/>
        <w:ind w:hanging="315" w:left="1616"/>
      </w:pPr>
      <w:rPr>
        <w:rFonts w:hint="default"/>
        <w:lang w:val="en-US" w:eastAsia="en-US" w:bidi="ar-SA"/>
      </w:rPr>
      <w:start w:val="0"/>
      <w:suff w:val="tab"/>
    </w:lvl>
  </w:abstractNum>
  <w:abstractNum w:abstractNumId="9">
    <w:nsid w:val="488927BD"/>
    <w:lvl w:ilvl="0">
      <w:isLgl w:val="false"/>
      <w:lvlJc w:val="left"/>
      <w:lvlText w:val="%1."/>
      <w:numFmt w:val="decimal"/>
      <w:pPr>
        <w:pBdr/>
        <w:spacing/>
        <w:ind w:hanging="360" w:left="720"/>
      </w:pPr>
      <w:rPr>
        <w:rFonts w:hint="default"/>
        <w:b/>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
    <w:nsid w:val="5EF7EBBE"/>
    <w:lvl w:ilvl="0">
      <w:isLgl w:val="false"/>
      <w:lvlJc w:val="left"/>
      <w:lvlText w:val="%1"/>
      <w:numFmt w:val="decimal"/>
      <w:pPr>
        <w:pBdr/>
        <w:spacing/>
        <w:ind w:hanging="432" w:left="432"/>
      </w:pPr>
      <w:rPr/>
      <w:start w:val="1"/>
      <w:suff w:val="tab"/>
    </w:lvl>
    <w:lvl w:ilvl="1">
      <w:isLgl w:val="false"/>
      <w:lvlJc w:val="left"/>
      <w:lvlText w:val="%1.%2"/>
      <w:numFmt w:val="decimal"/>
      <w:pPr>
        <w:pBdr/>
        <w:spacing/>
        <w:ind w:hanging="576" w:left="576"/>
      </w:pPr>
      <w:rPr/>
      <w:start w:val="1"/>
      <w:suff w:val="tab"/>
    </w:lvl>
    <w:lvl w:ilvl="2">
      <w:isLgl w:val="false"/>
      <w:lvlJc w:val="left"/>
      <w:lvlText w:val="%1.%2.%3"/>
      <w:numFmt w:val="decimal"/>
      <w:pPr>
        <w:pBdr/>
        <w:spacing/>
        <w:ind w:hanging="720" w:left="720"/>
      </w:pPr>
      <w:rPr/>
      <w:start w:val="1"/>
      <w:suff w:val="tab"/>
    </w:lvl>
    <w:lvl w:ilvl="3">
      <w:isLgl w:val="false"/>
      <w:lvlJc w:val="left"/>
      <w:lvlText w:val="%1.%2.%3.%4"/>
      <w:numFmt w:val="decimal"/>
      <w:pPr>
        <w:pBdr/>
        <w:spacing/>
        <w:ind w:hanging="864" w:left="864"/>
      </w:pPr>
      <w:rPr/>
      <w:start w:val="1"/>
      <w:suff w:val="tab"/>
    </w:lvl>
    <w:lvl w:ilvl="4">
      <w:isLgl w:val="false"/>
      <w:lvlJc w:val="left"/>
      <w:lvlText w:val="%1.%2.%3.%4.%5"/>
      <w:numFmt w:val="decimal"/>
      <w:pPr>
        <w:pBdr/>
        <w:spacing/>
        <w:ind w:hanging="1008" w:left="1008"/>
      </w:pPr>
      <w:rPr/>
      <w:start w:val="1"/>
      <w:suff w:val="tab"/>
    </w:lvl>
    <w:lvl w:ilvl="5">
      <w:isLgl w:val="false"/>
      <w:lvlJc w:val="left"/>
      <w:lvlText w:val="%1.%2.%3.%4.%5.%6"/>
      <w:numFmt w:val="decimal"/>
      <w:pPr>
        <w:pBdr/>
        <w:spacing/>
        <w:ind w:hanging="1152" w:left="1152"/>
      </w:pPr>
      <w:rPr/>
      <w:start w:val="1"/>
      <w:suff w:val="tab"/>
    </w:lvl>
    <w:lvl w:ilvl="6">
      <w:isLgl w:val="false"/>
      <w:lvlJc w:val="left"/>
      <w:lvlText w:val="%1.%2.%3.%4.%5.%6.%7"/>
      <w:numFmt w:val="decimal"/>
      <w:pPr>
        <w:pBdr/>
        <w:spacing/>
        <w:ind w:hanging="1296" w:left="1296"/>
      </w:pPr>
      <w:rPr/>
      <w:start w:val="1"/>
      <w:suff w:val="tab"/>
    </w:lvl>
    <w:lvl w:ilvl="7">
      <w:isLgl w:val="false"/>
      <w:lvlJc w:val="left"/>
      <w:lvlText w:val="%1.%2.%3.%4.%5.%6.%7.%8"/>
      <w:numFmt w:val="decimal"/>
      <w:pPr>
        <w:pBdr/>
        <w:spacing/>
        <w:ind w:hanging="1440" w:left="1440"/>
      </w:pPr>
      <w:rPr/>
      <w:start w:val="1"/>
      <w:suff w:val="tab"/>
    </w:lvl>
    <w:lvl w:ilvl="8">
      <w:isLgl w:val="false"/>
      <w:lvlJc w:val="left"/>
      <w:lvlText w:val="%1.%2.%3.%4.%5.%6.%7.%8.%9"/>
      <w:numFmt w:val="decimal"/>
      <w:pPr>
        <w:pBdr/>
        <w:spacing/>
        <w:ind w:hanging="1584" w:left="1584"/>
      </w:pPr>
      <w:rPr/>
      <w:start w:val="1"/>
      <w:suff w:val="tab"/>
    </w:lvl>
  </w:abstractNum>
  <w:abstractNum w:abstractNumId="11">
    <w:nsid w:val="7898395A"/>
    <w:lvl w:ilvl="0">
      <w:isLgl w:val="false"/>
      <w:lvlJc w:val="left"/>
      <w:lvlText w:val="%1"/>
      <w:numFmt w:val="decimal"/>
      <w:pPr>
        <w:pBdr/>
        <w:spacing/>
        <w:ind w:hanging="432" w:left="432"/>
      </w:pPr>
      <w:rPr>
        <w:rFonts w:hint="default"/>
      </w:rPr>
      <w:start w:val="1"/>
      <w:suff w:val="tab"/>
    </w:lvl>
    <w:lvl w:ilvl="1">
      <w:isLgl w:val="false"/>
      <w:lvlJc w:val="left"/>
      <w:lvlText w:val="4.1"/>
      <w:numFmt w:val="none"/>
      <w:pPr>
        <w:pBdr/>
        <w:spacing/>
        <w:ind w:hanging="576" w:left="576"/>
      </w:pPr>
      <w:rPr>
        <w:rFonts w:hint="default"/>
      </w:rPr>
      <w:start w:val="1"/>
      <w:suff w:val="tab"/>
    </w:lvl>
    <w:lvl w:ilvl="2">
      <w:isLgl w:val="false"/>
      <w:lvlJc w:val="left"/>
      <w:lvlText w:val="%1.%2.%3"/>
      <w:numFmt w:val="decimal"/>
      <w:pPr>
        <w:pBdr/>
        <w:spacing/>
        <w:ind w:hanging="720" w:left="720"/>
      </w:pPr>
      <w:rPr>
        <w:rFonts w:hint="default"/>
      </w:rPr>
      <w:start w:val="1"/>
      <w:suff w:val="tab"/>
    </w:lvl>
    <w:lvl w:ilvl="3">
      <w:isLgl w:val="false"/>
      <w:lvlJc w:val="left"/>
      <w:lvlText w:val="%1.%2.%3.%4"/>
      <w:numFmt w:val="decimal"/>
      <w:pPr>
        <w:pBdr/>
        <w:spacing/>
        <w:ind w:hanging="864" w:left="864"/>
      </w:pPr>
      <w:rPr>
        <w:rFonts w:hint="default"/>
      </w:rPr>
      <w:start w:val="1"/>
      <w:suff w:val="tab"/>
    </w:lvl>
    <w:lvl w:ilvl="4">
      <w:isLgl w:val="false"/>
      <w:lvlJc w:val="left"/>
      <w:lvlText w:val="%1.%2.%3.%4.%5"/>
      <w:numFmt w:val="decimal"/>
      <w:pPr>
        <w:pBdr/>
        <w:spacing/>
        <w:ind w:hanging="1008" w:left="1008"/>
      </w:pPr>
      <w:rPr>
        <w:rFonts w:hint="default"/>
      </w:rPr>
      <w:start w:val="1"/>
      <w:suff w:val="tab"/>
    </w:lvl>
    <w:lvl w:ilvl="5">
      <w:isLgl w:val="false"/>
      <w:lvlJc w:val="left"/>
      <w:lvlText w:val="%1.%2.%3.%4.%5.%6"/>
      <w:numFmt w:val="decimal"/>
      <w:pPr>
        <w:pBdr/>
        <w:spacing/>
        <w:ind w:hanging="1152" w:left="1152"/>
      </w:pPr>
      <w:rPr>
        <w:rFonts w:hint="default"/>
      </w:rPr>
      <w:start w:val="1"/>
      <w:suff w:val="tab"/>
    </w:lvl>
    <w:lvl w:ilvl="6">
      <w:isLgl w:val="false"/>
      <w:lvlJc w:val="left"/>
      <w:lvlText w:val="%1.%2.%3.%4.%5.%6.%7"/>
      <w:numFmt w:val="decimal"/>
      <w:pPr>
        <w:pBdr/>
        <w:spacing/>
        <w:ind w:hanging="1296" w:left="1296"/>
      </w:pPr>
      <w:rPr>
        <w:rFonts w:hint="default"/>
      </w:rPr>
      <w:start w:val="1"/>
      <w:suff w:val="tab"/>
    </w:lvl>
    <w:lvl w:ilvl="7">
      <w:isLgl w:val="false"/>
      <w:lvlJc w:val="left"/>
      <w:lvlText w:val="%1.%2.%3.%4.%5.%6.%7.%8"/>
      <w:numFmt w:val="decimal"/>
      <w:pPr>
        <w:pBdr/>
        <w:spacing/>
        <w:ind w:hanging="1440" w:left="1440"/>
      </w:pPr>
      <w:rPr>
        <w:rFonts w:hint="default"/>
      </w:rPr>
      <w:start w:val="1"/>
      <w:suff w:val="tab"/>
    </w:lvl>
    <w:lvl w:ilvl="8">
      <w:isLgl w:val="false"/>
      <w:lvlJc w:val="left"/>
      <w:lvlText w:val="%1.%2.%3.%4.%5.%6.%7.%8.%9"/>
      <w:numFmt w:val="decimal"/>
      <w:pPr>
        <w:pBdr/>
        <w:spacing/>
        <w:ind w:hanging="1584" w:left="1584"/>
      </w:pPr>
      <w:rPr>
        <w:rFonts w:hint="default"/>
      </w:rPr>
      <w:start w:val="1"/>
      <w:suff w:val="tab"/>
    </w:lvl>
  </w:abstractNum>
  <w:abstractNum w:abstractNumId="12">
    <w:nsid w:val="5CA0BFE1"/>
    <w:lvl w:ilvl="0">
      <w:isLgl w:val="false"/>
      <w:lvlJc w:val="left"/>
      <w:lvlText w:val="%1"/>
      <w:numFmt w:val="decimal"/>
      <w:pPr>
        <w:pBdr/>
        <w:spacing/>
        <w:ind w:hanging="432" w:left="432"/>
      </w:pPr>
      <w:rPr>
        <w:rFonts w:hint="default"/>
      </w:rPr>
      <w:start w:val="1"/>
      <w:suff w:val="tab"/>
    </w:lvl>
    <w:lvl w:ilvl="1">
      <w:isLgl w:val="false"/>
      <w:lvlJc w:val="left"/>
      <w:lvlText w:val="5.%2"/>
      <w:numFmt w:val="decimal"/>
      <w:pPr>
        <w:pBdr/>
        <w:spacing/>
        <w:ind w:hanging="576" w:left="576"/>
      </w:pPr>
      <w:rPr>
        <w:rFonts w:hint="default"/>
      </w:rPr>
      <w:start w:val="1"/>
      <w:suff w:val="tab"/>
    </w:lvl>
    <w:lvl w:ilvl="2">
      <w:isLgl w:val="false"/>
      <w:lvlJc w:val="left"/>
      <w:lvlText w:val="%1.%2.%3"/>
      <w:numFmt w:val="decimal"/>
      <w:pPr>
        <w:pBdr/>
        <w:spacing/>
        <w:ind w:hanging="720" w:left="720"/>
      </w:pPr>
      <w:rPr>
        <w:rFonts w:hint="default"/>
      </w:rPr>
      <w:start w:val="1"/>
      <w:suff w:val="tab"/>
    </w:lvl>
    <w:lvl w:ilvl="3">
      <w:isLgl w:val="false"/>
      <w:lvlJc w:val="left"/>
      <w:lvlText w:val="%1.%2.%3.%4"/>
      <w:numFmt w:val="decimal"/>
      <w:pPr>
        <w:pBdr/>
        <w:spacing/>
        <w:ind w:hanging="864" w:left="864"/>
      </w:pPr>
      <w:rPr>
        <w:rFonts w:hint="default"/>
      </w:rPr>
      <w:start w:val="1"/>
      <w:suff w:val="tab"/>
    </w:lvl>
    <w:lvl w:ilvl="4">
      <w:isLgl w:val="false"/>
      <w:lvlJc w:val="left"/>
      <w:lvlText w:val="%1.%2.%3.%4.%5"/>
      <w:numFmt w:val="decimal"/>
      <w:pPr>
        <w:pBdr/>
        <w:spacing/>
        <w:ind w:hanging="1008" w:left="1008"/>
      </w:pPr>
      <w:rPr>
        <w:rFonts w:hint="default"/>
      </w:rPr>
      <w:start w:val="1"/>
      <w:suff w:val="tab"/>
    </w:lvl>
    <w:lvl w:ilvl="5">
      <w:isLgl w:val="false"/>
      <w:lvlJc w:val="left"/>
      <w:lvlText w:val="%1.%2.%3.%4.%5.%6"/>
      <w:numFmt w:val="decimal"/>
      <w:pPr>
        <w:pBdr/>
        <w:spacing/>
        <w:ind w:hanging="1152" w:left="1152"/>
      </w:pPr>
      <w:rPr>
        <w:rFonts w:hint="default"/>
      </w:rPr>
      <w:start w:val="1"/>
      <w:suff w:val="tab"/>
    </w:lvl>
    <w:lvl w:ilvl="6">
      <w:isLgl w:val="false"/>
      <w:lvlJc w:val="left"/>
      <w:lvlText w:val="%1.%2.%3.%4.%5.%6.%7"/>
      <w:numFmt w:val="decimal"/>
      <w:pPr>
        <w:pBdr/>
        <w:spacing/>
        <w:ind w:hanging="1296" w:left="1296"/>
      </w:pPr>
      <w:rPr>
        <w:rFonts w:hint="default"/>
      </w:rPr>
      <w:start w:val="1"/>
      <w:suff w:val="tab"/>
    </w:lvl>
    <w:lvl w:ilvl="7">
      <w:isLgl w:val="false"/>
      <w:lvlJc w:val="left"/>
      <w:lvlText w:val="%1.%2.%3.%4.%5.%6.%7.%8"/>
      <w:numFmt w:val="decimal"/>
      <w:pPr>
        <w:pBdr/>
        <w:spacing/>
        <w:ind w:hanging="1440" w:left="1440"/>
      </w:pPr>
      <w:rPr>
        <w:rFonts w:hint="default"/>
      </w:rPr>
      <w:start w:val="1"/>
      <w:suff w:val="tab"/>
    </w:lvl>
    <w:lvl w:ilvl="8">
      <w:isLgl w:val="false"/>
      <w:lvlJc w:val="left"/>
      <w:lvlText w:val="%1.%2.%3.%4.%5.%6.%7.%8.%9"/>
      <w:numFmt w:val="decimal"/>
      <w:pPr>
        <w:pBdr/>
        <w:spacing/>
        <w:ind w:hanging="1584" w:left="1584"/>
      </w:pPr>
      <w:rPr>
        <w:rFonts w:hint="default"/>
      </w:rPr>
      <w:start w:val="1"/>
      <w:suff w:val="tab"/>
    </w:lvl>
  </w:abstractNum>
  <w:abstractNum w:abstractNumId="13">
    <w:nsid w:val="0CC8C48A"/>
    <w:lvl w:ilvl="0">
      <w:isLgl w:val="false"/>
      <w:lvlJc w:val="left"/>
      <w:lvlText w:val="%1"/>
      <w:numFmt w:val="decimal"/>
      <w:pPr>
        <w:pBdr/>
        <w:spacing/>
        <w:ind w:hanging="432" w:left="432"/>
      </w:pPr>
      <w:rPr>
        <w:rFonts w:hint="default"/>
      </w:rPr>
      <w:start w:val="1"/>
      <w:suff w:val="tab"/>
    </w:lvl>
    <w:lvl w:ilvl="1">
      <w:isLgl w:val="false"/>
      <w:lvlJc w:val="left"/>
      <w:lvlText w:val="3.%2"/>
      <w:numFmt w:val="decimal"/>
      <w:pPr>
        <w:pBdr/>
        <w:spacing/>
        <w:ind w:hanging="576" w:left="576"/>
      </w:pPr>
      <w:rPr>
        <w:rFonts w:hint="default"/>
      </w:rPr>
      <w:start w:val="1"/>
      <w:suff w:val="tab"/>
    </w:lvl>
    <w:lvl w:ilvl="2">
      <w:isLgl w:val="false"/>
      <w:lvlJc w:val="left"/>
      <w:lvlText w:val="%1.%2.%3"/>
      <w:numFmt w:val="decimal"/>
      <w:pPr>
        <w:pBdr/>
        <w:spacing/>
        <w:ind w:hanging="720" w:left="720"/>
      </w:pPr>
      <w:rPr>
        <w:rFonts w:hint="default"/>
      </w:rPr>
      <w:start w:val="1"/>
      <w:suff w:val="tab"/>
    </w:lvl>
    <w:lvl w:ilvl="3">
      <w:isLgl w:val="false"/>
      <w:lvlJc w:val="left"/>
      <w:lvlText w:val="%1.%2.%3.%4"/>
      <w:numFmt w:val="decimal"/>
      <w:pPr>
        <w:pBdr/>
        <w:spacing/>
        <w:ind w:hanging="864" w:left="864"/>
      </w:pPr>
      <w:rPr>
        <w:rFonts w:hint="default"/>
      </w:rPr>
      <w:start w:val="1"/>
      <w:suff w:val="tab"/>
    </w:lvl>
    <w:lvl w:ilvl="4">
      <w:isLgl w:val="false"/>
      <w:lvlJc w:val="left"/>
      <w:lvlText w:val="%1.%2.%3.%4.%5"/>
      <w:numFmt w:val="decimal"/>
      <w:pPr>
        <w:pBdr/>
        <w:spacing/>
        <w:ind w:hanging="1008" w:left="1008"/>
      </w:pPr>
      <w:rPr>
        <w:rFonts w:hint="default"/>
      </w:rPr>
      <w:start w:val="1"/>
      <w:suff w:val="tab"/>
    </w:lvl>
    <w:lvl w:ilvl="5">
      <w:isLgl w:val="false"/>
      <w:lvlJc w:val="left"/>
      <w:lvlText w:val="%1.%2.%3.%4.%5.%6"/>
      <w:numFmt w:val="decimal"/>
      <w:pPr>
        <w:pBdr/>
        <w:spacing/>
        <w:ind w:hanging="1152" w:left="1152"/>
      </w:pPr>
      <w:rPr>
        <w:rFonts w:hint="default"/>
      </w:rPr>
      <w:start w:val="1"/>
      <w:suff w:val="tab"/>
    </w:lvl>
    <w:lvl w:ilvl="6">
      <w:isLgl w:val="false"/>
      <w:lvlJc w:val="left"/>
      <w:lvlText w:val="%1.%2.%3.%4.%5.%6.%7"/>
      <w:numFmt w:val="decimal"/>
      <w:pPr>
        <w:pBdr/>
        <w:spacing/>
        <w:ind w:hanging="1296" w:left="1296"/>
      </w:pPr>
      <w:rPr>
        <w:rFonts w:hint="default"/>
      </w:rPr>
      <w:start w:val="1"/>
      <w:suff w:val="tab"/>
    </w:lvl>
    <w:lvl w:ilvl="7">
      <w:isLgl w:val="false"/>
      <w:lvlJc w:val="left"/>
      <w:lvlText w:val="%1.%2.%3.%4.%5.%6.%7.%8"/>
      <w:numFmt w:val="decimal"/>
      <w:pPr>
        <w:pBdr/>
        <w:spacing/>
        <w:ind w:hanging="1440" w:left="1440"/>
      </w:pPr>
      <w:rPr>
        <w:rFonts w:hint="default"/>
      </w:rPr>
      <w:start w:val="1"/>
      <w:suff w:val="tab"/>
    </w:lvl>
    <w:lvl w:ilvl="8">
      <w:isLgl w:val="false"/>
      <w:lvlJc w:val="left"/>
      <w:lvlText w:val="%1.%2.%3.%4.%5.%6.%7.%8.%9"/>
      <w:numFmt w:val="decimal"/>
      <w:pPr>
        <w:pBdr/>
        <w:spacing/>
        <w:ind w:hanging="1584" w:left="1584"/>
      </w:pPr>
      <w:rPr>
        <w:rFonts w:hint="default"/>
      </w:rPr>
      <w:start w:val="1"/>
      <w:suff w:val="tab"/>
    </w:lvl>
  </w:abstractNum>
  <w:abstractNum w:abstractNumId="14">
    <w:nsid w:val="6A9AD050"/>
    <w:lvl w:ilvl="0">
      <w:isLgl w:val="false"/>
      <w:lvlJc w:val="left"/>
      <w:lvlText w:val="%1"/>
      <w:numFmt w:val="decimal"/>
      <w:pPr>
        <w:pBdr/>
        <w:spacing/>
        <w:ind w:hanging="432" w:left="432"/>
      </w:pPr>
      <w:rPr/>
      <w:start w:val="1"/>
      <w:suff w:val="tab"/>
    </w:lvl>
    <w:lvl w:ilvl="1">
      <w:isLgl w:val="false"/>
      <w:lvlJc w:val="left"/>
      <w:lvlText w:val="%1.%2"/>
      <w:numFmt w:val="decimal"/>
      <w:pPr>
        <w:pBdr/>
        <w:spacing/>
        <w:ind w:hanging="576" w:left="576"/>
      </w:pPr>
      <w:rPr/>
      <w:start w:val="1"/>
      <w:suff w:val="tab"/>
    </w:lvl>
    <w:lvl w:ilvl="2">
      <w:isLgl w:val="false"/>
      <w:lvlJc w:val="left"/>
      <w:lvlText w:val="%1.%2.%3"/>
      <w:numFmt w:val="decimal"/>
      <w:pPr>
        <w:pBdr/>
        <w:spacing/>
        <w:ind w:hanging="720" w:left="720"/>
      </w:pPr>
      <w:rPr/>
      <w:start w:val="1"/>
      <w:suff w:val="tab"/>
    </w:lvl>
    <w:lvl w:ilvl="3">
      <w:isLgl w:val="false"/>
      <w:lvlJc w:val="left"/>
      <w:lvlText w:val="%1.%2.%3.%4"/>
      <w:numFmt w:val="decimal"/>
      <w:pPr>
        <w:pBdr/>
        <w:spacing/>
        <w:ind w:hanging="864" w:left="864"/>
      </w:pPr>
      <w:rPr/>
      <w:start w:val="1"/>
      <w:suff w:val="tab"/>
    </w:lvl>
    <w:lvl w:ilvl="4">
      <w:isLgl w:val="false"/>
      <w:lvlJc w:val="left"/>
      <w:lvlText w:val="%1.%2.%3.%4.%5"/>
      <w:numFmt w:val="decimal"/>
      <w:pPr>
        <w:pBdr/>
        <w:spacing/>
        <w:ind w:hanging="1008" w:left="1008"/>
      </w:pPr>
      <w:rPr/>
      <w:start w:val="1"/>
      <w:suff w:val="tab"/>
    </w:lvl>
    <w:lvl w:ilvl="5">
      <w:isLgl w:val="false"/>
      <w:lvlJc w:val="left"/>
      <w:lvlText w:val="%1.%2.%3.%4.%5.%6"/>
      <w:numFmt w:val="decimal"/>
      <w:pPr>
        <w:pBdr/>
        <w:spacing/>
        <w:ind w:hanging="1152" w:left="1152"/>
      </w:pPr>
      <w:rPr/>
      <w:start w:val="1"/>
      <w:suff w:val="tab"/>
    </w:lvl>
    <w:lvl w:ilvl="6">
      <w:isLgl w:val="false"/>
      <w:lvlJc w:val="left"/>
      <w:lvlText w:val="%1.%2.%3.%4.%5.%6.%7"/>
      <w:numFmt w:val="decimal"/>
      <w:pPr>
        <w:pBdr/>
        <w:spacing/>
        <w:ind w:hanging="1296" w:left="1296"/>
      </w:pPr>
      <w:rPr/>
      <w:start w:val="1"/>
      <w:suff w:val="tab"/>
    </w:lvl>
    <w:lvl w:ilvl="7">
      <w:isLgl w:val="false"/>
      <w:lvlJc w:val="left"/>
      <w:lvlText w:val="%1.%2.%3.%4.%5.%6.%7.%8"/>
      <w:numFmt w:val="decimal"/>
      <w:pPr>
        <w:pBdr/>
        <w:spacing/>
        <w:ind w:hanging="1440" w:left="1440"/>
      </w:pPr>
      <w:rPr/>
      <w:start w:val="1"/>
      <w:suff w:val="tab"/>
    </w:lvl>
    <w:lvl w:ilvl="8">
      <w:isLgl w:val="false"/>
      <w:lvlJc w:val="left"/>
      <w:lvlText w:val="%1.%2.%3.%4.%5.%6.%7.%8.%9"/>
      <w:numFmt w:val="decimal"/>
      <w:pPr>
        <w:pBdr/>
        <w:spacing/>
        <w:ind w:hanging="1584" w:left="1584"/>
      </w:pPr>
      <w:rPr/>
      <w:start w:val="1"/>
      <w:suff w:val="tab"/>
    </w:lvl>
  </w:abstractNum>
  <w:abstractNum w:abstractNumId="15">
    <w:nsid w:val="137F70E0"/>
    <w:lvl w:ilvl="0">
      <w:isLgl w:val="false"/>
      <w:lvlJc w:val="left"/>
      <w:lvlText w:val="%1"/>
      <w:numFmt w:val="decimal"/>
      <w:pPr>
        <w:pBdr/>
        <w:spacing/>
        <w:ind w:hanging="432" w:left="432"/>
      </w:pPr>
      <w:rPr/>
      <w:start w:val="1"/>
      <w:suff w:val="tab"/>
    </w:lvl>
    <w:lvl w:ilvl="1">
      <w:isLgl w:val="false"/>
      <w:lvlJc w:val="left"/>
      <w:lvlText w:val="%1.%2"/>
      <w:numFmt w:val="decimal"/>
      <w:pPr>
        <w:pBdr/>
        <w:spacing/>
        <w:ind w:hanging="576" w:left="576"/>
      </w:pPr>
      <w:rPr/>
      <w:start w:val="1"/>
      <w:suff w:val="tab"/>
    </w:lvl>
    <w:lvl w:ilvl="2">
      <w:isLgl w:val="false"/>
      <w:lvlJc w:val="left"/>
      <w:lvlText w:val="%1.%2.%3"/>
      <w:numFmt w:val="decimal"/>
      <w:pPr>
        <w:pBdr/>
        <w:spacing/>
        <w:ind w:hanging="720" w:left="720"/>
      </w:pPr>
      <w:rPr/>
      <w:start w:val="1"/>
      <w:suff w:val="tab"/>
    </w:lvl>
    <w:lvl w:ilvl="3">
      <w:isLgl w:val="false"/>
      <w:lvlJc w:val="left"/>
      <w:lvlText w:val="%1.%2.%3.%4"/>
      <w:numFmt w:val="decimal"/>
      <w:pPr>
        <w:pBdr/>
        <w:spacing/>
        <w:ind w:hanging="864" w:left="864"/>
      </w:pPr>
      <w:rPr/>
      <w:start w:val="1"/>
      <w:suff w:val="tab"/>
    </w:lvl>
    <w:lvl w:ilvl="4">
      <w:isLgl w:val="false"/>
      <w:lvlJc w:val="left"/>
      <w:lvlText w:val="%1.%2.%3.%4.%5"/>
      <w:numFmt w:val="decimal"/>
      <w:pPr>
        <w:pBdr/>
        <w:spacing/>
        <w:ind w:hanging="1008" w:left="1008"/>
      </w:pPr>
      <w:rPr/>
      <w:start w:val="1"/>
      <w:suff w:val="tab"/>
    </w:lvl>
    <w:lvl w:ilvl="5">
      <w:isLgl w:val="false"/>
      <w:lvlJc w:val="left"/>
      <w:lvlText w:val="%1.%2.%3.%4.%5.%6"/>
      <w:numFmt w:val="decimal"/>
      <w:pPr>
        <w:pBdr/>
        <w:spacing/>
        <w:ind w:hanging="1152" w:left="1152"/>
      </w:pPr>
      <w:rPr/>
      <w:start w:val="1"/>
      <w:suff w:val="tab"/>
    </w:lvl>
    <w:lvl w:ilvl="6">
      <w:isLgl w:val="false"/>
      <w:lvlJc w:val="left"/>
      <w:lvlText w:val="%1.%2.%3.%4.%5.%6.%7"/>
      <w:numFmt w:val="decimal"/>
      <w:pPr>
        <w:pBdr/>
        <w:spacing/>
        <w:ind w:hanging="1296" w:left="1296"/>
      </w:pPr>
      <w:rPr/>
      <w:start w:val="1"/>
      <w:suff w:val="tab"/>
    </w:lvl>
    <w:lvl w:ilvl="7">
      <w:isLgl w:val="false"/>
      <w:lvlJc w:val="left"/>
      <w:lvlText w:val="%1.%2.%3.%4.%5.%6.%7.%8"/>
      <w:numFmt w:val="decimal"/>
      <w:pPr>
        <w:pBdr/>
        <w:spacing/>
        <w:ind w:hanging="1440" w:left="1440"/>
      </w:pPr>
      <w:rPr/>
      <w:start w:val="1"/>
      <w:suff w:val="tab"/>
    </w:lvl>
    <w:lvl w:ilvl="8">
      <w:isLgl w:val="false"/>
      <w:lvlJc w:val="left"/>
      <w:lvlText w:val="%1.%2.%3.%4.%5.%6.%7.%8.%9"/>
      <w:numFmt w:val="decimal"/>
      <w:pPr>
        <w:pBdr/>
        <w:spacing/>
        <w:ind w:hanging="1584" w:left="1584"/>
      </w:pPr>
      <w:rPr/>
      <w:start w:val="1"/>
      <w:suff w:val="tab"/>
    </w:lvl>
  </w:abstractNum>
  <w:abstractNum w:abstractNumId="16">
    <w:nsid w:val="503D52FF"/>
    <w:lvl w:ilvl="0">
      <w:isLgl w:val="false"/>
      <w:lvlJc w:val="right"/>
      <w:lvlText w:val="%1."/>
      <w:numFmt w:val="lowerRoman"/>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7">
    <w:nsid w:val="5D6FE108"/>
    <w:lvl w:ilvl="0">
      <w:isLgl w:val="false"/>
      <w:lvlJc w:val="left"/>
      <w:lvlText w:val="☐"/>
      <w:numFmt w:val="bullet"/>
      <w:pPr>
        <w:pBdr/>
        <w:spacing/>
        <w:ind w:hanging="315" w:left="669"/>
      </w:pPr>
      <w:rPr>
        <w:rFonts w:hint="default" w:ascii="VL PGothic" w:hAnsi="VL PGothic" w:eastAsia="VL PGothic" w:cs="VL PGothic"/>
        <w:b w:val="0"/>
        <w:bCs w:val="0"/>
        <w:i w:val="0"/>
        <w:iCs w:val="0"/>
        <w:spacing w:val="0"/>
        <w:sz w:val="22"/>
        <w:szCs w:val="22"/>
        <w:lang w:val="en-US" w:eastAsia="en-US" w:bidi="ar-SA"/>
      </w:rPr>
      <w:start w:val="0"/>
      <w:suff w:val="tab"/>
    </w:lvl>
    <w:lvl w:ilvl="1">
      <w:isLgl w:val="false"/>
      <w:lvlJc w:val="left"/>
      <w:lvlText w:val="•"/>
      <w:numFmt w:val="bullet"/>
      <w:pPr>
        <w:pBdr/>
        <w:spacing/>
        <w:ind w:hanging="315" w:left="794"/>
      </w:pPr>
      <w:rPr>
        <w:rFonts w:hint="default"/>
        <w:lang w:val="en-US" w:eastAsia="en-US" w:bidi="ar-SA"/>
      </w:rPr>
      <w:start w:val="0"/>
      <w:suff w:val="tab"/>
    </w:lvl>
    <w:lvl w:ilvl="2">
      <w:isLgl w:val="false"/>
      <w:lvlJc w:val="left"/>
      <w:lvlText w:val="•"/>
      <w:numFmt w:val="bullet"/>
      <w:pPr>
        <w:pBdr/>
        <w:spacing/>
        <w:ind w:hanging="315" w:left="929"/>
      </w:pPr>
      <w:rPr>
        <w:rFonts w:hint="default"/>
        <w:lang w:val="en-US" w:eastAsia="en-US" w:bidi="ar-SA"/>
      </w:rPr>
      <w:start w:val="0"/>
      <w:suff w:val="tab"/>
    </w:lvl>
    <w:lvl w:ilvl="3">
      <w:isLgl w:val="false"/>
      <w:lvlJc w:val="left"/>
      <w:lvlText w:val="•"/>
      <w:numFmt w:val="bullet"/>
      <w:pPr>
        <w:pBdr/>
        <w:spacing/>
        <w:ind w:hanging="315" w:left="1064"/>
      </w:pPr>
      <w:rPr>
        <w:rFonts w:hint="default"/>
        <w:lang w:val="en-US" w:eastAsia="en-US" w:bidi="ar-SA"/>
      </w:rPr>
      <w:start w:val="0"/>
      <w:suff w:val="tab"/>
    </w:lvl>
    <w:lvl w:ilvl="4">
      <w:isLgl w:val="false"/>
      <w:lvlJc w:val="left"/>
      <w:lvlText w:val="•"/>
      <w:numFmt w:val="bullet"/>
      <w:pPr>
        <w:pBdr/>
        <w:spacing/>
        <w:ind w:hanging="315" w:left="1199"/>
      </w:pPr>
      <w:rPr>
        <w:rFonts w:hint="default"/>
        <w:lang w:val="en-US" w:eastAsia="en-US" w:bidi="ar-SA"/>
      </w:rPr>
      <w:start w:val="0"/>
      <w:suff w:val="tab"/>
    </w:lvl>
    <w:lvl w:ilvl="5">
      <w:isLgl w:val="false"/>
      <w:lvlJc w:val="left"/>
      <w:lvlText w:val="•"/>
      <w:numFmt w:val="bullet"/>
      <w:pPr>
        <w:pBdr/>
        <w:spacing/>
        <w:ind w:hanging="315" w:left="1334"/>
      </w:pPr>
      <w:rPr>
        <w:rFonts w:hint="default"/>
        <w:lang w:val="en-US" w:eastAsia="en-US" w:bidi="ar-SA"/>
      </w:rPr>
      <w:start w:val="0"/>
      <w:suff w:val="tab"/>
    </w:lvl>
    <w:lvl w:ilvl="6">
      <w:isLgl w:val="false"/>
      <w:lvlJc w:val="left"/>
      <w:lvlText w:val="•"/>
      <w:numFmt w:val="bullet"/>
      <w:pPr>
        <w:pBdr/>
        <w:spacing/>
        <w:ind w:hanging="315" w:left="1469"/>
      </w:pPr>
      <w:rPr>
        <w:rFonts w:hint="default"/>
        <w:lang w:val="en-US" w:eastAsia="en-US" w:bidi="ar-SA"/>
      </w:rPr>
      <w:start w:val="0"/>
      <w:suff w:val="tab"/>
    </w:lvl>
    <w:lvl w:ilvl="7">
      <w:isLgl w:val="false"/>
      <w:lvlJc w:val="left"/>
      <w:lvlText w:val="•"/>
      <w:numFmt w:val="bullet"/>
      <w:pPr>
        <w:pBdr/>
        <w:spacing/>
        <w:ind w:hanging="315" w:left="1604"/>
      </w:pPr>
      <w:rPr>
        <w:rFonts w:hint="default"/>
        <w:lang w:val="en-US" w:eastAsia="en-US" w:bidi="ar-SA"/>
      </w:rPr>
      <w:start w:val="0"/>
      <w:suff w:val="tab"/>
    </w:lvl>
    <w:lvl w:ilvl="8">
      <w:isLgl w:val="false"/>
      <w:lvlJc w:val="left"/>
      <w:lvlText w:val="•"/>
      <w:numFmt w:val="bullet"/>
      <w:pPr>
        <w:pBdr/>
        <w:spacing/>
        <w:ind w:hanging="315" w:left="1739"/>
      </w:pPr>
      <w:rPr>
        <w:rFonts w:hint="default"/>
        <w:lang w:val="en-US" w:eastAsia="en-US" w:bidi="ar-SA"/>
      </w:rPr>
      <w:start w:val="0"/>
      <w:suff w:val="tab"/>
    </w:lvl>
  </w:abstractNum>
  <w:abstractNum w:abstractNumId="18">
    <w:nsid w:val="6C60F9BE"/>
    <w:lvl w:ilvl="0">
      <w:isLgl w:val="false"/>
      <w:lvlJc w:val="left"/>
      <w:lvlText w:val="%1"/>
      <w:numFmt w:val="decimal"/>
      <w:pPr>
        <w:pBdr/>
        <w:spacing/>
        <w:ind w:hanging="360" w:left="360"/>
      </w:pPr>
      <w:rPr>
        <w:rFonts w:hint="default"/>
        <w:color w:val="0000ff"/>
        <w:sz w:val="22"/>
        <w:u w:val="single"/>
      </w:rPr>
      <w:start w:val="4"/>
      <w:suff w:val="tab"/>
    </w:lvl>
    <w:lvl w:ilvl="1">
      <w:isLgl w:val="false"/>
      <w:lvlJc w:val="left"/>
      <w:lvlText w:val="%1.%2"/>
      <w:numFmt w:val="decimal"/>
      <w:pPr>
        <w:pBdr/>
        <w:spacing/>
        <w:ind w:hanging="720" w:left="940"/>
      </w:pPr>
      <w:rPr>
        <w:rFonts w:hint="default"/>
        <w:color w:val="0000ff"/>
        <w:sz w:val="22"/>
        <w:u w:val="single"/>
      </w:rPr>
      <w:start w:val="5"/>
      <w:suff w:val="tab"/>
    </w:lvl>
    <w:lvl w:ilvl="2">
      <w:isLgl w:val="false"/>
      <w:lvlJc w:val="left"/>
      <w:lvlText w:val="%1.%2.%3"/>
      <w:numFmt w:val="decimal"/>
      <w:pPr>
        <w:pBdr/>
        <w:spacing/>
        <w:ind w:hanging="1080" w:left="1520"/>
      </w:pPr>
      <w:rPr>
        <w:rFonts w:hint="default"/>
        <w:color w:val="0000ff"/>
        <w:sz w:val="22"/>
        <w:u w:val="single"/>
      </w:rPr>
      <w:start w:val="1"/>
      <w:suff w:val="tab"/>
    </w:lvl>
    <w:lvl w:ilvl="3">
      <w:isLgl w:val="false"/>
      <w:lvlJc w:val="left"/>
      <w:lvlText w:val="%1.%2.%3.%4"/>
      <w:numFmt w:val="decimal"/>
      <w:pPr>
        <w:pBdr/>
        <w:spacing/>
        <w:ind w:hanging="1080" w:left="1740"/>
      </w:pPr>
      <w:rPr>
        <w:rFonts w:hint="default"/>
        <w:color w:val="0000ff"/>
        <w:sz w:val="22"/>
        <w:u w:val="single"/>
      </w:rPr>
      <w:start w:val="1"/>
      <w:suff w:val="tab"/>
    </w:lvl>
    <w:lvl w:ilvl="4">
      <w:isLgl w:val="false"/>
      <w:lvlJc w:val="left"/>
      <w:lvlText w:val="%1.%2.%3.%4.%5"/>
      <w:numFmt w:val="decimal"/>
      <w:pPr>
        <w:pBdr/>
        <w:spacing/>
        <w:ind w:hanging="1440" w:left="2320"/>
      </w:pPr>
      <w:rPr>
        <w:rFonts w:hint="default"/>
        <w:color w:val="0000ff"/>
        <w:sz w:val="22"/>
        <w:u w:val="single"/>
      </w:rPr>
      <w:start w:val="1"/>
      <w:suff w:val="tab"/>
    </w:lvl>
    <w:lvl w:ilvl="5">
      <w:isLgl w:val="false"/>
      <w:lvlJc w:val="left"/>
      <w:lvlText w:val="%1.%2.%3.%4.%5.%6"/>
      <w:numFmt w:val="decimal"/>
      <w:pPr>
        <w:pBdr/>
        <w:spacing/>
        <w:ind w:hanging="1800" w:left="2900"/>
      </w:pPr>
      <w:rPr>
        <w:rFonts w:hint="default"/>
        <w:color w:val="0000ff"/>
        <w:sz w:val="22"/>
        <w:u w:val="single"/>
      </w:rPr>
      <w:start w:val="1"/>
      <w:suff w:val="tab"/>
    </w:lvl>
    <w:lvl w:ilvl="6">
      <w:isLgl w:val="false"/>
      <w:lvlJc w:val="left"/>
      <w:lvlText w:val="%1.%2.%3.%4.%5.%6.%7"/>
      <w:numFmt w:val="decimal"/>
      <w:pPr>
        <w:pBdr/>
        <w:spacing/>
        <w:ind w:hanging="1800" w:left="3120"/>
      </w:pPr>
      <w:rPr>
        <w:rFonts w:hint="default"/>
        <w:color w:val="0000ff"/>
        <w:sz w:val="22"/>
        <w:u w:val="single"/>
      </w:rPr>
      <w:start w:val="1"/>
      <w:suff w:val="tab"/>
    </w:lvl>
    <w:lvl w:ilvl="7">
      <w:isLgl w:val="false"/>
      <w:lvlJc w:val="left"/>
      <w:lvlText w:val="%1.%2.%3.%4.%5.%6.%7.%8"/>
      <w:numFmt w:val="decimal"/>
      <w:pPr>
        <w:pBdr/>
        <w:spacing/>
        <w:ind w:hanging="2160" w:left="3700"/>
      </w:pPr>
      <w:rPr>
        <w:rFonts w:hint="default"/>
        <w:color w:val="0000ff"/>
        <w:sz w:val="22"/>
        <w:u w:val="single"/>
      </w:rPr>
      <w:start w:val="1"/>
      <w:suff w:val="tab"/>
    </w:lvl>
    <w:lvl w:ilvl="8">
      <w:isLgl w:val="false"/>
      <w:lvlJc w:val="left"/>
      <w:lvlText w:val="%1.%2.%3.%4.%5.%6.%7.%8.%9"/>
      <w:numFmt w:val="decimal"/>
      <w:pPr>
        <w:pBdr/>
        <w:spacing/>
        <w:ind w:hanging="2520" w:left="4280"/>
      </w:pPr>
      <w:rPr>
        <w:rFonts w:hint="default"/>
        <w:color w:val="0000ff"/>
        <w:sz w:val="22"/>
        <w:u w:val="single"/>
      </w:rPr>
      <w:start w:val="1"/>
      <w:suff w:val="tab"/>
    </w:lvl>
  </w:abstractNum>
  <w:abstractNum w:abstractNumId="19">
    <w:nsid w:val="461CEA19"/>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792"/>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8"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6"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20">
    <w:nsid w:val="5D5C7253"/>
    <w:lvl w:ilvl="0">
      <w:isLgl w:val="false"/>
      <w:lvlJc w:val="left"/>
      <w:lvlText w:val="%1"/>
      <w:numFmt w:val="decimal"/>
      <w:pPr>
        <w:pBdr/>
        <w:spacing/>
        <w:ind w:hanging="432" w:left="432"/>
      </w:pPr>
      <w:rPr>
        <w:rFonts w:hint="default"/>
      </w:rPr>
      <w:start w:val="1"/>
      <w:suff w:val="tab"/>
    </w:lvl>
    <w:lvl w:ilvl="1">
      <w:isLgl w:val="false"/>
      <w:lvlJc w:val="left"/>
      <w:lvlText w:val="8.%2"/>
      <w:numFmt w:val="decimal"/>
      <w:pPr>
        <w:pBdr/>
        <w:spacing/>
        <w:ind w:hanging="576" w:left="576"/>
      </w:pPr>
      <w:rPr>
        <w:rFonts w:hint="default"/>
      </w:rPr>
      <w:start w:val="1"/>
      <w:suff w:val="tab"/>
    </w:lvl>
    <w:lvl w:ilvl="2">
      <w:isLgl w:val="false"/>
      <w:lvlJc w:val="left"/>
      <w:lvlText w:val="%1.%2.%3"/>
      <w:numFmt w:val="decimal"/>
      <w:pPr>
        <w:pBdr/>
        <w:spacing/>
        <w:ind w:hanging="720" w:left="720"/>
      </w:pPr>
      <w:rPr>
        <w:rFonts w:hint="default"/>
      </w:rPr>
      <w:start w:val="1"/>
      <w:suff w:val="tab"/>
    </w:lvl>
    <w:lvl w:ilvl="3">
      <w:isLgl w:val="false"/>
      <w:lvlJc w:val="left"/>
      <w:lvlText w:val="%1.%2.%3.%4"/>
      <w:numFmt w:val="decimal"/>
      <w:pPr>
        <w:pBdr/>
        <w:spacing/>
        <w:ind w:hanging="864" w:left="864"/>
      </w:pPr>
      <w:rPr>
        <w:rFonts w:hint="default"/>
      </w:rPr>
      <w:start w:val="1"/>
      <w:suff w:val="tab"/>
    </w:lvl>
    <w:lvl w:ilvl="4">
      <w:isLgl w:val="false"/>
      <w:lvlJc w:val="left"/>
      <w:lvlText w:val="%1.%2.%3.%4.%5"/>
      <w:numFmt w:val="decimal"/>
      <w:pPr>
        <w:pBdr/>
        <w:spacing/>
        <w:ind w:hanging="1008" w:left="1008"/>
      </w:pPr>
      <w:rPr>
        <w:rFonts w:hint="default"/>
      </w:rPr>
      <w:start w:val="1"/>
      <w:suff w:val="tab"/>
    </w:lvl>
    <w:lvl w:ilvl="5">
      <w:isLgl w:val="false"/>
      <w:lvlJc w:val="left"/>
      <w:lvlText w:val="%1.%2.%3.%4.%5.%6"/>
      <w:numFmt w:val="decimal"/>
      <w:pPr>
        <w:pBdr/>
        <w:spacing/>
        <w:ind w:hanging="1152" w:left="1152"/>
      </w:pPr>
      <w:rPr>
        <w:rFonts w:hint="default"/>
      </w:rPr>
      <w:start w:val="1"/>
      <w:suff w:val="tab"/>
    </w:lvl>
    <w:lvl w:ilvl="6">
      <w:isLgl w:val="false"/>
      <w:lvlJc w:val="left"/>
      <w:lvlText w:val="%1.%2.%3.%4.%5.%6.%7"/>
      <w:numFmt w:val="decimal"/>
      <w:pPr>
        <w:pBdr/>
        <w:spacing/>
        <w:ind w:hanging="1296" w:left="1296"/>
      </w:pPr>
      <w:rPr>
        <w:rFonts w:hint="default"/>
      </w:rPr>
      <w:start w:val="1"/>
      <w:suff w:val="tab"/>
    </w:lvl>
    <w:lvl w:ilvl="7">
      <w:isLgl w:val="false"/>
      <w:lvlJc w:val="left"/>
      <w:lvlText w:val="%1.%2.%3.%4.%5.%6.%7.%8"/>
      <w:numFmt w:val="decimal"/>
      <w:pPr>
        <w:pBdr/>
        <w:spacing/>
        <w:ind w:hanging="1440" w:left="1440"/>
      </w:pPr>
      <w:rPr>
        <w:rFonts w:hint="default"/>
      </w:rPr>
      <w:start w:val="1"/>
      <w:suff w:val="tab"/>
    </w:lvl>
    <w:lvl w:ilvl="8">
      <w:isLgl w:val="false"/>
      <w:lvlJc w:val="left"/>
      <w:lvlText w:val="%1.%2.%3.%4.%5.%6.%7.%8.%9"/>
      <w:numFmt w:val="decimal"/>
      <w:pPr>
        <w:pBdr/>
        <w:spacing/>
        <w:ind w:hanging="1584" w:left="1584"/>
      </w:pPr>
      <w:rPr>
        <w:rFonts w:hint="default"/>
      </w:rPr>
      <w:start w:val="1"/>
      <w:suff w:val="tab"/>
    </w:lvl>
  </w:abstractNum>
  <w:abstractNum w:abstractNumId="21">
    <w:nsid w:val="607C636C"/>
    <w:lvl w:ilvl="0">
      <w:isLgl w:val="false"/>
      <w:lvlJc w:val="left"/>
      <w:lvlText w:val="%1"/>
      <w:numFmt w:val="decimal"/>
      <w:pPr>
        <w:pBdr/>
        <w:spacing/>
        <w:ind w:hanging="432" w:left="432"/>
      </w:pPr>
      <w:rPr/>
      <w:start w:val="1"/>
      <w:suff w:val="tab"/>
    </w:lvl>
    <w:lvl w:ilvl="1">
      <w:isLgl w:val="false"/>
      <w:lvlJc w:val="left"/>
      <w:lvlText w:val="%1.%2"/>
      <w:numFmt w:val="decimal"/>
      <w:pPr>
        <w:pBdr/>
        <w:spacing/>
        <w:ind w:hanging="576" w:left="576"/>
      </w:pPr>
      <w:rPr/>
      <w:start w:val="1"/>
      <w:suff w:val="tab"/>
    </w:lvl>
    <w:lvl w:ilvl="2">
      <w:isLgl w:val="false"/>
      <w:lvlJc w:val="left"/>
      <w:lvlText w:val="%1.%2.%3"/>
      <w:numFmt w:val="decimal"/>
      <w:pPr>
        <w:pBdr/>
        <w:spacing/>
        <w:ind w:hanging="720" w:left="720"/>
      </w:pPr>
      <w:rPr/>
      <w:start w:val="1"/>
      <w:suff w:val="tab"/>
    </w:lvl>
    <w:lvl w:ilvl="3">
      <w:isLgl w:val="false"/>
      <w:lvlJc w:val="left"/>
      <w:lvlText w:val="%1.%2.%3.%4"/>
      <w:numFmt w:val="decimal"/>
      <w:pPr>
        <w:pBdr/>
        <w:spacing/>
        <w:ind w:hanging="864" w:left="864"/>
      </w:pPr>
      <w:rPr/>
      <w:start w:val="1"/>
      <w:suff w:val="tab"/>
    </w:lvl>
    <w:lvl w:ilvl="4">
      <w:isLgl w:val="false"/>
      <w:lvlJc w:val="left"/>
      <w:lvlText w:val="%1.%2.%3.%4.%5"/>
      <w:numFmt w:val="decimal"/>
      <w:pPr>
        <w:pBdr/>
        <w:spacing/>
        <w:ind w:hanging="1008" w:left="1008"/>
      </w:pPr>
      <w:rPr/>
      <w:start w:val="1"/>
      <w:suff w:val="tab"/>
    </w:lvl>
    <w:lvl w:ilvl="5">
      <w:isLgl w:val="false"/>
      <w:lvlJc w:val="left"/>
      <w:lvlText w:val="%1.%2.%3.%4.%5.%6"/>
      <w:numFmt w:val="decimal"/>
      <w:pPr>
        <w:pBdr/>
        <w:spacing/>
        <w:ind w:hanging="1152" w:left="1152"/>
      </w:pPr>
      <w:rPr/>
      <w:start w:val="1"/>
      <w:suff w:val="tab"/>
    </w:lvl>
    <w:lvl w:ilvl="6">
      <w:isLgl w:val="false"/>
      <w:lvlJc w:val="left"/>
      <w:lvlText w:val="%1.%2.%3.%4.%5.%6.%7"/>
      <w:numFmt w:val="decimal"/>
      <w:pPr>
        <w:pBdr/>
        <w:spacing/>
        <w:ind w:hanging="1296" w:left="1296"/>
      </w:pPr>
      <w:rPr/>
      <w:start w:val="1"/>
      <w:suff w:val="tab"/>
    </w:lvl>
    <w:lvl w:ilvl="7">
      <w:isLgl w:val="false"/>
      <w:lvlJc w:val="left"/>
      <w:lvlText w:val="%1.%2.%3.%4.%5.%6.%7.%8"/>
      <w:numFmt w:val="decimal"/>
      <w:pPr>
        <w:pBdr/>
        <w:spacing/>
        <w:ind w:hanging="1440" w:left="1440"/>
      </w:pPr>
      <w:rPr/>
      <w:start w:val="1"/>
      <w:suff w:val="tab"/>
    </w:lvl>
    <w:lvl w:ilvl="8">
      <w:isLgl w:val="false"/>
      <w:lvlJc w:val="left"/>
      <w:lvlText w:val="%1.%2.%3.%4.%5.%6.%7.%8.%9"/>
      <w:numFmt w:val="decimal"/>
      <w:pPr>
        <w:pBdr/>
        <w:spacing/>
        <w:ind w:hanging="1584" w:left="1584"/>
      </w:pPr>
      <w:rPr/>
      <w:start w:val="1"/>
      <w:suff w:val="tab"/>
    </w:lvl>
  </w:abstractNum>
  <w:abstractNum w:abstractNumId="22">
    <w:nsid w:val="705B4B33"/>
    <w:lvl w:ilvl="0">
      <w:isLgl w:val="false"/>
      <w:lvlJc w:val="left"/>
      <w:lvlText w:val="%1."/>
      <w:numFmt w:val="decimal"/>
      <w:pPr>
        <w:pBdr/>
        <w:spacing/>
        <w:ind w:hanging="360" w:left="720"/>
      </w:pPr>
      <w:rPr>
        <w:rFonts w:hint="default"/>
        <w:b/>
        <w:sz w:val="32"/>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3">
    <w:nsid w:val="080231F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4">
    <w:nsid w:val="16BA62D1"/>
    <w:lvl w:ilvl="0">
      <w:isLgl w:val="false"/>
      <w:lvlJc w:val="left"/>
      <w:lvlText w:val="%1"/>
      <w:numFmt w:val="decimal"/>
      <w:pPr>
        <w:pBdr/>
        <w:spacing/>
        <w:ind w:hanging="432" w:left="432"/>
      </w:pPr>
      <w:rPr>
        <w:rFonts w:hint="default"/>
      </w:rPr>
      <w:start w:val="1"/>
      <w:suff w:val="tab"/>
    </w:lvl>
    <w:lvl w:ilvl="1">
      <w:isLgl w:val="false"/>
      <w:lvlJc w:val="left"/>
      <w:lvlText w:val="6.%2"/>
      <w:numFmt w:val="decimal"/>
      <w:pPr>
        <w:pBdr/>
        <w:spacing/>
        <w:ind w:hanging="576" w:left="576"/>
      </w:pPr>
      <w:rPr>
        <w:rFonts w:hint="default"/>
      </w:rPr>
      <w:start w:val="1"/>
      <w:suff w:val="tab"/>
    </w:lvl>
    <w:lvl w:ilvl="2">
      <w:isLgl w:val="false"/>
      <w:lvlJc w:val="left"/>
      <w:lvlText w:val="%1.%2.%3"/>
      <w:numFmt w:val="decimal"/>
      <w:pPr>
        <w:pBdr/>
        <w:spacing/>
        <w:ind w:hanging="720" w:left="720"/>
      </w:pPr>
      <w:rPr>
        <w:rFonts w:hint="default"/>
      </w:rPr>
      <w:start w:val="1"/>
      <w:suff w:val="tab"/>
    </w:lvl>
    <w:lvl w:ilvl="3">
      <w:isLgl w:val="false"/>
      <w:lvlJc w:val="left"/>
      <w:lvlText w:val="%1.%2.%3.%4"/>
      <w:numFmt w:val="decimal"/>
      <w:pPr>
        <w:pBdr/>
        <w:spacing/>
        <w:ind w:hanging="864" w:left="864"/>
      </w:pPr>
      <w:rPr>
        <w:rFonts w:hint="default"/>
      </w:rPr>
      <w:start w:val="1"/>
      <w:suff w:val="tab"/>
    </w:lvl>
    <w:lvl w:ilvl="4">
      <w:isLgl w:val="false"/>
      <w:lvlJc w:val="left"/>
      <w:lvlText w:val="%1.%2.%3.%4.%5"/>
      <w:numFmt w:val="decimal"/>
      <w:pPr>
        <w:pBdr/>
        <w:spacing/>
        <w:ind w:hanging="1008" w:left="1008"/>
      </w:pPr>
      <w:rPr>
        <w:rFonts w:hint="default"/>
      </w:rPr>
      <w:start w:val="1"/>
      <w:suff w:val="tab"/>
    </w:lvl>
    <w:lvl w:ilvl="5">
      <w:isLgl w:val="false"/>
      <w:lvlJc w:val="left"/>
      <w:lvlText w:val="%1.%2.%3.%4.%5.%6"/>
      <w:numFmt w:val="decimal"/>
      <w:pPr>
        <w:pBdr/>
        <w:spacing/>
        <w:ind w:hanging="1152" w:left="1152"/>
      </w:pPr>
      <w:rPr>
        <w:rFonts w:hint="default"/>
      </w:rPr>
      <w:start w:val="1"/>
      <w:suff w:val="tab"/>
    </w:lvl>
    <w:lvl w:ilvl="6">
      <w:isLgl w:val="false"/>
      <w:lvlJc w:val="left"/>
      <w:lvlText w:val="%1.%2.%3.%4.%5.%6.%7"/>
      <w:numFmt w:val="decimal"/>
      <w:pPr>
        <w:pBdr/>
        <w:spacing/>
        <w:ind w:hanging="1296" w:left="1296"/>
      </w:pPr>
      <w:rPr>
        <w:rFonts w:hint="default"/>
      </w:rPr>
      <w:start w:val="1"/>
      <w:suff w:val="tab"/>
    </w:lvl>
    <w:lvl w:ilvl="7">
      <w:isLgl w:val="false"/>
      <w:lvlJc w:val="left"/>
      <w:lvlText w:val="%1.%2.%3.%4.%5.%6.%7.%8"/>
      <w:numFmt w:val="decimal"/>
      <w:pPr>
        <w:pBdr/>
        <w:spacing/>
        <w:ind w:hanging="1440" w:left="1440"/>
      </w:pPr>
      <w:rPr>
        <w:rFonts w:hint="default"/>
      </w:rPr>
      <w:start w:val="1"/>
      <w:suff w:val="tab"/>
    </w:lvl>
    <w:lvl w:ilvl="8">
      <w:isLgl w:val="false"/>
      <w:lvlJc w:val="left"/>
      <w:lvlText w:val="%1.%2.%3.%4.%5.%6.%7.%8.%9"/>
      <w:numFmt w:val="decimal"/>
      <w:pPr>
        <w:pBdr/>
        <w:spacing/>
        <w:ind w:hanging="1584" w:left="1584"/>
      </w:pPr>
      <w:rPr>
        <w:rFonts w:hint="default"/>
      </w:rPr>
      <w:start w:val="1"/>
      <w:suff w:val="tab"/>
    </w:lvl>
  </w:abstractNum>
  <w:abstractNum w:abstractNumId="25">
    <w:nsid w:val="5E6759DA"/>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6">
    <w:nsid w:val="2630FAC7"/>
    <w:lvl w:ilvl="0">
      <w:isLgl w:val="false"/>
      <w:lvlJc w:val="left"/>
      <w:lvlText w:val=""/>
      <w:numFmt w:val="bullet"/>
      <w:pPr>
        <w:pBdr/>
        <w:spacing/>
        <w:ind w:hanging="360" w:left="720"/>
      </w:pPr>
      <w:rPr>
        <w:rFonts w:hint="default" w:ascii="Symbol" w:hAnsi="Symbol"/>
      </w:rPr>
      <w:start w:val="1"/>
      <w:suff w:val="tab"/>
    </w:lvl>
    <w:lvl w:ilvl="1">
      <w:isLgl w:val="false"/>
      <w:lvlJc w:val="left"/>
      <w:lvlText w:val="-"/>
      <w:numFmt w:val="bullet"/>
      <w:pPr>
        <w:pBdr/>
        <w:spacing/>
        <w:ind w:hanging="360" w:left="1440"/>
      </w:pPr>
      <w:rPr>
        <w:rFonts w:hint="default" w:ascii="Times New Roman" w:hAnsi="Times New Roman" w:eastAsia="Times New Roman" w:cs="Times New Roman"/>
      </w:rPr>
      <w:start w:val="0"/>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7">
    <w:nsid w:val="12DCEBEC"/>
    <w:lvl w:ilvl="0">
      <w:isLgl w:val="false"/>
      <w:lvlJc w:val="left"/>
      <w:lvlText w:val="o"/>
      <w:numFmt w:val="bullet"/>
      <w:pPr>
        <w:pBdr/>
        <w:spacing/>
        <w:ind w:hanging="432" w:left="432"/>
      </w:pPr>
      <w:rPr>
        <w:rFonts w:hint="default" w:ascii="Courier New" w:hAnsi="Courier New" w:cs="Courier New"/>
      </w:rPr>
      <w:start w:val="1"/>
      <w:suff w:val="tab"/>
    </w:lvl>
    <w:lvl w:ilvl="1">
      <w:isLgl w:val="false"/>
      <w:lvlJc w:val="left"/>
      <w:lvlText w:val="4.1"/>
      <w:numFmt w:val="none"/>
      <w:pPr>
        <w:pBdr/>
        <w:spacing/>
        <w:ind w:hanging="576" w:left="576"/>
      </w:pPr>
      <w:rPr>
        <w:rFonts w:hint="default"/>
      </w:rPr>
      <w:start w:val="1"/>
      <w:suff w:val="tab"/>
    </w:lvl>
    <w:lvl w:ilvl="2">
      <w:isLgl w:val="false"/>
      <w:lvlJc w:val="left"/>
      <w:lvlText w:val="%1.%2.%3"/>
      <w:numFmt w:val="decimal"/>
      <w:pPr>
        <w:pBdr/>
        <w:spacing/>
        <w:ind w:hanging="720" w:left="720"/>
      </w:pPr>
      <w:rPr>
        <w:rFonts w:hint="default"/>
      </w:rPr>
      <w:start w:val="1"/>
      <w:suff w:val="tab"/>
    </w:lvl>
    <w:lvl w:ilvl="3">
      <w:isLgl w:val="false"/>
      <w:lvlJc w:val="left"/>
      <w:lvlText w:val="%1.%2.%3.%4"/>
      <w:numFmt w:val="decimal"/>
      <w:pPr>
        <w:pBdr/>
        <w:spacing/>
        <w:ind w:hanging="864" w:left="864"/>
      </w:pPr>
      <w:rPr>
        <w:rFonts w:hint="default"/>
      </w:rPr>
      <w:start w:val="1"/>
      <w:suff w:val="tab"/>
    </w:lvl>
    <w:lvl w:ilvl="4">
      <w:isLgl w:val="false"/>
      <w:lvlJc w:val="left"/>
      <w:lvlText w:val="%1.%2.%3.%4.%5"/>
      <w:numFmt w:val="decimal"/>
      <w:pPr>
        <w:pBdr/>
        <w:spacing/>
        <w:ind w:hanging="1008" w:left="1008"/>
      </w:pPr>
      <w:rPr>
        <w:rFonts w:hint="default"/>
      </w:rPr>
      <w:start w:val="1"/>
      <w:suff w:val="tab"/>
    </w:lvl>
    <w:lvl w:ilvl="5">
      <w:isLgl w:val="false"/>
      <w:lvlJc w:val="left"/>
      <w:lvlText w:val="%1.%2.%3.%4.%5.%6"/>
      <w:numFmt w:val="decimal"/>
      <w:pPr>
        <w:pBdr/>
        <w:spacing/>
        <w:ind w:hanging="1152" w:left="1152"/>
      </w:pPr>
      <w:rPr>
        <w:rFonts w:hint="default"/>
      </w:rPr>
      <w:start w:val="1"/>
      <w:suff w:val="tab"/>
    </w:lvl>
    <w:lvl w:ilvl="6">
      <w:isLgl w:val="false"/>
      <w:lvlJc w:val="left"/>
      <w:lvlText w:val="%1.%2.%3.%4.%5.%6.%7"/>
      <w:numFmt w:val="decimal"/>
      <w:pPr>
        <w:pBdr/>
        <w:spacing/>
        <w:ind w:hanging="1296" w:left="1296"/>
      </w:pPr>
      <w:rPr>
        <w:rFonts w:hint="default"/>
      </w:rPr>
      <w:start w:val="1"/>
      <w:suff w:val="tab"/>
    </w:lvl>
    <w:lvl w:ilvl="7">
      <w:isLgl w:val="false"/>
      <w:lvlJc w:val="left"/>
      <w:lvlText w:val="%1.%2.%3.%4.%5.%6.%7.%8"/>
      <w:numFmt w:val="decimal"/>
      <w:pPr>
        <w:pBdr/>
        <w:spacing/>
        <w:ind w:hanging="1440" w:left="1440"/>
      </w:pPr>
      <w:rPr>
        <w:rFonts w:hint="default"/>
      </w:rPr>
      <w:start w:val="1"/>
      <w:suff w:val="tab"/>
    </w:lvl>
    <w:lvl w:ilvl="8">
      <w:isLgl w:val="false"/>
      <w:lvlJc w:val="left"/>
      <w:lvlText w:val="%1.%2.%3.%4.%5.%6.%7.%8.%9"/>
      <w:numFmt w:val="decimal"/>
      <w:pPr>
        <w:pBdr/>
        <w:spacing/>
        <w:ind w:hanging="1584" w:left="1584"/>
      </w:pPr>
      <w:rPr>
        <w:rFonts w:hint="default"/>
      </w:rPr>
      <w:start w:val="1"/>
      <w:suff w:val="tab"/>
    </w:lvl>
  </w:abstractNum>
  <w:abstractNum w:abstractNumId="28">
    <w:nsid w:val="0B2C7B89"/>
    <w:lvl w:ilvl="0">
      <w:isLgl w:val="false"/>
      <w:lvlJc w:val="left"/>
      <w:lvlText w:val="☐"/>
      <w:numFmt w:val="bullet"/>
      <w:pPr>
        <w:pBdr/>
        <w:spacing/>
        <w:ind w:hanging="315" w:left="594"/>
      </w:pPr>
      <w:rPr>
        <w:rFonts w:hint="default" w:ascii="VL PGothic" w:hAnsi="VL PGothic" w:eastAsia="VL PGothic" w:cs="VL PGothic"/>
        <w:b w:val="0"/>
        <w:bCs w:val="0"/>
        <w:i w:val="0"/>
        <w:iCs w:val="0"/>
        <w:spacing w:val="0"/>
        <w:sz w:val="22"/>
        <w:szCs w:val="22"/>
        <w:lang w:val="en-US" w:eastAsia="en-US" w:bidi="ar-SA"/>
      </w:rPr>
      <w:start w:val="0"/>
      <w:suff w:val="tab"/>
    </w:lvl>
    <w:lvl w:ilvl="1">
      <w:isLgl w:val="false"/>
      <w:lvlJc w:val="left"/>
      <w:lvlText w:val="•"/>
      <w:numFmt w:val="bullet"/>
      <w:pPr>
        <w:pBdr/>
        <w:spacing/>
        <w:ind w:hanging="315" w:left="704"/>
      </w:pPr>
      <w:rPr>
        <w:rFonts w:hint="default"/>
        <w:lang w:val="en-US" w:eastAsia="en-US" w:bidi="ar-SA"/>
      </w:rPr>
      <w:start w:val="0"/>
      <w:suff w:val="tab"/>
    </w:lvl>
    <w:lvl w:ilvl="2">
      <w:isLgl w:val="false"/>
      <w:lvlJc w:val="left"/>
      <w:lvlText w:val="•"/>
      <w:numFmt w:val="bullet"/>
      <w:pPr>
        <w:pBdr/>
        <w:spacing/>
        <w:ind w:hanging="315" w:left="809"/>
      </w:pPr>
      <w:rPr>
        <w:rFonts w:hint="default"/>
        <w:lang w:val="en-US" w:eastAsia="en-US" w:bidi="ar-SA"/>
      </w:rPr>
      <w:start w:val="0"/>
      <w:suff w:val="tab"/>
    </w:lvl>
    <w:lvl w:ilvl="3">
      <w:isLgl w:val="false"/>
      <w:lvlJc w:val="left"/>
      <w:lvlText w:val="•"/>
      <w:numFmt w:val="bullet"/>
      <w:pPr>
        <w:pBdr/>
        <w:spacing/>
        <w:ind w:hanging="315" w:left="914"/>
      </w:pPr>
      <w:rPr>
        <w:rFonts w:hint="default"/>
        <w:lang w:val="en-US" w:eastAsia="en-US" w:bidi="ar-SA"/>
      </w:rPr>
      <w:start w:val="0"/>
      <w:suff w:val="tab"/>
    </w:lvl>
    <w:lvl w:ilvl="4">
      <w:isLgl w:val="false"/>
      <w:lvlJc w:val="left"/>
      <w:lvlText w:val="•"/>
      <w:numFmt w:val="bullet"/>
      <w:pPr>
        <w:pBdr/>
        <w:spacing/>
        <w:ind w:hanging="315" w:left="1019"/>
      </w:pPr>
      <w:rPr>
        <w:rFonts w:hint="default"/>
        <w:lang w:val="en-US" w:eastAsia="en-US" w:bidi="ar-SA"/>
      </w:rPr>
      <w:start w:val="0"/>
      <w:suff w:val="tab"/>
    </w:lvl>
    <w:lvl w:ilvl="5">
      <w:isLgl w:val="false"/>
      <w:lvlJc w:val="left"/>
      <w:lvlText w:val="•"/>
      <w:numFmt w:val="bullet"/>
      <w:pPr>
        <w:pBdr/>
        <w:spacing/>
        <w:ind w:hanging="315" w:left="1124"/>
      </w:pPr>
      <w:rPr>
        <w:rFonts w:hint="default"/>
        <w:lang w:val="en-US" w:eastAsia="en-US" w:bidi="ar-SA"/>
      </w:rPr>
      <w:start w:val="0"/>
      <w:suff w:val="tab"/>
    </w:lvl>
    <w:lvl w:ilvl="6">
      <w:isLgl w:val="false"/>
      <w:lvlJc w:val="left"/>
      <w:lvlText w:val="•"/>
      <w:numFmt w:val="bullet"/>
      <w:pPr>
        <w:pBdr/>
        <w:spacing/>
        <w:ind w:hanging="315" w:left="1229"/>
      </w:pPr>
      <w:rPr>
        <w:rFonts w:hint="default"/>
        <w:lang w:val="en-US" w:eastAsia="en-US" w:bidi="ar-SA"/>
      </w:rPr>
      <w:start w:val="0"/>
      <w:suff w:val="tab"/>
    </w:lvl>
    <w:lvl w:ilvl="7">
      <w:isLgl w:val="false"/>
      <w:lvlJc w:val="left"/>
      <w:lvlText w:val="•"/>
      <w:numFmt w:val="bullet"/>
      <w:pPr>
        <w:pBdr/>
        <w:spacing/>
        <w:ind w:hanging="315" w:left="1334"/>
      </w:pPr>
      <w:rPr>
        <w:rFonts w:hint="default"/>
        <w:lang w:val="en-US" w:eastAsia="en-US" w:bidi="ar-SA"/>
      </w:rPr>
      <w:start w:val="0"/>
      <w:suff w:val="tab"/>
    </w:lvl>
    <w:lvl w:ilvl="8">
      <w:isLgl w:val="false"/>
      <w:lvlJc w:val="left"/>
      <w:lvlText w:val="•"/>
      <w:numFmt w:val="bullet"/>
      <w:pPr>
        <w:pBdr/>
        <w:spacing/>
        <w:ind w:hanging="315" w:left="1439"/>
      </w:pPr>
      <w:rPr>
        <w:rFonts w:hint="default"/>
        <w:lang w:val="en-US" w:eastAsia="en-US" w:bidi="ar-SA"/>
      </w:rPr>
      <w:start w:val="0"/>
      <w:suff w:val="tab"/>
    </w:lvl>
  </w:abstractNum>
  <w:abstractNum w:abstractNumId="29">
    <w:nsid w:val="17068F1B"/>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0">
    <w:nsid w:val="1A05AC2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1">
    <w:nsid w:val="00963834"/>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792"/>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8"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6"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32">
    <w:nsid w:val="1495FD64"/>
    <w:lvl w:ilvl="0">
      <w:isLgl w:val="false"/>
      <w:lvlJc w:val="right"/>
      <w:lvlText w:val="%1."/>
      <w:numFmt w:val="upperRoman"/>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3">
    <w:nsid w:val="62E9D4B2"/>
    <w:lvl w:ilvl="0">
      <w:isLgl w:val="false"/>
      <w:lvlJc w:val="left"/>
      <w:lvlText w:val="%1."/>
      <w:numFmt w:val="lowerLetter"/>
      <w:pPr>
        <w:pBdr/>
        <w:spacing/>
        <w:ind w:hanging="360" w:left="2160"/>
      </w:pPr>
      <w:rPr/>
      <w:start w:val="1"/>
      <w:suff w:val="tab"/>
    </w:lvl>
    <w:lvl w:ilvl="1">
      <w:isLgl w:val="false"/>
      <w:lvlJc w:val="left"/>
      <w:lvlText w:val="%2."/>
      <w:numFmt w:val="lowerLetter"/>
      <w:pPr>
        <w:pBdr/>
        <w:spacing/>
        <w:ind w:hanging="360" w:left="2880"/>
      </w:pPr>
      <w:rPr/>
      <w:start w:val="1"/>
      <w:suff w:val="tab"/>
    </w:lvl>
    <w:lvl w:ilvl="2">
      <w:isLgl w:val="false"/>
      <w:lvlJc w:val="right"/>
      <w:lvlText w:val="%3."/>
      <w:numFmt w:val="lowerRoman"/>
      <w:pPr>
        <w:pBdr/>
        <w:spacing/>
        <w:ind w:hanging="180" w:left="3600"/>
      </w:pPr>
      <w:rPr/>
      <w:start w:val="1"/>
      <w:suff w:val="tab"/>
    </w:lvl>
    <w:lvl w:ilvl="3">
      <w:isLgl w:val="false"/>
      <w:lvlJc w:val="left"/>
      <w:lvlText w:val="%4."/>
      <w:numFmt w:val="decimal"/>
      <w:pPr>
        <w:pBdr/>
        <w:spacing/>
        <w:ind w:hanging="360" w:left="4320"/>
      </w:pPr>
      <w:rPr/>
      <w:start w:val="1"/>
      <w:suff w:val="tab"/>
    </w:lvl>
    <w:lvl w:ilvl="4">
      <w:isLgl w:val="false"/>
      <w:lvlJc w:val="left"/>
      <w:lvlText w:val="%5."/>
      <w:numFmt w:val="lowerLetter"/>
      <w:pPr>
        <w:pBdr/>
        <w:spacing/>
        <w:ind w:hanging="360" w:left="5040"/>
      </w:pPr>
      <w:rPr/>
      <w:start w:val="1"/>
      <w:suff w:val="tab"/>
    </w:lvl>
    <w:lvl w:ilvl="5">
      <w:isLgl w:val="false"/>
      <w:lvlJc w:val="right"/>
      <w:lvlText w:val="%6."/>
      <w:numFmt w:val="lowerRoman"/>
      <w:pPr>
        <w:pBdr/>
        <w:spacing/>
        <w:ind w:hanging="180" w:left="5760"/>
      </w:pPr>
      <w:rPr/>
      <w:start w:val="1"/>
      <w:suff w:val="tab"/>
    </w:lvl>
    <w:lvl w:ilvl="6">
      <w:isLgl w:val="false"/>
      <w:lvlJc w:val="left"/>
      <w:lvlText w:val="%7."/>
      <w:numFmt w:val="decimal"/>
      <w:pPr>
        <w:pBdr/>
        <w:spacing/>
        <w:ind w:hanging="360" w:left="6480"/>
      </w:pPr>
      <w:rPr/>
      <w:start w:val="1"/>
      <w:suff w:val="tab"/>
    </w:lvl>
    <w:lvl w:ilvl="7">
      <w:isLgl w:val="false"/>
      <w:lvlJc w:val="left"/>
      <w:lvlText w:val="%8."/>
      <w:numFmt w:val="lowerLetter"/>
      <w:pPr>
        <w:pBdr/>
        <w:spacing/>
        <w:ind w:hanging="360" w:left="7200"/>
      </w:pPr>
      <w:rPr/>
      <w:start w:val="1"/>
      <w:suff w:val="tab"/>
    </w:lvl>
    <w:lvl w:ilvl="8">
      <w:isLgl w:val="false"/>
      <w:lvlJc w:val="right"/>
      <w:lvlText w:val="%9."/>
      <w:numFmt w:val="lowerRoman"/>
      <w:pPr>
        <w:pBdr/>
        <w:spacing/>
        <w:ind w:hanging="180" w:left="7920"/>
      </w:pPr>
      <w:rPr/>
      <w:start w:val="1"/>
      <w:suff w:val="tab"/>
    </w:lvl>
  </w:abstractNum>
  <w:abstractNum w:abstractNumId="34">
    <w:nsid w:val="1FD764D5"/>
    <w:lvl w:ilvl="0">
      <w:isLgl w:val="false"/>
      <w:lvlJc w:val="left"/>
      <w:lvlText w:val="%1."/>
      <w:numFmt w:val="decimal"/>
      <w:pPr>
        <w:pBdr/>
        <w:spacing/>
        <w:ind w:hanging="360" w:left="720"/>
      </w:pPr>
      <w:rPr>
        <w:rFonts w:hint="default"/>
        <w:b/>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5">
    <w:nsid w:val="1BC7F9DC"/>
    <w:lvl w:ilvl="0">
      <w:isLgl w:val="false"/>
      <w:lvlJc w:val="left"/>
      <w:lvlText w:val="☐"/>
      <w:numFmt w:val="bullet"/>
      <w:pPr>
        <w:pBdr/>
        <w:spacing/>
        <w:ind w:hanging="315" w:left="592"/>
      </w:pPr>
      <w:rPr>
        <w:rFonts w:hint="default" w:ascii="VL PGothic" w:hAnsi="VL PGothic" w:eastAsia="VL PGothic" w:cs="VL PGothic"/>
        <w:b w:val="0"/>
        <w:bCs w:val="0"/>
        <w:i w:val="0"/>
        <w:iCs w:val="0"/>
        <w:spacing w:val="0"/>
        <w:sz w:val="22"/>
        <w:szCs w:val="22"/>
        <w:lang w:val="en-US" w:eastAsia="en-US" w:bidi="ar-SA"/>
      </w:rPr>
      <w:start w:val="0"/>
      <w:suff w:val="tab"/>
    </w:lvl>
    <w:lvl w:ilvl="1">
      <w:isLgl w:val="false"/>
      <w:lvlJc w:val="left"/>
      <w:lvlText w:val="•"/>
      <w:numFmt w:val="bullet"/>
      <w:pPr>
        <w:pBdr/>
        <w:spacing/>
        <w:ind w:hanging="315" w:left="724"/>
      </w:pPr>
      <w:rPr>
        <w:rFonts w:hint="default"/>
        <w:lang w:val="en-US" w:eastAsia="en-US" w:bidi="ar-SA"/>
      </w:rPr>
      <w:start w:val="0"/>
      <w:suff w:val="tab"/>
    </w:lvl>
    <w:lvl w:ilvl="2">
      <w:isLgl w:val="false"/>
      <w:lvlJc w:val="left"/>
      <w:lvlText w:val="•"/>
      <w:numFmt w:val="bullet"/>
      <w:pPr>
        <w:pBdr/>
        <w:spacing/>
        <w:ind w:hanging="315" w:left="848"/>
      </w:pPr>
      <w:rPr>
        <w:rFonts w:hint="default"/>
        <w:lang w:val="en-US" w:eastAsia="en-US" w:bidi="ar-SA"/>
      </w:rPr>
      <w:start w:val="0"/>
      <w:suff w:val="tab"/>
    </w:lvl>
    <w:lvl w:ilvl="3">
      <w:isLgl w:val="false"/>
      <w:lvlJc w:val="left"/>
      <w:lvlText w:val="•"/>
      <w:numFmt w:val="bullet"/>
      <w:pPr>
        <w:pBdr/>
        <w:spacing/>
        <w:ind w:hanging="315" w:left="972"/>
      </w:pPr>
      <w:rPr>
        <w:rFonts w:hint="default"/>
        <w:lang w:val="en-US" w:eastAsia="en-US" w:bidi="ar-SA"/>
      </w:rPr>
      <w:start w:val="0"/>
      <w:suff w:val="tab"/>
    </w:lvl>
    <w:lvl w:ilvl="4">
      <w:isLgl w:val="false"/>
      <w:lvlJc w:val="left"/>
      <w:lvlText w:val="•"/>
      <w:numFmt w:val="bullet"/>
      <w:pPr>
        <w:pBdr/>
        <w:spacing/>
        <w:ind w:hanging="315" w:left="1096"/>
      </w:pPr>
      <w:rPr>
        <w:rFonts w:hint="default"/>
        <w:lang w:val="en-US" w:eastAsia="en-US" w:bidi="ar-SA"/>
      </w:rPr>
      <w:start w:val="0"/>
      <w:suff w:val="tab"/>
    </w:lvl>
    <w:lvl w:ilvl="5">
      <w:isLgl w:val="false"/>
      <w:lvlJc w:val="left"/>
      <w:lvlText w:val="•"/>
      <w:numFmt w:val="bullet"/>
      <w:pPr>
        <w:pBdr/>
        <w:spacing/>
        <w:ind w:hanging="315" w:left="1221"/>
      </w:pPr>
      <w:rPr>
        <w:rFonts w:hint="default"/>
        <w:lang w:val="en-US" w:eastAsia="en-US" w:bidi="ar-SA"/>
      </w:rPr>
      <w:start w:val="0"/>
      <w:suff w:val="tab"/>
    </w:lvl>
    <w:lvl w:ilvl="6">
      <w:isLgl w:val="false"/>
      <w:lvlJc w:val="left"/>
      <w:lvlText w:val="•"/>
      <w:numFmt w:val="bullet"/>
      <w:pPr>
        <w:pBdr/>
        <w:spacing/>
        <w:ind w:hanging="315" w:left="1345"/>
      </w:pPr>
      <w:rPr>
        <w:rFonts w:hint="default"/>
        <w:lang w:val="en-US" w:eastAsia="en-US" w:bidi="ar-SA"/>
      </w:rPr>
      <w:start w:val="0"/>
      <w:suff w:val="tab"/>
    </w:lvl>
    <w:lvl w:ilvl="7">
      <w:isLgl w:val="false"/>
      <w:lvlJc w:val="left"/>
      <w:lvlText w:val="•"/>
      <w:numFmt w:val="bullet"/>
      <w:pPr>
        <w:pBdr/>
        <w:spacing/>
        <w:ind w:hanging="315" w:left="1469"/>
      </w:pPr>
      <w:rPr>
        <w:rFonts w:hint="default"/>
        <w:lang w:val="en-US" w:eastAsia="en-US" w:bidi="ar-SA"/>
      </w:rPr>
      <w:start w:val="0"/>
      <w:suff w:val="tab"/>
    </w:lvl>
    <w:lvl w:ilvl="8">
      <w:isLgl w:val="false"/>
      <w:lvlJc w:val="left"/>
      <w:lvlText w:val="•"/>
      <w:numFmt w:val="bullet"/>
      <w:pPr>
        <w:pBdr/>
        <w:spacing/>
        <w:ind w:hanging="315" w:left="1593"/>
      </w:pPr>
      <w:rPr>
        <w:rFonts w:hint="default"/>
        <w:lang w:val="en-US" w:eastAsia="en-US" w:bidi="ar-SA"/>
      </w:rPr>
      <w:start w:val="0"/>
      <w:suff w:val="tab"/>
    </w:lvl>
  </w:abstractNum>
  <w:abstractNum w:abstractNumId="36">
    <w:nsid w:val="1D53A5F2"/>
    <w:lvl w:ilvl="0">
      <w:isLgl w:val="false"/>
      <w:lvlJc w:val="left"/>
      <w:lvlText w:val="-"/>
      <w:numFmt w:val="bullet"/>
      <w:pPr>
        <w:pBdr/>
        <w:spacing/>
        <w:ind w:hanging="360" w:left="1440"/>
      </w:pPr>
      <w:rPr>
        <w:rFonts w:hint="default" w:ascii="Times New Roman" w:hAnsi="Times New Roman" w:eastAsia="Times New Roman" w:cs="Times New Roman"/>
      </w:rPr>
      <w:start w:val="0"/>
      <w:suff w:val="tab"/>
    </w:lvl>
    <w:lvl w:ilvl="1">
      <w:isLgl w:val="false"/>
      <w:lvlJc w:val="left"/>
      <w:lvlText w:val="o"/>
      <w:numFmt w:val="bullet"/>
      <w:pPr>
        <w:pBdr/>
        <w:spacing/>
        <w:ind w:hanging="360" w:left="2160"/>
      </w:pPr>
      <w:rPr>
        <w:rFonts w:hint="default" w:ascii="Courier New" w:hAnsi="Courier New" w:cs="Courier New"/>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cs="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cs="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abstractNum w:abstractNumId="37">
    <w:nsid w:val="2766ACB2"/>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8">
    <w:nsid w:val="14B36E37"/>
    <w:lvl w:ilvl="0">
      <w:isLgl w:val="false"/>
      <w:lvlJc w:val="left"/>
      <w:lvlText w:val="%1"/>
      <w:numFmt w:val="decimal"/>
      <w:pPr>
        <w:pBdr/>
        <w:spacing/>
        <w:ind w:hanging="432" w:left="432"/>
      </w:pPr>
      <w:rPr>
        <w:rFonts w:hint="default"/>
      </w:rPr>
      <w:start w:val="1"/>
      <w:suff w:val="tab"/>
    </w:lvl>
    <w:lvl w:ilvl="1">
      <w:isLgl w:val="false"/>
      <w:lvlJc w:val="left"/>
      <w:lvlText w:val="3.%2"/>
      <w:numFmt w:val="decimal"/>
      <w:pPr>
        <w:pBdr/>
        <w:spacing/>
        <w:ind w:hanging="576" w:left="576"/>
      </w:pPr>
      <w:rPr>
        <w:rFonts w:hint="default"/>
      </w:rPr>
      <w:start w:val="1"/>
      <w:suff w:val="tab"/>
    </w:lvl>
    <w:lvl w:ilvl="2">
      <w:isLgl w:val="false"/>
      <w:lvlJc w:val="left"/>
      <w:lvlText w:val="%1.%2.%3"/>
      <w:numFmt w:val="decimal"/>
      <w:pPr>
        <w:pBdr/>
        <w:spacing/>
        <w:ind w:hanging="720" w:left="720"/>
      </w:pPr>
      <w:rPr>
        <w:rFonts w:hint="default"/>
      </w:rPr>
      <w:start w:val="1"/>
      <w:suff w:val="tab"/>
    </w:lvl>
    <w:lvl w:ilvl="3">
      <w:isLgl w:val="false"/>
      <w:lvlJc w:val="left"/>
      <w:lvlText w:val="%1.%2.%3.%4"/>
      <w:numFmt w:val="decimal"/>
      <w:pPr>
        <w:pBdr/>
        <w:spacing/>
        <w:ind w:hanging="864" w:left="864"/>
      </w:pPr>
      <w:rPr>
        <w:rFonts w:hint="default"/>
      </w:rPr>
      <w:start w:val="1"/>
      <w:suff w:val="tab"/>
    </w:lvl>
    <w:lvl w:ilvl="4">
      <w:isLgl w:val="false"/>
      <w:lvlJc w:val="left"/>
      <w:lvlText w:val="%1.%2.%3.%4.%5"/>
      <w:numFmt w:val="decimal"/>
      <w:pPr>
        <w:pBdr/>
        <w:spacing/>
        <w:ind w:hanging="1008" w:left="1008"/>
      </w:pPr>
      <w:rPr>
        <w:rFonts w:hint="default"/>
      </w:rPr>
      <w:start w:val="1"/>
      <w:suff w:val="tab"/>
    </w:lvl>
    <w:lvl w:ilvl="5">
      <w:isLgl w:val="false"/>
      <w:lvlJc w:val="left"/>
      <w:lvlText w:val="%1.%2.%3.%4.%5.%6"/>
      <w:numFmt w:val="decimal"/>
      <w:pPr>
        <w:pBdr/>
        <w:spacing/>
        <w:ind w:hanging="1152" w:left="1152"/>
      </w:pPr>
      <w:rPr>
        <w:rFonts w:hint="default"/>
      </w:rPr>
      <w:start w:val="1"/>
      <w:suff w:val="tab"/>
    </w:lvl>
    <w:lvl w:ilvl="6">
      <w:isLgl w:val="false"/>
      <w:lvlJc w:val="left"/>
      <w:lvlText w:val="%1.%2.%3.%4.%5.%6.%7"/>
      <w:numFmt w:val="decimal"/>
      <w:pPr>
        <w:pBdr/>
        <w:spacing/>
        <w:ind w:hanging="1296" w:left="1296"/>
      </w:pPr>
      <w:rPr>
        <w:rFonts w:hint="default"/>
      </w:rPr>
      <w:start w:val="1"/>
      <w:suff w:val="tab"/>
    </w:lvl>
    <w:lvl w:ilvl="7">
      <w:isLgl w:val="false"/>
      <w:lvlJc w:val="left"/>
      <w:lvlText w:val="%1.%2.%3.%4.%5.%6.%7.%8"/>
      <w:numFmt w:val="decimal"/>
      <w:pPr>
        <w:pBdr/>
        <w:spacing/>
        <w:ind w:hanging="1440" w:left="1440"/>
      </w:pPr>
      <w:rPr>
        <w:rFonts w:hint="default"/>
      </w:rPr>
      <w:start w:val="1"/>
      <w:suff w:val="tab"/>
    </w:lvl>
    <w:lvl w:ilvl="8">
      <w:isLgl w:val="false"/>
      <w:lvlJc w:val="left"/>
      <w:lvlText w:val="%1.%2.%3.%4.%5.%6.%7.%8.%9"/>
      <w:numFmt w:val="decimal"/>
      <w:pPr>
        <w:pBdr/>
        <w:spacing/>
        <w:ind w:hanging="1584" w:left="1584"/>
      </w:pPr>
      <w:rPr>
        <w:rFonts w:hint="default"/>
      </w:rPr>
      <w:start w:val="1"/>
      <w:suff w:val="tab"/>
    </w:lvl>
  </w:abstractNum>
  <w:abstractNum w:abstractNumId="39">
    <w:nsid w:val="0C7AC59F"/>
    <w:lvl w:ilvl="0">
      <w:isLgl w:val="false"/>
      <w:lvlJc w:val="right"/>
      <w:lvlText w:val="%1."/>
      <w:numFmt w:val="upperRoman"/>
      <w:pPr>
        <w:pBdr/>
        <w:spacing/>
        <w:ind w:hanging="360" w:left="1440"/>
      </w:pPr>
      <w:rPr/>
      <w:start w:val="1"/>
      <w:suff w:val="tab"/>
    </w:lvl>
    <w:lvl w:ilvl="1">
      <w:isLgl w:val="false"/>
      <w:lvlJc w:val="left"/>
      <w:lvlText w:val="%2."/>
      <w:numFmt w:val="lowerLetter"/>
      <w:pPr>
        <w:pBdr/>
        <w:spacing/>
        <w:ind w:hanging="360" w:left="2160"/>
      </w:pPr>
      <w:rPr/>
      <w:start w:val="1"/>
      <w:suff w:val="tab"/>
    </w:lvl>
    <w:lvl w:ilvl="2">
      <w:isLgl w:val="false"/>
      <w:lvlJc w:val="right"/>
      <w:lvlText w:val="%3."/>
      <w:numFmt w:val="lowerRoman"/>
      <w:pPr>
        <w:pBdr/>
        <w:spacing/>
        <w:ind w:hanging="180" w:left="2880"/>
      </w:pPr>
      <w:rPr/>
      <w:start w:val="1"/>
      <w:suff w:val="tab"/>
    </w:lvl>
    <w:lvl w:ilvl="3">
      <w:isLgl w:val="false"/>
      <w:lvlJc w:val="left"/>
      <w:lvlText w:val="%4."/>
      <w:numFmt w:val="decimal"/>
      <w:pPr>
        <w:pBdr/>
        <w:spacing/>
        <w:ind w:hanging="360" w:left="3600"/>
      </w:pPr>
      <w:rPr/>
      <w:start w:val="1"/>
      <w:suff w:val="tab"/>
    </w:lvl>
    <w:lvl w:ilvl="4">
      <w:isLgl w:val="false"/>
      <w:lvlJc w:val="left"/>
      <w:lvlText w:val="%5."/>
      <w:numFmt w:val="lowerLetter"/>
      <w:pPr>
        <w:pBdr/>
        <w:spacing/>
        <w:ind w:hanging="360" w:left="4320"/>
      </w:pPr>
      <w:rPr/>
      <w:start w:val="1"/>
      <w:suff w:val="tab"/>
    </w:lvl>
    <w:lvl w:ilvl="5">
      <w:isLgl w:val="false"/>
      <w:lvlJc w:val="right"/>
      <w:lvlText w:val="%6."/>
      <w:numFmt w:val="lowerRoman"/>
      <w:pPr>
        <w:pBdr/>
        <w:spacing/>
        <w:ind w:hanging="180" w:left="5040"/>
      </w:pPr>
      <w:rPr/>
      <w:start w:val="1"/>
      <w:suff w:val="tab"/>
    </w:lvl>
    <w:lvl w:ilvl="6">
      <w:isLgl w:val="false"/>
      <w:lvlJc w:val="left"/>
      <w:lvlText w:val="%7."/>
      <w:numFmt w:val="decimal"/>
      <w:pPr>
        <w:pBdr/>
        <w:spacing/>
        <w:ind w:hanging="360" w:left="5760"/>
      </w:pPr>
      <w:rPr/>
      <w:start w:val="1"/>
      <w:suff w:val="tab"/>
    </w:lvl>
    <w:lvl w:ilvl="7">
      <w:isLgl w:val="false"/>
      <w:lvlJc w:val="left"/>
      <w:lvlText w:val="%8."/>
      <w:numFmt w:val="lowerLetter"/>
      <w:pPr>
        <w:pBdr/>
        <w:spacing/>
        <w:ind w:hanging="360" w:left="6480"/>
      </w:pPr>
      <w:rPr/>
      <w:start w:val="1"/>
      <w:suff w:val="tab"/>
    </w:lvl>
    <w:lvl w:ilvl="8">
      <w:isLgl w:val="false"/>
      <w:lvlJc w:val="right"/>
      <w:lvlText w:val="%9."/>
      <w:numFmt w:val="lowerRoman"/>
      <w:pPr>
        <w:pBdr/>
        <w:spacing/>
        <w:ind w:hanging="180" w:left="7200"/>
      </w:pPr>
      <w:rPr/>
      <w:start w:val="1"/>
      <w:suff w:val="tab"/>
    </w:lvl>
  </w:abstractNum>
  <w:abstractNum w:abstractNumId="40">
    <w:nsid w:val="50990D8E"/>
    <w:lvl w:ilvl="0">
      <w:isLgl w:val="false"/>
      <w:lvlJc w:val="left"/>
      <w:lvlText w:val="%1"/>
      <w:numFmt w:val="decimal"/>
      <w:pPr>
        <w:pBdr/>
        <w:spacing/>
        <w:ind w:hanging="432" w:left="432"/>
      </w:pPr>
      <w:rPr>
        <w:rFonts w:hint="default"/>
      </w:rPr>
      <w:start w:val="1"/>
      <w:suff w:val="tab"/>
    </w:lvl>
    <w:lvl w:ilvl="1">
      <w:isLgl w:val="false"/>
      <w:lvlJc w:val="left"/>
      <w:lvlText w:val="3.%2"/>
      <w:numFmt w:val="decimal"/>
      <w:pPr>
        <w:pBdr/>
        <w:spacing/>
        <w:ind w:hanging="576" w:left="576"/>
      </w:pPr>
      <w:rPr>
        <w:rFonts w:hint="default"/>
      </w:rPr>
      <w:start w:val="1"/>
      <w:suff w:val="tab"/>
    </w:lvl>
    <w:lvl w:ilvl="2">
      <w:isLgl w:val="false"/>
      <w:lvlJc w:val="left"/>
      <w:lvlText w:val="%1.%2.%3"/>
      <w:numFmt w:val="decimal"/>
      <w:pPr>
        <w:pBdr/>
        <w:spacing/>
        <w:ind w:hanging="720" w:left="720"/>
      </w:pPr>
      <w:rPr>
        <w:rFonts w:hint="default"/>
      </w:rPr>
      <w:start w:val="1"/>
      <w:suff w:val="tab"/>
    </w:lvl>
    <w:lvl w:ilvl="3">
      <w:isLgl w:val="false"/>
      <w:lvlJc w:val="left"/>
      <w:lvlText w:val="%1.%2.%3.%4"/>
      <w:numFmt w:val="decimal"/>
      <w:pPr>
        <w:pBdr/>
        <w:spacing/>
        <w:ind w:hanging="864" w:left="864"/>
      </w:pPr>
      <w:rPr>
        <w:rFonts w:hint="default"/>
      </w:rPr>
      <w:start w:val="1"/>
      <w:suff w:val="tab"/>
    </w:lvl>
    <w:lvl w:ilvl="4">
      <w:isLgl w:val="false"/>
      <w:lvlJc w:val="left"/>
      <w:lvlText w:val="%1.%2.%3.%4.%5"/>
      <w:numFmt w:val="decimal"/>
      <w:pPr>
        <w:pBdr/>
        <w:spacing/>
        <w:ind w:hanging="1008" w:left="1008"/>
      </w:pPr>
      <w:rPr>
        <w:rFonts w:hint="default"/>
      </w:rPr>
      <w:start w:val="1"/>
      <w:suff w:val="tab"/>
    </w:lvl>
    <w:lvl w:ilvl="5">
      <w:isLgl w:val="false"/>
      <w:lvlJc w:val="left"/>
      <w:lvlText w:val="%1.%2.%3.%4.%5.%6"/>
      <w:numFmt w:val="decimal"/>
      <w:pPr>
        <w:pBdr/>
        <w:spacing/>
        <w:ind w:hanging="1152" w:left="1152"/>
      </w:pPr>
      <w:rPr>
        <w:rFonts w:hint="default"/>
      </w:rPr>
      <w:start w:val="1"/>
      <w:suff w:val="tab"/>
    </w:lvl>
    <w:lvl w:ilvl="6">
      <w:isLgl w:val="false"/>
      <w:lvlJc w:val="left"/>
      <w:lvlText w:val="%1.%2.%3.%4.%5.%6.%7"/>
      <w:numFmt w:val="decimal"/>
      <w:pPr>
        <w:pBdr/>
        <w:spacing/>
        <w:ind w:hanging="1296" w:left="1296"/>
      </w:pPr>
      <w:rPr>
        <w:rFonts w:hint="default"/>
      </w:rPr>
      <w:start w:val="1"/>
      <w:suff w:val="tab"/>
    </w:lvl>
    <w:lvl w:ilvl="7">
      <w:isLgl w:val="false"/>
      <w:lvlJc w:val="left"/>
      <w:lvlText w:val="%1.%2.%3.%4.%5.%6.%7.%8"/>
      <w:numFmt w:val="decimal"/>
      <w:pPr>
        <w:pBdr/>
        <w:spacing/>
        <w:ind w:hanging="1440" w:left="1440"/>
      </w:pPr>
      <w:rPr>
        <w:rFonts w:hint="default"/>
      </w:rPr>
      <w:start w:val="1"/>
      <w:suff w:val="tab"/>
    </w:lvl>
    <w:lvl w:ilvl="8">
      <w:isLgl w:val="false"/>
      <w:lvlJc w:val="left"/>
      <w:lvlText w:val="%1.%2.%3.%4.%5.%6.%7.%8.%9"/>
      <w:numFmt w:val="decimal"/>
      <w:pPr>
        <w:pBdr/>
        <w:spacing/>
        <w:ind w:hanging="1584" w:left="1584"/>
      </w:pPr>
      <w:rPr>
        <w:rFonts w:hint="default"/>
      </w:rPr>
      <w:start w:val="1"/>
      <w:suff w:val="tab"/>
    </w:lvl>
  </w:abstractNum>
  <w:abstractNum w:abstractNumId="41">
    <w:nsid w:val="069F07F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2">
    <w:nsid w:val="5FA0772A"/>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3">
    <w:nsid w:val="3107C80B"/>
    <w:lvl w:ilvl="0">
      <w:isLgl w:val="false"/>
      <w:lvlJc w:val="left"/>
      <w:lvlText w:val="%1"/>
      <w:numFmt w:val="decimal"/>
      <w:pPr>
        <w:pBdr/>
        <w:spacing/>
        <w:ind w:hanging="432" w:left="432"/>
      </w:pPr>
      <w:rPr>
        <w:rFonts w:hint="default"/>
      </w:rPr>
      <w:start w:val="1"/>
      <w:suff w:val="tab"/>
    </w:lvl>
    <w:lvl w:ilvl="1">
      <w:isLgl w:val="false"/>
      <w:lvlJc w:val="left"/>
      <w:lvlText w:val="10.%2"/>
      <w:numFmt w:val="decimal"/>
      <w:pPr>
        <w:pBdr/>
        <w:spacing/>
        <w:ind w:hanging="576" w:left="576"/>
      </w:pPr>
      <w:rPr>
        <w:rFonts w:hint="default"/>
      </w:rPr>
      <w:start w:val="1"/>
      <w:suff w:val="tab"/>
    </w:lvl>
    <w:lvl w:ilvl="2">
      <w:isLgl w:val="false"/>
      <w:lvlJc w:val="left"/>
      <w:lvlText w:val="%1.%2.%3"/>
      <w:numFmt w:val="decimal"/>
      <w:pPr>
        <w:pBdr/>
        <w:spacing/>
        <w:ind w:hanging="720" w:left="720"/>
      </w:pPr>
      <w:rPr>
        <w:rFonts w:hint="default"/>
      </w:rPr>
      <w:start w:val="1"/>
      <w:suff w:val="tab"/>
    </w:lvl>
    <w:lvl w:ilvl="3">
      <w:isLgl w:val="false"/>
      <w:lvlJc w:val="left"/>
      <w:lvlText w:val="%1.%2.%3.%4"/>
      <w:numFmt w:val="decimal"/>
      <w:pPr>
        <w:pBdr/>
        <w:spacing/>
        <w:ind w:hanging="864" w:left="864"/>
      </w:pPr>
      <w:rPr>
        <w:rFonts w:hint="default"/>
      </w:rPr>
      <w:start w:val="1"/>
      <w:suff w:val="tab"/>
    </w:lvl>
    <w:lvl w:ilvl="4">
      <w:isLgl w:val="false"/>
      <w:lvlJc w:val="left"/>
      <w:lvlText w:val="%1.%2.%3.%4.%5"/>
      <w:numFmt w:val="decimal"/>
      <w:pPr>
        <w:pBdr/>
        <w:spacing/>
        <w:ind w:hanging="1008" w:left="1008"/>
      </w:pPr>
      <w:rPr>
        <w:rFonts w:hint="default"/>
      </w:rPr>
      <w:start w:val="1"/>
      <w:suff w:val="tab"/>
    </w:lvl>
    <w:lvl w:ilvl="5">
      <w:isLgl w:val="false"/>
      <w:lvlJc w:val="left"/>
      <w:lvlText w:val="%1.%2.%3.%4.%5.%6"/>
      <w:numFmt w:val="decimal"/>
      <w:pPr>
        <w:pBdr/>
        <w:spacing/>
        <w:ind w:hanging="1152" w:left="1152"/>
      </w:pPr>
      <w:rPr>
        <w:rFonts w:hint="default"/>
      </w:rPr>
      <w:start w:val="1"/>
      <w:suff w:val="tab"/>
    </w:lvl>
    <w:lvl w:ilvl="6">
      <w:isLgl w:val="false"/>
      <w:lvlJc w:val="left"/>
      <w:lvlText w:val="%1.%2.%3.%4.%5.%6.%7"/>
      <w:numFmt w:val="decimal"/>
      <w:pPr>
        <w:pBdr/>
        <w:spacing/>
        <w:ind w:hanging="1296" w:left="1296"/>
      </w:pPr>
      <w:rPr>
        <w:rFonts w:hint="default"/>
      </w:rPr>
      <w:start w:val="1"/>
      <w:suff w:val="tab"/>
    </w:lvl>
    <w:lvl w:ilvl="7">
      <w:isLgl w:val="false"/>
      <w:lvlJc w:val="left"/>
      <w:lvlText w:val="%1.%2.%3.%4.%5.%6.%7.%8"/>
      <w:numFmt w:val="decimal"/>
      <w:pPr>
        <w:pBdr/>
        <w:spacing/>
        <w:ind w:hanging="1440" w:left="1440"/>
      </w:pPr>
      <w:rPr>
        <w:rFonts w:hint="default"/>
      </w:rPr>
      <w:start w:val="1"/>
      <w:suff w:val="tab"/>
    </w:lvl>
    <w:lvl w:ilvl="8">
      <w:isLgl w:val="false"/>
      <w:lvlJc w:val="left"/>
      <w:lvlText w:val="%1.%2.%3.%4.%5.%6.%7.%8.%9"/>
      <w:numFmt w:val="decimal"/>
      <w:pPr>
        <w:pBdr/>
        <w:spacing/>
        <w:ind w:hanging="1584" w:left="1584"/>
      </w:pPr>
      <w:rPr>
        <w:rFonts w:hint="default"/>
      </w:rPr>
      <w:start w:val="1"/>
      <w:suff w:val="tab"/>
    </w:lvl>
  </w:abstractNum>
  <w:abstractNum w:abstractNumId="44">
    <w:nsid w:val="2F24541A"/>
    <w:lvl w:ilvl="0">
      <w:isLgl w:val="false"/>
      <w:lvlJc w:val="left"/>
      <w:lvlText w:val="%1"/>
      <w:numFmt w:val="decimal"/>
      <w:pPr>
        <w:pBdr/>
        <w:spacing/>
        <w:ind w:hanging="432" w:left="432"/>
      </w:pPr>
      <w:rPr>
        <w:rFonts w:hint="default"/>
      </w:rPr>
      <w:start w:val="1"/>
      <w:suff w:val="tab"/>
    </w:lvl>
    <w:lvl w:ilvl="1">
      <w:isLgl w:val="false"/>
      <w:lvlJc w:val="left"/>
      <w:lvlText w:val="2.%2"/>
      <w:numFmt w:val="decimal"/>
      <w:pPr>
        <w:pBdr/>
        <w:spacing/>
        <w:ind w:hanging="576" w:left="576"/>
      </w:pPr>
      <w:rPr>
        <w:rFonts w:hint="default"/>
      </w:rPr>
      <w:start w:val="1"/>
      <w:suff w:val="tab"/>
    </w:lvl>
    <w:lvl w:ilvl="2">
      <w:isLgl w:val="false"/>
      <w:lvlJc w:val="left"/>
      <w:lvlText w:val="%1.%2.%3"/>
      <w:numFmt w:val="decimal"/>
      <w:pPr>
        <w:pBdr/>
        <w:spacing/>
        <w:ind w:hanging="720" w:left="720"/>
      </w:pPr>
      <w:rPr>
        <w:rFonts w:hint="default"/>
      </w:rPr>
      <w:start w:val="1"/>
      <w:suff w:val="tab"/>
    </w:lvl>
    <w:lvl w:ilvl="3">
      <w:isLgl w:val="false"/>
      <w:lvlJc w:val="left"/>
      <w:lvlText w:val="%1.%2.%3.%4"/>
      <w:numFmt w:val="decimal"/>
      <w:pPr>
        <w:pBdr/>
        <w:spacing/>
        <w:ind w:hanging="864" w:left="864"/>
      </w:pPr>
      <w:rPr>
        <w:rFonts w:hint="default"/>
      </w:rPr>
      <w:start w:val="1"/>
      <w:suff w:val="tab"/>
    </w:lvl>
    <w:lvl w:ilvl="4">
      <w:isLgl w:val="false"/>
      <w:lvlJc w:val="left"/>
      <w:lvlText w:val="%1.%2.%3.%4.%5"/>
      <w:numFmt w:val="decimal"/>
      <w:pPr>
        <w:pBdr/>
        <w:spacing/>
        <w:ind w:hanging="1008" w:left="1008"/>
      </w:pPr>
      <w:rPr>
        <w:rFonts w:hint="default"/>
      </w:rPr>
      <w:start w:val="1"/>
      <w:suff w:val="tab"/>
    </w:lvl>
    <w:lvl w:ilvl="5">
      <w:isLgl w:val="false"/>
      <w:lvlJc w:val="left"/>
      <w:lvlText w:val="%1.%2.%3.%4.%5.%6"/>
      <w:numFmt w:val="decimal"/>
      <w:pPr>
        <w:pBdr/>
        <w:spacing/>
        <w:ind w:hanging="1152" w:left="1152"/>
      </w:pPr>
      <w:rPr>
        <w:rFonts w:hint="default"/>
      </w:rPr>
      <w:start w:val="1"/>
      <w:suff w:val="tab"/>
    </w:lvl>
    <w:lvl w:ilvl="6">
      <w:isLgl w:val="false"/>
      <w:lvlJc w:val="left"/>
      <w:lvlText w:val="%1.%2.%3.%4.%5.%6.%7"/>
      <w:numFmt w:val="decimal"/>
      <w:pPr>
        <w:pBdr/>
        <w:spacing/>
        <w:ind w:hanging="1296" w:left="1296"/>
      </w:pPr>
      <w:rPr>
        <w:rFonts w:hint="default"/>
      </w:rPr>
      <w:start w:val="1"/>
      <w:suff w:val="tab"/>
    </w:lvl>
    <w:lvl w:ilvl="7">
      <w:isLgl w:val="false"/>
      <w:lvlJc w:val="left"/>
      <w:lvlText w:val="%1.%2.%3.%4.%5.%6.%7.%8"/>
      <w:numFmt w:val="decimal"/>
      <w:pPr>
        <w:pBdr/>
        <w:spacing/>
        <w:ind w:hanging="1440" w:left="1440"/>
      </w:pPr>
      <w:rPr>
        <w:rFonts w:hint="default"/>
      </w:rPr>
      <w:start w:val="1"/>
      <w:suff w:val="tab"/>
    </w:lvl>
    <w:lvl w:ilvl="8">
      <w:isLgl w:val="false"/>
      <w:lvlJc w:val="left"/>
      <w:lvlText w:val="%1.%2.%3.%4.%5.%6.%7.%8.%9"/>
      <w:numFmt w:val="decimal"/>
      <w:pPr>
        <w:pBdr/>
        <w:spacing/>
        <w:ind w:hanging="1584" w:left="1584"/>
      </w:pPr>
      <w:rPr>
        <w:rFonts w:hint="default"/>
      </w:rPr>
      <w:start w:val="1"/>
      <w:suff w:val="tab"/>
    </w:lvl>
  </w:abstractNum>
  <w:abstractNum w:abstractNumId="45">
    <w:nsid w:val="1987A79B"/>
    <w:lvl w:ilvl="0">
      <w:isLgl w:val="false"/>
      <w:lvlJc w:val="left"/>
      <w:lvlText w:val="%1"/>
      <w:numFmt w:val="decimal"/>
      <w:pPr>
        <w:pBdr/>
        <w:spacing/>
        <w:ind w:hanging="432" w:left="432"/>
      </w:pPr>
      <w:rPr>
        <w:rFonts w:hint="default"/>
      </w:rPr>
      <w:start w:val="1"/>
      <w:suff w:val="tab"/>
    </w:lvl>
    <w:lvl w:ilvl="1">
      <w:isLgl w:val="false"/>
      <w:lvlJc w:val="left"/>
      <w:lvlText w:val="4.%2"/>
      <w:numFmt w:val="decimal"/>
      <w:pPr>
        <w:pBdr/>
        <w:spacing/>
        <w:ind w:hanging="576" w:left="576"/>
      </w:pPr>
      <w:rPr>
        <w:rFonts w:hint="default"/>
      </w:rPr>
      <w:start w:val="1"/>
      <w:suff w:val="tab"/>
    </w:lvl>
    <w:lvl w:ilvl="2">
      <w:isLgl w:val="false"/>
      <w:lvlJc w:val="left"/>
      <w:lvlText w:val="%1.%2.%3"/>
      <w:numFmt w:val="decimal"/>
      <w:pPr>
        <w:pBdr/>
        <w:spacing/>
        <w:ind w:hanging="720" w:left="720"/>
      </w:pPr>
      <w:rPr>
        <w:rFonts w:hint="default"/>
      </w:rPr>
      <w:start w:val="1"/>
      <w:suff w:val="tab"/>
    </w:lvl>
    <w:lvl w:ilvl="3">
      <w:isLgl w:val="false"/>
      <w:lvlJc w:val="left"/>
      <w:lvlText w:val="%1.%2.%3.%4"/>
      <w:numFmt w:val="decimal"/>
      <w:pPr>
        <w:pBdr/>
        <w:spacing/>
        <w:ind w:hanging="864" w:left="864"/>
      </w:pPr>
      <w:rPr>
        <w:rFonts w:hint="default"/>
      </w:rPr>
      <w:start w:val="1"/>
      <w:suff w:val="tab"/>
    </w:lvl>
    <w:lvl w:ilvl="4">
      <w:isLgl w:val="false"/>
      <w:lvlJc w:val="left"/>
      <w:lvlText w:val="%1.%2.%3.%4.%5"/>
      <w:numFmt w:val="decimal"/>
      <w:pPr>
        <w:pBdr/>
        <w:spacing/>
        <w:ind w:hanging="1008" w:left="1008"/>
      </w:pPr>
      <w:rPr>
        <w:rFonts w:hint="default"/>
      </w:rPr>
      <w:start w:val="1"/>
      <w:suff w:val="tab"/>
    </w:lvl>
    <w:lvl w:ilvl="5">
      <w:isLgl w:val="false"/>
      <w:lvlJc w:val="left"/>
      <w:lvlText w:val="%1.%2.%3.%4.%5.%6"/>
      <w:numFmt w:val="decimal"/>
      <w:pPr>
        <w:pBdr/>
        <w:spacing/>
        <w:ind w:hanging="1152" w:left="1152"/>
      </w:pPr>
      <w:rPr>
        <w:rFonts w:hint="default"/>
      </w:rPr>
      <w:start w:val="1"/>
      <w:suff w:val="tab"/>
    </w:lvl>
    <w:lvl w:ilvl="6">
      <w:isLgl w:val="false"/>
      <w:lvlJc w:val="left"/>
      <w:lvlText w:val="%1.%2.%3.%4.%5.%6.%7"/>
      <w:numFmt w:val="decimal"/>
      <w:pPr>
        <w:pBdr/>
        <w:spacing/>
        <w:ind w:hanging="1296" w:left="1296"/>
      </w:pPr>
      <w:rPr>
        <w:rFonts w:hint="default"/>
      </w:rPr>
      <w:start w:val="1"/>
      <w:suff w:val="tab"/>
    </w:lvl>
    <w:lvl w:ilvl="7">
      <w:isLgl w:val="false"/>
      <w:lvlJc w:val="left"/>
      <w:lvlText w:val="%1.%2.%3.%4.%5.%6.%7.%8"/>
      <w:numFmt w:val="decimal"/>
      <w:pPr>
        <w:pBdr/>
        <w:spacing/>
        <w:ind w:hanging="1440" w:left="1440"/>
      </w:pPr>
      <w:rPr>
        <w:rFonts w:hint="default"/>
      </w:rPr>
      <w:start w:val="1"/>
      <w:suff w:val="tab"/>
    </w:lvl>
    <w:lvl w:ilvl="8">
      <w:isLgl w:val="false"/>
      <w:lvlJc w:val="left"/>
      <w:lvlText w:val="%1.%2.%3.%4.%5.%6.%7.%8.%9"/>
      <w:numFmt w:val="decimal"/>
      <w:pPr>
        <w:pBdr/>
        <w:spacing/>
        <w:ind w:hanging="1584" w:left="1584"/>
      </w:pPr>
      <w:rPr>
        <w:rFonts w:hint="default"/>
      </w:rPr>
      <w:start w:val="1"/>
      <w:suff w:val="tab"/>
    </w:lvl>
  </w:abstractNum>
  <w:abstractNum w:abstractNumId="46">
    <w:nsid w:val="51A3E4A4"/>
    <w:lvl w:ilvl="0">
      <w:isLgl w:val="false"/>
      <w:lvlJc w:val="left"/>
      <w:lvlText w:val="-"/>
      <w:numFmt w:val="bullet"/>
      <w:pPr>
        <w:pBdr/>
        <w:tabs>
          <w:tab w:val="num" w:leader="none" w:pos="720"/>
        </w:tabs>
        <w:spacing/>
        <w:ind w:hanging="360" w:left="720"/>
      </w:pPr>
      <w:rPr>
        <w:rFonts w:hint="default" w:ascii="Calibri" w:hAnsi="Calibri" w:eastAsia="Calibri" w:cs="Times New Roman"/>
      </w:rPr>
      <w:start w:val="1"/>
      <w:suff w:val="tab"/>
    </w:lvl>
    <w:lvl w:ilvl="1">
      <w:isLgl w:val="false"/>
      <w:lvlJc w:val="left"/>
      <w:lvlText w:val="o"/>
      <w:numFmt w:val="bullet"/>
      <w:pPr>
        <w:pBdr/>
        <w:tabs>
          <w:tab w:val="num" w:leader="none" w:pos="144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Symbol" w:hAnsi="Symbol"/>
      </w:rPr>
      <w:start w:val="1"/>
      <w:suff w:val="tab"/>
    </w:lvl>
    <w:lvl w:ilvl="4">
      <w:isLgl w:val="false"/>
      <w:lvlJc w:val="left"/>
      <w:lvlText w:val="o"/>
      <w:numFmt w:val="bullet"/>
      <w:pPr>
        <w:pBdr/>
        <w:tabs>
          <w:tab w:val="num" w:leader="none" w:pos="360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Symbol" w:hAnsi="Symbol"/>
      </w:rPr>
      <w:start w:val="1"/>
      <w:suff w:val="tab"/>
    </w:lvl>
    <w:lvl w:ilvl="7">
      <w:isLgl w:val="false"/>
      <w:lvlJc w:val="left"/>
      <w:lvlText w:val="o"/>
      <w:numFmt w:val="bullet"/>
      <w:pPr>
        <w:pBdr/>
        <w:tabs>
          <w:tab w:val="num" w:leader="none" w:pos="576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47">
    <w:nsid w:val="19BA12FF"/>
    <w:lvl w:ilvl="0">
      <w:isLgl w:val="false"/>
      <w:lvlJc w:val="left"/>
      <w:lvlText w:val=""/>
      <w:numFmt w:val="bullet"/>
      <w:pPr>
        <w:pBdr/>
        <w:spacing/>
        <w:ind w:hanging="360" w:left="502"/>
      </w:pPr>
      <w:rPr>
        <w:rFonts w:hint="default" w:ascii="Symbol" w:hAnsi="Symbol"/>
      </w:rPr>
      <w:start w:val="1"/>
      <w:suff w:val="tab"/>
    </w:lvl>
    <w:lvl w:ilvl="1">
      <w:isLgl w:val="false"/>
      <w:lvlJc w:val="left"/>
      <w:lvlText w:val="o"/>
      <w:numFmt w:val="bullet"/>
      <w:pPr>
        <w:pBdr/>
        <w:spacing/>
        <w:ind w:hanging="360" w:left="927"/>
      </w:pPr>
      <w:rPr>
        <w:rFonts w:hint="default" w:ascii="Courier New" w:hAnsi="Courier New" w:cs="Courier New"/>
      </w:rPr>
      <w:start w:val="1"/>
      <w:suff w:val="tab"/>
    </w:lvl>
    <w:lvl w:ilvl="2">
      <w:isLgl w:val="false"/>
      <w:lvlJc w:val="left"/>
      <w:lvlText w:val=""/>
      <w:numFmt w:val="bullet"/>
      <w:pPr>
        <w:pBdr/>
        <w:spacing/>
        <w:ind w:hanging="360" w:left="3319"/>
      </w:pPr>
      <w:rPr>
        <w:rFonts w:hint="default" w:ascii="Wingdings" w:hAnsi="Wingdings"/>
      </w:rPr>
      <w:start w:val="1"/>
      <w:suff w:val="tab"/>
    </w:lvl>
    <w:lvl w:ilvl="3">
      <w:isLgl w:val="false"/>
      <w:lvlJc w:val="left"/>
      <w:lvlText w:val=""/>
      <w:numFmt w:val="bullet"/>
      <w:pPr>
        <w:pBdr/>
        <w:spacing/>
        <w:ind w:hanging="360" w:left="4039"/>
      </w:pPr>
      <w:rPr>
        <w:rFonts w:hint="default" w:ascii="Symbol" w:hAnsi="Symbol"/>
      </w:rPr>
      <w:start w:val="1"/>
      <w:suff w:val="tab"/>
    </w:lvl>
    <w:lvl w:ilvl="4">
      <w:isLgl w:val="false"/>
      <w:lvlJc w:val="left"/>
      <w:lvlText w:val="o"/>
      <w:numFmt w:val="bullet"/>
      <w:pPr>
        <w:pBdr/>
        <w:spacing/>
        <w:ind w:hanging="360" w:left="4759"/>
      </w:pPr>
      <w:rPr>
        <w:rFonts w:hint="default" w:ascii="Courier New" w:hAnsi="Courier New" w:cs="Courier New"/>
      </w:rPr>
      <w:start w:val="1"/>
      <w:suff w:val="tab"/>
    </w:lvl>
    <w:lvl w:ilvl="5">
      <w:isLgl w:val="false"/>
      <w:lvlJc w:val="left"/>
      <w:lvlText w:val=""/>
      <w:numFmt w:val="bullet"/>
      <w:pPr>
        <w:pBdr/>
        <w:spacing/>
        <w:ind w:hanging="360" w:left="5479"/>
      </w:pPr>
      <w:rPr>
        <w:rFonts w:hint="default" w:ascii="Wingdings" w:hAnsi="Wingdings"/>
      </w:rPr>
      <w:start w:val="1"/>
      <w:suff w:val="tab"/>
    </w:lvl>
    <w:lvl w:ilvl="6">
      <w:isLgl w:val="false"/>
      <w:lvlJc w:val="left"/>
      <w:lvlText w:val=""/>
      <w:numFmt w:val="bullet"/>
      <w:pPr>
        <w:pBdr/>
        <w:spacing/>
        <w:ind w:hanging="360" w:left="6199"/>
      </w:pPr>
      <w:rPr>
        <w:rFonts w:hint="default" w:ascii="Symbol" w:hAnsi="Symbol"/>
      </w:rPr>
      <w:start w:val="1"/>
      <w:suff w:val="tab"/>
    </w:lvl>
    <w:lvl w:ilvl="7">
      <w:isLgl w:val="false"/>
      <w:lvlJc w:val="left"/>
      <w:lvlText w:val="o"/>
      <w:numFmt w:val="bullet"/>
      <w:pPr>
        <w:pBdr/>
        <w:spacing/>
        <w:ind w:hanging="360" w:left="6919"/>
      </w:pPr>
      <w:rPr>
        <w:rFonts w:hint="default" w:ascii="Courier New" w:hAnsi="Courier New" w:cs="Courier New"/>
      </w:rPr>
      <w:start w:val="1"/>
      <w:suff w:val="tab"/>
    </w:lvl>
    <w:lvl w:ilvl="8">
      <w:isLgl w:val="false"/>
      <w:lvlJc w:val="left"/>
      <w:lvlText w:val=""/>
      <w:numFmt w:val="bullet"/>
      <w:pPr>
        <w:pBdr/>
        <w:spacing/>
        <w:ind w:hanging="360" w:left="7639"/>
      </w:pPr>
      <w:rPr>
        <w:rFonts w:hint="default" w:ascii="Wingdings" w:hAnsi="Wingdings"/>
      </w:rPr>
      <w:start w:val="1"/>
      <w:suff w:val="tab"/>
    </w:lvl>
  </w:abstractNum>
  <w:abstractNum w:abstractNumId="48">
    <w:nsid w:val="2221E873"/>
    <w:lvl w:ilvl="0">
      <w:isLgl w:val="false"/>
      <w:lvlJc w:val="left"/>
      <w:lvlText w:val="%1"/>
      <w:numFmt w:val="decimal"/>
      <w:pPr>
        <w:pBdr/>
        <w:spacing/>
        <w:ind w:hanging="432" w:left="432"/>
      </w:pPr>
      <w:rPr/>
      <w:start w:val="1"/>
      <w:suff w:val="tab"/>
    </w:lvl>
    <w:lvl w:ilvl="1">
      <w:isLgl w:val="false"/>
      <w:lvlJc w:val="left"/>
      <w:lvlText w:val="%1.%2"/>
      <w:numFmt w:val="decimal"/>
      <w:pPr>
        <w:pBdr/>
        <w:spacing/>
        <w:ind w:hanging="576" w:left="576"/>
      </w:pPr>
      <w:rPr/>
      <w:start w:val="1"/>
      <w:suff w:val="tab"/>
    </w:lvl>
    <w:lvl w:ilvl="2">
      <w:isLgl w:val="false"/>
      <w:lvlJc w:val="left"/>
      <w:lvlText w:val="%1.%2.%3"/>
      <w:numFmt w:val="decimal"/>
      <w:pPr>
        <w:pBdr/>
        <w:spacing/>
        <w:ind w:hanging="720" w:left="720"/>
      </w:pPr>
      <w:rPr/>
      <w:start w:val="1"/>
      <w:suff w:val="tab"/>
    </w:lvl>
    <w:lvl w:ilvl="3">
      <w:isLgl w:val="false"/>
      <w:lvlJc w:val="left"/>
      <w:lvlText w:val="%1.%2.%3.%4"/>
      <w:numFmt w:val="decimal"/>
      <w:pPr>
        <w:pBdr/>
        <w:spacing/>
        <w:ind w:hanging="864" w:left="864"/>
      </w:pPr>
      <w:rPr/>
      <w:start w:val="1"/>
      <w:suff w:val="tab"/>
    </w:lvl>
    <w:lvl w:ilvl="4">
      <w:isLgl w:val="false"/>
      <w:lvlJc w:val="left"/>
      <w:lvlText w:val="%1.%2.%3.%4.%5"/>
      <w:numFmt w:val="decimal"/>
      <w:pPr>
        <w:pBdr/>
        <w:spacing/>
        <w:ind w:hanging="1008" w:left="1008"/>
      </w:pPr>
      <w:rPr/>
      <w:start w:val="1"/>
      <w:suff w:val="tab"/>
    </w:lvl>
    <w:lvl w:ilvl="5">
      <w:isLgl w:val="false"/>
      <w:lvlJc w:val="left"/>
      <w:lvlText w:val="%1.%2.%3.%4.%5.%6"/>
      <w:numFmt w:val="decimal"/>
      <w:pPr>
        <w:pBdr/>
        <w:spacing/>
        <w:ind w:hanging="1152" w:left="1152"/>
      </w:pPr>
      <w:rPr/>
      <w:start w:val="1"/>
      <w:suff w:val="tab"/>
    </w:lvl>
    <w:lvl w:ilvl="6">
      <w:isLgl w:val="false"/>
      <w:lvlJc w:val="left"/>
      <w:lvlText w:val="%1.%2.%3.%4.%5.%6.%7"/>
      <w:numFmt w:val="decimal"/>
      <w:pPr>
        <w:pBdr/>
        <w:spacing/>
        <w:ind w:hanging="1296" w:left="1296"/>
      </w:pPr>
      <w:rPr/>
      <w:start w:val="1"/>
      <w:suff w:val="tab"/>
    </w:lvl>
    <w:lvl w:ilvl="7">
      <w:isLgl w:val="false"/>
      <w:lvlJc w:val="left"/>
      <w:lvlText w:val="%1.%2.%3.%4.%5.%6.%7.%8"/>
      <w:numFmt w:val="decimal"/>
      <w:pPr>
        <w:pBdr/>
        <w:spacing/>
        <w:ind w:hanging="1440" w:left="1440"/>
      </w:pPr>
      <w:rPr/>
      <w:start w:val="1"/>
      <w:suff w:val="tab"/>
    </w:lvl>
    <w:lvl w:ilvl="8">
      <w:isLgl w:val="false"/>
      <w:lvlJc w:val="left"/>
      <w:lvlText w:val="%1.%2.%3.%4.%5.%6.%7.%8.%9"/>
      <w:numFmt w:val="decimal"/>
      <w:pPr>
        <w:pBdr/>
        <w:spacing/>
        <w:ind w:hanging="1584" w:left="1584"/>
      </w:pPr>
      <w:rPr/>
      <w:start w:val="1"/>
      <w:suff w:val="tab"/>
    </w:lvl>
  </w:abstractNum>
  <w:abstractNum w:abstractNumId="49">
    <w:nsid w:val="32E3DD3F"/>
    <w:lvl w:ilvl="0">
      <w:isLgl w:val="false"/>
      <w:lvlJc w:val="left"/>
      <w:lvlText w:val="%1"/>
      <w:numFmt w:val="decimal"/>
      <w:pPr>
        <w:pBdr/>
        <w:spacing/>
        <w:ind w:hanging="432" w:left="432"/>
      </w:pPr>
      <w:rPr>
        <w:rFonts w:hint="default"/>
      </w:rPr>
      <w:start w:val="1"/>
      <w:suff w:val="tab"/>
    </w:lvl>
    <w:lvl w:ilvl="1">
      <w:isLgl w:val="false"/>
      <w:lvlJc w:val="left"/>
      <w:lvlText w:val="9.%2"/>
      <w:numFmt w:val="decimal"/>
      <w:pPr>
        <w:pBdr/>
        <w:spacing/>
        <w:ind w:hanging="576" w:left="576"/>
      </w:pPr>
      <w:rPr>
        <w:rFonts w:hint="default"/>
      </w:rPr>
      <w:start w:val="1"/>
      <w:suff w:val="tab"/>
    </w:lvl>
    <w:lvl w:ilvl="2">
      <w:isLgl w:val="false"/>
      <w:lvlJc w:val="left"/>
      <w:lvlText w:val="%1.%2.%3"/>
      <w:numFmt w:val="decimal"/>
      <w:pPr>
        <w:pBdr/>
        <w:spacing/>
        <w:ind w:hanging="720" w:left="720"/>
      </w:pPr>
      <w:rPr>
        <w:rFonts w:hint="default"/>
      </w:rPr>
      <w:start w:val="1"/>
      <w:suff w:val="tab"/>
    </w:lvl>
    <w:lvl w:ilvl="3">
      <w:isLgl w:val="false"/>
      <w:lvlJc w:val="left"/>
      <w:lvlText w:val="%1.%2.%3.%4"/>
      <w:numFmt w:val="decimal"/>
      <w:pPr>
        <w:pBdr/>
        <w:spacing/>
        <w:ind w:hanging="864" w:left="864"/>
      </w:pPr>
      <w:rPr>
        <w:rFonts w:hint="default"/>
      </w:rPr>
      <w:start w:val="1"/>
      <w:suff w:val="tab"/>
    </w:lvl>
    <w:lvl w:ilvl="4">
      <w:isLgl w:val="false"/>
      <w:lvlJc w:val="left"/>
      <w:lvlText w:val="%1.%2.%3.%4.%5"/>
      <w:numFmt w:val="decimal"/>
      <w:pPr>
        <w:pBdr/>
        <w:spacing/>
        <w:ind w:hanging="1008" w:left="1008"/>
      </w:pPr>
      <w:rPr>
        <w:rFonts w:hint="default"/>
      </w:rPr>
      <w:start w:val="1"/>
      <w:suff w:val="tab"/>
    </w:lvl>
    <w:lvl w:ilvl="5">
      <w:isLgl w:val="false"/>
      <w:lvlJc w:val="left"/>
      <w:lvlText w:val="%1.%2.%3.%4.%5.%6"/>
      <w:numFmt w:val="decimal"/>
      <w:pPr>
        <w:pBdr/>
        <w:spacing/>
        <w:ind w:hanging="1152" w:left="1152"/>
      </w:pPr>
      <w:rPr>
        <w:rFonts w:hint="default"/>
      </w:rPr>
      <w:start w:val="1"/>
      <w:suff w:val="tab"/>
    </w:lvl>
    <w:lvl w:ilvl="6">
      <w:isLgl w:val="false"/>
      <w:lvlJc w:val="left"/>
      <w:lvlText w:val="%1.%2.%3.%4.%5.%6.%7"/>
      <w:numFmt w:val="decimal"/>
      <w:pPr>
        <w:pBdr/>
        <w:spacing/>
        <w:ind w:hanging="1296" w:left="1296"/>
      </w:pPr>
      <w:rPr>
        <w:rFonts w:hint="default"/>
      </w:rPr>
      <w:start w:val="1"/>
      <w:suff w:val="tab"/>
    </w:lvl>
    <w:lvl w:ilvl="7">
      <w:isLgl w:val="false"/>
      <w:lvlJc w:val="left"/>
      <w:lvlText w:val="%1.%2.%3.%4.%5.%6.%7.%8"/>
      <w:numFmt w:val="decimal"/>
      <w:pPr>
        <w:pBdr/>
        <w:spacing/>
        <w:ind w:hanging="1440" w:left="1440"/>
      </w:pPr>
      <w:rPr>
        <w:rFonts w:hint="default"/>
      </w:rPr>
      <w:start w:val="1"/>
      <w:suff w:val="tab"/>
    </w:lvl>
    <w:lvl w:ilvl="8">
      <w:isLgl w:val="false"/>
      <w:lvlJc w:val="left"/>
      <w:lvlText w:val="%1.%2.%3.%4.%5.%6.%7.%8.%9"/>
      <w:numFmt w:val="decimal"/>
      <w:pPr>
        <w:pBdr/>
        <w:spacing/>
        <w:ind w:hanging="1584" w:left="1584"/>
      </w:pPr>
      <w:rPr>
        <w:rFonts w:hint="default"/>
      </w:rPr>
      <w:start w:val="1"/>
      <w:suff w:val="tab"/>
    </w:lvl>
  </w:abstractNum>
  <w:abstractNum w:abstractNumId="50">
    <w:nsid w:val="6A2A7ACC"/>
    <w:lvl w:ilvl="0">
      <w:isLgl w:val="false"/>
      <w:lvlJc w:val="left"/>
      <w:lvlText w:val="%1"/>
      <w:numFmt w:val="decimal"/>
      <w:pPr>
        <w:pBdr/>
        <w:spacing/>
        <w:ind w:hanging="432" w:left="432"/>
      </w:pPr>
      <w:rPr>
        <w:rFonts w:hint="default"/>
      </w:rPr>
      <w:start w:val="1"/>
      <w:suff w:val="tab"/>
    </w:lvl>
    <w:lvl w:ilvl="1">
      <w:isLgl w:val="false"/>
      <w:lvlJc w:val="left"/>
      <w:lvlText w:val="3.%2"/>
      <w:numFmt w:val="decimal"/>
      <w:pPr>
        <w:pBdr/>
        <w:spacing/>
        <w:ind w:hanging="576" w:left="576"/>
      </w:pPr>
      <w:rPr>
        <w:rFonts w:hint="default"/>
      </w:rPr>
      <w:start w:val="1"/>
      <w:suff w:val="tab"/>
    </w:lvl>
    <w:lvl w:ilvl="2">
      <w:isLgl w:val="false"/>
      <w:lvlJc w:val="left"/>
      <w:lvlText w:val="%1.%2.%3"/>
      <w:numFmt w:val="decimal"/>
      <w:pPr>
        <w:pBdr/>
        <w:spacing/>
        <w:ind w:hanging="720" w:left="720"/>
      </w:pPr>
      <w:rPr>
        <w:rFonts w:hint="default"/>
      </w:rPr>
      <w:start w:val="1"/>
      <w:suff w:val="tab"/>
    </w:lvl>
    <w:lvl w:ilvl="3">
      <w:isLgl w:val="false"/>
      <w:lvlJc w:val="left"/>
      <w:lvlText w:val="%1.%2.%3.%4"/>
      <w:numFmt w:val="decimal"/>
      <w:pPr>
        <w:pBdr/>
        <w:spacing/>
        <w:ind w:hanging="864" w:left="864"/>
      </w:pPr>
      <w:rPr>
        <w:rFonts w:hint="default"/>
      </w:rPr>
      <w:start w:val="1"/>
      <w:suff w:val="tab"/>
    </w:lvl>
    <w:lvl w:ilvl="4">
      <w:isLgl w:val="false"/>
      <w:lvlJc w:val="left"/>
      <w:lvlText w:val="%1.%2.%3.%4.%5"/>
      <w:numFmt w:val="decimal"/>
      <w:pPr>
        <w:pBdr/>
        <w:spacing/>
        <w:ind w:hanging="1008" w:left="1008"/>
      </w:pPr>
      <w:rPr>
        <w:rFonts w:hint="default"/>
      </w:rPr>
      <w:start w:val="1"/>
      <w:suff w:val="tab"/>
    </w:lvl>
    <w:lvl w:ilvl="5">
      <w:isLgl w:val="false"/>
      <w:lvlJc w:val="left"/>
      <w:lvlText w:val="%1.%2.%3.%4.%5.%6"/>
      <w:numFmt w:val="decimal"/>
      <w:pPr>
        <w:pBdr/>
        <w:spacing/>
        <w:ind w:hanging="1152" w:left="1152"/>
      </w:pPr>
      <w:rPr>
        <w:rFonts w:hint="default"/>
      </w:rPr>
      <w:start w:val="1"/>
      <w:suff w:val="tab"/>
    </w:lvl>
    <w:lvl w:ilvl="6">
      <w:isLgl w:val="false"/>
      <w:lvlJc w:val="left"/>
      <w:lvlText w:val="%1.%2.%3.%4.%5.%6.%7"/>
      <w:numFmt w:val="decimal"/>
      <w:pPr>
        <w:pBdr/>
        <w:spacing/>
        <w:ind w:hanging="1296" w:left="1296"/>
      </w:pPr>
      <w:rPr>
        <w:rFonts w:hint="default"/>
      </w:rPr>
      <w:start w:val="1"/>
      <w:suff w:val="tab"/>
    </w:lvl>
    <w:lvl w:ilvl="7">
      <w:isLgl w:val="false"/>
      <w:lvlJc w:val="left"/>
      <w:lvlText w:val="%1.%2.%3.%4.%5.%6.%7.%8"/>
      <w:numFmt w:val="decimal"/>
      <w:pPr>
        <w:pBdr/>
        <w:spacing/>
        <w:ind w:hanging="1440" w:left="1440"/>
      </w:pPr>
      <w:rPr>
        <w:rFonts w:hint="default"/>
      </w:rPr>
      <w:start w:val="1"/>
      <w:suff w:val="tab"/>
    </w:lvl>
    <w:lvl w:ilvl="8">
      <w:isLgl w:val="false"/>
      <w:lvlJc w:val="left"/>
      <w:lvlText w:val="%1.%2.%3.%4.%5.%6.%7.%8.%9"/>
      <w:numFmt w:val="decimal"/>
      <w:pPr>
        <w:pBdr/>
        <w:spacing/>
        <w:ind w:hanging="1584" w:left="1584"/>
      </w:pPr>
      <w:rPr>
        <w:rFonts w:hint="default"/>
      </w:rPr>
      <w:start w:val="1"/>
      <w:suff w:val="tab"/>
    </w:lvl>
  </w:abstractNum>
  <w:abstractNum w:abstractNumId="51">
    <w:nsid w:val="3C27BE5F"/>
    <w:lvl w:ilvl="0">
      <w:isLgl w:val="false"/>
      <w:lvlJc w:val="left"/>
      <w:lvlText w:val="%1"/>
      <w:numFmt w:val="decimal"/>
      <w:pPr>
        <w:pBdr/>
        <w:spacing/>
        <w:ind w:hanging="432" w:left="432"/>
      </w:pPr>
      <w:rPr/>
      <w:start w:val="1"/>
      <w:suff w:val="tab"/>
    </w:lvl>
    <w:lvl w:ilvl="1">
      <w:isLgl w:val="false"/>
      <w:lvlJc w:val="left"/>
      <w:lvlText w:val="%1.%2"/>
      <w:numFmt w:val="decimal"/>
      <w:pPr>
        <w:pBdr/>
        <w:spacing/>
        <w:ind w:hanging="576" w:left="576"/>
      </w:pPr>
      <w:rPr/>
      <w:start w:val="1"/>
      <w:suff w:val="tab"/>
    </w:lvl>
    <w:lvl w:ilvl="2">
      <w:isLgl w:val="false"/>
      <w:lvlJc w:val="left"/>
      <w:lvlText w:val="%1.%2.%3"/>
      <w:numFmt w:val="decimal"/>
      <w:pPr>
        <w:pBdr/>
        <w:spacing/>
        <w:ind w:hanging="720" w:left="720"/>
      </w:pPr>
      <w:rPr/>
      <w:start w:val="1"/>
      <w:suff w:val="tab"/>
    </w:lvl>
    <w:lvl w:ilvl="3">
      <w:isLgl w:val="false"/>
      <w:lvlJc w:val="left"/>
      <w:lvlText w:val="%1.%2.%3.%4"/>
      <w:numFmt w:val="decimal"/>
      <w:pPr>
        <w:pBdr/>
        <w:spacing/>
        <w:ind w:hanging="864" w:left="864"/>
      </w:pPr>
      <w:rPr/>
      <w:start w:val="1"/>
      <w:suff w:val="tab"/>
    </w:lvl>
    <w:lvl w:ilvl="4">
      <w:isLgl w:val="false"/>
      <w:lvlJc w:val="left"/>
      <w:lvlText w:val="%1.%2.%3.%4.%5"/>
      <w:numFmt w:val="decimal"/>
      <w:pPr>
        <w:pBdr/>
        <w:spacing/>
        <w:ind w:hanging="1008" w:left="1008"/>
      </w:pPr>
      <w:rPr/>
      <w:start w:val="1"/>
      <w:suff w:val="tab"/>
    </w:lvl>
    <w:lvl w:ilvl="5">
      <w:isLgl w:val="false"/>
      <w:lvlJc w:val="left"/>
      <w:lvlText w:val="%1.%2.%3.%4.%5.%6"/>
      <w:numFmt w:val="decimal"/>
      <w:pPr>
        <w:pBdr/>
        <w:spacing/>
        <w:ind w:hanging="1152" w:left="1152"/>
      </w:pPr>
      <w:rPr/>
      <w:start w:val="1"/>
      <w:suff w:val="tab"/>
    </w:lvl>
    <w:lvl w:ilvl="6">
      <w:isLgl w:val="false"/>
      <w:lvlJc w:val="left"/>
      <w:lvlText w:val="%1.%2.%3.%4.%5.%6.%7"/>
      <w:numFmt w:val="decimal"/>
      <w:pPr>
        <w:pBdr/>
        <w:spacing/>
        <w:ind w:hanging="1296" w:left="1296"/>
      </w:pPr>
      <w:rPr/>
      <w:start w:val="1"/>
      <w:suff w:val="tab"/>
    </w:lvl>
    <w:lvl w:ilvl="7">
      <w:isLgl w:val="false"/>
      <w:lvlJc w:val="left"/>
      <w:lvlText w:val="%1.%2.%3.%4.%5.%6.%7.%8"/>
      <w:numFmt w:val="decimal"/>
      <w:pPr>
        <w:pBdr/>
        <w:spacing/>
        <w:ind w:hanging="1440" w:left="1440"/>
      </w:pPr>
      <w:rPr/>
      <w:start w:val="1"/>
      <w:suff w:val="tab"/>
    </w:lvl>
    <w:lvl w:ilvl="8">
      <w:isLgl w:val="false"/>
      <w:lvlJc w:val="left"/>
      <w:lvlText w:val="%1.%2.%3.%4.%5.%6.%7.%8.%9"/>
      <w:numFmt w:val="decimal"/>
      <w:pPr>
        <w:pBdr/>
        <w:spacing/>
        <w:ind w:hanging="1584" w:left="1584"/>
      </w:pPr>
      <w:rPr/>
      <w:start w:val="1"/>
      <w:suff w:val="tab"/>
    </w:lvl>
  </w:abstractNum>
  <w:abstractNum w:abstractNumId="52">
    <w:nsid w:val="54C03EEE"/>
    <w:lvl w:ilvl="0">
      <w:isLgl w:val="false"/>
      <w:lvlJc w:val="left"/>
      <w:lvlText w:val="%1"/>
      <w:numFmt w:val="decimal"/>
      <w:pPr>
        <w:pBdr/>
        <w:spacing/>
        <w:ind w:hanging="432" w:left="432"/>
      </w:pPr>
      <w:rPr>
        <w:rFonts w:hint="default"/>
      </w:rPr>
      <w:start w:val="1"/>
      <w:suff w:val="tab"/>
    </w:lvl>
    <w:lvl w:ilvl="1">
      <w:isLgl w:val="false"/>
      <w:lvlJc w:val="left"/>
      <w:lvlText w:val="13.%2"/>
      <w:numFmt w:val="decimal"/>
      <w:pPr>
        <w:pBdr/>
        <w:spacing/>
        <w:ind w:hanging="576" w:left="576"/>
      </w:pPr>
      <w:rPr>
        <w:rFonts w:hint="default"/>
      </w:rPr>
      <w:start w:val="1"/>
      <w:suff w:val="tab"/>
    </w:lvl>
    <w:lvl w:ilvl="2">
      <w:isLgl w:val="false"/>
      <w:lvlJc w:val="left"/>
      <w:lvlText w:val="%1.%2.%3"/>
      <w:numFmt w:val="decimal"/>
      <w:pPr>
        <w:pBdr/>
        <w:spacing/>
        <w:ind w:hanging="720" w:left="720"/>
      </w:pPr>
      <w:rPr>
        <w:rFonts w:hint="default"/>
      </w:rPr>
      <w:start w:val="1"/>
      <w:suff w:val="tab"/>
    </w:lvl>
    <w:lvl w:ilvl="3">
      <w:isLgl w:val="false"/>
      <w:lvlJc w:val="left"/>
      <w:lvlText w:val="%1.%2.%3.%4"/>
      <w:numFmt w:val="decimal"/>
      <w:pPr>
        <w:pBdr/>
        <w:spacing/>
        <w:ind w:hanging="864" w:left="864"/>
      </w:pPr>
      <w:rPr>
        <w:rFonts w:hint="default"/>
      </w:rPr>
      <w:start w:val="1"/>
      <w:suff w:val="tab"/>
    </w:lvl>
    <w:lvl w:ilvl="4">
      <w:isLgl w:val="false"/>
      <w:lvlJc w:val="left"/>
      <w:lvlText w:val="%1.%2.%3.%4.%5"/>
      <w:numFmt w:val="decimal"/>
      <w:pPr>
        <w:pBdr/>
        <w:spacing/>
        <w:ind w:hanging="1008" w:left="1008"/>
      </w:pPr>
      <w:rPr>
        <w:rFonts w:hint="default"/>
      </w:rPr>
      <w:start w:val="1"/>
      <w:suff w:val="tab"/>
    </w:lvl>
    <w:lvl w:ilvl="5">
      <w:isLgl w:val="false"/>
      <w:lvlJc w:val="left"/>
      <w:lvlText w:val="%1.%2.%3.%4.%5.%6"/>
      <w:numFmt w:val="decimal"/>
      <w:pPr>
        <w:pBdr/>
        <w:spacing/>
        <w:ind w:hanging="1152" w:left="1152"/>
      </w:pPr>
      <w:rPr>
        <w:rFonts w:hint="default"/>
      </w:rPr>
      <w:start w:val="1"/>
      <w:suff w:val="tab"/>
    </w:lvl>
    <w:lvl w:ilvl="6">
      <w:isLgl w:val="false"/>
      <w:lvlJc w:val="left"/>
      <w:lvlText w:val="%1.%2.%3.%4.%5.%6.%7"/>
      <w:numFmt w:val="decimal"/>
      <w:pPr>
        <w:pBdr/>
        <w:spacing/>
        <w:ind w:hanging="1296" w:left="1296"/>
      </w:pPr>
      <w:rPr>
        <w:rFonts w:hint="default"/>
      </w:rPr>
      <w:start w:val="1"/>
      <w:suff w:val="tab"/>
    </w:lvl>
    <w:lvl w:ilvl="7">
      <w:isLgl w:val="false"/>
      <w:lvlJc w:val="left"/>
      <w:lvlText w:val="%1.%2.%3.%4.%5.%6.%7.%8"/>
      <w:numFmt w:val="decimal"/>
      <w:pPr>
        <w:pBdr/>
        <w:spacing/>
        <w:ind w:hanging="1440" w:left="1440"/>
      </w:pPr>
      <w:rPr>
        <w:rFonts w:hint="default"/>
      </w:rPr>
      <w:start w:val="1"/>
      <w:suff w:val="tab"/>
    </w:lvl>
    <w:lvl w:ilvl="8">
      <w:isLgl w:val="false"/>
      <w:lvlJc w:val="left"/>
      <w:lvlText w:val="%1.%2.%3.%4.%5.%6.%7.%8.%9"/>
      <w:numFmt w:val="decimal"/>
      <w:pPr>
        <w:pBdr/>
        <w:spacing/>
        <w:ind w:hanging="1584" w:left="1584"/>
      </w:pPr>
      <w:rPr>
        <w:rFonts w:hint="default"/>
      </w:rPr>
      <w:start w:val="1"/>
      <w:suff w:val="tab"/>
    </w:lvl>
  </w:abstractNum>
  <w:abstractNum w:abstractNumId="53">
    <w:nsid w:val="68F2D752"/>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4">
    <w:nsid w:val="6168BA47"/>
    <w:lvl w:ilvl="0">
      <w:isLgl w:val="false"/>
      <w:lvlJc w:val="left"/>
      <w:lvlText w:val="%1"/>
      <w:numFmt w:val="decimal"/>
      <w:pPr>
        <w:pBdr/>
        <w:spacing/>
        <w:ind w:hanging="432" w:left="432"/>
      </w:pPr>
      <w:rPr/>
      <w:start w:val="1"/>
      <w:suff w:val="tab"/>
    </w:lvl>
    <w:lvl w:ilvl="1">
      <w:isLgl w:val="false"/>
      <w:lvlJc w:val="left"/>
      <w:lvlText w:val="%1.%2"/>
      <w:numFmt w:val="decimal"/>
      <w:pPr>
        <w:pBdr/>
        <w:spacing/>
        <w:ind w:hanging="576" w:left="718"/>
      </w:pPr>
      <w:rPr>
        <w:color w:val="auto"/>
        <w:sz w:val="20"/>
        <w:szCs w:val="20"/>
      </w:rPr>
      <w:start w:val="1"/>
      <w:suff w:val="tab"/>
    </w:lvl>
    <w:lvl w:ilvl="2">
      <w:isLgl w:val="false"/>
      <w:lvlJc w:val="left"/>
      <w:lvlText w:val="%1.%2.%3"/>
      <w:numFmt w:val="decimal"/>
      <w:pPr>
        <w:pBdr/>
        <w:spacing/>
        <w:ind w:hanging="720" w:left="720"/>
      </w:pPr>
      <w:rPr/>
      <w:start w:val="1"/>
      <w:suff w:val="tab"/>
    </w:lvl>
    <w:lvl w:ilvl="3">
      <w:isLgl w:val="false"/>
      <w:lvlJc w:val="left"/>
      <w:lvlText w:val="%1.%2.%3.%4"/>
      <w:numFmt w:val="decimal"/>
      <w:pPr>
        <w:pBdr/>
        <w:spacing/>
        <w:ind w:hanging="864" w:left="864"/>
      </w:pPr>
      <w:rPr/>
      <w:start w:val="1"/>
      <w:suff w:val="tab"/>
    </w:lvl>
    <w:lvl w:ilvl="4">
      <w:isLgl w:val="false"/>
      <w:lvlJc w:val="left"/>
      <w:lvlText w:val="%1.%2.%3.%4.%5"/>
      <w:numFmt w:val="decimal"/>
      <w:pPr>
        <w:pBdr/>
        <w:spacing/>
        <w:ind w:hanging="1008" w:left="1008"/>
      </w:pPr>
      <w:rPr/>
      <w:start w:val="1"/>
      <w:suff w:val="tab"/>
    </w:lvl>
    <w:lvl w:ilvl="5">
      <w:isLgl w:val="false"/>
      <w:lvlJc w:val="left"/>
      <w:lvlText w:val="%1.%2.%3.%4.%5.%6"/>
      <w:numFmt w:val="decimal"/>
      <w:pPr>
        <w:pBdr/>
        <w:spacing/>
        <w:ind w:hanging="1152" w:left="1152"/>
      </w:pPr>
      <w:rPr/>
      <w:start w:val="1"/>
      <w:suff w:val="tab"/>
    </w:lvl>
    <w:lvl w:ilvl="6">
      <w:isLgl w:val="false"/>
      <w:lvlJc w:val="left"/>
      <w:lvlText w:val="%1.%2.%3.%4.%5.%6.%7"/>
      <w:numFmt w:val="decimal"/>
      <w:pPr>
        <w:pBdr/>
        <w:spacing/>
        <w:ind w:hanging="1296" w:left="1296"/>
      </w:pPr>
      <w:rPr/>
      <w:start w:val="1"/>
      <w:suff w:val="tab"/>
    </w:lvl>
    <w:lvl w:ilvl="7">
      <w:isLgl w:val="false"/>
      <w:lvlJc w:val="left"/>
      <w:lvlText w:val="%1.%2.%3.%4.%5.%6.%7.%8"/>
      <w:numFmt w:val="decimal"/>
      <w:pPr>
        <w:pBdr/>
        <w:spacing/>
        <w:ind w:hanging="1440" w:left="1440"/>
      </w:pPr>
      <w:rPr/>
      <w:start w:val="1"/>
      <w:suff w:val="tab"/>
    </w:lvl>
    <w:lvl w:ilvl="8">
      <w:isLgl w:val="false"/>
      <w:lvlJc w:val="left"/>
      <w:lvlText w:val="%1.%2.%3.%4.%5.%6.%7.%8.%9"/>
      <w:numFmt w:val="decimal"/>
      <w:pPr>
        <w:pBdr/>
        <w:spacing/>
        <w:ind w:hanging="1584" w:left="1584"/>
      </w:pPr>
      <w:rPr/>
      <w:start w:val="1"/>
      <w:suff w:val="tab"/>
    </w:lvl>
  </w:abstractNum>
  <w:abstractNum w:abstractNumId="55">
    <w:nsid w:val="69B4389B"/>
    <w:lvl w:ilvl="0">
      <w:isLgl w:val="false"/>
      <w:lvlJc w:val="left"/>
      <w:lvlText w:val="%1"/>
      <w:numFmt w:val="decimal"/>
      <w:pPr>
        <w:pBdr/>
        <w:spacing/>
        <w:ind w:hanging="432" w:left="432"/>
      </w:pPr>
      <w:rPr>
        <w:rFonts w:hint="default"/>
      </w:rPr>
      <w:start w:val="1"/>
      <w:suff w:val="tab"/>
    </w:lvl>
    <w:lvl w:ilvl="1">
      <w:isLgl w:val="false"/>
      <w:lvlJc w:val="left"/>
      <w:lvlText w:val="3.%2"/>
      <w:numFmt w:val="decimal"/>
      <w:pPr>
        <w:pBdr/>
        <w:spacing/>
        <w:ind w:hanging="576" w:left="576"/>
      </w:pPr>
      <w:rPr>
        <w:rFonts w:hint="default"/>
        <w:sz w:val="18"/>
      </w:rPr>
      <w:start w:val="1"/>
      <w:suff w:val="tab"/>
    </w:lvl>
    <w:lvl w:ilvl="2">
      <w:isLgl w:val="false"/>
      <w:lvlJc w:val="left"/>
      <w:lvlText w:val="%1.%2.%3"/>
      <w:numFmt w:val="decimal"/>
      <w:pPr>
        <w:pBdr/>
        <w:spacing/>
        <w:ind w:hanging="720" w:left="720"/>
      </w:pPr>
      <w:rPr>
        <w:rFonts w:hint="default"/>
      </w:rPr>
      <w:start w:val="1"/>
      <w:suff w:val="tab"/>
    </w:lvl>
    <w:lvl w:ilvl="3">
      <w:isLgl w:val="false"/>
      <w:lvlJc w:val="left"/>
      <w:lvlText w:val="%1.%2.%3.%4"/>
      <w:numFmt w:val="decimal"/>
      <w:pPr>
        <w:pBdr/>
        <w:spacing/>
        <w:ind w:hanging="864" w:left="864"/>
      </w:pPr>
      <w:rPr>
        <w:rFonts w:hint="default"/>
      </w:rPr>
      <w:start w:val="1"/>
      <w:suff w:val="tab"/>
    </w:lvl>
    <w:lvl w:ilvl="4">
      <w:isLgl w:val="false"/>
      <w:lvlJc w:val="left"/>
      <w:lvlText w:val="%1.%2.%3.%4.%5"/>
      <w:numFmt w:val="decimal"/>
      <w:pPr>
        <w:pBdr/>
        <w:spacing/>
        <w:ind w:hanging="1008" w:left="1008"/>
      </w:pPr>
      <w:rPr>
        <w:rFonts w:hint="default"/>
      </w:rPr>
      <w:start w:val="1"/>
      <w:suff w:val="tab"/>
    </w:lvl>
    <w:lvl w:ilvl="5">
      <w:isLgl w:val="false"/>
      <w:lvlJc w:val="left"/>
      <w:lvlText w:val="%1.%2.%3.%4.%5.%6"/>
      <w:numFmt w:val="decimal"/>
      <w:pPr>
        <w:pBdr/>
        <w:spacing/>
        <w:ind w:hanging="1152" w:left="1152"/>
      </w:pPr>
      <w:rPr>
        <w:rFonts w:hint="default"/>
      </w:rPr>
      <w:start w:val="1"/>
      <w:suff w:val="tab"/>
    </w:lvl>
    <w:lvl w:ilvl="6">
      <w:isLgl w:val="false"/>
      <w:lvlJc w:val="left"/>
      <w:lvlText w:val="%1.%2.%3.%4.%5.%6.%7"/>
      <w:numFmt w:val="decimal"/>
      <w:pPr>
        <w:pBdr/>
        <w:spacing/>
        <w:ind w:hanging="1296" w:left="1296"/>
      </w:pPr>
      <w:rPr>
        <w:rFonts w:hint="default"/>
      </w:rPr>
      <w:start w:val="1"/>
      <w:suff w:val="tab"/>
    </w:lvl>
    <w:lvl w:ilvl="7">
      <w:isLgl w:val="false"/>
      <w:lvlJc w:val="left"/>
      <w:lvlText w:val="%1.%2.%3.%4.%5.%6.%7.%8"/>
      <w:numFmt w:val="decimal"/>
      <w:pPr>
        <w:pBdr/>
        <w:spacing/>
        <w:ind w:hanging="1440" w:left="1440"/>
      </w:pPr>
      <w:rPr>
        <w:rFonts w:hint="default"/>
      </w:rPr>
      <w:start w:val="1"/>
      <w:suff w:val="tab"/>
    </w:lvl>
    <w:lvl w:ilvl="8">
      <w:isLgl w:val="false"/>
      <w:lvlJc w:val="left"/>
      <w:lvlText w:val="%1.%2.%3.%4.%5.%6.%7.%8.%9"/>
      <w:numFmt w:val="decimal"/>
      <w:pPr>
        <w:pBdr/>
        <w:spacing/>
        <w:ind w:hanging="1584" w:left="1584"/>
      </w:pPr>
      <w:rPr>
        <w:rFonts w:hint="default"/>
      </w:rPr>
      <w:start w:val="1"/>
      <w:suff w:val="tab"/>
    </w:lvl>
  </w:abstractNum>
  <w:abstractNum w:abstractNumId="56">
    <w:nsid w:val="09CE5F2D"/>
    <w:lvl w:ilvl="0">
      <w:isLgl w:val="false"/>
      <w:lvlJc w:val="left"/>
      <w:lvlText w:val="%1"/>
      <w:numFmt w:val="decimal"/>
      <w:pPr>
        <w:pBdr/>
        <w:spacing/>
        <w:ind w:hanging="432" w:left="432"/>
      </w:pPr>
      <w:rPr>
        <w:rFonts w:hint="default"/>
      </w:rPr>
      <w:start w:val="1"/>
      <w:suff w:val="tab"/>
    </w:lvl>
    <w:lvl w:ilvl="1">
      <w:isLgl w:val="false"/>
      <w:lvlJc w:val="left"/>
      <w:lvlText w:val="10.%2"/>
      <w:numFmt w:val="decimal"/>
      <w:pPr>
        <w:pBdr/>
        <w:spacing/>
        <w:ind w:hanging="576" w:left="576"/>
      </w:pPr>
      <w:rPr>
        <w:rFonts w:hint="default"/>
      </w:rPr>
      <w:start w:val="1"/>
      <w:suff w:val="tab"/>
    </w:lvl>
    <w:lvl w:ilvl="2">
      <w:isLgl w:val="false"/>
      <w:lvlJc w:val="left"/>
      <w:lvlText w:val="%1.%2.%3"/>
      <w:numFmt w:val="decimal"/>
      <w:pPr>
        <w:pBdr/>
        <w:spacing/>
        <w:ind w:hanging="720" w:left="720"/>
      </w:pPr>
      <w:rPr>
        <w:rFonts w:hint="default"/>
      </w:rPr>
      <w:start w:val="1"/>
      <w:suff w:val="tab"/>
    </w:lvl>
    <w:lvl w:ilvl="3">
      <w:isLgl w:val="false"/>
      <w:lvlJc w:val="left"/>
      <w:lvlText w:val="%1.%2.%3.%4"/>
      <w:numFmt w:val="decimal"/>
      <w:pPr>
        <w:pBdr/>
        <w:spacing/>
        <w:ind w:hanging="864" w:left="864"/>
      </w:pPr>
      <w:rPr>
        <w:rFonts w:hint="default"/>
      </w:rPr>
      <w:start w:val="1"/>
      <w:suff w:val="tab"/>
    </w:lvl>
    <w:lvl w:ilvl="4">
      <w:isLgl w:val="false"/>
      <w:lvlJc w:val="left"/>
      <w:lvlText w:val="%1.%2.%3.%4.%5"/>
      <w:numFmt w:val="decimal"/>
      <w:pPr>
        <w:pBdr/>
        <w:spacing/>
        <w:ind w:hanging="1008" w:left="1008"/>
      </w:pPr>
      <w:rPr>
        <w:rFonts w:hint="default"/>
      </w:rPr>
      <w:start w:val="1"/>
      <w:suff w:val="tab"/>
    </w:lvl>
    <w:lvl w:ilvl="5">
      <w:isLgl w:val="false"/>
      <w:lvlJc w:val="left"/>
      <w:lvlText w:val="%1.%2.%3.%4.%5.%6"/>
      <w:numFmt w:val="decimal"/>
      <w:pPr>
        <w:pBdr/>
        <w:spacing/>
        <w:ind w:hanging="1152" w:left="1152"/>
      </w:pPr>
      <w:rPr>
        <w:rFonts w:hint="default"/>
      </w:rPr>
      <w:start w:val="1"/>
      <w:suff w:val="tab"/>
    </w:lvl>
    <w:lvl w:ilvl="6">
      <w:isLgl w:val="false"/>
      <w:lvlJc w:val="left"/>
      <w:lvlText w:val="%1.%2.%3.%4.%5.%6.%7"/>
      <w:numFmt w:val="decimal"/>
      <w:pPr>
        <w:pBdr/>
        <w:spacing/>
        <w:ind w:hanging="1296" w:left="1296"/>
      </w:pPr>
      <w:rPr>
        <w:rFonts w:hint="default"/>
      </w:rPr>
      <w:start w:val="1"/>
      <w:suff w:val="tab"/>
    </w:lvl>
    <w:lvl w:ilvl="7">
      <w:isLgl w:val="false"/>
      <w:lvlJc w:val="left"/>
      <w:lvlText w:val="%1.%2.%3.%4.%5.%6.%7.%8"/>
      <w:numFmt w:val="decimal"/>
      <w:pPr>
        <w:pBdr/>
        <w:spacing/>
        <w:ind w:hanging="1440" w:left="1440"/>
      </w:pPr>
      <w:rPr>
        <w:rFonts w:hint="default"/>
      </w:rPr>
      <w:start w:val="1"/>
      <w:suff w:val="tab"/>
    </w:lvl>
    <w:lvl w:ilvl="8">
      <w:isLgl w:val="false"/>
      <w:lvlJc w:val="left"/>
      <w:lvlText w:val="%1.%2.%3.%4.%5.%6.%7.%8.%9"/>
      <w:numFmt w:val="decimal"/>
      <w:pPr>
        <w:pBdr/>
        <w:spacing/>
        <w:ind w:hanging="1584" w:left="1584"/>
      </w:pPr>
      <w:rPr>
        <w:rFonts w:hint="default"/>
      </w:rPr>
      <w:start w:val="1"/>
      <w:suff w:val="tab"/>
    </w:lvl>
  </w:abstractNum>
  <w:abstractNum w:abstractNumId="57">
    <w:nsid w:val="1FD764D5"/>
    <w:lvl w:ilvl="0">
      <w:isLgl w:val="false"/>
      <w:lvlJc w:val="left"/>
      <w:lvlText w:val="%1."/>
      <w:numFmt w:val="decimal"/>
      <w:pPr>
        <w:pBdr/>
        <w:spacing/>
        <w:ind w:hanging="360" w:left="720"/>
      </w:pPr>
      <w:rPr>
        <w:rFonts w:hint="default"/>
        <w:b/>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8">
    <w:nsid w:val="503D52FF"/>
    <w:lvl w:ilvl="0">
      <w:isLgl w:val="false"/>
      <w:lvlJc w:val="right"/>
      <w:lvlText w:val="%1."/>
      <w:numFmt w:val="lowerRoman"/>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9">
    <w:nsid w:val="19BA12FF"/>
    <w:lvl w:ilvl="0">
      <w:isLgl w:val="false"/>
      <w:lvlJc w:val="left"/>
      <w:lvlText w:val=""/>
      <w:numFmt w:val="bullet"/>
      <w:pPr>
        <w:pBdr/>
        <w:spacing/>
        <w:ind w:hanging="360" w:left="502"/>
      </w:pPr>
      <w:rPr>
        <w:rFonts w:hint="default" w:ascii="Symbol" w:hAnsi="Symbol"/>
      </w:rPr>
      <w:start w:val="1"/>
      <w:suff w:val="tab"/>
    </w:lvl>
    <w:lvl w:ilvl="1">
      <w:isLgl w:val="false"/>
      <w:lvlJc w:val="left"/>
      <w:lvlText w:val="o"/>
      <w:numFmt w:val="bullet"/>
      <w:pPr>
        <w:pBdr/>
        <w:spacing/>
        <w:ind w:hanging="360" w:left="927"/>
      </w:pPr>
      <w:rPr>
        <w:rFonts w:hint="default" w:ascii="Courier New" w:hAnsi="Courier New" w:cs="Courier New"/>
      </w:rPr>
      <w:start w:val="1"/>
      <w:suff w:val="tab"/>
    </w:lvl>
    <w:lvl w:ilvl="2">
      <w:isLgl w:val="false"/>
      <w:lvlJc w:val="left"/>
      <w:lvlText w:val=""/>
      <w:numFmt w:val="bullet"/>
      <w:pPr>
        <w:pBdr/>
        <w:spacing/>
        <w:ind w:hanging="360" w:left="3319"/>
      </w:pPr>
      <w:rPr>
        <w:rFonts w:hint="default" w:ascii="Wingdings" w:hAnsi="Wingdings"/>
      </w:rPr>
      <w:start w:val="1"/>
      <w:suff w:val="tab"/>
    </w:lvl>
    <w:lvl w:ilvl="3">
      <w:isLgl w:val="false"/>
      <w:lvlJc w:val="left"/>
      <w:lvlText w:val=""/>
      <w:numFmt w:val="bullet"/>
      <w:pPr>
        <w:pBdr/>
        <w:spacing/>
        <w:ind w:hanging="360" w:left="4039"/>
      </w:pPr>
      <w:rPr>
        <w:rFonts w:hint="default" w:ascii="Symbol" w:hAnsi="Symbol"/>
      </w:rPr>
      <w:start w:val="1"/>
      <w:suff w:val="tab"/>
    </w:lvl>
    <w:lvl w:ilvl="4">
      <w:isLgl w:val="false"/>
      <w:lvlJc w:val="left"/>
      <w:lvlText w:val="o"/>
      <w:numFmt w:val="bullet"/>
      <w:pPr>
        <w:pBdr/>
        <w:spacing/>
        <w:ind w:hanging="360" w:left="4759"/>
      </w:pPr>
      <w:rPr>
        <w:rFonts w:hint="default" w:ascii="Courier New" w:hAnsi="Courier New" w:cs="Courier New"/>
      </w:rPr>
      <w:start w:val="1"/>
      <w:suff w:val="tab"/>
    </w:lvl>
    <w:lvl w:ilvl="5">
      <w:isLgl w:val="false"/>
      <w:lvlJc w:val="left"/>
      <w:lvlText w:val=""/>
      <w:numFmt w:val="bullet"/>
      <w:pPr>
        <w:pBdr/>
        <w:spacing/>
        <w:ind w:hanging="360" w:left="5479"/>
      </w:pPr>
      <w:rPr>
        <w:rFonts w:hint="default" w:ascii="Wingdings" w:hAnsi="Wingdings"/>
      </w:rPr>
      <w:start w:val="1"/>
      <w:suff w:val="tab"/>
    </w:lvl>
    <w:lvl w:ilvl="6">
      <w:isLgl w:val="false"/>
      <w:lvlJc w:val="left"/>
      <w:lvlText w:val=""/>
      <w:numFmt w:val="bullet"/>
      <w:pPr>
        <w:pBdr/>
        <w:spacing/>
        <w:ind w:hanging="360" w:left="6199"/>
      </w:pPr>
      <w:rPr>
        <w:rFonts w:hint="default" w:ascii="Symbol" w:hAnsi="Symbol"/>
      </w:rPr>
      <w:start w:val="1"/>
      <w:suff w:val="tab"/>
    </w:lvl>
    <w:lvl w:ilvl="7">
      <w:isLgl w:val="false"/>
      <w:lvlJc w:val="left"/>
      <w:lvlText w:val="o"/>
      <w:numFmt w:val="bullet"/>
      <w:pPr>
        <w:pBdr/>
        <w:spacing/>
        <w:ind w:hanging="360" w:left="6919"/>
      </w:pPr>
      <w:rPr>
        <w:rFonts w:hint="default" w:ascii="Courier New" w:hAnsi="Courier New" w:cs="Courier New"/>
      </w:rPr>
      <w:start w:val="1"/>
      <w:suff w:val="tab"/>
    </w:lvl>
    <w:lvl w:ilvl="8">
      <w:isLgl w:val="false"/>
      <w:lvlJc w:val="left"/>
      <w:lvlText w:val=""/>
      <w:numFmt w:val="bullet"/>
      <w:pPr>
        <w:pBdr/>
        <w:spacing/>
        <w:ind w:hanging="360" w:left="7639"/>
      </w:pPr>
      <w:rPr>
        <w:rFonts w:hint="default" w:ascii="Wingdings" w:hAnsi="Wingdings"/>
      </w:rPr>
      <w:start w:val="1"/>
      <w:suff w:val="tab"/>
    </w:lvl>
  </w:abstractNum>
  <w:abstractNum w:abstractNumId="60">
    <w:nsid w:val="1FF0B0DD"/>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61">
    <w:nsid w:val="2ABE162A"/>
    <w:lvl w:ilvl="0">
      <w:isLgl w:val="false"/>
      <w:lvlJc w:val="right"/>
      <w:lvlText w:val="%1."/>
      <w:numFmt w:val="lowerRoman"/>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62">
    <w:nsid w:val="19BA12FF"/>
    <w:lvl w:ilvl="0">
      <w:isLgl w:val="false"/>
      <w:lvlJc w:val="left"/>
      <w:lvlText w:val=""/>
      <w:numFmt w:val="bullet"/>
      <w:pPr>
        <w:pBdr/>
        <w:spacing/>
        <w:ind w:hanging="360" w:left="502"/>
      </w:pPr>
      <w:rPr>
        <w:rFonts w:hint="default" w:ascii="Symbol" w:hAnsi="Symbol"/>
      </w:rPr>
      <w:start w:val="1"/>
      <w:suff w:val="tab"/>
    </w:lvl>
    <w:lvl w:ilvl="1">
      <w:isLgl w:val="false"/>
      <w:lvlJc w:val="left"/>
      <w:lvlText w:val="o"/>
      <w:numFmt w:val="bullet"/>
      <w:pPr>
        <w:pBdr/>
        <w:spacing/>
        <w:ind w:hanging="360" w:left="927"/>
      </w:pPr>
      <w:rPr>
        <w:rFonts w:hint="default" w:ascii="Courier New" w:hAnsi="Courier New" w:cs="Courier New"/>
      </w:rPr>
      <w:start w:val="1"/>
      <w:suff w:val="tab"/>
    </w:lvl>
    <w:lvl w:ilvl="2">
      <w:isLgl w:val="false"/>
      <w:lvlJc w:val="left"/>
      <w:lvlText w:val=""/>
      <w:numFmt w:val="bullet"/>
      <w:pPr>
        <w:pBdr/>
        <w:spacing/>
        <w:ind w:hanging="360" w:left="3319"/>
      </w:pPr>
      <w:rPr>
        <w:rFonts w:hint="default" w:ascii="Wingdings" w:hAnsi="Wingdings"/>
      </w:rPr>
      <w:start w:val="1"/>
      <w:suff w:val="tab"/>
    </w:lvl>
    <w:lvl w:ilvl="3">
      <w:isLgl w:val="false"/>
      <w:lvlJc w:val="left"/>
      <w:lvlText w:val=""/>
      <w:numFmt w:val="bullet"/>
      <w:pPr>
        <w:pBdr/>
        <w:spacing/>
        <w:ind w:hanging="360" w:left="4039"/>
      </w:pPr>
      <w:rPr>
        <w:rFonts w:hint="default" w:ascii="Symbol" w:hAnsi="Symbol"/>
      </w:rPr>
      <w:start w:val="1"/>
      <w:suff w:val="tab"/>
    </w:lvl>
    <w:lvl w:ilvl="4">
      <w:isLgl w:val="false"/>
      <w:lvlJc w:val="left"/>
      <w:lvlText w:val="o"/>
      <w:numFmt w:val="bullet"/>
      <w:pPr>
        <w:pBdr/>
        <w:spacing/>
        <w:ind w:hanging="360" w:left="4759"/>
      </w:pPr>
      <w:rPr>
        <w:rFonts w:hint="default" w:ascii="Courier New" w:hAnsi="Courier New" w:cs="Courier New"/>
      </w:rPr>
      <w:start w:val="1"/>
      <w:suff w:val="tab"/>
    </w:lvl>
    <w:lvl w:ilvl="5">
      <w:isLgl w:val="false"/>
      <w:lvlJc w:val="left"/>
      <w:lvlText w:val=""/>
      <w:numFmt w:val="bullet"/>
      <w:pPr>
        <w:pBdr/>
        <w:spacing/>
        <w:ind w:hanging="360" w:left="5479"/>
      </w:pPr>
      <w:rPr>
        <w:rFonts w:hint="default" w:ascii="Wingdings" w:hAnsi="Wingdings"/>
      </w:rPr>
      <w:start w:val="1"/>
      <w:suff w:val="tab"/>
    </w:lvl>
    <w:lvl w:ilvl="6">
      <w:isLgl w:val="false"/>
      <w:lvlJc w:val="left"/>
      <w:lvlText w:val=""/>
      <w:numFmt w:val="bullet"/>
      <w:pPr>
        <w:pBdr/>
        <w:spacing/>
        <w:ind w:hanging="360" w:left="6199"/>
      </w:pPr>
      <w:rPr>
        <w:rFonts w:hint="default" w:ascii="Symbol" w:hAnsi="Symbol"/>
      </w:rPr>
      <w:start w:val="1"/>
      <w:suff w:val="tab"/>
    </w:lvl>
    <w:lvl w:ilvl="7">
      <w:isLgl w:val="false"/>
      <w:lvlJc w:val="left"/>
      <w:lvlText w:val="o"/>
      <w:numFmt w:val="bullet"/>
      <w:pPr>
        <w:pBdr/>
        <w:spacing/>
        <w:ind w:hanging="360" w:left="6919"/>
      </w:pPr>
      <w:rPr>
        <w:rFonts w:hint="default" w:ascii="Courier New" w:hAnsi="Courier New" w:cs="Courier New"/>
      </w:rPr>
      <w:start w:val="1"/>
      <w:suff w:val="tab"/>
    </w:lvl>
    <w:lvl w:ilvl="8">
      <w:isLgl w:val="false"/>
      <w:lvlJc w:val="left"/>
      <w:lvlText w:val=""/>
      <w:numFmt w:val="bullet"/>
      <w:pPr>
        <w:pBdr/>
        <w:spacing/>
        <w:ind w:hanging="360" w:left="7639"/>
      </w:pPr>
      <w:rPr>
        <w:rFonts w:hint="default" w:ascii="Wingdings" w:hAnsi="Wingdings"/>
      </w:rPr>
      <w:start w:val="1"/>
      <w:suff w:val="tab"/>
    </w:lvl>
  </w:abstractNum>
  <w:abstractNum w:abstractNumId="63">
    <w:nsid w:val="1FD764D5"/>
    <w:lvl w:ilvl="0">
      <w:isLgl w:val="false"/>
      <w:lvlJc w:val="left"/>
      <w:lvlText w:val="%1."/>
      <w:numFmt w:val="decimal"/>
      <w:pPr>
        <w:pBdr/>
        <w:spacing/>
        <w:ind w:hanging="360" w:left="720"/>
      </w:pPr>
      <w:rPr>
        <w:rFonts w:hint="default"/>
        <w:b/>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4">
    <w:nsid w:val="19BA12FF"/>
    <w:lvl w:ilvl="0">
      <w:isLgl w:val="false"/>
      <w:lvlJc w:val="left"/>
      <w:lvlText w:val=""/>
      <w:numFmt w:val="bullet"/>
      <w:pPr>
        <w:pBdr/>
        <w:spacing/>
        <w:ind w:hanging="360" w:left="502"/>
      </w:pPr>
      <w:rPr>
        <w:rFonts w:hint="default" w:ascii="Symbol" w:hAnsi="Symbol"/>
      </w:rPr>
      <w:start w:val="1"/>
      <w:suff w:val="tab"/>
    </w:lvl>
    <w:lvl w:ilvl="1">
      <w:isLgl w:val="false"/>
      <w:lvlJc w:val="left"/>
      <w:lvlText w:val="o"/>
      <w:numFmt w:val="bullet"/>
      <w:pPr>
        <w:pBdr/>
        <w:spacing/>
        <w:ind w:hanging="360" w:left="927"/>
      </w:pPr>
      <w:rPr>
        <w:rFonts w:hint="default" w:ascii="Courier New" w:hAnsi="Courier New" w:cs="Courier New"/>
      </w:rPr>
      <w:start w:val="1"/>
      <w:suff w:val="tab"/>
    </w:lvl>
    <w:lvl w:ilvl="2">
      <w:isLgl w:val="false"/>
      <w:lvlJc w:val="left"/>
      <w:lvlText w:val=""/>
      <w:numFmt w:val="bullet"/>
      <w:pPr>
        <w:pBdr/>
        <w:spacing/>
        <w:ind w:hanging="360" w:left="3319"/>
      </w:pPr>
      <w:rPr>
        <w:rFonts w:hint="default" w:ascii="Wingdings" w:hAnsi="Wingdings"/>
      </w:rPr>
      <w:start w:val="1"/>
      <w:suff w:val="tab"/>
    </w:lvl>
    <w:lvl w:ilvl="3">
      <w:isLgl w:val="false"/>
      <w:lvlJc w:val="left"/>
      <w:lvlText w:val=""/>
      <w:numFmt w:val="bullet"/>
      <w:pPr>
        <w:pBdr/>
        <w:spacing/>
        <w:ind w:hanging="360" w:left="4039"/>
      </w:pPr>
      <w:rPr>
        <w:rFonts w:hint="default" w:ascii="Symbol" w:hAnsi="Symbol"/>
      </w:rPr>
      <w:start w:val="1"/>
      <w:suff w:val="tab"/>
    </w:lvl>
    <w:lvl w:ilvl="4">
      <w:isLgl w:val="false"/>
      <w:lvlJc w:val="left"/>
      <w:lvlText w:val="o"/>
      <w:numFmt w:val="bullet"/>
      <w:pPr>
        <w:pBdr/>
        <w:spacing/>
        <w:ind w:hanging="360" w:left="4759"/>
      </w:pPr>
      <w:rPr>
        <w:rFonts w:hint="default" w:ascii="Courier New" w:hAnsi="Courier New" w:cs="Courier New"/>
      </w:rPr>
      <w:start w:val="1"/>
      <w:suff w:val="tab"/>
    </w:lvl>
    <w:lvl w:ilvl="5">
      <w:isLgl w:val="false"/>
      <w:lvlJc w:val="left"/>
      <w:lvlText w:val=""/>
      <w:numFmt w:val="bullet"/>
      <w:pPr>
        <w:pBdr/>
        <w:spacing/>
        <w:ind w:hanging="360" w:left="5479"/>
      </w:pPr>
      <w:rPr>
        <w:rFonts w:hint="default" w:ascii="Wingdings" w:hAnsi="Wingdings"/>
      </w:rPr>
      <w:start w:val="1"/>
      <w:suff w:val="tab"/>
    </w:lvl>
    <w:lvl w:ilvl="6">
      <w:isLgl w:val="false"/>
      <w:lvlJc w:val="left"/>
      <w:lvlText w:val=""/>
      <w:numFmt w:val="bullet"/>
      <w:pPr>
        <w:pBdr/>
        <w:spacing/>
        <w:ind w:hanging="360" w:left="6199"/>
      </w:pPr>
      <w:rPr>
        <w:rFonts w:hint="default" w:ascii="Symbol" w:hAnsi="Symbol"/>
      </w:rPr>
      <w:start w:val="1"/>
      <w:suff w:val="tab"/>
    </w:lvl>
    <w:lvl w:ilvl="7">
      <w:isLgl w:val="false"/>
      <w:lvlJc w:val="left"/>
      <w:lvlText w:val="o"/>
      <w:numFmt w:val="bullet"/>
      <w:pPr>
        <w:pBdr/>
        <w:spacing/>
        <w:ind w:hanging="360" w:left="6919"/>
      </w:pPr>
      <w:rPr>
        <w:rFonts w:hint="default" w:ascii="Courier New" w:hAnsi="Courier New" w:cs="Courier New"/>
      </w:rPr>
      <w:start w:val="1"/>
      <w:suff w:val="tab"/>
    </w:lvl>
    <w:lvl w:ilvl="8">
      <w:isLgl w:val="false"/>
      <w:lvlJc w:val="left"/>
      <w:lvlText w:val=""/>
      <w:numFmt w:val="bullet"/>
      <w:pPr>
        <w:pBdr/>
        <w:spacing/>
        <w:ind w:hanging="360" w:left="7639"/>
      </w:pPr>
      <w:rPr>
        <w:rFonts w:hint="default" w:ascii="Wingdings" w:hAnsi="Wingdings"/>
      </w:rPr>
      <w:start w:val="1"/>
      <w:suff w:val="tab"/>
    </w:lvl>
  </w:abstractNum>
  <w:abstractNum w:abstractNumId="65">
    <w:nsid w:val="1FD764D5"/>
    <w:lvl w:ilvl="0">
      <w:isLgl w:val="false"/>
      <w:lvlJc w:val="left"/>
      <w:lvlText w:val="%1."/>
      <w:numFmt w:val="decimal"/>
      <w:pPr>
        <w:pBdr/>
        <w:spacing/>
        <w:ind w:hanging="360" w:left="720"/>
      </w:pPr>
      <w:rPr>
        <w:rFonts w:hint="default"/>
        <w:b/>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6">
    <w:nsid w:val="19BA12FF"/>
    <w:lvl w:ilvl="0">
      <w:isLgl w:val="false"/>
      <w:lvlJc w:val="left"/>
      <w:lvlText w:val=""/>
      <w:numFmt w:val="bullet"/>
      <w:pPr>
        <w:pBdr/>
        <w:spacing/>
        <w:ind w:hanging="360" w:left="502"/>
      </w:pPr>
      <w:rPr>
        <w:rFonts w:hint="default" w:ascii="Symbol" w:hAnsi="Symbol"/>
      </w:rPr>
      <w:start w:val="1"/>
      <w:suff w:val="tab"/>
    </w:lvl>
    <w:lvl w:ilvl="1">
      <w:isLgl w:val="false"/>
      <w:lvlJc w:val="left"/>
      <w:lvlText w:val="o"/>
      <w:numFmt w:val="bullet"/>
      <w:pPr>
        <w:pBdr/>
        <w:spacing/>
        <w:ind w:hanging="360" w:left="927"/>
      </w:pPr>
      <w:rPr>
        <w:rFonts w:hint="default" w:ascii="Courier New" w:hAnsi="Courier New" w:cs="Courier New"/>
      </w:rPr>
      <w:start w:val="1"/>
      <w:suff w:val="tab"/>
    </w:lvl>
    <w:lvl w:ilvl="2">
      <w:isLgl w:val="false"/>
      <w:lvlJc w:val="left"/>
      <w:lvlText w:val=""/>
      <w:numFmt w:val="bullet"/>
      <w:pPr>
        <w:pBdr/>
        <w:spacing/>
        <w:ind w:hanging="360" w:left="3319"/>
      </w:pPr>
      <w:rPr>
        <w:rFonts w:hint="default" w:ascii="Wingdings" w:hAnsi="Wingdings"/>
      </w:rPr>
      <w:start w:val="1"/>
      <w:suff w:val="tab"/>
    </w:lvl>
    <w:lvl w:ilvl="3">
      <w:isLgl w:val="false"/>
      <w:lvlJc w:val="left"/>
      <w:lvlText w:val=""/>
      <w:numFmt w:val="bullet"/>
      <w:pPr>
        <w:pBdr/>
        <w:spacing/>
        <w:ind w:hanging="360" w:left="4039"/>
      </w:pPr>
      <w:rPr>
        <w:rFonts w:hint="default" w:ascii="Symbol" w:hAnsi="Symbol"/>
      </w:rPr>
      <w:start w:val="1"/>
      <w:suff w:val="tab"/>
    </w:lvl>
    <w:lvl w:ilvl="4">
      <w:isLgl w:val="false"/>
      <w:lvlJc w:val="left"/>
      <w:lvlText w:val="o"/>
      <w:numFmt w:val="bullet"/>
      <w:pPr>
        <w:pBdr/>
        <w:spacing/>
        <w:ind w:hanging="360" w:left="4759"/>
      </w:pPr>
      <w:rPr>
        <w:rFonts w:hint="default" w:ascii="Courier New" w:hAnsi="Courier New" w:cs="Courier New"/>
      </w:rPr>
      <w:start w:val="1"/>
      <w:suff w:val="tab"/>
    </w:lvl>
    <w:lvl w:ilvl="5">
      <w:isLgl w:val="false"/>
      <w:lvlJc w:val="left"/>
      <w:lvlText w:val=""/>
      <w:numFmt w:val="bullet"/>
      <w:pPr>
        <w:pBdr/>
        <w:spacing/>
        <w:ind w:hanging="360" w:left="5479"/>
      </w:pPr>
      <w:rPr>
        <w:rFonts w:hint="default" w:ascii="Wingdings" w:hAnsi="Wingdings"/>
      </w:rPr>
      <w:start w:val="1"/>
      <w:suff w:val="tab"/>
    </w:lvl>
    <w:lvl w:ilvl="6">
      <w:isLgl w:val="false"/>
      <w:lvlJc w:val="left"/>
      <w:lvlText w:val=""/>
      <w:numFmt w:val="bullet"/>
      <w:pPr>
        <w:pBdr/>
        <w:spacing/>
        <w:ind w:hanging="360" w:left="6199"/>
      </w:pPr>
      <w:rPr>
        <w:rFonts w:hint="default" w:ascii="Symbol" w:hAnsi="Symbol"/>
      </w:rPr>
      <w:start w:val="1"/>
      <w:suff w:val="tab"/>
    </w:lvl>
    <w:lvl w:ilvl="7">
      <w:isLgl w:val="false"/>
      <w:lvlJc w:val="left"/>
      <w:lvlText w:val="o"/>
      <w:numFmt w:val="bullet"/>
      <w:pPr>
        <w:pBdr/>
        <w:spacing/>
        <w:ind w:hanging="360" w:left="6919"/>
      </w:pPr>
      <w:rPr>
        <w:rFonts w:hint="default" w:ascii="Courier New" w:hAnsi="Courier New" w:cs="Courier New"/>
      </w:rPr>
      <w:start w:val="1"/>
      <w:suff w:val="tab"/>
    </w:lvl>
    <w:lvl w:ilvl="8">
      <w:isLgl w:val="false"/>
      <w:lvlJc w:val="left"/>
      <w:lvlText w:val=""/>
      <w:numFmt w:val="bullet"/>
      <w:pPr>
        <w:pBdr/>
        <w:spacing/>
        <w:ind w:hanging="360" w:left="7639"/>
      </w:pPr>
      <w:rPr>
        <w:rFonts w:hint="default" w:ascii="Wingdings" w:hAnsi="Wingdings"/>
      </w:rPr>
      <w:start w:val="1"/>
      <w:suff w:val="tab"/>
    </w:lvl>
  </w:abstractNum>
  <w:abstractNum w:abstractNumId="67">
    <w:nsid w:val="1FD764D5"/>
    <w:lvl w:ilvl="0">
      <w:isLgl w:val="false"/>
      <w:lvlJc w:val="left"/>
      <w:lvlText w:val="%1."/>
      <w:numFmt w:val="decimal"/>
      <w:pPr>
        <w:pBdr/>
        <w:spacing/>
        <w:ind w:hanging="360" w:left="720"/>
      </w:pPr>
      <w:rPr>
        <w:rFonts w:hint="default"/>
        <w:b/>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8">
    <w:nsid w:val="503D52FF"/>
    <w:lvl w:ilvl="0">
      <w:isLgl w:val="false"/>
      <w:lvlJc w:val="right"/>
      <w:lvlText w:val="%1."/>
      <w:numFmt w:val="lowerRoman"/>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9">
    <w:nsid w:val="19BA12FF"/>
    <w:lvl w:ilvl="0">
      <w:isLgl w:val="false"/>
      <w:lvlJc w:val="left"/>
      <w:lvlText w:val=""/>
      <w:numFmt w:val="bullet"/>
      <w:pPr>
        <w:pBdr/>
        <w:spacing/>
        <w:ind w:hanging="360" w:left="502"/>
      </w:pPr>
      <w:rPr>
        <w:rFonts w:hint="default" w:ascii="Symbol" w:hAnsi="Symbol"/>
      </w:rPr>
      <w:start w:val="1"/>
      <w:suff w:val="tab"/>
    </w:lvl>
    <w:lvl w:ilvl="1">
      <w:isLgl w:val="false"/>
      <w:lvlJc w:val="left"/>
      <w:lvlText w:val="o"/>
      <w:numFmt w:val="bullet"/>
      <w:pPr>
        <w:pBdr/>
        <w:spacing/>
        <w:ind w:hanging="360" w:left="927"/>
      </w:pPr>
      <w:rPr>
        <w:rFonts w:hint="default" w:ascii="Courier New" w:hAnsi="Courier New" w:cs="Courier New"/>
      </w:rPr>
      <w:start w:val="1"/>
      <w:suff w:val="tab"/>
    </w:lvl>
    <w:lvl w:ilvl="2">
      <w:isLgl w:val="false"/>
      <w:lvlJc w:val="left"/>
      <w:lvlText w:val=""/>
      <w:numFmt w:val="bullet"/>
      <w:pPr>
        <w:pBdr/>
        <w:spacing/>
        <w:ind w:hanging="360" w:left="3319"/>
      </w:pPr>
      <w:rPr>
        <w:rFonts w:hint="default" w:ascii="Wingdings" w:hAnsi="Wingdings"/>
      </w:rPr>
      <w:start w:val="1"/>
      <w:suff w:val="tab"/>
    </w:lvl>
    <w:lvl w:ilvl="3">
      <w:isLgl w:val="false"/>
      <w:lvlJc w:val="left"/>
      <w:lvlText w:val=""/>
      <w:numFmt w:val="bullet"/>
      <w:pPr>
        <w:pBdr/>
        <w:spacing/>
        <w:ind w:hanging="360" w:left="4039"/>
      </w:pPr>
      <w:rPr>
        <w:rFonts w:hint="default" w:ascii="Symbol" w:hAnsi="Symbol"/>
      </w:rPr>
      <w:start w:val="1"/>
      <w:suff w:val="tab"/>
    </w:lvl>
    <w:lvl w:ilvl="4">
      <w:isLgl w:val="false"/>
      <w:lvlJc w:val="left"/>
      <w:lvlText w:val="o"/>
      <w:numFmt w:val="bullet"/>
      <w:pPr>
        <w:pBdr/>
        <w:spacing/>
        <w:ind w:hanging="360" w:left="4759"/>
      </w:pPr>
      <w:rPr>
        <w:rFonts w:hint="default" w:ascii="Courier New" w:hAnsi="Courier New" w:cs="Courier New"/>
      </w:rPr>
      <w:start w:val="1"/>
      <w:suff w:val="tab"/>
    </w:lvl>
    <w:lvl w:ilvl="5">
      <w:isLgl w:val="false"/>
      <w:lvlJc w:val="left"/>
      <w:lvlText w:val=""/>
      <w:numFmt w:val="bullet"/>
      <w:pPr>
        <w:pBdr/>
        <w:spacing/>
        <w:ind w:hanging="360" w:left="5479"/>
      </w:pPr>
      <w:rPr>
        <w:rFonts w:hint="default" w:ascii="Wingdings" w:hAnsi="Wingdings"/>
      </w:rPr>
      <w:start w:val="1"/>
      <w:suff w:val="tab"/>
    </w:lvl>
    <w:lvl w:ilvl="6">
      <w:isLgl w:val="false"/>
      <w:lvlJc w:val="left"/>
      <w:lvlText w:val=""/>
      <w:numFmt w:val="bullet"/>
      <w:pPr>
        <w:pBdr/>
        <w:spacing/>
        <w:ind w:hanging="360" w:left="6199"/>
      </w:pPr>
      <w:rPr>
        <w:rFonts w:hint="default" w:ascii="Symbol" w:hAnsi="Symbol"/>
      </w:rPr>
      <w:start w:val="1"/>
      <w:suff w:val="tab"/>
    </w:lvl>
    <w:lvl w:ilvl="7">
      <w:isLgl w:val="false"/>
      <w:lvlJc w:val="left"/>
      <w:lvlText w:val="o"/>
      <w:numFmt w:val="bullet"/>
      <w:pPr>
        <w:pBdr/>
        <w:spacing/>
        <w:ind w:hanging="360" w:left="6919"/>
      </w:pPr>
      <w:rPr>
        <w:rFonts w:hint="default" w:ascii="Courier New" w:hAnsi="Courier New" w:cs="Courier New"/>
      </w:rPr>
      <w:start w:val="1"/>
      <w:suff w:val="tab"/>
    </w:lvl>
    <w:lvl w:ilvl="8">
      <w:isLgl w:val="false"/>
      <w:lvlJc w:val="left"/>
      <w:lvlText w:val=""/>
      <w:numFmt w:val="bullet"/>
      <w:pPr>
        <w:pBdr/>
        <w:spacing/>
        <w:ind w:hanging="360" w:left="7639"/>
      </w:pPr>
      <w:rPr>
        <w:rFonts w:hint="default" w:ascii="Wingdings" w:hAnsi="Wingdings"/>
      </w:rPr>
      <w:start w:val="1"/>
      <w:suff w:val="tab"/>
    </w:lvl>
  </w:abstractNum>
  <w:abstractNum w:abstractNumId="70">
    <w:nsid w:val="54346FFE"/>
    <w:lvl w:ilvl="0">
      <w:isLgl w:val="false"/>
      <w:lvlJc w:val="left"/>
      <w:lvlText w:val="%1"/>
      <w:numFmt w:val="decimal"/>
      <w:pPr>
        <w:pBdr/>
        <w:spacing/>
        <w:ind w:hanging="432" w:left="432"/>
      </w:pPr>
      <w:rPr/>
      <w:start w:val="1"/>
      <w:suff w:val="tab"/>
    </w:lvl>
    <w:lvl w:ilvl="1">
      <w:isLgl w:val="false"/>
      <w:lvlJc w:val="left"/>
      <w:lvlText w:val="%1.%2"/>
      <w:numFmt w:val="decimal"/>
      <w:pPr>
        <w:pBdr/>
        <w:spacing/>
        <w:ind w:hanging="576" w:left="718"/>
      </w:pPr>
      <w:rPr>
        <w:b/>
        <w:i/>
        <w:color w:val="auto"/>
        <w:sz w:val="20"/>
        <w:szCs w:val="20"/>
      </w:rPr>
      <w:start w:val="1"/>
      <w:suff w:val="tab"/>
    </w:lvl>
    <w:lvl w:ilvl="2">
      <w:isLgl w:val="false"/>
      <w:lvlJc w:val="left"/>
      <w:lvlText w:val="%1.%2.%3"/>
      <w:numFmt w:val="decimal"/>
      <w:pPr>
        <w:pBdr/>
        <w:spacing/>
        <w:ind w:hanging="720" w:left="720"/>
      </w:pPr>
      <w:rPr/>
      <w:start w:val="1"/>
      <w:suff w:val="tab"/>
    </w:lvl>
    <w:lvl w:ilvl="3">
      <w:isLgl w:val="false"/>
      <w:lvlJc w:val="left"/>
      <w:lvlText w:val="%1.%2.%3.%4"/>
      <w:numFmt w:val="decimal"/>
      <w:pPr>
        <w:pBdr/>
        <w:spacing/>
        <w:ind w:hanging="864" w:left="864"/>
      </w:pPr>
      <w:rPr/>
      <w:start w:val="1"/>
      <w:suff w:val="tab"/>
    </w:lvl>
    <w:lvl w:ilvl="4">
      <w:isLgl w:val="false"/>
      <w:lvlJc w:val="left"/>
      <w:lvlText w:val="%1.%2.%3.%4.%5"/>
      <w:numFmt w:val="decimal"/>
      <w:pPr>
        <w:pBdr/>
        <w:spacing/>
        <w:ind w:hanging="1008" w:left="1008"/>
      </w:pPr>
      <w:rPr/>
      <w:start w:val="1"/>
      <w:suff w:val="tab"/>
    </w:lvl>
    <w:lvl w:ilvl="5">
      <w:isLgl w:val="false"/>
      <w:lvlJc w:val="left"/>
      <w:lvlText w:val="%1.%2.%3.%4.%5.%6"/>
      <w:numFmt w:val="decimal"/>
      <w:pPr>
        <w:pBdr/>
        <w:spacing/>
        <w:ind w:hanging="1152" w:left="1152"/>
      </w:pPr>
      <w:rPr/>
      <w:start w:val="1"/>
      <w:suff w:val="tab"/>
    </w:lvl>
    <w:lvl w:ilvl="6">
      <w:isLgl w:val="false"/>
      <w:lvlJc w:val="left"/>
      <w:lvlText w:val="%1.%2.%3.%4.%5.%6.%7"/>
      <w:numFmt w:val="decimal"/>
      <w:pPr>
        <w:pBdr/>
        <w:spacing/>
        <w:ind w:hanging="1296" w:left="1296"/>
      </w:pPr>
      <w:rPr/>
      <w:start w:val="1"/>
      <w:suff w:val="tab"/>
    </w:lvl>
    <w:lvl w:ilvl="7">
      <w:isLgl w:val="false"/>
      <w:lvlJc w:val="left"/>
      <w:lvlText w:val="%1.%2.%3.%4.%5.%6.%7.%8"/>
      <w:numFmt w:val="decimal"/>
      <w:pPr>
        <w:pBdr/>
        <w:spacing/>
        <w:ind w:hanging="1440" w:left="1440"/>
      </w:pPr>
      <w:rPr/>
      <w:start w:val="1"/>
      <w:suff w:val="tab"/>
    </w:lvl>
    <w:lvl w:ilvl="8">
      <w:isLgl w:val="false"/>
      <w:lvlJc w:val="left"/>
      <w:lvlText w:val="%1.%2.%3.%4.%5.%6.%7.%8.%9"/>
      <w:numFmt w:val="decimal"/>
      <w:pPr>
        <w:pBdr/>
        <w:spacing/>
        <w:ind w:hanging="1584" w:left="1584"/>
      </w:pPr>
      <w:rPr/>
      <w:start w:val="1"/>
      <w:suff w:val="tab"/>
    </w:lvl>
  </w:abstractNum>
  <w:abstractNum w:abstractNumId="71">
    <w:nsid w:val="1FD764D5"/>
    <w:lvl w:ilvl="0">
      <w:isLgl w:val="false"/>
      <w:lvlJc w:val="left"/>
      <w:lvlText w:val="%1."/>
      <w:numFmt w:val="decimal"/>
      <w:pPr>
        <w:pBdr/>
        <w:spacing/>
        <w:ind w:hanging="360" w:left="720"/>
      </w:pPr>
      <w:rPr>
        <w:rFonts w:hint="default"/>
        <w:b/>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72">
    <w:nsid w:val="503D52FF"/>
    <w:lvl w:ilvl="0">
      <w:isLgl w:val="false"/>
      <w:lvlJc w:val="right"/>
      <w:lvlText w:val="%1."/>
      <w:numFmt w:val="lowerRoman"/>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73">
    <w:nsid w:val="19BA12FF"/>
    <w:lvl w:ilvl="0">
      <w:isLgl w:val="false"/>
      <w:lvlJc w:val="left"/>
      <w:lvlText w:val=""/>
      <w:numFmt w:val="bullet"/>
      <w:pPr>
        <w:pBdr/>
        <w:spacing/>
        <w:ind w:hanging="360" w:left="502"/>
      </w:pPr>
      <w:rPr>
        <w:rFonts w:hint="default" w:ascii="Symbol" w:hAnsi="Symbol"/>
      </w:rPr>
      <w:start w:val="1"/>
      <w:suff w:val="tab"/>
    </w:lvl>
    <w:lvl w:ilvl="1">
      <w:isLgl w:val="false"/>
      <w:lvlJc w:val="left"/>
      <w:lvlText w:val="o"/>
      <w:numFmt w:val="bullet"/>
      <w:pPr>
        <w:pBdr/>
        <w:spacing/>
        <w:ind w:hanging="360" w:left="927"/>
      </w:pPr>
      <w:rPr>
        <w:rFonts w:hint="default" w:ascii="Courier New" w:hAnsi="Courier New" w:cs="Courier New"/>
      </w:rPr>
      <w:start w:val="1"/>
      <w:suff w:val="tab"/>
    </w:lvl>
    <w:lvl w:ilvl="2">
      <w:isLgl w:val="false"/>
      <w:lvlJc w:val="left"/>
      <w:lvlText w:val=""/>
      <w:numFmt w:val="bullet"/>
      <w:pPr>
        <w:pBdr/>
        <w:spacing/>
        <w:ind w:hanging="360" w:left="3319"/>
      </w:pPr>
      <w:rPr>
        <w:rFonts w:hint="default" w:ascii="Wingdings" w:hAnsi="Wingdings"/>
      </w:rPr>
      <w:start w:val="1"/>
      <w:suff w:val="tab"/>
    </w:lvl>
    <w:lvl w:ilvl="3">
      <w:isLgl w:val="false"/>
      <w:lvlJc w:val="left"/>
      <w:lvlText w:val=""/>
      <w:numFmt w:val="bullet"/>
      <w:pPr>
        <w:pBdr/>
        <w:spacing/>
        <w:ind w:hanging="360" w:left="4039"/>
      </w:pPr>
      <w:rPr>
        <w:rFonts w:hint="default" w:ascii="Symbol" w:hAnsi="Symbol"/>
      </w:rPr>
      <w:start w:val="1"/>
      <w:suff w:val="tab"/>
    </w:lvl>
    <w:lvl w:ilvl="4">
      <w:isLgl w:val="false"/>
      <w:lvlJc w:val="left"/>
      <w:lvlText w:val="o"/>
      <w:numFmt w:val="bullet"/>
      <w:pPr>
        <w:pBdr/>
        <w:spacing/>
        <w:ind w:hanging="360" w:left="4759"/>
      </w:pPr>
      <w:rPr>
        <w:rFonts w:hint="default" w:ascii="Courier New" w:hAnsi="Courier New" w:cs="Courier New"/>
      </w:rPr>
      <w:start w:val="1"/>
      <w:suff w:val="tab"/>
    </w:lvl>
    <w:lvl w:ilvl="5">
      <w:isLgl w:val="false"/>
      <w:lvlJc w:val="left"/>
      <w:lvlText w:val=""/>
      <w:numFmt w:val="bullet"/>
      <w:pPr>
        <w:pBdr/>
        <w:spacing/>
        <w:ind w:hanging="360" w:left="5479"/>
      </w:pPr>
      <w:rPr>
        <w:rFonts w:hint="default" w:ascii="Wingdings" w:hAnsi="Wingdings"/>
      </w:rPr>
      <w:start w:val="1"/>
      <w:suff w:val="tab"/>
    </w:lvl>
    <w:lvl w:ilvl="6">
      <w:isLgl w:val="false"/>
      <w:lvlJc w:val="left"/>
      <w:lvlText w:val=""/>
      <w:numFmt w:val="bullet"/>
      <w:pPr>
        <w:pBdr/>
        <w:spacing/>
        <w:ind w:hanging="360" w:left="6199"/>
      </w:pPr>
      <w:rPr>
        <w:rFonts w:hint="default" w:ascii="Symbol" w:hAnsi="Symbol"/>
      </w:rPr>
      <w:start w:val="1"/>
      <w:suff w:val="tab"/>
    </w:lvl>
    <w:lvl w:ilvl="7">
      <w:isLgl w:val="false"/>
      <w:lvlJc w:val="left"/>
      <w:lvlText w:val="o"/>
      <w:numFmt w:val="bullet"/>
      <w:pPr>
        <w:pBdr/>
        <w:spacing/>
        <w:ind w:hanging="360" w:left="6919"/>
      </w:pPr>
      <w:rPr>
        <w:rFonts w:hint="default" w:ascii="Courier New" w:hAnsi="Courier New" w:cs="Courier New"/>
      </w:rPr>
      <w:start w:val="1"/>
      <w:suff w:val="tab"/>
    </w:lvl>
    <w:lvl w:ilvl="8">
      <w:isLgl w:val="false"/>
      <w:lvlJc w:val="left"/>
      <w:lvlText w:val=""/>
      <w:numFmt w:val="bullet"/>
      <w:pPr>
        <w:pBdr/>
        <w:spacing/>
        <w:ind w:hanging="360" w:left="7639"/>
      </w:pPr>
      <w:rPr>
        <w:rFonts w:hint="default" w:ascii="Wingdings" w:hAnsi="Wingdings"/>
      </w:rPr>
      <w:start w:val="1"/>
      <w:suff w:val="tab"/>
    </w:lvl>
  </w:abstractNum>
  <w:abstractNum w:abstractNumId="74">
    <w:nsid w:val="69B4389B"/>
    <w:lvl w:ilvl="0">
      <w:isLgl w:val="false"/>
      <w:lvlJc w:val="left"/>
      <w:lvlText w:val="%1"/>
      <w:numFmt w:val="decimal"/>
      <w:pPr>
        <w:pBdr/>
        <w:spacing/>
        <w:ind w:hanging="432" w:left="432"/>
      </w:pPr>
      <w:rPr>
        <w:rFonts w:hint="default"/>
      </w:rPr>
      <w:start w:val="1"/>
      <w:suff w:val="tab"/>
    </w:lvl>
    <w:lvl w:ilvl="1">
      <w:isLgl w:val="false"/>
      <w:lvlJc w:val="left"/>
      <w:lvlText w:val="3.%2"/>
      <w:numFmt w:val="decimal"/>
      <w:pPr>
        <w:pBdr/>
        <w:spacing/>
        <w:ind w:hanging="576" w:left="576"/>
      </w:pPr>
      <w:rPr>
        <w:rFonts w:hint="default"/>
      </w:rPr>
      <w:start w:val="1"/>
      <w:suff w:val="tab"/>
    </w:lvl>
    <w:lvl w:ilvl="2">
      <w:isLgl w:val="false"/>
      <w:lvlJc w:val="left"/>
      <w:lvlText w:val="%1.%2.%3"/>
      <w:numFmt w:val="decimal"/>
      <w:pPr>
        <w:pBdr/>
        <w:spacing/>
        <w:ind w:hanging="720" w:left="720"/>
      </w:pPr>
      <w:rPr>
        <w:rFonts w:hint="default"/>
      </w:rPr>
      <w:start w:val="1"/>
      <w:suff w:val="tab"/>
    </w:lvl>
    <w:lvl w:ilvl="3">
      <w:isLgl w:val="false"/>
      <w:lvlJc w:val="left"/>
      <w:lvlText w:val="%1.%2.%3.%4"/>
      <w:numFmt w:val="decimal"/>
      <w:pPr>
        <w:pBdr/>
        <w:spacing/>
        <w:ind w:hanging="864" w:left="864"/>
      </w:pPr>
      <w:rPr>
        <w:rFonts w:hint="default"/>
      </w:rPr>
      <w:start w:val="1"/>
      <w:suff w:val="tab"/>
    </w:lvl>
    <w:lvl w:ilvl="4">
      <w:isLgl w:val="false"/>
      <w:lvlJc w:val="left"/>
      <w:lvlText w:val="%1.%2.%3.%4.%5"/>
      <w:numFmt w:val="decimal"/>
      <w:pPr>
        <w:pBdr/>
        <w:spacing/>
        <w:ind w:hanging="1008" w:left="1008"/>
      </w:pPr>
      <w:rPr>
        <w:rFonts w:hint="default"/>
      </w:rPr>
      <w:start w:val="1"/>
      <w:suff w:val="tab"/>
    </w:lvl>
    <w:lvl w:ilvl="5">
      <w:isLgl w:val="false"/>
      <w:lvlJc w:val="left"/>
      <w:lvlText w:val="%1.%2.%3.%4.%5.%6"/>
      <w:numFmt w:val="decimal"/>
      <w:pPr>
        <w:pBdr/>
        <w:spacing/>
        <w:ind w:hanging="1152" w:left="1152"/>
      </w:pPr>
      <w:rPr>
        <w:rFonts w:hint="default"/>
      </w:rPr>
      <w:start w:val="1"/>
      <w:suff w:val="tab"/>
    </w:lvl>
    <w:lvl w:ilvl="6">
      <w:isLgl w:val="false"/>
      <w:lvlJc w:val="left"/>
      <w:lvlText w:val="%1.%2.%3.%4.%5.%6.%7"/>
      <w:numFmt w:val="decimal"/>
      <w:pPr>
        <w:pBdr/>
        <w:spacing/>
        <w:ind w:hanging="1296" w:left="1296"/>
      </w:pPr>
      <w:rPr>
        <w:rFonts w:hint="default"/>
      </w:rPr>
      <w:start w:val="1"/>
      <w:suff w:val="tab"/>
    </w:lvl>
    <w:lvl w:ilvl="7">
      <w:isLgl w:val="false"/>
      <w:lvlJc w:val="left"/>
      <w:lvlText w:val="%1.%2.%3.%4.%5.%6.%7.%8"/>
      <w:numFmt w:val="decimal"/>
      <w:pPr>
        <w:pBdr/>
        <w:spacing/>
        <w:ind w:hanging="1440" w:left="1440"/>
      </w:pPr>
      <w:rPr>
        <w:rFonts w:hint="default"/>
      </w:rPr>
      <w:start w:val="1"/>
      <w:suff w:val="tab"/>
    </w:lvl>
    <w:lvl w:ilvl="8">
      <w:isLgl w:val="false"/>
      <w:lvlJc w:val="left"/>
      <w:lvlText w:val="%1.%2.%3.%4.%5.%6.%7.%8.%9"/>
      <w:numFmt w:val="decimal"/>
      <w:pPr>
        <w:pBdr/>
        <w:spacing/>
        <w:ind w:hanging="1584" w:left="1584"/>
      </w:pPr>
      <w:rPr>
        <w:rFonts w:hint="default"/>
      </w:rPr>
      <w:start w:val="1"/>
      <w:suff w:val="tab"/>
    </w:lvl>
  </w:abstractNum>
  <w:abstractNum w:abstractNumId="75">
    <w:nsid w:val="1DB1623D"/>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6">
    <w:nsid w:val="6CD1480A"/>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7">
    <w:nsid w:val="1726C278"/>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8">
    <w:nsid w:val="7D0CD10C"/>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79">
    <w:nsid w:val="24EBAFE2"/>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80">
    <w:nsid w:val="118D827F"/>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81">
    <w:nsid w:val="4FE8F487"/>
    <w:lvl w:ilvl="0">
      <w:isLgl w:val="false"/>
      <w:lvlJc w:val="right"/>
      <w:lvlText w:val="%1."/>
      <w:numFmt w:val="lowerRoman"/>
      <w:pPr>
        <w:pBdr/>
        <w:spacing/>
        <w:ind w:hanging="360" w:left="1417"/>
      </w:pPr>
      <w:rPr/>
      <w:start w:val="1"/>
      <w:suff w:val="tab"/>
    </w:lvl>
    <w:lvl w:ilvl="1">
      <w:isLgl w:val="false"/>
      <w:lvlJc w:val="left"/>
      <w:lvlText w:val="%2."/>
      <w:numFmt w:val="lowerLetter"/>
      <w:pPr>
        <w:pBdr/>
        <w:spacing/>
        <w:ind w:hanging="360" w:left="2137"/>
      </w:pPr>
      <w:rPr/>
      <w:start w:val="1"/>
      <w:suff w:val="tab"/>
    </w:lvl>
    <w:lvl w:ilvl="2">
      <w:isLgl w:val="false"/>
      <w:lvlJc w:val="right"/>
      <w:lvlText w:val="%3."/>
      <w:numFmt w:val="lowerRoman"/>
      <w:pPr>
        <w:pBdr/>
        <w:spacing/>
        <w:ind w:hanging="180" w:left="2857"/>
      </w:pPr>
      <w:rPr/>
      <w:start w:val="1"/>
      <w:suff w:val="tab"/>
    </w:lvl>
    <w:lvl w:ilvl="3">
      <w:isLgl w:val="false"/>
      <w:lvlJc w:val="left"/>
      <w:lvlText w:val="%4."/>
      <w:numFmt w:val="decimal"/>
      <w:pPr>
        <w:pBdr/>
        <w:spacing/>
        <w:ind w:hanging="360" w:left="3577"/>
      </w:pPr>
      <w:rPr/>
      <w:start w:val="1"/>
      <w:suff w:val="tab"/>
    </w:lvl>
    <w:lvl w:ilvl="4">
      <w:isLgl w:val="false"/>
      <w:lvlJc w:val="left"/>
      <w:lvlText w:val="%5."/>
      <w:numFmt w:val="lowerLetter"/>
      <w:pPr>
        <w:pBdr/>
        <w:spacing/>
        <w:ind w:hanging="360" w:left="4297"/>
      </w:pPr>
      <w:rPr/>
      <w:start w:val="1"/>
      <w:suff w:val="tab"/>
    </w:lvl>
    <w:lvl w:ilvl="5">
      <w:isLgl w:val="false"/>
      <w:lvlJc w:val="right"/>
      <w:lvlText w:val="%6."/>
      <w:numFmt w:val="lowerRoman"/>
      <w:pPr>
        <w:pBdr/>
        <w:spacing/>
        <w:ind w:hanging="180" w:left="5017"/>
      </w:pPr>
      <w:rPr/>
      <w:start w:val="1"/>
      <w:suff w:val="tab"/>
    </w:lvl>
    <w:lvl w:ilvl="6">
      <w:isLgl w:val="false"/>
      <w:lvlJc w:val="left"/>
      <w:lvlText w:val="%7."/>
      <w:numFmt w:val="decimal"/>
      <w:pPr>
        <w:pBdr/>
        <w:spacing/>
        <w:ind w:hanging="360" w:left="5737"/>
      </w:pPr>
      <w:rPr/>
      <w:start w:val="1"/>
      <w:suff w:val="tab"/>
    </w:lvl>
    <w:lvl w:ilvl="7">
      <w:isLgl w:val="false"/>
      <w:lvlJc w:val="left"/>
      <w:lvlText w:val="%8."/>
      <w:numFmt w:val="lowerLetter"/>
      <w:pPr>
        <w:pBdr/>
        <w:spacing/>
        <w:ind w:hanging="360" w:left="6457"/>
      </w:pPr>
      <w:rPr/>
      <w:start w:val="1"/>
      <w:suff w:val="tab"/>
    </w:lvl>
    <w:lvl w:ilvl="8">
      <w:isLgl w:val="false"/>
      <w:lvlJc w:val="right"/>
      <w:lvlText w:val="%9."/>
      <w:numFmt w:val="lowerRoman"/>
      <w:pPr>
        <w:pBdr/>
        <w:spacing/>
        <w:ind w:hanging="180" w:left="7177"/>
      </w:pPr>
      <w:rPr/>
      <w:start w:val="1"/>
      <w:suff w:val="tab"/>
    </w:lvl>
  </w:abstractNum>
  <w:abstractNum w:abstractNumId="82">
    <w:nsid w:val="77DE90C8"/>
    <w:lvl w:ilvl="0">
      <w:isLgl w:val="false"/>
      <w:lvlJc w:val="left"/>
      <w:lvlText w:val="·"/>
      <w:numFmt w:val="bullet"/>
      <w:pPr>
        <w:pBdr/>
        <w:spacing/>
        <w:ind w:hanging="360" w:left="2126"/>
      </w:pPr>
      <w:rPr>
        <w:rFonts w:hint="default" w:ascii="Symbol" w:hAnsi="Symbol" w:eastAsia="Symbol" w:cs="Symbol"/>
      </w:rPr>
      <w:start w:val="1"/>
      <w:suff w:val="tab"/>
    </w:lvl>
    <w:lvl w:ilvl="1">
      <w:isLgl w:val="false"/>
      <w:lvlJc w:val="left"/>
      <w:lvlText w:val="o"/>
      <w:numFmt w:val="bullet"/>
      <w:pPr>
        <w:pBdr/>
        <w:spacing/>
        <w:ind w:hanging="360" w:left="2846"/>
      </w:pPr>
      <w:rPr>
        <w:rFonts w:hint="default" w:ascii="Courier New" w:hAnsi="Courier New" w:eastAsia="Courier New" w:cs="Courier New"/>
      </w:rPr>
      <w:start w:val="1"/>
      <w:suff w:val="tab"/>
    </w:lvl>
    <w:lvl w:ilvl="2">
      <w:isLgl w:val="false"/>
      <w:lvlJc w:val="left"/>
      <w:lvlText w:val="§"/>
      <w:numFmt w:val="bullet"/>
      <w:pPr>
        <w:pBdr/>
        <w:spacing/>
        <w:ind w:hanging="360" w:left="3566"/>
      </w:pPr>
      <w:rPr>
        <w:rFonts w:hint="default" w:ascii="Wingdings" w:hAnsi="Wingdings" w:eastAsia="Wingdings" w:cs="Wingdings"/>
      </w:rPr>
      <w:start w:val="1"/>
      <w:suff w:val="tab"/>
    </w:lvl>
    <w:lvl w:ilvl="3">
      <w:isLgl w:val="false"/>
      <w:lvlJc w:val="left"/>
      <w:lvlText w:val="·"/>
      <w:numFmt w:val="bullet"/>
      <w:pPr>
        <w:pBdr/>
        <w:spacing/>
        <w:ind w:hanging="360" w:left="4286"/>
      </w:pPr>
      <w:rPr>
        <w:rFonts w:hint="default" w:ascii="Symbol" w:hAnsi="Symbol" w:eastAsia="Symbol" w:cs="Symbol"/>
      </w:rPr>
      <w:start w:val="1"/>
      <w:suff w:val="tab"/>
    </w:lvl>
    <w:lvl w:ilvl="4">
      <w:isLgl w:val="false"/>
      <w:lvlJc w:val="left"/>
      <w:lvlText w:val="o"/>
      <w:numFmt w:val="bullet"/>
      <w:pPr>
        <w:pBdr/>
        <w:spacing/>
        <w:ind w:hanging="360" w:left="5006"/>
      </w:pPr>
      <w:rPr>
        <w:rFonts w:hint="default" w:ascii="Courier New" w:hAnsi="Courier New" w:eastAsia="Courier New" w:cs="Courier New"/>
      </w:rPr>
      <w:start w:val="1"/>
      <w:suff w:val="tab"/>
    </w:lvl>
    <w:lvl w:ilvl="5">
      <w:isLgl w:val="false"/>
      <w:lvlJc w:val="left"/>
      <w:lvlText w:val="§"/>
      <w:numFmt w:val="bullet"/>
      <w:pPr>
        <w:pBdr/>
        <w:spacing/>
        <w:ind w:hanging="360" w:left="5726"/>
      </w:pPr>
      <w:rPr>
        <w:rFonts w:hint="default" w:ascii="Wingdings" w:hAnsi="Wingdings" w:eastAsia="Wingdings" w:cs="Wingdings"/>
      </w:rPr>
      <w:start w:val="1"/>
      <w:suff w:val="tab"/>
    </w:lvl>
    <w:lvl w:ilvl="6">
      <w:isLgl w:val="false"/>
      <w:lvlJc w:val="left"/>
      <w:lvlText w:val="·"/>
      <w:numFmt w:val="bullet"/>
      <w:pPr>
        <w:pBdr/>
        <w:spacing/>
        <w:ind w:hanging="360" w:left="6446"/>
      </w:pPr>
      <w:rPr>
        <w:rFonts w:hint="default" w:ascii="Symbol" w:hAnsi="Symbol" w:eastAsia="Symbol" w:cs="Symbol"/>
      </w:rPr>
      <w:start w:val="1"/>
      <w:suff w:val="tab"/>
    </w:lvl>
    <w:lvl w:ilvl="7">
      <w:isLgl w:val="false"/>
      <w:lvlJc w:val="left"/>
      <w:lvlText w:val="o"/>
      <w:numFmt w:val="bullet"/>
      <w:pPr>
        <w:pBdr/>
        <w:spacing/>
        <w:ind w:hanging="360" w:left="7166"/>
      </w:pPr>
      <w:rPr>
        <w:rFonts w:hint="default" w:ascii="Courier New" w:hAnsi="Courier New" w:eastAsia="Courier New" w:cs="Courier New"/>
      </w:rPr>
      <w:start w:val="1"/>
      <w:suff w:val="tab"/>
    </w:lvl>
    <w:lvl w:ilvl="8">
      <w:isLgl w:val="false"/>
      <w:lvlJc w:val="left"/>
      <w:lvlText w:val="§"/>
      <w:numFmt w:val="bullet"/>
      <w:pPr>
        <w:pBdr/>
        <w:spacing/>
        <w:ind w:hanging="360" w:left="7886"/>
      </w:pPr>
      <w:rPr>
        <w:rFonts w:hint="default" w:ascii="Wingdings" w:hAnsi="Wingdings" w:eastAsia="Wingdings" w:cs="Wingdings"/>
      </w:rPr>
      <w:start w:val="1"/>
      <w:suff w:val="tab"/>
    </w:lvl>
  </w:abstractNum>
  <w:abstractNum w:abstractNumId="83">
    <w:nsid w:val="118D827F"/>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84">
    <w:nsid w:val="4FE8F487"/>
    <w:lvl w:ilvl="0">
      <w:isLgl w:val="false"/>
      <w:lvlJc w:val="right"/>
      <w:lvlText w:val="%1."/>
      <w:numFmt w:val="lowerRoman"/>
      <w:pPr>
        <w:pBdr/>
        <w:spacing/>
        <w:ind w:hanging="360" w:left="1417"/>
      </w:pPr>
      <w:rPr/>
      <w:start w:val="1"/>
      <w:suff w:val="tab"/>
    </w:lvl>
    <w:lvl w:ilvl="1">
      <w:isLgl w:val="false"/>
      <w:lvlJc w:val="left"/>
      <w:lvlText w:val="%2."/>
      <w:numFmt w:val="lowerLetter"/>
      <w:pPr>
        <w:pBdr/>
        <w:spacing/>
        <w:ind w:hanging="360" w:left="2137"/>
      </w:pPr>
      <w:rPr/>
      <w:start w:val="1"/>
      <w:suff w:val="tab"/>
    </w:lvl>
    <w:lvl w:ilvl="2">
      <w:isLgl w:val="false"/>
      <w:lvlJc w:val="right"/>
      <w:lvlText w:val="%3."/>
      <w:numFmt w:val="lowerRoman"/>
      <w:pPr>
        <w:pBdr/>
        <w:spacing/>
        <w:ind w:hanging="180" w:left="2857"/>
      </w:pPr>
      <w:rPr/>
      <w:start w:val="1"/>
      <w:suff w:val="tab"/>
    </w:lvl>
    <w:lvl w:ilvl="3">
      <w:isLgl w:val="false"/>
      <w:lvlJc w:val="left"/>
      <w:lvlText w:val="%4."/>
      <w:numFmt w:val="decimal"/>
      <w:pPr>
        <w:pBdr/>
        <w:spacing/>
        <w:ind w:hanging="360" w:left="3577"/>
      </w:pPr>
      <w:rPr/>
      <w:start w:val="1"/>
      <w:suff w:val="tab"/>
    </w:lvl>
    <w:lvl w:ilvl="4">
      <w:isLgl w:val="false"/>
      <w:lvlJc w:val="left"/>
      <w:lvlText w:val="%5."/>
      <w:numFmt w:val="lowerLetter"/>
      <w:pPr>
        <w:pBdr/>
        <w:spacing/>
        <w:ind w:hanging="360" w:left="4297"/>
      </w:pPr>
      <w:rPr/>
      <w:start w:val="1"/>
      <w:suff w:val="tab"/>
    </w:lvl>
    <w:lvl w:ilvl="5">
      <w:isLgl w:val="false"/>
      <w:lvlJc w:val="right"/>
      <w:lvlText w:val="%6."/>
      <w:numFmt w:val="lowerRoman"/>
      <w:pPr>
        <w:pBdr/>
        <w:spacing/>
        <w:ind w:hanging="180" w:left="5017"/>
      </w:pPr>
      <w:rPr/>
      <w:start w:val="1"/>
      <w:suff w:val="tab"/>
    </w:lvl>
    <w:lvl w:ilvl="6">
      <w:isLgl w:val="false"/>
      <w:lvlJc w:val="left"/>
      <w:lvlText w:val="%7."/>
      <w:numFmt w:val="decimal"/>
      <w:pPr>
        <w:pBdr/>
        <w:spacing/>
        <w:ind w:hanging="360" w:left="5737"/>
      </w:pPr>
      <w:rPr/>
      <w:start w:val="1"/>
      <w:suff w:val="tab"/>
    </w:lvl>
    <w:lvl w:ilvl="7">
      <w:isLgl w:val="false"/>
      <w:lvlJc w:val="left"/>
      <w:lvlText w:val="%8."/>
      <w:numFmt w:val="lowerLetter"/>
      <w:pPr>
        <w:pBdr/>
        <w:spacing/>
        <w:ind w:hanging="360" w:left="6457"/>
      </w:pPr>
      <w:rPr/>
      <w:start w:val="1"/>
      <w:suff w:val="tab"/>
    </w:lvl>
    <w:lvl w:ilvl="8">
      <w:isLgl w:val="false"/>
      <w:lvlJc w:val="right"/>
      <w:lvlText w:val="%9."/>
      <w:numFmt w:val="lowerRoman"/>
      <w:pPr>
        <w:pBdr/>
        <w:spacing/>
        <w:ind w:hanging="180" w:left="7177"/>
      </w:pPr>
      <w:rPr/>
      <w:start w:val="1"/>
      <w:suff w:val="tab"/>
    </w:lvl>
  </w:abstractNum>
  <w:abstractNum w:abstractNumId="85">
    <w:nsid w:val="77DE90C8"/>
    <w:lvl w:ilvl="0">
      <w:isLgl w:val="false"/>
      <w:lvlJc w:val="left"/>
      <w:lvlText w:val="·"/>
      <w:numFmt w:val="bullet"/>
      <w:pPr>
        <w:pBdr/>
        <w:spacing/>
        <w:ind w:hanging="360" w:left="2126"/>
      </w:pPr>
      <w:rPr>
        <w:rFonts w:hint="default" w:ascii="Symbol" w:hAnsi="Symbol" w:eastAsia="Symbol" w:cs="Symbol"/>
      </w:rPr>
      <w:start w:val="1"/>
      <w:suff w:val="tab"/>
    </w:lvl>
    <w:lvl w:ilvl="1">
      <w:isLgl w:val="false"/>
      <w:lvlJc w:val="left"/>
      <w:lvlText w:val="o"/>
      <w:numFmt w:val="bullet"/>
      <w:pPr>
        <w:pBdr/>
        <w:spacing/>
        <w:ind w:hanging="360" w:left="2846"/>
      </w:pPr>
      <w:rPr>
        <w:rFonts w:hint="default" w:ascii="Courier New" w:hAnsi="Courier New" w:eastAsia="Courier New" w:cs="Courier New"/>
      </w:rPr>
      <w:start w:val="1"/>
      <w:suff w:val="tab"/>
    </w:lvl>
    <w:lvl w:ilvl="2">
      <w:isLgl w:val="false"/>
      <w:lvlJc w:val="left"/>
      <w:lvlText w:val="§"/>
      <w:numFmt w:val="bullet"/>
      <w:pPr>
        <w:pBdr/>
        <w:spacing/>
        <w:ind w:hanging="360" w:left="3566"/>
      </w:pPr>
      <w:rPr>
        <w:rFonts w:hint="default" w:ascii="Wingdings" w:hAnsi="Wingdings" w:eastAsia="Wingdings" w:cs="Wingdings"/>
      </w:rPr>
      <w:start w:val="1"/>
      <w:suff w:val="tab"/>
    </w:lvl>
    <w:lvl w:ilvl="3">
      <w:isLgl w:val="false"/>
      <w:lvlJc w:val="left"/>
      <w:lvlText w:val="·"/>
      <w:numFmt w:val="bullet"/>
      <w:pPr>
        <w:pBdr/>
        <w:spacing/>
        <w:ind w:hanging="360" w:left="4286"/>
      </w:pPr>
      <w:rPr>
        <w:rFonts w:hint="default" w:ascii="Symbol" w:hAnsi="Symbol" w:eastAsia="Symbol" w:cs="Symbol"/>
      </w:rPr>
      <w:start w:val="1"/>
      <w:suff w:val="tab"/>
    </w:lvl>
    <w:lvl w:ilvl="4">
      <w:isLgl w:val="false"/>
      <w:lvlJc w:val="left"/>
      <w:lvlText w:val="o"/>
      <w:numFmt w:val="bullet"/>
      <w:pPr>
        <w:pBdr/>
        <w:spacing/>
        <w:ind w:hanging="360" w:left="5006"/>
      </w:pPr>
      <w:rPr>
        <w:rFonts w:hint="default" w:ascii="Courier New" w:hAnsi="Courier New" w:eastAsia="Courier New" w:cs="Courier New"/>
      </w:rPr>
      <w:start w:val="1"/>
      <w:suff w:val="tab"/>
    </w:lvl>
    <w:lvl w:ilvl="5">
      <w:isLgl w:val="false"/>
      <w:lvlJc w:val="left"/>
      <w:lvlText w:val="§"/>
      <w:numFmt w:val="bullet"/>
      <w:pPr>
        <w:pBdr/>
        <w:spacing/>
        <w:ind w:hanging="360" w:left="5726"/>
      </w:pPr>
      <w:rPr>
        <w:rFonts w:hint="default" w:ascii="Wingdings" w:hAnsi="Wingdings" w:eastAsia="Wingdings" w:cs="Wingdings"/>
      </w:rPr>
      <w:start w:val="1"/>
      <w:suff w:val="tab"/>
    </w:lvl>
    <w:lvl w:ilvl="6">
      <w:isLgl w:val="false"/>
      <w:lvlJc w:val="left"/>
      <w:lvlText w:val="·"/>
      <w:numFmt w:val="bullet"/>
      <w:pPr>
        <w:pBdr/>
        <w:spacing/>
        <w:ind w:hanging="360" w:left="6446"/>
      </w:pPr>
      <w:rPr>
        <w:rFonts w:hint="default" w:ascii="Symbol" w:hAnsi="Symbol" w:eastAsia="Symbol" w:cs="Symbol"/>
      </w:rPr>
      <w:start w:val="1"/>
      <w:suff w:val="tab"/>
    </w:lvl>
    <w:lvl w:ilvl="7">
      <w:isLgl w:val="false"/>
      <w:lvlJc w:val="left"/>
      <w:lvlText w:val="o"/>
      <w:numFmt w:val="bullet"/>
      <w:pPr>
        <w:pBdr/>
        <w:spacing/>
        <w:ind w:hanging="360" w:left="7166"/>
      </w:pPr>
      <w:rPr>
        <w:rFonts w:hint="default" w:ascii="Courier New" w:hAnsi="Courier New" w:eastAsia="Courier New" w:cs="Courier New"/>
      </w:rPr>
      <w:start w:val="1"/>
      <w:suff w:val="tab"/>
    </w:lvl>
    <w:lvl w:ilvl="8">
      <w:isLgl w:val="false"/>
      <w:lvlJc w:val="left"/>
      <w:lvlText w:val="§"/>
      <w:numFmt w:val="bullet"/>
      <w:pPr>
        <w:pBdr/>
        <w:spacing/>
        <w:ind w:hanging="360" w:left="7886"/>
      </w:pPr>
      <w:rPr>
        <w:rFonts w:hint="default" w:ascii="Wingdings" w:hAnsi="Wingdings" w:eastAsia="Wingdings" w:cs="Wingdings"/>
      </w:rPr>
      <w:start w:val="1"/>
      <w:suff w:val="tab"/>
    </w:lvl>
  </w:abstractNum>
  <w:abstractNum w:abstractNumId="86">
    <w:nsid w:val="1EBFAD5F"/>
    <w:lvl w:ilvl="0">
      <w:isLgl w:val="false"/>
      <w:lvlJc w:val="right"/>
      <w:lvlText w:val="%1."/>
      <w:numFmt w:val="lowerRoman"/>
      <w:pPr>
        <w:pBdr/>
        <w:spacing/>
        <w:ind w:hanging="360" w:left="1766"/>
      </w:pPr>
      <w:rPr/>
      <w:start w:val="1"/>
      <w:suff w:val="tab"/>
    </w:lvl>
    <w:lvl w:ilvl="1">
      <w:isLgl w:val="false"/>
      <w:lvlJc w:val="left"/>
      <w:lvlText w:val="%2."/>
      <w:numFmt w:val="lowerLetter"/>
      <w:pPr>
        <w:pBdr/>
        <w:spacing/>
        <w:ind w:hanging="360" w:left="2486"/>
      </w:pPr>
      <w:rPr/>
      <w:start w:val="1"/>
      <w:suff w:val="tab"/>
    </w:lvl>
    <w:lvl w:ilvl="2">
      <w:isLgl w:val="false"/>
      <w:lvlJc w:val="right"/>
      <w:lvlText w:val="%3."/>
      <w:numFmt w:val="lowerRoman"/>
      <w:pPr>
        <w:pBdr/>
        <w:spacing/>
        <w:ind w:hanging="180" w:left="3206"/>
      </w:pPr>
      <w:rPr/>
      <w:start w:val="1"/>
      <w:suff w:val="tab"/>
    </w:lvl>
    <w:lvl w:ilvl="3">
      <w:isLgl w:val="false"/>
      <w:lvlJc w:val="left"/>
      <w:lvlText w:val="%4."/>
      <w:numFmt w:val="decimal"/>
      <w:pPr>
        <w:pBdr/>
        <w:spacing/>
        <w:ind w:hanging="360" w:left="3926"/>
      </w:pPr>
      <w:rPr/>
      <w:start w:val="1"/>
      <w:suff w:val="tab"/>
    </w:lvl>
    <w:lvl w:ilvl="4">
      <w:isLgl w:val="false"/>
      <w:lvlJc w:val="left"/>
      <w:lvlText w:val="%5."/>
      <w:numFmt w:val="lowerLetter"/>
      <w:pPr>
        <w:pBdr/>
        <w:spacing/>
        <w:ind w:hanging="360" w:left="4646"/>
      </w:pPr>
      <w:rPr/>
      <w:start w:val="1"/>
      <w:suff w:val="tab"/>
    </w:lvl>
    <w:lvl w:ilvl="5">
      <w:isLgl w:val="false"/>
      <w:lvlJc w:val="right"/>
      <w:lvlText w:val="%6."/>
      <w:numFmt w:val="lowerRoman"/>
      <w:pPr>
        <w:pBdr/>
        <w:spacing/>
        <w:ind w:hanging="180" w:left="5366"/>
      </w:pPr>
      <w:rPr/>
      <w:start w:val="1"/>
      <w:suff w:val="tab"/>
    </w:lvl>
    <w:lvl w:ilvl="6">
      <w:isLgl w:val="false"/>
      <w:lvlJc w:val="left"/>
      <w:lvlText w:val="%7."/>
      <w:numFmt w:val="decimal"/>
      <w:pPr>
        <w:pBdr/>
        <w:spacing/>
        <w:ind w:hanging="360" w:left="6086"/>
      </w:pPr>
      <w:rPr/>
      <w:start w:val="1"/>
      <w:suff w:val="tab"/>
    </w:lvl>
    <w:lvl w:ilvl="7">
      <w:isLgl w:val="false"/>
      <w:lvlJc w:val="left"/>
      <w:lvlText w:val="%8."/>
      <w:numFmt w:val="lowerLetter"/>
      <w:pPr>
        <w:pBdr/>
        <w:spacing/>
        <w:ind w:hanging="360" w:left="6806"/>
      </w:pPr>
      <w:rPr/>
      <w:start w:val="1"/>
      <w:suff w:val="tab"/>
    </w:lvl>
    <w:lvl w:ilvl="8">
      <w:isLgl w:val="false"/>
      <w:lvlJc w:val="right"/>
      <w:lvlText w:val="%9."/>
      <w:numFmt w:val="lowerRoman"/>
      <w:pPr>
        <w:pBdr/>
        <w:spacing/>
        <w:ind w:hanging="180" w:left="7526"/>
      </w:pPr>
      <w:rPr/>
      <w:start w:val="1"/>
      <w:suff w:val="tab"/>
    </w:lvl>
  </w:abstractNum>
  <w:abstractNum w:abstractNumId="87">
    <w:nsid w:val="6F1B4BD3"/>
    <w:lvl w:ilvl="0">
      <w:isLgl w:val="false"/>
      <w:lvlJc w:val="right"/>
      <w:lvlText w:val="%1."/>
      <w:numFmt w:val="lowerRoman"/>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88">
    <w:nsid w:val="20A7114C"/>
    <w:lvl w:ilvl="0">
      <w:isLgl w:val="false"/>
      <w:lvlJc w:val="right"/>
      <w:lvlText w:val="%1."/>
      <w:numFmt w:val="lowerRoman"/>
      <w:pPr>
        <w:pBdr/>
        <w:spacing/>
        <w:ind w:hanging="360" w:left="1417"/>
      </w:pPr>
      <w:rPr/>
      <w:start w:val="1"/>
      <w:suff w:val="tab"/>
    </w:lvl>
    <w:lvl w:ilvl="1">
      <w:isLgl w:val="false"/>
      <w:lvlJc w:val="left"/>
      <w:lvlText w:val="%2."/>
      <w:numFmt w:val="lowerLetter"/>
      <w:pPr>
        <w:pBdr/>
        <w:spacing/>
        <w:ind w:hanging="360" w:left="2137"/>
      </w:pPr>
      <w:rPr/>
      <w:start w:val="1"/>
      <w:suff w:val="tab"/>
    </w:lvl>
    <w:lvl w:ilvl="2">
      <w:isLgl w:val="false"/>
      <w:lvlJc w:val="right"/>
      <w:lvlText w:val="%3."/>
      <w:numFmt w:val="lowerRoman"/>
      <w:pPr>
        <w:pBdr/>
        <w:spacing/>
        <w:ind w:hanging="180" w:left="2857"/>
      </w:pPr>
      <w:rPr/>
      <w:start w:val="1"/>
      <w:suff w:val="tab"/>
    </w:lvl>
    <w:lvl w:ilvl="3">
      <w:isLgl w:val="false"/>
      <w:lvlJc w:val="left"/>
      <w:lvlText w:val="%4."/>
      <w:numFmt w:val="decimal"/>
      <w:pPr>
        <w:pBdr/>
        <w:spacing/>
        <w:ind w:hanging="360" w:left="3577"/>
      </w:pPr>
      <w:rPr/>
      <w:start w:val="1"/>
      <w:suff w:val="tab"/>
    </w:lvl>
    <w:lvl w:ilvl="4">
      <w:isLgl w:val="false"/>
      <w:lvlJc w:val="left"/>
      <w:lvlText w:val="%5."/>
      <w:numFmt w:val="lowerLetter"/>
      <w:pPr>
        <w:pBdr/>
        <w:spacing/>
        <w:ind w:hanging="360" w:left="4297"/>
      </w:pPr>
      <w:rPr/>
      <w:start w:val="1"/>
      <w:suff w:val="tab"/>
    </w:lvl>
    <w:lvl w:ilvl="5">
      <w:isLgl w:val="false"/>
      <w:lvlJc w:val="right"/>
      <w:lvlText w:val="%6."/>
      <w:numFmt w:val="lowerRoman"/>
      <w:pPr>
        <w:pBdr/>
        <w:spacing/>
        <w:ind w:hanging="180" w:left="5017"/>
      </w:pPr>
      <w:rPr/>
      <w:start w:val="1"/>
      <w:suff w:val="tab"/>
    </w:lvl>
    <w:lvl w:ilvl="6">
      <w:isLgl w:val="false"/>
      <w:lvlJc w:val="left"/>
      <w:lvlText w:val="%7."/>
      <w:numFmt w:val="decimal"/>
      <w:pPr>
        <w:pBdr/>
        <w:spacing/>
        <w:ind w:hanging="360" w:left="5737"/>
      </w:pPr>
      <w:rPr/>
      <w:start w:val="1"/>
      <w:suff w:val="tab"/>
    </w:lvl>
    <w:lvl w:ilvl="7">
      <w:isLgl w:val="false"/>
      <w:lvlJc w:val="left"/>
      <w:lvlText w:val="%8."/>
      <w:numFmt w:val="lowerLetter"/>
      <w:pPr>
        <w:pBdr/>
        <w:spacing/>
        <w:ind w:hanging="360" w:left="6457"/>
      </w:pPr>
      <w:rPr/>
      <w:start w:val="1"/>
      <w:suff w:val="tab"/>
    </w:lvl>
    <w:lvl w:ilvl="8">
      <w:isLgl w:val="false"/>
      <w:lvlJc w:val="right"/>
      <w:lvlText w:val="%9."/>
      <w:numFmt w:val="lowerRoman"/>
      <w:pPr>
        <w:pBdr/>
        <w:spacing/>
        <w:ind w:hanging="180" w:left="7177"/>
      </w:pPr>
      <w:rPr/>
      <w:start w:val="1"/>
      <w:suff w:val="tab"/>
    </w:lvl>
  </w:abstractNum>
  <w:num w:numId="1">
    <w:abstractNumId w:val="2"/>
  </w:num>
  <w:num w:numId="2">
    <w:abstractNumId w:val="17"/>
  </w:num>
  <w:num w:numId="3">
    <w:abstractNumId w:val="8"/>
  </w:num>
  <w:num w:numId="4">
    <w:abstractNumId w:val="28"/>
  </w:num>
  <w:num w:numId="5">
    <w:abstractNumId w:val="35"/>
  </w:num>
  <w:num w:numId="6">
    <w:abstractNumId w:val="1"/>
  </w:num>
  <w:num w:numId="7">
    <w:abstractNumId w:val="37"/>
  </w:num>
  <w:num w:numId="8">
    <w:abstractNumId w:val="29"/>
  </w:num>
  <w:num w:numId="9">
    <w:abstractNumId w:val="26"/>
  </w:num>
  <w:num w:numId="10">
    <w:abstractNumId w:val="41"/>
  </w:num>
  <w:num w:numId="11">
    <w:abstractNumId w:val="30"/>
  </w:num>
  <w:num w:numId="12">
    <w:abstractNumId w:val="42"/>
  </w:num>
  <w:num w:numId="13">
    <w:abstractNumId w:val="53"/>
  </w:num>
  <w:num w:numId="14">
    <w:abstractNumId w:val="36"/>
  </w:num>
  <w:num w:numId="15">
    <w:abstractNumId w:val="25"/>
  </w:num>
  <w:num w:numId="16">
    <w:abstractNumId w:val="23"/>
  </w:num>
  <w:num w:numId="17">
    <w:abstractNumId w:val="51"/>
  </w:num>
  <w:num w:numId="18">
    <w:abstractNumId w:val="14"/>
  </w:num>
  <w:num w:numId="19">
    <w:abstractNumId w:val="15"/>
  </w:num>
  <w:num w:numId="20">
    <w:abstractNumId w:val="48"/>
  </w:num>
  <w:num w:numId="21">
    <w:abstractNumId w:val="3"/>
  </w:num>
  <w:num w:numId="22">
    <w:abstractNumId w:val="21"/>
  </w:num>
  <w:num w:numId="23">
    <w:abstractNumId w:val="0"/>
  </w:num>
  <w:num w:numId="24">
    <w:abstractNumId w:val="7"/>
  </w:num>
  <w:num w:numId="25">
    <w:abstractNumId w:val="31"/>
  </w:num>
  <w:num w:numId="26">
    <w:abstractNumId w:val="5"/>
  </w:num>
  <w:num w:numId="27">
    <w:abstractNumId w:val="46"/>
  </w:num>
  <w:num w:numId="28">
    <w:abstractNumId w:val="34"/>
  </w:num>
  <w:num w:numId="29">
    <w:abstractNumId w:val="16"/>
  </w:num>
  <w:num w:numId="30">
    <w:abstractNumId w:val="22"/>
  </w:num>
  <w:num w:numId="31">
    <w:abstractNumId w:val="47"/>
  </w:num>
  <w:num w:numId="32">
    <w:abstractNumId w:val="18"/>
  </w:num>
  <w:num w:numId="33">
    <w:abstractNumId w:val="32"/>
  </w:num>
  <w:num w:numId="34">
    <w:abstractNumId w:val="39"/>
  </w:num>
  <w:num w:numId="35">
    <w:abstractNumId w:val="19"/>
  </w:num>
  <w:num w:numId="36">
    <w:abstractNumId w:val="4"/>
  </w:num>
  <w:num w:numId="37">
    <w:abstractNumId w:val="12"/>
  </w:num>
  <w:num w:numId="38">
    <w:abstractNumId w:val="44"/>
  </w:num>
  <w:num w:numId="39">
    <w:abstractNumId w:val="38"/>
  </w:num>
  <w:num w:numId="40">
    <w:abstractNumId w:val="13"/>
  </w:num>
  <w:num w:numId="41">
    <w:abstractNumId w:val="50"/>
  </w:num>
  <w:num w:numId="42">
    <w:abstractNumId w:val="40"/>
  </w:num>
  <w:num w:numId="43">
    <w:abstractNumId w:val="24"/>
  </w:num>
  <w:num w:numId="44">
    <w:abstractNumId w:val="11"/>
  </w:num>
  <w:num w:numId="45">
    <w:abstractNumId w:val="27"/>
  </w:num>
  <w:num w:numId="46">
    <w:abstractNumId w:val="9"/>
  </w:num>
  <w:num w:numId="47">
    <w:abstractNumId w:val="10"/>
  </w:num>
  <w:num w:numId="48">
    <w:abstractNumId w:val="20"/>
  </w:num>
  <w:num w:numId="49">
    <w:abstractNumId w:val="43"/>
  </w:num>
  <w:num w:numId="50">
    <w:abstractNumId w:val="49"/>
  </w:num>
  <w:num w:numId="51">
    <w:abstractNumId w:val="6"/>
  </w:num>
  <w:num w:numId="52">
    <w:abstractNumId w:val="52"/>
  </w:num>
  <w:num w:numId="53">
    <w:abstractNumId w:val="45"/>
  </w:num>
  <w:num w:numId="54">
    <w:abstractNumId w:val="3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dit="forms" w:formatting="1" w:enforcement="0"/>
  <w:defaultTabStop w:val="720"/>
  <w:characterSpacingControl w:val="doNotCompress"/>
  <w:footnotePr>
    <w:pos w:val="pageBottom"/>
    <w:numFmt w:val="decimal"/>
    <w:numStart w:val="1"/>
    <w:numRestart w:val="continuous"/>
    <w:footnote w:id="-1"/>
    <w:footnote w:id="0"/>
    <w:footnote w:id="1"/>
  </w:footnotePr>
  <w:endnotePr>
    <w:pos w:val="docEnd"/>
    <w:numFmt w:val="lowerRoman"/>
    <w:numStart w:val="1"/>
    <w:numRestart w:val="continuous"/>
    <w:endnote w:id="-1"/>
    <w:endnote w:id="0"/>
    <w:endnote w:id="1"/>
  </w:endnotePr>
  <w:compat>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SG" w:eastAsia="zh-CN"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1106">
    <w:name w:val="Intense Emphasis"/>
    <w:basedOn w:val="1264"/>
    <w:uiPriority w:val="21"/>
    <w:qFormat/>
    <w:pPr>
      <w:pBdr/>
      <w:spacing/>
      <w:ind/>
    </w:pPr>
    <w:rPr>
      <w:i/>
      <w:iCs/>
      <w:color w:val="0f4761" w:themeColor="accent1" w:themeShade="BF"/>
    </w:rPr>
  </w:style>
  <w:style w:type="character" w:styleId="1107">
    <w:name w:val="Intense Reference"/>
    <w:basedOn w:val="1264"/>
    <w:uiPriority w:val="32"/>
    <w:qFormat/>
    <w:pPr>
      <w:pBdr/>
      <w:spacing/>
      <w:ind/>
    </w:pPr>
    <w:rPr>
      <w:b/>
      <w:bCs/>
      <w:smallCaps/>
      <w:color w:val="0f4761" w:themeColor="accent1" w:themeShade="BF"/>
      <w:spacing w:val="5"/>
    </w:rPr>
  </w:style>
  <w:style w:type="character" w:styleId="1108">
    <w:name w:val="Subtle Emphasis"/>
    <w:basedOn w:val="1264"/>
    <w:uiPriority w:val="19"/>
    <w:qFormat/>
    <w:pPr>
      <w:pBdr/>
      <w:spacing/>
      <w:ind/>
    </w:pPr>
    <w:rPr>
      <w:i/>
      <w:iCs/>
      <w:color w:val="404040" w:themeColor="text1" w:themeTint="BF"/>
    </w:rPr>
  </w:style>
  <w:style w:type="character" w:styleId="1109">
    <w:name w:val="Emphasis"/>
    <w:basedOn w:val="1264"/>
    <w:uiPriority w:val="20"/>
    <w:qFormat/>
    <w:pPr>
      <w:pBdr/>
      <w:spacing/>
      <w:ind/>
    </w:pPr>
    <w:rPr>
      <w:i/>
      <w:iCs/>
    </w:rPr>
  </w:style>
  <w:style w:type="character" w:styleId="1110">
    <w:name w:val="Subtle Reference"/>
    <w:basedOn w:val="1264"/>
    <w:uiPriority w:val="31"/>
    <w:qFormat/>
    <w:pPr>
      <w:pBdr/>
      <w:spacing/>
      <w:ind/>
    </w:pPr>
    <w:rPr>
      <w:smallCaps/>
      <w:color w:val="5a5a5a" w:themeColor="text1" w:themeTint="A5"/>
    </w:rPr>
  </w:style>
  <w:style w:type="character" w:styleId="1111">
    <w:name w:val="Book Title"/>
    <w:basedOn w:val="1264"/>
    <w:uiPriority w:val="33"/>
    <w:qFormat/>
    <w:pPr>
      <w:pBdr/>
      <w:spacing/>
      <w:ind/>
    </w:pPr>
    <w:rPr>
      <w:b/>
      <w:bCs/>
      <w:i/>
      <w:iCs/>
      <w:spacing w:val="5"/>
    </w:rPr>
  </w:style>
  <w:style w:type="character" w:styleId="1112">
    <w:name w:val="Placeholder Text"/>
    <w:basedOn w:val="1264"/>
    <w:uiPriority w:val="99"/>
    <w:semiHidden/>
    <w:pPr>
      <w:pBdr/>
      <w:spacing/>
      <w:ind/>
    </w:pPr>
    <w:rPr>
      <w:color w:val="666666"/>
    </w:rPr>
  </w:style>
  <w:style w:type="paragraph" w:styleId="1113">
    <w:name w:val="Title"/>
    <w:basedOn w:val="1254"/>
    <w:next w:val="1254"/>
    <w:link w:val="1114"/>
    <w:uiPriority w:val="10"/>
    <w:qFormat/>
    <w:pPr>
      <w:pBdr/>
      <w:spacing w:after="200" w:before="300"/>
      <w:ind/>
      <w:contextualSpacing w:val="true"/>
    </w:pPr>
    <w:rPr>
      <w:sz w:val="48"/>
      <w:szCs w:val="48"/>
    </w:rPr>
  </w:style>
  <w:style w:type="character" w:styleId="1114">
    <w:name w:val="Title Char"/>
    <w:basedOn w:val="1264"/>
    <w:link w:val="1113"/>
    <w:uiPriority w:val="10"/>
    <w:pPr>
      <w:pBdr/>
      <w:spacing/>
      <w:ind/>
    </w:pPr>
    <w:rPr>
      <w:sz w:val="48"/>
      <w:szCs w:val="48"/>
    </w:rPr>
  </w:style>
  <w:style w:type="paragraph" w:styleId="1115">
    <w:name w:val="Subtitle"/>
    <w:basedOn w:val="1254"/>
    <w:next w:val="1254"/>
    <w:link w:val="1116"/>
    <w:uiPriority w:val="11"/>
    <w:qFormat/>
    <w:pPr>
      <w:pBdr/>
      <w:spacing w:after="200" w:before="200"/>
      <w:ind/>
    </w:pPr>
    <w:rPr>
      <w:sz w:val="24"/>
      <w:szCs w:val="24"/>
    </w:rPr>
  </w:style>
  <w:style w:type="character" w:styleId="1116">
    <w:name w:val="Subtitle Char"/>
    <w:basedOn w:val="1264"/>
    <w:link w:val="1115"/>
    <w:uiPriority w:val="11"/>
    <w:pPr>
      <w:pBdr/>
      <w:spacing/>
      <w:ind/>
    </w:pPr>
    <w:rPr>
      <w:sz w:val="24"/>
      <w:szCs w:val="24"/>
    </w:rPr>
  </w:style>
  <w:style w:type="paragraph" w:styleId="1117">
    <w:name w:val="Quote"/>
    <w:basedOn w:val="1254"/>
    <w:next w:val="1254"/>
    <w:link w:val="1118"/>
    <w:uiPriority w:val="29"/>
    <w:qFormat/>
    <w:pPr>
      <w:pBdr/>
      <w:spacing/>
      <w:ind w:right="720" w:left="720"/>
    </w:pPr>
    <w:rPr>
      <w:i/>
    </w:rPr>
  </w:style>
  <w:style w:type="character" w:styleId="1118">
    <w:name w:val="Quote Char"/>
    <w:link w:val="1117"/>
    <w:uiPriority w:val="29"/>
    <w:pPr>
      <w:pBdr/>
      <w:spacing/>
      <w:ind/>
    </w:pPr>
    <w:rPr>
      <w:i/>
    </w:rPr>
  </w:style>
  <w:style w:type="paragraph" w:styleId="1119">
    <w:name w:val="Intense Quote"/>
    <w:basedOn w:val="1254"/>
    <w:next w:val="1254"/>
    <w:link w:val="1120"/>
    <w:uiPriority w:val="30"/>
    <w:qFormat/>
    <w:pPr>
      <w:pBdr>
        <w:top w:val="single" w:color="ffffff" w:sz="4" w:space="5"/>
        <w:left w:val="single" w:color="ffffff" w:sz="4" w:space="10"/>
        <w:bottom w:val="single" w:color="ffffff" w:sz="4" w:space="5"/>
        <w:right w:val="single" w:color="ffffff" w:sz="4" w:space="10"/>
      </w:pBdr>
      <w:shd w:val="clear" w:color="auto" w:fill="f2f2f2"/>
      <w:spacing/>
      <w:ind w:right="720" w:left="720"/>
      <w:contextualSpacing w:val="false"/>
    </w:pPr>
    <w:rPr>
      <w:i/>
    </w:rPr>
  </w:style>
  <w:style w:type="character" w:styleId="1120">
    <w:name w:val="Intense Quote Char"/>
    <w:link w:val="1119"/>
    <w:uiPriority w:val="30"/>
    <w:pPr>
      <w:pBdr/>
      <w:spacing/>
      <w:ind/>
    </w:pPr>
    <w:rPr>
      <w:i/>
    </w:rPr>
  </w:style>
  <w:style w:type="character" w:styleId="1121">
    <w:name w:val="Caption Char"/>
    <w:basedOn w:val="1316"/>
    <w:link w:val="1294"/>
    <w:uiPriority w:val="99"/>
    <w:pPr>
      <w:pBdr/>
      <w:spacing/>
      <w:ind/>
    </w:pPr>
  </w:style>
  <w:style w:type="table" w:styleId="1122">
    <w:name w:val="Table Grid Light"/>
    <w:basedOn w:val="12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3">
    <w:name w:val="Plain Table 1"/>
    <w:basedOn w:val="12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4">
    <w:name w:val="Plain Table 2"/>
    <w:basedOn w:val="12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5">
    <w:name w:val="Plain Table 3"/>
    <w:basedOn w:val="12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6">
    <w:name w:val="Plain Table 4"/>
    <w:basedOn w:val="12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7">
    <w:name w:val="Plain Table 5"/>
    <w:basedOn w:val="12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8">
    <w:name w:val="Grid Table 1 Light"/>
    <w:basedOn w:val="12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9">
    <w:name w:val="Grid Table 1 Light - Accent 1"/>
    <w:basedOn w:val="12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0">
    <w:name w:val="Grid Table 1 Light - Accent 2"/>
    <w:basedOn w:val="12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1">
    <w:name w:val="Grid Table 1 Light - Accent 3"/>
    <w:basedOn w:val="12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2">
    <w:name w:val="Grid Table 1 Light - Accent 4"/>
    <w:basedOn w:val="12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3">
    <w:name w:val="Grid Table 1 Light - Accent 5"/>
    <w:basedOn w:val="12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4">
    <w:name w:val="Grid Table 1 Light - Accent 6"/>
    <w:basedOn w:val="12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5">
    <w:name w:val="Grid Table 2"/>
    <w:basedOn w:val="12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6">
    <w:name w:val="Grid Table 2 - Accent 1"/>
    <w:basedOn w:val="12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7">
    <w:name w:val="Grid Table 2 - Accent 2"/>
    <w:basedOn w:val="12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8">
    <w:name w:val="Grid Table 2 - Accent 3"/>
    <w:basedOn w:val="12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9">
    <w:name w:val="Grid Table 2 - Accent 4"/>
    <w:basedOn w:val="12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0">
    <w:name w:val="Grid Table 2 - Accent 5"/>
    <w:basedOn w:val="12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1">
    <w:name w:val="Grid Table 2 - Accent 6"/>
    <w:basedOn w:val="12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2">
    <w:name w:val="Grid Table 3"/>
    <w:basedOn w:val="12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3">
    <w:name w:val="Grid Table 3 - Accent 1"/>
    <w:basedOn w:val="12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4">
    <w:name w:val="Grid Table 3 - Accent 2"/>
    <w:basedOn w:val="12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5">
    <w:name w:val="Grid Table 3 - Accent 3"/>
    <w:basedOn w:val="12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6">
    <w:name w:val="Grid Table 3 - Accent 4"/>
    <w:basedOn w:val="12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7">
    <w:name w:val="Grid Table 3 - Accent 5"/>
    <w:basedOn w:val="12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8">
    <w:name w:val="Grid Table 3 - Accent 6"/>
    <w:basedOn w:val="12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9">
    <w:name w:val="Grid Table 4"/>
    <w:basedOn w:val="12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0">
    <w:name w:val="Grid Table 4 - Accent 1"/>
    <w:basedOn w:val="12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1">
    <w:name w:val="Grid Table 4 - Accent 2"/>
    <w:basedOn w:val="12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2">
    <w:name w:val="Grid Table 4 - Accent 3"/>
    <w:basedOn w:val="12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3">
    <w:name w:val="Grid Table 4 - Accent 4"/>
    <w:basedOn w:val="12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4">
    <w:name w:val="Grid Table 4 - Accent 5"/>
    <w:basedOn w:val="12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5">
    <w:name w:val="Grid Table 4 - Accent 6"/>
    <w:basedOn w:val="12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6">
    <w:name w:val="Grid Table 5 Dark"/>
    <w:basedOn w:val="12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7">
    <w:name w:val="Grid Table 5 Dark- Accent 1"/>
    <w:basedOn w:val="12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8">
    <w:name w:val="Grid Table 5 Dark - Accent 2"/>
    <w:basedOn w:val="12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9">
    <w:name w:val="Grid Table 5 Dark - Accent 3"/>
    <w:basedOn w:val="12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0">
    <w:name w:val="Grid Table 5 Dark- Accent 4"/>
    <w:basedOn w:val="12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1">
    <w:name w:val="Grid Table 5 Dark - Accent 5"/>
    <w:basedOn w:val="12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2">
    <w:name w:val="Grid Table 5 Dark - Accent 6"/>
    <w:basedOn w:val="12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3">
    <w:name w:val="Grid Table 6 Colorful"/>
    <w:basedOn w:val="12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164">
    <w:name w:val="Grid Table 6 Colorful - Accent 1"/>
    <w:basedOn w:val="12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165">
    <w:name w:val="Grid Table 6 Colorful - Accent 2"/>
    <w:basedOn w:val="12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166">
    <w:name w:val="Grid Table 6 Colorful - Accent 3"/>
    <w:basedOn w:val="12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167">
    <w:name w:val="Grid Table 6 Colorful - Accent 4"/>
    <w:basedOn w:val="12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168">
    <w:name w:val="Grid Table 6 Colorful - Accent 5"/>
    <w:basedOn w:val="12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169">
    <w:name w:val="Grid Table 6 Colorful - Accent 6"/>
    <w:basedOn w:val="12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170">
    <w:name w:val="Grid Table 7 Colorful"/>
    <w:basedOn w:val="12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1">
    <w:name w:val="Grid Table 7 Colorful - Accent 1"/>
    <w:basedOn w:val="12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2">
    <w:name w:val="Grid Table 7 Colorful - Accent 2"/>
    <w:basedOn w:val="12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3">
    <w:name w:val="Grid Table 7 Colorful - Accent 3"/>
    <w:basedOn w:val="12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c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4">
    <w:name w:val="Grid Table 7 Colorful - Accent 4"/>
    <w:basedOn w:val="12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5">
    <w:name w:val="Grid Table 7 Colorful - Accent 5"/>
    <w:basedOn w:val="12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6">
    <w:name w:val="Grid Table 7 Colorful - Accent 6"/>
    <w:basedOn w:val="12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7">
    <w:name w:val="List Table 1 Light"/>
    <w:basedOn w:val="12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8">
    <w:name w:val="List Table 1 Light - Accent 1"/>
    <w:basedOn w:val="12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9">
    <w:name w:val="List Table 1 Light - Accent 2"/>
    <w:basedOn w:val="12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0">
    <w:name w:val="List Table 1 Light - Accent 3"/>
    <w:basedOn w:val="12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1">
    <w:name w:val="List Table 1 Light - Accent 4"/>
    <w:basedOn w:val="12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2">
    <w:name w:val="List Table 1 Light - Accent 5"/>
    <w:basedOn w:val="12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3">
    <w:name w:val="List Table 1 Light - Accent 6"/>
    <w:basedOn w:val="12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4">
    <w:name w:val="List Table 2"/>
    <w:basedOn w:val="12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5">
    <w:name w:val="List Table 2 - Accent 1"/>
    <w:basedOn w:val="12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6">
    <w:name w:val="List Table 2 - Accent 2"/>
    <w:basedOn w:val="12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7">
    <w:name w:val="List Table 2 - Accent 3"/>
    <w:basedOn w:val="12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8">
    <w:name w:val="List Table 2 - Accent 4"/>
    <w:basedOn w:val="12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9">
    <w:name w:val="List Table 2 - Accent 5"/>
    <w:basedOn w:val="12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0">
    <w:name w:val="List Table 2 - Accent 6"/>
    <w:basedOn w:val="12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1">
    <w:name w:val="List Table 3"/>
    <w:basedOn w:val="12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2">
    <w:name w:val="List Table 3 - Accent 1"/>
    <w:basedOn w:val="12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3">
    <w:name w:val="List Table 3 - Accent 2"/>
    <w:basedOn w:val="12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4">
    <w:name w:val="List Table 3 - Accent 3"/>
    <w:basedOn w:val="12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5">
    <w:name w:val="List Table 3 - Accent 4"/>
    <w:basedOn w:val="12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6">
    <w:name w:val="List Table 3 - Accent 5"/>
    <w:basedOn w:val="12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7">
    <w:name w:val="List Table 3 - Accent 6"/>
    <w:basedOn w:val="12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8">
    <w:name w:val="List Table 4"/>
    <w:basedOn w:val="12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9">
    <w:name w:val="List Table 4 - Accent 1"/>
    <w:basedOn w:val="12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0">
    <w:name w:val="List Table 4 - Accent 2"/>
    <w:basedOn w:val="12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1">
    <w:name w:val="List Table 4 - Accent 3"/>
    <w:basedOn w:val="12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2">
    <w:name w:val="List Table 4 - Accent 4"/>
    <w:basedOn w:val="12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3">
    <w:name w:val="List Table 4 - Accent 5"/>
    <w:basedOn w:val="12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4">
    <w:name w:val="List Table 4 - Accent 6"/>
    <w:basedOn w:val="12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5">
    <w:name w:val="List Table 5 Dark"/>
    <w:basedOn w:val="12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206">
    <w:name w:val="List Table 5 Dark - Accent 1"/>
    <w:basedOn w:val="12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207">
    <w:name w:val="List Table 5 Dark - Accent 2"/>
    <w:basedOn w:val="12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208">
    <w:name w:val="List Table 5 Dark - Accent 3"/>
    <w:basedOn w:val="12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209">
    <w:name w:val="List Table 5 Dark - Accent 4"/>
    <w:basedOn w:val="12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210">
    <w:name w:val="List Table 5 Dark - Accent 5"/>
    <w:basedOn w:val="12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211">
    <w:name w:val="List Table 5 Dark - Accent 6"/>
    <w:basedOn w:val="12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212">
    <w:name w:val="List Table 6 Colorful"/>
    <w:basedOn w:val="12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3">
    <w:name w:val="List Table 6 Colorful - Accent 1"/>
    <w:basedOn w:val="12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4">
    <w:name w:val="List Table 6 Colorful - Accent 2"/>
    <w:basedOn w:val="12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5">
    <w:name w:val="List Table 6 Colorful - Accent 3"/>
    <w:basedOn w:val="12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6">
    <w:name w:val="List Table 6 Colorful - Accent 4"/>
    <w:basedOn w:val="12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7">
    <w:name w:val="List Table 6 Colorful - Accent 5"/>
    <w:basedOn w:val="12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8">
    <w:name w:val="List Table 6 Colorful - Accent 6"/>
    <w:basedOn w:val="12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9">
    <w:name w:val="List Table 7 Colorful"/>
    <w:basedOn w:val="12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220">
    <w:name w:val="List Table 7 Colorful - Accent 1"/>
    <w:basedOn w:val="12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221">
    <w:name w:val="List Table 7 Colorful - Accent 2"/>
    <w:basedOn w:val="12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1222">
    <w:name w:val="List Table 7 Colorful - Accent 3"/>
    <w:basedOn w:val="12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9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1223">
    <w:name w:val="List Table 7 Colorful - Accent 4"/>
    <w:basedOn w:val="12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1224">
    <w:name w:val="List Table 7 Colorful - Accent 5"/>
    <w:basedOn w:val="12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1225">
    <w:name w:val="List Table 7 Colorful - Accent 6"/>
    <w:basedOn w:val="12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8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table" w:styleId="1226">
    <w:name w:val="Lined - Accent"/>
    <w:basedOn w:val="12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7">
    <w:name w:val="Lined - Accent 1"/>
    <w:basedOn w:val="12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8">
    <w:name w:val="Lined - Accent 2"/>
    <w:basedOn w:val="12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9">
    <w:name w:val="Lined - Accent 3"/>
    <w:basedOn w:val="12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0">
    <w:name w:val="Lined - Accent 4"/>
    <w:basedOn w:val="12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1">
    <w:name w:val="Lined - Accent 5"/>
    <w:basedOn w:val="12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2">
    <w:name w:val="Lined - Accent 6"/>
    <w:basedOn w:val="12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3">
    <w:name w:val="Bordered &amp; Lined - Accent"/>
    <w:basedOn w:val="12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4">
    <w:name w:val="Bordered &amp; Lined - Accent 1"/>
    <w:basedOn w:val="12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5">
    <w:name w:val="Bordered &amp; Lined - Accent 2"/>
    <w:basedOn w:val="12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6">
    <w:name w:val="Bordered &amp; Lined - Accent 3"/>
    <w:basedOn w:val="12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7">
    <w:name w:val="Bordered &amp; Lined - Accent 4"/>
    <w:basedOn w:val="12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8">
    <w:name w:val="Bordered &amp; Lined - Accent 5"/>
    <w:basedOn w:val="12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9">
    <w:name w:val="Bordered &amp; Lined - Accent 6"/>
    <w:basedOn w:val="12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0">
    <w:name w:val="Bordered"/>
    <w:basedOn w:val="12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1">
    <w:name w:val="Bordered - Accent 1"/>
    <w:basedOn w:val="12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2">
    <w:name w:val="Bordered - Accent 2"/>
    <w:basedOn w:val="12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3">
    <w:name w:val="Bordered - Accent 3"/>
    <w:basedOn w:val="12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4">
    <w:name w:val="Bordered - Accent 4"/>
    <w:basedOn w:val="12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5">
    <w:name w:val="Bordered - Accent 5"/>
    <w:basedOn w:val="12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6">
    <w:name w:val="Bordered - Accent 6"/>
    <w:basedOn w:val="12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247">
    <w:name w:val="footnote text"/>
    <w:basedOn w:val="1254"/>
    <w:link w:val="1248"/>
    <w:uiPriority w:val="99"/>
    <w:semiHidden/>
    <w:unhideWhenUsed/>
    <w:pPr>
      <w:pBdr/>
      <w:spacing w:after="40" w:line="240" w:lineRule="auto"/>
      <w:ind/>
    </w:pPr>
    <w:rPr>
      <w:sz w:val="18"/>
    </w:rPr>
  </w:style>
  <w:style w:type="character" w:styleId="1248">
    <w:name w:val="Footnote Text Char"/>
    <w:link w:val="1247"/>
    <w:uiPriority w:val="99"/>
    <w:pPr>
      <w:pBdr/>
      <w:spacing/>
      <w:ind/>
    </w:pPr>
    <w:rPr>
      <w:sz w:val="18"/>
    </w:rPr>
  </w:style>
  <w:style w:type="character" w:styleId="1249">
    <w:name w:val="footnote reference"/>
    <w:basedOn w:val="1264"/>
    <w:uiPriority w:val="99"/>
    <w:unhideWhenUsed/>
    <w:pPr>
      <w:pBdr/>
      <w:spacing/>
      <w:ind/>
    </w:pPr>
    <w:rPr>
      <w:vertAlign w:val="superscript"/>
    </w:rPr>
  </w:style>
  <w:style w:type="paragraph" w:styleId="1250">
    <w:name w:val="endnote text"/>
    <w:basedOn w:val="1254"/>
    <w:link w:val="1251"/>
    <w:uiPriority w:val="99"/>
    <w:semiHidden/>
    <w:unhideWhenUsed/>
    <w:pPr>
      <w:pBdr/>
      <w:spacing w:after="0" w:line="240" w:lineRule="auto"/>
      <w:ind/>
    </w:pPr>
    <w:rPr>
      <w:sz w:val="20"/>
    </w:rPr>
  </w:style>
  <w:style w:type="character" w:styleId="1251">
    <w:name w:val="Endnote Text Char"/>
    <w:link w:val="1250"/>
    <w:uiPriority w:val="99"/>
    <w:pPr>
      <w:pBdr/>
      <w:spacing/>
      <w:ind/>
    </w:pPr>
    <w:rPr>
      <w:sz w:val="20"/>
    </w:rPr>
  </w:style>
  <w:style w:type="character" w:styleId="1252">
    <w:name w:val="endnote reference"/>
    <w:basedOn w:val="1264"/>
    <w:uiPriority w:val="99"/>
    <w:semiHidden/>
    <w:unhideWhenUsed/>
    <w:pPr>
      <w:pBdr/>
      <w:spacing/>
      <w:ind/>
    </w:pPr>
    <w:rPr>
      <w:vertAlign w:val="superscript"/>
    </w:rPr>
  </w:style>
  <w:style w:type="paragraph" w:styleId="1253">
    <w:name w:val="table of figures"/>
    <w:basedOn w:val="1254"/>
    <w:next w:val="1254"/>
    <w:uiPriority w:val="99"/>
    <w:unhideWhenUsed/>
    <w:pPr>
      <w:pBdr/>
      <w:spacing w:after="0" w:afterAutospacing="0"/>
      <w:ind/>
    </w:pPr>
  </w:style>
  <w:style w:type="paragraph" w:styleId="1254" w:default="1">
    <w:name w:val="Normal"/>
    <w:qFormat/>
    <w:pPr>
      <w:pBdr/>
      <w:spacing/>
      <w:ind/>
    </w:pPr>
  </w:style>
  <w:style w:type="paragraph" w:styleId="1255">
    <w:name w:val="Heading 1"/>
    <w:basedOn w:val="1254"/>
    <w:next w:val="1254"/>
    <w:link w:val="1299"/>
    <w:uiPriority w:val="9"/>
    <w:qFormat/>
    <w:pPr>
      <w:keepNext w:val="true"/>
      <w:keepLines w:val="true"/>
      <w:numPr>
        <w:ilvl w:val="0"/>
        <w:numId w:val="26"/>
      </w:numPr>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1256">
    <w:name w:val="Heading 2"/>
    <w:basedOn w:val="1254"/>
    <w:next w:val="1254"/>
    <w:link w:val="1323"/>
    <w:uiPriority w:val="9"/>
    <w:unhideWhenUsed/>
    <w:qFormat/>
    <w:pPr>
      <w:keepNext w:val="true"/>
      <w:keepLines w:val="true"/>
      <w:numPr>
        <w:ilvl w:val="1"/>
        <w:numId w:val="26"/>
      </w:numPr>
      <w:pBdr/>
      <w:spacing w:after="0" w:before="40"/>
      <w:ind/>
      <w:outlineLvl w:val="1"/>
    </w:pPr>
    <w:rPr>
      <w:rFonts w:asciiTheme="majorHAnsi" w:hAnsiTheme="majorHAnsi" w:eastAsiaTheme="majorEastAsia" w:cstheme="majorBidi"/>
      <w:color w:val="365f91" w:themeColor="accent1" w:themeShade="BF"/>
      <w:sz w:val="26"/>
      <w:szCs w:val="26"/>
    </w:rPr>
  </w:style>
  <w:style w:type="paragraph" w:styleId="1257">
    <w:name w:val="Heading 3"/>
    <w:basedOn w:val="1254"/>
    <w:link w:val="1286"/>
    <w:uiPriority w:val="9"/>
    <w:qFormat/>
    <w:pPr>
      <w:numPr>
        <w:ilvl w:val="2"/>
        <w:numId w:val="26"/>
      </w:numPr>
      <w:pBdr/>
      <w:spacing w:after="100" w:afterAutospacing="1" w:before="100" w:beforeAutospacing="1" w:line="240" w:lineRule="auto"/>
      <w:ind/>
      <w:outlineLvl w:val="2"/>
    </w:pPr>
    <w:rPr>
      <w:rFonts w:ascii="Times New Roman" w:hAnsi="Times New Roman" w:eastAsia="Times New Roman" w:cs="Times New Roman"/>
      <w:b/>
      <w:bCs/>
      <w:sz w:val="27"/>
      <w:szCs w:val="27"/>
    </w:rPr>
  </w:style>
  <w:style w:type="paragraph" w:styleId="1258">
    <w:name w:val="Heading 4"/>
    <w:basedOn w:val="1254"/>
    <w:next w:val="1254"/>
    <w:link w:val="1333"/>
    <w:uiPriority w:val="9"/>
    <w:semiHidden/>
    <w:unhideWhenUsed/>
    <w:qFormat/>
    <w:pPr>
      <w:keepNext w:val="true"/>
      <w:keepLines w:val="true"/>
      <w:numPr>
        <w:ilvl w:val="3"/>
        <w:numId w:val="26"/>
      </w:numPr>
      <w:pBdr/>
      <w:spacing w:after="0" w:before="40"/>
      <w:ind/>
      <w:outlineLvl w:val="3"/>
    </w:pPr>
    <w:rPr>
      <w:rFonts w:asciiTheme="majorHAnsi" w:hAnsiTheme="majorHAnsi" w:eastAsiaTheme="majorEastAsia" w:cstheme="majorBidi"/>
      <w:i/>
      <w:iCs/>
      <w:color w:val="365f91" w:themeColor="accent1" w:themeShade="BF"/>
    </w:rPr>
  </w:style>
  <w:style w:type="paragraph" w:styleId="1259">
    <w:name w:val="Heading 5"/>
    <w:basedOn w:val="1254"/>
    <w:next w:val="1254"/>
    <w:link w:val="1334"/>
    <w:uiPriority w:val="9"/>
    <w:semiHidden/>
    <w:unhideWhenUsed/>
    <w:qFormat/>
    <w:pPr>
      <w:keepNext w:val="true"/>
      <w:keepLines w:val="true"/>
      <w:numPr>
        <w:ilvl w:val="4"/>
        <w:numId w:val="26"/>
      </w:numPr>
      <w:pBdr/>
      <w:spacing w:after="0" w:before="40"/>
      <w:ind/>
      <w:outlineLvl w:val="4"/>
    </w:pPr>
    <w:rPr>
      <w:rFonts w:asciiTheme="majorHAnsi" w:hAnsiTheme="majorHAnsi" w:eastAsiaTheme="majorEastAsia" w:cstheme="majorBidi"/>
      <w:color w:val="365f91" w:themeColor="accent1" w:themeShade="BF"/>
    </w:rPr>
  </w:style>
  <w:style w:type="paragraph" w:styleId="1260">
    <w:name w:val="Heading 6"/>
    <w:basedOn w:val="1254"/>
    <w:next w:val="1254"/>
    <w:link w:val="1335"/>
    <w:uiPriority w:val="9"/>
    <w:semiHidden/>
    <w:unhideWhenUsed/>
    <w:qFormat/>
    <w:pPr>
      <w:keepNext w:val="true"/>
      <w:keepLines w:val="true"/>
      <w:numPr>
        <w:ilvl w:val="5"/>
        <w:numId w:val="26"/>
      </w:numPr>
      <w:pBdr/>
      <w:spacing w:after="0" w:before="40"/>
      <w:ind/>
      <w:outlineLvl w:val="5"/>
    </w:pPr>
    <w:rPr>
      <w:rFonts w:asciiTheme="majorHAnsi" w:hAnsiTheme="majorHAnsi" w:eastAsiaTheme="majorEastAsia" w:cstheme="majorBidi"/>
      <w:color w:val="243f60" w:themeColor="accent1" w:themeShade="7F"/>
    </w:rPr>
  </w:style>
  <w:style w:type="paragraph" w:styleId="1261">
    <w:name w:val="Heading 7"/>
    <w:basedOn w:val="1254"/>
    <w:next w:val="1254"/>
    <w:link w:val="1336"/>
    <w:uiPriority w:val="9"/>
    <w:semiHidden/>
    <w:unhideWhenUsed/>
    <w:qFormat/>
    <w:pPr>
      <w:keepNext w:val="true"/>
      <w:keepLines w:val="true"/>
      <w:numPr>
        <w:ilvl w:val="6"/>
        <w:numId w:val="26"/>
      </w:numPr>
      <w:pBdr/>
      <w:spacing w:after="0" w:before="40"/>
      <w:ind/>
      <w:outlineLvl w:val="6"/>
    </w:pPr>
    <w:rPr>
      <w:rFonts w:asciiTheme="majorHAnsi" w:hAnsiTheme="majorHAnsi" w:eastAsiaTheme="majorEastAsia" w:cstheme="majorBidi"/>
      <w:i/>
      <w:iCs/>
      <w:color w:val="243f60" w:themeColor="accent1" w:themeShade="7F"/>
    </w:rPr>
  </w:style>
  <w:style w:type="paragraph" w:styleId="1262">
    <w:name w:val="Heading 8"/>
    <w:basedOn w:val="1254"/>
    <w:next w:val="1254"/>
    <w:link w:val="1337"/>
    <w:uiPriority w:val="9"/>
    <w:semiHidden/>
    <w:unhideWhenUsed/>
    <w:qFormat/>
    <w:pPr>
      <w:keepNext w:val="true"/>
      <w:keepLines w:val="true"/>
      <w:numPr>
        <w:ilvl w:val="7"/>
        <w:numId w:val="26"/>
      </w:numPr>
      <w:pBdr/>
      <w:spacing w:after="0" w:before="40"/>
      <w:ind/>
      <w:outlineLvl w:val="7"/>
    </w:pPr>
    <w:rPr>
      <w:rFonts w:asciiTheme="majorHAnsi" w:hAnsiTheme="majorHAnsi" w:eastAsiaTheme="majorEastAsia" w:cstheme="majorBidi"/>
      <w:color w:val="272727" w:themeColor="text1" w:themeTint="D8"/>
      <w:sz w:val="21"/>
      <w:szCs w:val="21"/>
    </w:rPr>
  </w:style>
  <w:style w:type="paragraph" w:styleId="1263">
    <w:name w:val="Heading 9"/>
    <w:basedOn w:val="1254"/>
    <w:next w:val="1254"/>
    <w:link w:val="1338"/>
    <w:uiPriority w:val="9"/>
    <w:semiHidden/>
    <w:unhideWhenUsed/>
    <w:qFormat/>
    <w:pPr>
      <w:keepNext w:val="true"/>
      <w:keepLines w:val="true"/>
      <w:numPr>
        <w:ilvl w:val="8"/>
        <w:numId w:val="26"/>
      </w:numPr>
      <w:pBdr/>
      <w:spacing w:after="0" w:before="40"/>
      <w:ind/>
      <w:outlineLvl w:val="8"/>
    </w:pPr>
    <w:rPr>
      <w:rFonts w:asciiTheme="majorHAnsi" w:hAnsiTheme="majorHAnsi" w:eastAsiaTheme="majorEastAsia" w:cstheme="majorBidi"/>
      <w:i/>
      <w:iCs/>
      <w:color w:val="272727" w:themeColor="text1" w:themeTint="D8"/>
      <w:sz w:val="21"/>
      <w:szCs w:val="21"/>
    </w:rPr>
  </w:style>
  <w:style w:type="character" w:styleId="1264" w:default="1">
    <w:name w:val="Default Paragraph Font"/>
    <w:uiPriority w:val="1"/>
    <w:semiHidden/>
    <w:unhideWhenUsed/>
    <w:pPr>
      <w:pBdr/>
      <w:spacing/>
      <w:ind/>
    </w:pPr>
  </w:style>
  <w:style w:type="table" w:styleId="12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266" w:default="1">
    <w:name w:val="No List"/>
    <w:uiPriority w:val="99"/>
    <w:semiHidden/>
    <w:unhideWhenUsed/>
    <w:pPr>
      <w:pBdr/>
      <w:spacing/>
      <w:ind/>
    </w:pPr>
  </w:style>
  <w:style w:type="paragraph" w:styleId="1267">
    <w:name w:val="No Spacing"/>
    <w:uiPriority w:val="1"/>
    <w:qFormat/>
    <w:pPr>
      <w:pBdr/>
      <w:spacing w:after="0" w:line="240" w:lineRule="auto"/>
      <w:ind/>
    </w:pPr>
  </w:style>
  <w:style w:type="paragraph" w:styleId="1268">
    <w:name w:val="Balloon Text"/>
    <w:basedOn w:val="1254"/>
    <w:link w:val="1269"/>
    <w:uiPriority w:val="99"/>
    <w:semiHidden/>
    <w:unhideWhenUsed/>
    <w:pPr>
      <w:pBdr/>
      <w:spacing w:after="0" w:line="240" w:lineRule="auto"/>
      <w:ind/>
    </w:pPr>
    <w:rPr>
      <w:rFonts w:ascii="Tahoma" w:hAnsi="Tahoma" w:cs="Tahoma"/>
      <w:sz w:val="16"/>
      <w:szCs w:val="16"/>
    </w:rPr>
  </w:style>
  <w:style w:type="character" w:styleId="1269" w:customStyle="1">
    <w:name w:val="Balloon Text Char"/>
    <w:basedOn w:val="1264"/>
    <w:link w:val="1268"/>
    <w:uiPriority w:val="99"/>
    <w:semiHidden/>
    <w:pPr>
      <w:pBdr/>
      <w:spacing/>
      <w:ind/>
    </w:pPr>
    <w:rPr>
      <w:rFonts w:ascii="Tahoma" w:hAnsi="Tahoma" w:cs="Tahoma"/>
      <w:sz w:val="16"/>
      <w:szCs w:val="16"/>
    </w:rPr>
  </w:style>
  <w:style w:type="table" w:styleId="1270">
    <w:name w:val="Table Grid"/>
    <w:basedOn w:val="1265"/>
    <w:uiPriority w:val="59"/>
    <w:pPr>
      <w:pBdr/>
      <w:spacing w:after="0" w:line="240" w:lineRule="auto"/>
      <w:ind/>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271" w:customStyle="1">
    <w:name w:val="gui_element"/>
    <w:basedOn w:val="1264"/>
    <w:pPr>
      <w:pBdr/>
      <w:spacing/>
      <w:ind/>
    </w:pPr>
  </w:style>
  <w:style w:type="character" w:styleId="1272" w:customStyle="1">
    <w:name w:val="publication"/>
    <w:basedOn w:val="1264"/>
    <w:pPr>
      <w:pBdr/>
      <w:spacing/>
      <w:ind/>
    </w:pPr>
  </w:style>
  <w:style w:type="character" w:styleId="1273" w:customStyle="1">
    <w:name w:val="guielement"/>
    <w:basedOn w:val="1264"/>
    <w:pPr>
      <w:pBdr/>
      <w:spacing/>
      <w:ind/>
    </w:pPr>
  </w:style>
  <w:style w:type="character" w:styleId="1274" w:customStyle="1">
    <w:name w:val="usertype"/>
    <w:basedOn w:val="1264"/>
    <w:pPr>
      <w:pBdr/>
      <w:spacing/>
      <w:ind/>
    </w:pPr>
  </w:style>
  <w:style w:type="character" w:styleId="1275" w:customStyle="1">
    <w:name w:val="name_width"/>
    <w:basedOn w:val="1264"/>
    <w:pPr>
      <w:pBdr/>
      <w:spacing/>
      <w:ind/>
    </w:pPr>
  </w:style>
  <w:style w:type="character" w:styleId="1276" w:customStyle="1">
    <w:name w:val="user_type"/>
    <w:basedOn w:val="1264"/>
    <w:pPr>
      <w:pBdr/>
      <w:spacing/>
      <w:ind/>
    </w:pPr>
  </w:style>
  <w:style w:type="character" w:styleId="1277" w:customStyle="1">
    <w:name w:val="paragraphstylerunin"/>
    <w:basedOn w:val="1264"/>
    <w:pPr>
      <w:pBdr/>
      <w:spacing/>
      <w:ind/>
    </w:pPr>
  </w:style>
  <w:style w:type="character" w:styleId="1278">
    <w:name w:val="Hyperlink"/>
    <w:basedOn w:val="1264"/>
    <w:uiPriority w:val="99"/>
    <w:unhideWhenUsed/>
    <w:pPr>
      <w:pBdr/>
      <w:spacing/>
      <w:ind/>
    </w:pPr>
    <w:rPr>
      <w:color w:val="0000ff"/>
      <w:u w:val="single"/>
    </w:rPr>
  </w:style>
  <w:style w:type="character" w:styleId="1279" w:customStyle="1">
    <w:name w:val="link"/>
    <w:basedOn w:val="1264"/>
    <w:pPr>
      <w:pBdr/>
      <w:spacing/>
      <w:ind/>
    </w:pPr>
  </w:style>
  <w:style w:type="character" w:styleId="1280" w:customStyle="1">
    <w:name w:val="Emphasis1"/>
    <w:basedOn w:val="1264"/>
    <w:pPr>
      <w:pBdr/>
      <w:spacing/>
      <w:ind/>
    </w:pPr>
  </w:style>
  <w:style w:type="character" w:styleId="1281" w:customStyle="1">
    <w:name w:val="webworks_number"/>
    <w:basedOn w:val="1264"/>
    <w:pPr>
      <w:pBdr/>
      <w:spacing/>
      <w:ind/>
    </w:pPr>
  </w:style>
  <w:style w:type="character" w:styleId="1282" w:customStyle="1">
    <w:name w:val="bold"/>
    <w:basedOn w:val="1264"/>
    <w:pPr>
      <w:pBdr/>
      <w:spacing/>
      <w:ind/>
    </w:pPr>
  </w:style>
  <w:style w:type="character" w:styleId="1283" w:customStyle="1">
    <w:name w:val="cellsettingoption"/>
    <w:basedOn w:val="1264"/>
    <w:pPr>
      <w:pBdr/>
      <w:spacing/>
      <w:ind/>
    </w:pPr>
  </w:style>
  <w:style w:type="character" w:styleId="1284" w:customStyle="1">
    <w:name w:val="highlight"/>
    <w:basedOn w:val="1264"/>
    <w:pPr>
      <w:pBdr/>
      <w:spacing/>
      <w:ind/>
    </w:pPr>
  </w:style>
  <w:style w:type="paragraph" w:styleId="1285" w:customStyle="1">
    <w:name w:val="SP.14.245827"/>
    <w:basedOn w:val="1254"/>
    <w:next w:val="1254"/>
    <w:uiPriority w:val="99"/>
    <w:pPr>
      <w:pBdr/>
      <w:spacing w:after="0" w:line="240" w:lineRule="auto"/>
      <w:ind/>
    </w:pPr>
    <w:rPr>
      <w:rFonts w:ascii="FBBCH N+ Helvetica Neue LT Std" w:hAnsi="FBBCH N+ Helvetica Neue LT Std"/>
      <w:sz w:val="24"/>
      <w:szCs w:val="24"/>
      <w:lang w:val="en-MY"/>
    </w:rPr>
  </w:style>
  <w:style w:type="character" w:styleId="1286" w:customStyle="1">
    <w:name w:val="Heading 3 Char"/>
    <w:basedOn w:val="1264"/>
    <w:link w:val="1257"/>
    <w:uiPriority w:val="9"/>
    <w:pPr>
      <w:pBdr/>
      <w:spacing/>
      <w:ind/>
    </w:pPr>
    <w:rPr>
      <w:rFonts w:ascii="Times New Roman" w:hAnsi="Times New Roman" w:eastAsia="Times New Roman" w:cs="Times New Roman"/>
      <w:b/>
      <w:bCs/>
      <w:sz w:val="27"/>
      <w:szCs w:val="27"/>
    </w:rPr>
  </w:style>
  <w:style w:type="character" w:styleId="1287">
    <w:name w:val="Strong"/>
    <w:basedOn w:val="1264"/>
    <w:uiPriority w:val="22"/>
    <w:qFormat/>
    <w:pPr>
      <w:pBdr/>
      <w:spacing/>
      <w:ind/>
    </w:pPr>
    <w:rPr>
      <w:b/>
      <w:bCs/>
    </w:rPr>
  </w:style>
  <w:style w:type="paragraph" w:styleId="1288" w:customStyle="1">
    <w:name w:val="Cover Project Name"/>
    <w:basedOn w:val="1254"/>
    <w:uiPriority w:val="3"/>
    <w:semiHidden/>
    <w:pPr>
      <w:pBdr/>
      <w:spacing w:after="100" w:afterAutospacing="1" w:before="90" w:beforeAutospacing="1" w:line="240" w:lineRule="auto"/>
      <w:ind w:right="34"/>
      <w:jc w:val="right"/>
    </w:pPr>
    <w:rPr>
      <w:rFonts w:ascii="Arial Bold" w:hAnsi="Arial Bold" w:eastAsia="SimSun" w:cs="Arial"/>
      <w:b/>
      <w:caps/>
      <w:color w:val="ffffff"/>
      <w:sz w:val="58"/>
      <w:szCs w:val="58"/>
      <w:lang w:val="en-US" w:eastAsia="en-US"/>
    </w:rPr>
  </w:style>
  <w:style w:type="paragraph" w:styleId="1289" w:customStyle="1">
    <w:name w:val="Cover Version Date"/>
    <w:basedOn w:val="1254"/>
    <w:uiPriority w:val="3"/>
    <w:semiHidden/>
    <w:pPr>
      <w:pBdr/>
      <w:spacing w:after="0" w:before="120" w:line="240" w:lineRule="auto"/>
      <w:ind w:right="34"/>
      <w:jc w:val="right"/>
    </w:pPr>
    <w:rPr>
      <w:rFonts w:ascii="Arial" w:hAnsi="Arial" w:eastAsia="SimSun" w:cs="Times New Roman"/>
      <w:caps/>
      <w:color w:val="ffffff"/>
      <w:sz w:val="28"/>
      <w:szCs w:val="24"/>
      <w:lang w:val="en-US" w:eastAsia="en-US"/>
    </w:rPr>
  </w:style>
  <w:style w:type="paragraph" w:styleId="1290" w:customStyle="1">
    <w:name w:val="Normal - NoIndent"/>
    <w:basedOn w:val="1254"/>
    <w:link w:val="1291"/>
    <w:uiPriority w:val="99"/>
    <w:qFormat/>
    <w:pPr>
      <w:widowControl w:val="false"/>
      <w:pBdr/>
      <w:tabs>
        <w:tab w:val="left" w:leader="none" w:pos="0"/>
      </w:tabs>
      <w:spacing w:after="240" w:before="240"/>
      <w:ind/>
      <w:jc w:val="both"/>
    </w:pPr>
    <w:rPr>
      <w:rFonts w:ascii="Arial" w:hAnsi="Arial" w:eastAsia="SimSun" w:cs="Arial"/>
      <w:szCs w:val="20"/>
      <w:lang w:val="en-GB" w:eastAsia="en-US"/>
    </w:rPr>
  </w:style>
  <w:style w:type="character" w:styleId="1291" w:customStyle="1">
    <w:name w:val="Normal - NoIndent Char"/>
    <w:basedOn w:val="1264"/>
    <w:link w:val="1290"/>
    <w:uiPriority w:val="99"/>
    <w:pPr>
      <w:pBdr/>
      <w:spacing/>
      <w:ind/>
    </w:pPr>
    <w:rPr>
      <w:rFonts w:ascii="Arial" w:hAnsi="Arial" w:eastAsia="SimSun" w:cs="Arial"/>
      <w:szCs w:val="20"/>
      <w:lang w:val="en-GB" w:eastAsia="en-US"/>
    </w:rPr>
  </w:style>
  <w:style w:type="paragraph" w:styleId="1292">
    <w:name w:val="Header"/>
    <w:basedOn w:val="1254"/>
    <w:link w:val="1293"/>
    <w:unhideWhenUsed/>
    <w:pPr>
      <w:pBdr/>
      <w:tabs>
        <w:tab w:val="center" w:leader="none" w:pos="4513"/>
        <w:tab w:val="right" w:leader="none" w:pos="9026"/>
      </w:tabs>
      <w:spacing w:after="0" w:line="240" w:lineRule="auto"/>
      <w:ind/>
    </w:pPr>
  </w:style>
  <w:style w:type="character" w:styleId="1293" w:customStyle="1">
    <w:name w:val="Header Char"/>
    <w:basedOn w:val="1264"/>
    <w:link w:val="1292"/>
    <w:pPr>
      <w:pBdr/>
      <w:spacing/>
      <w:ind/>
    </w:pPr>
  </w:style>
  <w:style w:type="paragraph" w:styleId="1294">
    <w:name w:val="Footer"/>
    <w:basedOn w:val="1254"/>
    <w:link w:val="1295"/>
    <w:uiPriority w:val="99"/>
    <w:unhideWhenUsed/>
    <w:pPr>
      <w:pBdr/>
      <w:tabs>
        <w:tab w:val="center" w:leader="none" w:pos="4513"/>
        <w:tab w:val="right" w:leader="none" w:pos="9026"/>
      </w:tabs>
      <w:spacing w:after="0" w:line="240" w:lineRule="auto"/>
      <w:ind/>
    </w:pPr>
  </w:style>
  <w:style w:type="character" w:styleId="1295" w:customStyle="1">
    <w:name w:val="Footer Char"/>
    <w:basedOn w:val="1264"/>
    <w:link w:val="1294"/>
    <w:uiPriority w:val="99"/>
    <w:pPr>
      <w:pBdr/>
      <w:spacing/>
      <w:ind/>
    </w:pPr>
  </w:style>
  <w:style w:type="paragraph" w:styleId="1296">
    <w:name w:val="List Paragraph"/>
    <w:basedOn w:val="1254"/>
    <w:uiPriority w:val="34"/>
    <w:qFormat/>
    <w:pPr>
      <w:pBdr/>
      <w:spacing/>
      <w:ind w:left="720"/>
      <w:contextualSpacing w:val="true"/>
    </w:pPr>
  </w:style>
  <w:style w:type="character" w:styleId="1297">
    <w:name w:val="FollowedHyperlink"/>
    <w:basedOn w:val="1264"/>
    <w:uiPriority w:val="99"/>
    <w:semiHidden/>
    <w:unhideWhenUsed/>
    <w:pPr>
      <w:pBdr/>
      <w:spacing/>
      <w:ind/>
    </w:pPr>
    <w:rPr>
      <w:color w:val="800080" w:themeColor="followedHyperlink"/>
      <w:u w:val="single"/>
    </w:rPr>
  </w:style>
  <w:style w:type="paragraph" w:styleId="1298" w:customStyle="1">
    <w:name w:val="RM_Heading 1"/>
    <w:basedOn w:val="1255"/>
    <w:next w:val="1254"/>
    <w:pPr>
      <w:keepLines w:val="false"/>
      <w:pageBreakBefore w:val="true"/>
      <w:pBdr/>
      <w:spacing w:after="60" w:before="240" w:line="240" w:lineRule="auto"/>
      <w:ind/>
    </w:pPr>
    <w:rPr>
      <w:rFonts w:ascii="Arial" w:hAnsi="Arial" w:eastAsia="Times New Roman" w:cs="Times New Roman"/>
      <w:bCs w:val="0"/>
      <w:color w:val="auto"/>
      <w:sz w:val="32"/>
      <w:szCs w:val="20"/>
      <w:lang w:val="en-US" w:eastAsia="en-US"/>
    </w:rPr>
  </w:style>
  <w:style w:type="character" w:styleId="1299" w:customStyle="1">
    <w:name w:val="Heading 1 Char"/>
    <w:basedOn w:val="1264"/>
    <w:link w:val="1255"/>
    <w:uiPriority w:val="9"/>
    <w:pPr>
      <w:pBdr/>
      <w:spacing/>
      <w:ind/>
    </w:pPr>
    <w:rPr>
      <w:rFonts w:asciiTheme="majorHAnsi" w:hAnsiTheme="majorHAnsi" w:eastAsiaTheme="majorEastAsia" w:cstheme="majorBidi"/>
      <w:b/>
      <w:bCs/>
      <w:color w:val="365f91" w:themeColor="accent1" w:themeShade="BF"/>
      <w:sz w:val="28"/>
      <w:szCs w:val="28"/>
    </w:rPr>
  </w:style>
  <w:style w:type="paragraph" w:styleId="1300" w:customStyle="1">
    <w:name w:val="Table"/>
    <w:basedOn w:val="1254"/>
    <w:pPr>
      <w:pBdr/>
      <w:spacing w:after="40" w:before="40" w:line="240" w:lineRule="auto"/>
      <w:ind/>
    </w:pPr>
    <w:rPr>
      <w:rFonts w:ascii="Arial" w:hAnsi="Arial" w:eastAsia="Times New Roman" w:cs="Times New Roman"/>
      <w:sz w:val="20"/>
      <w:szCs w:val="20"/>
      <w:lang w:val="en-US" w:eastAsia="en-US"/>
    </w:rPr>
  </w:style>
  <w:style w:type="paragraph" w:styleId="1301" w:customStyle="1">
    <w:name w:val="Table_Sm_Heading_Right"/>
    <w:basedOn w:val="1254"/>
    <w:pPr>
      <w:keepNext w:val="true"/>
      <w:keepLines w:val="true"/>
      <w:pBdr/>
      <w:spacing w:after="40" w:before="60" w:line="240" w:lineRule="auto"/>
      <w:ind/>
      <w:jc w:val="right"/>
    </w:pPr>
    <w:rPr>
      <w:rFonts w:ascii="Arial" w:hAnsi="Arial" w:eastAsia="Times New Roman" w:cs="Times New Roman"/>
      <w:b/>
      <w:sz w:val="16"/>
      <w:szCs w:val="20"/>
      <w:lang w:val="en-US" w:eastAsia="en-US"/>
    </w:rPr>
  </w:style>
  <w:style w:type="paragraph" w:styleId="1302" w:customStyle="1">
    <w:name w:val="Table body"/>
    <w:link w:val="1303"/>
    <w:pPr>
      <w:keepNext w:val="true"/>
      <w:keepLines w:val="true"/>
      <w:pBdr/>
      <w:spacing w:after="40" w:before="80" w:line="240" w:lineRule="auto"/>
      <w:ind/>
    </w:pPr>
    <w:rPr>
      <w:rFonts w:ascii="Arial" w:hAnsi="Arial" w:eastAsia="SimSun" w:cs="Times New Roman"/>
      <w:sz w:val="18"/>
      <w:szCs w:val="20"/>
      <w:lang w:val="en-US" w:eastAsia="en-US"/>
    </w:rPr>
  </w:style>
  <w:style w:type="character" w:styleId="1303" w:customStyle="1">
    <w:name w:val="Table body Char"/>
    <w:basedOn w:val="1264"/>
    <w:link w:val="1302"/>
    <w:pPr>
      <w:pBdr/>
      <w:spacing/>
      <w:ind/>
    </w:pPr>
    <w:rPr>
      <w:rFonts w:ascii="Arial" w:hAnsi="Arial" w:eastAsia="SimSun" w:cs="Times New Roman"/>
      <w:sz w:val="18"/>
      <w:szCs w:val="20"/>
      <w:lang w:val="en-US" w:eastAsia="en-US"/>
    </w:rPr>
  </w:style>
  <w:style w:type="paragraph" w:styleId="1304" w:customStyle="1">
    <w:name w:val="Style Arial Line spacing:  1.5 lines"/>
    <w:basedOn w:val="1254"/>
    <w:pPr>
      <w:widowControl w:val="false"/>
      <w:pBdr/>
      <w:spacing w:after="0" w:before="240"/>
      <w:ind w:hanging="1447" w:left="1447"/>
      <w:jc w:val="both"/>
    </w:pPr>
    <w:rPr>
      <w:rFonts w:ascii="Arial" w:hAnsi="Arial" w:eastAsia="SimSun" w:cs="Arial"/>
      <w:sz w:val="20"/>
      <w:szCs w:val="20"/>
      <w:lang w:val="en-US" w:eastAsia="ja-JP" w:bidi="th-TH"/>
    </w:rPr>
  </w:style>
  <w:style w:type="paragraph" w:styleId="1305">
    <w:name w:val="Body Text 3"/>
    <w:basedOn w:val="1254"/>
    <w:link w:val="1306"/>
    <w:uiPriority w:val="99"/>
    <w:pPr>
      <w:widowControl w:val="false"/>
      <w:pBdr/>
      <w:spacing w:after="0" w:before="240" w:line="240" w:lineRule="atLeast"/>
      <w:ind w:left="432"/>
      <w:jc w:val="both"/>
      <w:outlineLvl w:val="0"/>
    </w:pPr>
    <w:rPr>
      <w:rFonts w:ascii="Arial" w:hAnsi="Arial" w:eastAsia="SimSun" w:cs="Times New Roman"/>
      <w:color w:val="000000"/>
      <w:sz w:val="20"/>
      <w:szCs w:val="20"/>
      <w:lang w:val="en-US" w:eastAsia="en-US"/>
    </w:rPr>
  </w:style>
  <w:style w:type="character" w:styleId="1306" w:customStyle="1">
    <w:name w:val="Body Text 3 Char"/>
    <w:basedOn w:val="1264"/>
    <w:link w:val="1305"/>
    <w:uiPriority w:val="99"/>
    <w:pPr>
      <w:pBdr/>
      <w:spacing/>
      <w:ind/>
    </w:pPr>
    <w:rPr>
      <w:rFonts w:ascii="Arial" w:hAnsi="Arial" w:eastAsia="SimSun" w:cs="Times New Roman"/>
      <w:color w:val="000000"/>
      <w:sz w:val="20"/>
      <w:szCs w:val="20"/>
      <w:lang w:val="en-US" w:eastAsia="en-US"/>
    </w:rPr>
  </w:style>
  <w:style w:type="paragraph" w:styleId="1307" w:customStyle="1">
    <w:name w:val="Default"/>
    <w:pPr>
      <w:pBdr/>
      <w:spacing w:after="0" w:line="240" w:lineRule="auto"/>
      <w:ind/>
    </w:pPr>
    <w:rPr>
      <w:rFonts w:ascii="Arial" w:hAnsi="Arial" w:eastAsia="SimSun" w:cs="Arial"/>
      <w:color w:val="000000"/>
      <w:sz w:val="24"/>
      <w:szCs w:val="24"/>
      <w:lang w:val="en-US" w:eastAsia="en-US"/>
    </w:rPr>
  </w:style>
  <w:style w:type="paragraph" w:styleId="1308" w:customStyle="1">
    <w:name w:val="Revision History"/>
    <w:basedOn w:val="1254"/>
    <w:pPr>
      <w:widowControl w:val="false"/>
      <w:pBdr/>
      <w:spacing w:after="80" w:before="260"/>
      <w:ind/>
      <w:jc w:val="both"/>
    </w:pPr>
    <w:rPr>
      <w:rFonts w:ascii="Arial" w:hAnsi="Arial" w:eastAsia="SimSun" w:cs="Times New Roman"/>
      <w:b/>
      <w:sz w:val="28"/>
      <w:szCs w:val="20"/>
      <w:lang w:val="en-US" w:eastAsia="en-US"/>
    </w:rPr>
  </w:style>
  <w:style w:type="paragraph" w:styleId="1309" w:customStyle="1">
    <w:name w:val="Doc Title"/>
    <w:basedOn w:val="1254"/>
    <w:link w:val="1310"/>
    <w:qFormat/>
    <w:pPr>
      <w:widowControl w:val="false"/>
      <w:pBdr/>
      <w:spacing w:after="0" w:before="240" w:line="480" w:lineRule="auto"/>
      <w:ind w:right="-25"/>
      <w:jc w:val="center"/>
    </w:pPr>
    <w:rPr>
      <w:rFonts w:ascii="Arial" w:hAnsi="Arial" w:eastAsia="SimSun" w:cs="Arial"/>
      <w:b/>
      <w:sz w:val="36"/>
      <w:szCs w:val="36"/>
      <w:lang w:val="en-US" w:eastAsia="ja-JP" w:bidi="th-TH"/>
    </w:rPr>
  </w:style>
  <w:style w:type="character" w:styleId="1310" w:customStyle="1">
    <w:name w:val="Doc Title Char"/>
    <w:basedOn w:val="1264"/>
    <w:link w:val="1309"/>
    <w:pPr>
      <w:pBdr/>
      <w:spacing/>
      <w:ind/>
    </w:pPr>
    <w:rPr>
      <w:rFonts w:ascii="Arial" w:hAnsi="Arial" w:eastAsia="SimSun" w:cs="Arial"/>
      <w:b/>
      <w:sz w:val="36"/>
      <w:szCs w:val="36"/>
      <w:lang w:val="en-US" w:eastAsia="ja-JP" w:bidi="th-TH"/>
    </w:rPr>
  </w:style>
  <w:style w:type="character" w:styleId="1311">
    <w:name w:val="annotation reference"/>
    <w:basedOn w:val="1264"/>
    <w:uiPriority w:val="99"/>
    <w:semiHidden/>
    <w:unhideWhenUsed/>
    <w:pPr>
      <w:pBdr/>
      <w:spacing/>
      <w:ind/>
    </w:pPr>
    <w:rPr>
      <w:sz w:val="16"/>
      <w:szCs w:val="16"/>
    </w:rPr>
  </w:style>
  <w:style w:type="paragraph" w:styleId="1312">
    <w:name w:val="annotation text"/>
    <w:basedOn w:val="1254"/>
    <w:link w:val="1313"/>
    <w:uiPriority w:val="99"/>
    <w:unhideWhenUsed/>
    <w:pPr>
      <w:pBdr/>
      <w:spacing w:line="240" w:lineRule="auto"/>
      <w:ind/>
    </w:pPr>
    <w:rPr>
      <w:sz w:val="20"/>
      <w:szCs w:val="20"/>
    </w:rPr>
  </w:style>
  <w:style w:type="character" w:styleId="1313" w:customStyle="1">
    <w:name w:val="Comment Text Char"/>
    <w:basedOn w:val="1264"/>
    <w:link w:val="1312"/>
    <w:uiPriority w:val="99"/>
    <w:pPr>
      <w:pBdr/>
      <w:spacing/>
      <w:ind/>
    </w:pPr>
    <w:rPr>
      <w:sz w:val="20"/>
      <w:szCs w:val="20"/>
    </w:rPr>
  </w:style>
  <w:style w:type="paragraph" w:styleId="1314">
    <w:name w:val="annotation subject"/>
    <w:basedOn w:val="1312"/>
    <w:next w:val="1312"/>
    <w:link w:val="1315"/>
    <w:uiPriority w:val="99"/>
    <w:semiHidden/>
    <w:unhideWhenUsed/>
    <w:pPr>
      <w:pBdr/>
      <w:spacing/>
      <w:ind/>
    </w:pPr>
    <w:rPr>
      <w:b/>
      <w:bCs/>
    </w:rPr>
  </w:style>
  <w:style w:type="character" w:styleId="1315" w:customStyle="1">
    <w:name w:val="Comment Subject Char"/>
    <w:basedOn w:val="1313"/>
    <w:link w:val="1314"/>
    <w:uiPriority w:val="99"/>
    <w:semiHidden/>
    <w:pPr>
      <w:pBdr/>
      <w:spacing/>
      <w:ind/>
    </w:pPr>
    <w:rPr>
      <w:b/>
      <w:bCs/>
      <w:sz w:val="20"/>
      <w:szCs w:val="20"/>
    </w:rPr>
  </w:style>
  <w:style w:type="paragraph" w:styleId="1316">
    <w:name w:val="Caption"/>
    <w:basedOn w:val="1254"/>
    <w:next w:val="1254"/>
    <w:uiPriority w:val="35"/>
    <w:unhideWhenUsed/>
    <w:qFormat/>
    <w:pPr>
      <w:pBdr/>
      <w:spacing w:line="240" w:lineRule="auto"/>
      <w:ind/>
    </w:pPr>
    <w:rPr>
      <w:b/>
      <w:bCs/>
      <w:color w:val="4f81bd" w:themeColor="accent1"/>
      <w:sz w:val="18"/>
      <w:szCs w:val="18"/>
    </w:rPr>
  </w:style>
  <w:style w:type="character" w:styleId="1317" w:customStyle="1">
    <w:name w:val="Unresolved Mention1"/>
    <w:basedOn w:val="1264"/>
    <w:uiPriority w:val="99"/>
    <w:semiHidden/>
    <w:unhideWhenUsed/>
    <w:pPr>
      <w:pBdr/>
      <w:spacing/>
      <w:ind/>
    </w:pPr>
    <w:rPr>
      <w:color w:val="808080"/>
      <w:shd w:val="clear" w:color="auto" w:fill="e6e6e6"/>
    </w:rPr>
  </w:style>
  <w:style w:type="paragraph" w:styleId="1318" w:customStyle="1">
    <w:name w:val="Table Paragraph"/>
    <w:basedOn w:val="1254"/>
    <w:uiPriority w:val="1"/>
    <w:qFormat/>
    <w:pPr>
      <w:widowControl w:val="false"/>
      <w:pBdr/>
      <w:spacing w:after="0" w:line="240" w:lineRule="auto"/>
      <w:ind/>
    </w:pPr>
    <w:rPr>
      <w:rFonts w:ascii="Carlito" w:hAnsi="Carlito" w:eastAsia="Carlito" w:cs="Carlito"/>
      <w:lang w:val="en-US" w:eastAsia="en-US"/>
    </w:rPr>
  </w:style>
  <w:style w:type="character" w:styleId="1319">
    <w:name w:val="Unresolved Mention"/>
    <w:basedOn w:val="1264"/>
    <w:uiPriority w:val="99"/>
    <w:semiHidden/>
    <w:unhideWhenUsed/>
    <w:pPr>
      <w:pBdr/>
      <w:spacing/>
      <w:ind/>
    </w:pPr>
    <w:rPr>
      <w:color w:val="605e5c"/>
      <w:shd w:val="clear" w:color="auto" w:fill="e1dfdd"/>
    </w:rPr>
  </w:style>
  <w:style w:type="paragraph" w:styleId="1320">
    <w:name w:val="TOC Heading"/>
    <w:basedOn w:val="1255"/>
    <w:next w:val="1254"/>
    <w:uiPriority w:val="39"/>
    <w:unhideWhenUsed/>
    <w:qFormat/>
    <w:pPr>
      <w:pBdr/>
      <w:spacing w:before="240" w:line="259" w:lineRule="auto"/>
      <w:ind/>
      <w:outlineLvl w:val="9"/>
    </w:pPr>
    <w:rPr>
      <w:b w:val="0"/>
      <w:bCs w:val="0"/>
      <w:sz w:val="32"/>
      <w:szCs w:val="32"/>
      <w:lang w:val="en-US" w:eastAsia="en-US"/>
    </w:rPr>
  </w:style>
  <w:style w:type="paragraph" w:styleId="1321">
    <w:name w:val="toc 1"/>
    <w:basedOn w:val="1254"/>
    <w:next w:val="1254"/>
    <w:uiPriority w:val="39"/>
    <w:unhideWhenUsed/>
    <w:pPr>
      <w:pBdr/>
      <w:tabs>
        <w:tab w:val="left" w:leader="none" w:pos="440"/>
        <w:tab w:val="right" w:leader="dot" w:pos="10456"/>
      </w:tabs>
      <w:spacing w:after="100"/>
      <w:ind/>
    </w:pPr>
    <w:rPr>
      <w:b/>
      <w:bCs/>
      <w:lang w:val="en-GB"/>
    </w:rPr>
  </w:style>
  <w:style w:type="paragraph" w:styleId="1322">
    <w:name w:val="Normal (Web)"/>
    <w:basedOn w:val="1254"/>
    <w:uiPriority w:val="99"/>
    <w:unhideWhenUsed/>
    <w:pPr>
      <w:pBdr/>
      <w:spacing w:after="100" w:afterAutospacing="1" w:before="100" w:beforeAutospacing="1" w:line="240" w:lineRule="auto"/>
      <w:ind/>
    </w:pPr>
    <w:rPr>
      <w:rFonts w:ascii="Times New Roman" w:hAnsi="Times New Roman" w:eastAsia="Times New Roman" w:cs="Times New Roman"/>
      <w:sz w:val="24"/>
      <w:szCs w:val="24"/>
      <w:lang w:val="en-US" w:eastAsia="en-US"/>
    </w:rPr>
  </w:style>
  <w:style w:type="character" w:styleId="1323" w:customStyle="1">
    <w:name w:val="Heading 2 Char"/>
    <w:basedOn w:val="1264"/>
    <w:link w:val="1256"/>
    <w:uiPriority w:val="9"/>
    <w:pPr>
      <w:pBdr/>
      <w:spacing/>
      <w:ind/>
    </w:pPr>
    <w:rPr>
      <w:rFonts w:asciiTheme="majorHAnsi" w:hAnsiTheme="majorHAnsi" w:eastAsiaTheme="majorEastAsia" w:cstheme="majorBidi"/>
      <w:color w:val="365f91" w:themeColor="accent1" w:themeShade="BF"/>
      <w:sz w:val="26"/>
      <w:szCs w:val="26"/>
    </w:rPr>
  </w:style>
  <w:style w:type="paragraph" w:styleId="1324">
    <w:name w:val="toc 2"/>
    <w:basedOn w:val="1254"/>
    <w:next w:val="1254"/>
    <w:uiPriority w:val="39"/>
    <w:unhideWhenUsed/>
    <w:pPr>
      <w:pBdr/>
      <w:spacing w:after="100"/>
      <w:ind w:left="220"/>
    </w:pPr>
  </w:style>
  <w:style w:type="paragraph" w:styleId="1325">
    <w:name w:val="toc 3"/>
    <w:basedOn w:val="1254"/>
    <w:next w:val="1254"/>
    <w:uiPriority w:val="39"/>
    <w:unhideWhenUsed/>
    <w:pPr>
      <w:pBdr/>
      <w:spacing w:after="100"/>
      <w:ind w:left="440"/>
    </w:pPr>
  </w:style>
  <w:style w:type="character" w:styleId="1326" w:customStyle="1">
    <w:name w:val="gmail-im"/>
    <w:basedOn w:val="1264"/>
    <w:pPr>
      <w:pBdr/>
      <w:spacing/>
      <w:ind/>
    </w:pPr>
  </w:style>
  <w:style w:type="paragraph" w:styleId="1327">
    <w:name w:val="toc 4"/>
    <w:basedOn w:val="1254"/>
    <w:next w:val="1254"/>
    <w:uiPriority w:val="39"/>
    <w:unhideWhenUsed/>
    <w:pPr>
      <w:pBdr/>
      <w:spacing w:after="100" w:line="278" w:lineRule="auto"/>
      <w:ind w:left="720"/>
    </w:pPr>
    <w:rPr>
      <w:sz w:val="24"/>
      <w:szCs w:val="24"/>
      <w:lang w:val="en-US" w:eastAsia="en-US"/>
      <w14:ligatures w14:val="standardContextual"/>
    </w:rPr>
  </w:style>
  <w:style w:type="paragraph" w:styleId="1328">
    <w:name w:val="toc 5"/>
    <w:basedOn w:val="1254"/>
    <w:next w:val="1254"/>
    <w:uiPriority w:val="39"/>
    <w:unhideWhenUsed/>
    <w:pPr>
      <w:pBdr/>
      <w:spacing w:after="100" w:line="278" w:lineRule="auto"/>
      <w:ind w:left="960"/>
    </w:pPr>
    <w:rPr>
      <w:sz w:val="24"/>
      <w:szCs w:val="24"/>
      <w:lang w:val="en-US" w:eastAsia="en-US"/>
      <w14:ligatures w14:val="standardContextual"/>
    </w:rPr>
  </w:style>
  <w:style w:type="paragraph" w:styleId="1329">
    <w:name w:val="toc 6"/>
    <w:basedOn w:val="1254"/>
    <w:next w:val="1254"/>
    <w:uiPriority w:val="39"/>
    <w:unhideWhenUsed/>
    <w:pPr>
      <w:pBdr/>
      <w:spacing w:after="100" w:line="278" w:lineRule="auto"/>
      <w:ind w:left="1200"/>
    </w:pPr>
    <w:rPr>
      <w:sz w:val="24"/>
      <w:szCs w:val="24"/>
      <w:lang w:val="en-US" w:eastAsia="en-US"/>
      <w14:ligatures w14:val="standardContextual"/>
    </w:rPr>
  </w:style>
  <w:style w:type="paragraph" w:styleId="1330">
    <w:name w:val="toc 7"/>
    <w:basedOn w:val="1254"/>
    <w:next w:val="1254"/>
    <w:uiPriority w:val="39"/>
    <w:unhideWhenUsed/>
    <w:pPr>
      <w:pBdr/>
      <w:spacing w:after="100" w:line="278" w:lineRule="auto"/>
      <w:ind w:left="1440"/>
    </w:pPr>
    <w:rPr>
      <w:sz w:val="24"/>
      <w:szCs w:val="24"/>
      <w:lang w:val="en-US" w:eastAsia="en-US"/>
      <w14:ligatures w14:val="standardContextual"/>
    </w:rPr>
  </w:style>
  <w:style w:type="paragraph" w:styleId="1331">
    <w:name w:val="toc 8"/>
    <w:basedOn w:val="1254"/>
    <w:next w:val="1254"/>
    <w:uiPriority w:val="39"/>
    <w:unhideWhenUsed/>
    <w:pPr>
      <w:pBdr/>
      <w:spacing w:after="100" w:line="278" w:lineRule="auto"/>
      <w:ind w:left="1680"/>
    </w:pPr>
    <w:rPr>
      <w:sz w:val="24"/>
      <w:szCs w:val="24"/>
      <w:lang w:val="en-US" w:eastAsia="en-US"/>
      <w14:ligatures w14:val="standardContextual"/>
    </w:rPr>
  </w:style>
  <w:style w:type="paragraph" w:styleId="1332">
    <w:name w:val="toc 9"/>
    <w:basedOn w:val="1254"/>
    <w:next w:val="1254"/>
    <w:uiPriority w:val="39"/>
    <w:unhideWhenUsed/>
    <w:pPr>
      <w:pBdr/>
      <w:spacing w:after="100" w:line="278" w:lineRule="auto"/>
      <w:ind w:left="1920"/>
    </w:pPr>
    <w:rPr>
      <w:sz w:val="24"/>
      <w:szCs w:val="24"/>
      <w:lang w:val="en-US" w:eastAsia="en-US"/>
      <w14:ligatures w14:val="standardContextual"/>
    </w:rPr>
  </w:style>
  <w:style w:type="character" w:styleId="1333" w:customStyle="1">
    <w:name w:val="Heading 4 Char"/>
    <w:basedOn w:val="1264"/>
    <w:link w:val="1258"/>
    <w:uiPriority w:val="9"/>
    <w:semiHidden/>
    <w:pPr>
      <w:pBdr/>
      <w:spacing/>
      <w:ind/>
    </w:pPr>
    <w:rPr>
      <w:rFonts w:asciiTheme="majorHAnsi" w:hAnsiTheme="majorHAnsi" w:eastAsiaTheme="majorEastAsia" w:cstheme="majorBidi"/>
      <w:i/>
      <w:iCs/>
      <w:color w:val="365f91" w:themeColor="accent1" w:themeShade="BF"/>
    </w:rPr>
  </w:style>
  <w:style w:type="character" w:styleId="1334" w:customStyle="1">
    <w:name w:val="Heading 5 Char"/>
    <w:basedOn w:val="1264"/>
    <w:link w:val="1259"/>
    <w:uiPriority w:val="9"/>
    <w:semiHidden/>
    <w:pPr>
      <w:pBdr/>
      <w:spacing/>
      <w:ind/>
    </w:pPr>
    <w:rPr>
      <w:rFonts w:asciiTheme="majorHAnsi" w:hAnsiTheme="majorHAnsi" w:eastAsiaTheme="majorEastAsia" w:cstheme="majorBidi"/>
      <w:color w:val="365f91" w:themeColor="accent1" w:themeShade="BF"/>
    </w:rPr>
  </w:style>
  <w:style w:type="character" w:styleId="1335" w:customStyle="1">
    <w:name w:val="Heading 6 Char"/>
    <w:basedOn w:val="1264"/>
    <w:link w:val="1260"/>
    <w:uiPriority w:val="9"/>
    <w:semiHidden/>
    <w:pPr>
      <w:pBdr/>
      <w:spacing/>
      <w:ind/>
    </w:pPr>
    <w:rPr>
      <w:rFonts w:asciiTheme="majorHAnsi" w:hAnsiTheme="majorHAnsi" w:eastAsiaTheme="majorEastAsia" w:cstheme="majorBidi"/>
      <w:color w:val="243f60" w:themeColor="accent1" w:themeShade="7F"/>
    </w:rPr>
  </w:style>
  <w:style w:type="character" w:styleId="1336" w:customStyle="1">
    <w:name w:val="Heading 7 Char"/>
    <w:basedOn w:val="1264"/>
    <w:link w:val="1261"/>
    <w:uiPriority w:val="9"/>
    <w:semiHidden/>
    <w:pPr>
      <w:pBdr/>
      <w:spacing/>
      <w:ind/>
    </w:pPr>
    <w:rPr>
      <w:rFonts w:asciiTheme="majorHAnsi" w:hAnsiTheme="majorHAnsi" w:eastAsiaTheme="majorEastAsia" w:cstheme="majorBidi"/>
      <w:i/>
      <w:iCs/>
      <w:color w:val="243f60" w:themeColor="accent1" w:themeShade="7F"/>
    </w:rPr>
  </w:style>
  <w:style w:type="character" w:styleId="1337" w:customStyle="1">
    <w:name w:val="Heading 8 Char"/>
    <w:basedOn w:val="1264"/>
    <w:link w:val="1262"/>
    <w:uiPriority w:val="9"/>
    <w:semiHidden/>
    <w:pPr>
      <w:pBdr/>
      <w:spacing/>
      <w:ind/>
    </w:pPr>
    <w:rPr>
      <w:rFonts w:asciiTheme="majorHAnsi" w:hAnsiTheme="majorHAnsi" w:eastAsiaTheme="majorEastAsia" w:cstheme="majorBidi"/>
      <w:color w:val="272727" w:themeColor="text1" w:themeTint="D8"/>
      <w:sz w:val="21"/>
      <w:szCs w:val="21"/>
    </w:rPr>
  </w:style>
  <w:style w:type="character" w:styleId="1338" w:customStyle="1">
    <w:name w:val="Heading 9 Char"/>
    <w:basedOn w:val="1264"/>
    <w:link w:val="1263"/>
    <w:uiPriority w:val="9"/>
    <w:semiHidden/>
    <w:pPr>
      <w:pBdr/>
      <w:spacing/>
      <w:ind/>
    </w:pPr>
    <w:rPr>
      <w:rFonts w:asciiTheme="majorHAnsi" w:hAnsiTheme="majorHAnsi" w:eastAsiaTheme="majorEastAsia" w:cstheme="majorBidi"/>
      <w:i/>
      <w:iCs/>
      <w:color w:val="272727" w:themeColor="text1" w:themeTint="D8"/>
      <w:sz w:val="21"/>
      <w:szCs w:val="21"/>
    </w:rPr>
  </w:style>
  <w:style w:type="character" w:styleId="1339" w:customStyle="1">
    <w:name w:val="cf01"/>
    <w:basedOn w:val="1264"/>
    <w:pPr>
      <w:pBdr/>
      <w:spacing/>
      <w:ind/>
    </w:pPr>
    <w:rPr>
      <w:rFonts w:hint="default" w:ascii="Segoe UI" w:hAnsi="Segoe UI" w:cs="Segoe UI"/>
      <w:sz w:val="21"/>
      <w:szCs w:val="21"/>
    </w:rPr>
  </w:style>
  <w:style w:type="paragraph" w:styleId="1340" w:customStyle="1">
    <w:name w:val="Body Text"/>
    <w:pPr>
      <w:keepNext w:val="false"/>
      <w:keepLines w:val="false"/>
      <w:pageBreakBefore w:val="false"/>
      <w:widowControl w:val="true"/>
      <w:suppressLineNumbers w:val="false"/>
      <w:pBdr>
        <w:top w:val="none" w:color="000000" w:sz="4" w:space="0"/>
        <w:left w:val="none" w:color="000000" w:sz="4" w:space="0"/>
        <w:bottom w:val="none" w:color="000000" w:sz="4" w:space="0"/>
        <w:right w:val="none" w:color="000000" w:sz="4" w:space="0"/>
        <w:between w:val="none" w:color="000000" w:sz="4" w:space="0"/>
      </w:pBdr>
      <w:shd w:val="nil"/>
      <w:bidi w:val="false"/>
      <w:spacing w:after="120" w:afterAutospacing="0" w:before="0" w:beforeAutospacing="0" w:line="240" w:lineRule="auto"/>
      <w:ind w:right="0" w:firstLine="0" w:left="1440"/>
      <w:contextualSpacing w:val="false"/>
      <w:jc w:val="both"/>
    </w:pPr>
    <w:rPr>
      <w:rFonts w:ascii="Arial" w:hAnsi="Arial" w:eastAsia="Times New Roman" w:cs="Times New Roman"/>
      <w:b w:val="0"/>
      <w:bCs w:val="0"/>
      <w:i w:val="0"/>
      <w:iCs w:val="0"/>
      <w:caps w:val="0"/>
      <w:smallCaps w:val="0"/>
      <w:strike w:val="0"/>
      <w:vanish w:val="0"/>
      <w:color w:val="auto"/>
      <w:spacing w:val="0"/>
      <w:position w:val="0"/>
      <w:sz w:val="20"/>
      <w:szCs w:val="20"/>
      <w:highlight w:val="none"/>
      <w:u w:val="none"/>
      <w:vertAlign w:val="baseline"/>
      <w:rtl w:val="0"/>
      <w:cs w:val="0"/>
      <w:lang w:val="en-US" w:eastAsia="en-US" w:bidi="ar-SA"/>
      <w14:ligatures w14:val="none"/>
    </w:rPr>
  </w:style>
  <w:style w:type="paragraph" w:styleId="1341" w:customStyle="1">
    <w:name w:val="Default Text:1"/>
    <w:pPr>
      <w:keepNext w:val="false"/>
      <w:keepLines w:val="false"/>
      <w:pageBreakBefore w:val="false"/>
      <w:widowControl w:val="true"/>
      <w:suppressLineNumbers w:val="false"/>
      <w:pBdr>
        <w:top w:val="none" w:color="000000" w:sz="4" w:space="0"/>
        <w:left w:val="none" w:color="000000" w:sz="4" w:space="0"/>
        <w:bottom w:val="none" w:color="000000" w:sz="4" w:space="0"/>
        <w:right w:val="none" w:color="000000" w:sz="4" w:space="0"/>
        <w:between w:val="none" w:color="000000" w:sz="4" w:space="0"/>
      </w:pBdr>
      <w:shd w:val="nil"/>
      <w:bidi w:val="false"/>
      <w:spacing w:after="60" w:afterAutospacing="0" w:before="60" w:beforeAutospacing="0" w:line="240" w:lineRule="auto"/>
      <w:ind w:right="0" w:firstLine="0" w:left="0"/>
      <w:contextualSpacing w:val="false"/>
      <w:jc w:val="both"/>
    </w:pPr>
    <w:rPr>
      <w:rFonts w:ascii="Arial" w:hAnsi="Arial" w:eastAsia="Times New Roman" w:cs="Arial"/>
      <w:b w:val="0"/>
      <w:bCs w:val="0"/>
      <w:i w:val="0"/>
      <w:iCs w:val="0"/>
      <w:caps w:val="0"/>
      <w:smallCaps w:val="0"/>
      <w:strike w:val="0"/>
      <w:vanish w:val="0"/>
      <w:color w:val="auto"/>
      <w:spacing w:val="0"/>
      <w:position w:val="0"/>
      <w:sz w:val="20"/>
      <w:szCs w:val="20"/>
      <w:highlight w:val="none"/>
      <w:u w:val="none"/>
      <w:vertAlign w:val="baseline"/>
      <w:rtl w:val="0"/>
      <w:cs w:val="0"/>
      <w:lang w:val="en-US" w:eastAsia="en-US" w:bidi="ar-SA"/>
      <w14:ligatures w14:val="non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footer" Target="footer2.xml" /><Relationship Id="rId12" Type="http://schemas.openxmlformats.org/officeDocument/2006/relationships/customXml" Target="../customXml/item1.xml" /><Relationship Id="rId13" Type="http://schemas.openxmlformats.org/officeDocument/2006/relationships/customXml" Target="../customXml/item2.xml" /><Relationship Id="rId14" Type="http://schemas.openxmlformats.org/officeDocument/2006/relationships/customXml" Target="../customXml/item3.xml" /><Relationship Id="rId15" Type="http://schemas.openxmlformats.org/officeDocument/2006/relationships/customXml" Target="../customXml/item4.xml" /><Relationship Id="rId16" Type="http://schemas.openxmlformats.org/officeDocument/2006/relationships/customXml" Target="../customXml/item5.xml" /><Relationship Id="rId17" Type="http://schemas.openxmlformats.org/officeDocument/2006/relationships/image" Target="media/image2.jpg"/><Relationship Id="rId18" Type="http://schemas.openxmlformats.org/officeDocument/2006/relationships/image" Target="media/image3.jpg"/><Relationship Id="rId19" Type="http://schemas.openxmlformats.org/officeDocument/2006/relationships/image" Target="media/image4.png"/><Relationship Id="rId20" Type="http://schemas.openxmlformats.org/officeDocument/2006/relationships/image" Target="media/image5.png"/><Relationship Id="rId21" Type="http://schemas.openxmlformats.org/officeDocument/2006/relationships/image" Target="media/image6.png"/><Relationship Id="rId22" Type="http://schemas.openxmlformats.org/officeDocument/2006/relationships/hyperlink" Target="https://help.deepsecurity.trendmicro.com/20_0/on-premise/Deep_Security_20_Administration_Guide.pdf" TargetMode="External"/><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image" Target="media/image13.png"/><Relationship Id="rId30" Type="http://schemas.openxmlformats.org/officeDocument/2006/relationships/image" Target="media/image14.png"/><Relationship Id="rId31" Type="http://schemas.openxmlformats.org/officeDocument/2006/relationships/image" Target="media/image15.png"/><Relationship Id="rId32" Type="http://schemas.openxmlformats.org/officeDocument/2006/relationships/image" Target="media/image16.png"/><Relationship Id="rId33" Type="http://schemas.openxmlformats.org/officeDocument/2006/relationships/image" Target="media/image17.png"/><Relationship Id="rId34" Type="http://schemas.openxmlformats.org/officeDocument/2006/relationships/image" Target="media/image18.png"/><Relationship Id="rId35" Type="http://schemas.openxmlformats.org/officeDocument/2006/relationships/image" Target="media/image19.png"/><Relationship Id="rId36" Type="http://schemas.openxmlformats.org/officeDocument/2006/relationships/image" Target="media/image20.png"/><Relationship Id="rId37" Type="http://schemas.openxmlformats.org/officeDocument/2006/relationships/image" Target="media/image21.png"/><Relationship Id="rId38" Type="http://schemas.openxmlformats.org/officeDocument/2006/relationships/image" Target="media/image22.png"/><Relationship Id="rId39" Type="http://schemas.openxmlformats.org/officeDocument/2006/relationships/image" Target="media/image23.png"/><Relationship Id="rId40" Type="http://schemas.openxmlformats.org/officeDocument/2006/relationships/image" Target="media/image24.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Relationships xmlns="http://schemas.openxmlformats.org/package/2006/relationships"><Relationship Id="rId1" Type="http://schemas.openxmlformats.org/officeDocument/2006/relationships/customXmlProps" Target="itemProps4.xml" /></Relationships>
</file>

<file path=customXml/_rels/item5.xml.rels><?xml version="1.0" encoding="UTF-8" standalone="yes"?><Relationships xmlns="http://schemas.openxmlformats.org/package/2006/relationships"><Relationship Id="rId1" Type="http://schemas.openxmlformats.org/officeDocument/2006/relationships/customXmlProps" Target="itemProps5.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125726f5-3e52-4947-9170-9195058f15af" xsi:nil="true"/>
    <lcf76f155ced4ddcb4097134ff3c332f xmlns="1dde8fd9-c5b4-489f-be0e-02502ca3c61e">
      <Terms xmlns="http://schemas.microsoft.com/office/infopath/2007/PartnerControls"/>
    </lcf76f155ced4ddcb4097134ff3c332f>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6EAE10A33B96C643BDD9BEBD71F7A9B0" ma:contentTypeVersion="18" ma:contentTypeDescription="Create a new document." ma:contentTypeScope="" ma:versionID="2f32c9dee2ab92b541b267f12b7e4c07">
  <xsd:schema xmlns:xsd="http://www.w3.org/2001/XMLSchema" xmlns:xs="http://www.w3.org/2001/XMLSchema" xmlns:p="http://schemas.microsoft.com/office/2006/metadata/properties" xmlns:ns2="1dde8fd9-c5b4-489f-be0e-02502ca3c61e" xmlns:ns3="125726f5-3e52-4947-9170-9195058f15af" targetNamespace="http://schemas.microsoft.com/office/2006/metadata/properties" ma:root="true" ma:fieldsID="9506150042be2309bd64fc4cb9deac26" ns2:_="" ns3:_="">
    <xsd:import namespace="1dde8fd9-c5b4-489f-be0e-02502ca3c61e"/>
    <xsd:import namespace="125726f5-3e52-4947-9170-9195058f15af"/>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ServiceLocation" minOccurs="0"/>
                <xsd:element ref="ns2:lcf76f155ced4ddcb4097134ff3c332f" minOccurs="0"/>
                <xsd:element ref="ns3:TaxCatchAll" minOccurs="0"/>
                <xsd:element ref="ns3:SharedWithUsers" minOccurs="0"/>
                <xsd:element ref="ns3:SharedWithDetails" minOccurs="0"/>
                <xsd:element ref="ns2:MediaLengthInSecond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de8fd9-c5b4-489f-be0e-02502ca3c61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4d941cb0-0f06-42ce-8c6a-a21c6d905cd6" ma:termSetId="09814cd3-568e-fe90-9814-8d621ff8fb84" ma:anchorId="fba54fb3-c3e1-fe81-a776-ca4b69148c4d" ma:open="true" ma:isKeyword="false">
      <xsd:complexType>
        <xsd:sequence>
          <xsd:element ref="pc:Terms" minOccurs="0" maxOccurs="1"/>
        </xsd:sequence>
      </xsd:complexType>
    </xsd:element>
    <xsd:element name="MediaLengthInSeconds" ma:index="22"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25726f5-3e52-4947-9170-9195058f15af"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f0fabf40-ba4b-4c97-8ce6-026fab0a706f}" ma:internalName="TaxCatchAll" ma:showField="CatchAllData" ma:web="125726f5-3e52-4947-9170-9195058f15af">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2A296D4-B5FC-4A3C-938B-0C0A98120062">
  <ds:schemaRefs>
    <ds:schemaRef ds:uri="http://schemas.microsoft.com/sharepoint/v3/contenttype/forms"/>
  </ds:schemaRefs>
</ds:datastoreItem>
</file>

<file path=customXml/itemProps2.xml><?xml version="1.0" encoding="utf-8"?>
<ds:datastoreItem xmlns:ds="http://schemas.openxmlformats.org/officeDocument/2006/customXml" ds:itemID="C2A296D4-B5FC-4A3C-938B-0C0A98120062">
  <ds:schemaRefs>
    <ds:schemaRef ds:uri="http://schemas.microsoft.com/sharepoint/v3/contenttype/forms"/>
  </ds:schemaRefs>
</ds:datastoreItem>
</file>

<file path=customXml/itemProps3.xml><?xml version="1.0" encoding="utf-8"?>
<ds:datastoreItem xmlns:ds="http://schemas.openxmlformats.org/officeDocument/2006/customXml" ds:itemID="AD1FCCB5-14FD-4535-B0D5-F233B062DCEE">
  <ds:schemaRefs>
    <ds:schemaRef ds:uri="http://schemas.openxmlformats.org/officeDocument/2006/bibliography"/>
  </ds:schemaRefs>
</ds:datastoreItem>
</file>

<file path=customXml/itemProps4.xml><?xml version="1.0" encoding="utf-8"?>
<ds:datastoreItem xmlns:ds="http://schemas.openxmlformats.org/officeDocument/2006/customXml" ds:itemID="ED53619F-4637-4B28-9F80-120C4A4469C0">
  <ds:schemaRefs>
    <ds:schemaRef ds:uri="http://schemas.microsoft.com/office/2006/metadata/properties"/>
    <ds:schemaRef ds:uri="http://schemas.microsoft.com/office/infopath/2007/PartnerControls"/>
    <ds:schemaRef ds:uri="ce03cf88-e978-4409-a6fa-14cff30038bb"/>
    <ds:schemaRef ds:uri="http://www.w3.org/2001/XMLSchema-instance"/>
    <ds:schemaRef ds:uri="125726f5-3e52-4947-9170-9195058f15af"/>
    <ds:schemaRef ds:uri="1dde8fd9-c5b4-489f-be0e-02502ca3c61e"/>
  </ds:schemaRefs>
</ds:datastoreItem>
</file>

<file path=customXml/itemProps5.xml><?xml version="1.0" encoding="utf-8"?>
<ds:datastoreItem xmlns:ds="http://schemas.openxmlformats.org/officeDocument/2006/customXml" ds:itemID="D50A8848-CE86-4ACA-AEC4-093187289A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dde8fd9-c5b4-489f-be0e-02502ca3c61e"/>
    <ds:schemaRef ds:uri="125726f5-3e52-4947-9170-9195058f15af"/>
    <ds:schemaRef ds:uri="http://schemas.microsoft.com/office/2006/documentManagement/types"/>
    <ds:schemaRef ds:uri="http://schemas.microsoft.com/office/infopath/2007/PartnerControls"/>
    <ds:schemaRef ds:uri="http://schemas.openxmlformats.org/package/2006/metadata/core-properties"/>
    <ds:schemaRef ds:uri="http://www.w3.org/2001/XMLSchema-instance"/>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Application>ONLYOFFICE/9.3.1.8</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hkloh</dc:creator>
  <cp:revision>498</cp:revision>
  <dcterms:created xsi:type="dcterms:W3CDTF">2025-04-10T00:47:00Z</dcterms:created>
  <dcterms:modified xsi:type="dcterms:W3CDTF">2026-07-21T03:06:21Z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0x0101006EAE10A33B96C643BDD9BEBD71F7A9B0</vt:lpwstr>
  </property>
  <property fmtid="{D5CDD505-2E9C-101B-9397-08002B2CF9AE}" pid="3" name="MediaServiceImageTags">
    <vt:lpwstr/>
  </property>
</Properties>
</file>