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4FDA" w:rsidRPr="000106AE" w:rsidRDefault="000106AE">
      <w:pPr>
        <w:rPr>
          <w:rFonts w:ascii="Times New Roman" w:hAnsi="Times New Roman"/>
        </w:rPr>
      </w:pPr>
      <w:r w:rsidRPr="000106AE">
        <w:rPr>
          <w:rFonts w:ascii="Times New Roman" w:hAnsi="Times New Roman"/>
        </w:rPr>
        <w:t xml:space="preserve">IC221 Lab: </w:t>
      </w:r>
      <w:proofErr w:type="spellStart"/>
      <w:r w:rsidRPr="000106AE">
        <w:rPr>
          <w:rFonts w:ascii="Times New Roman" w:hAnsi="Times New Roman"/>
        </w:rPr>
        <w:t>Makefiles</w:t>
      </w:r>
      <w:proofErr w:type="spellEnd"/>
      <w:r w:rsidRPr="000106AE">
        <w:rPr>
          <w:rFonts w:ascii="Times New Roman" w:hAnsi="Times New Roman"/>
        </w:rPr>
        <w:t xml:space="preserve"> and Debugging</w:t>
      </w:r>
      <w:r w:rsidRPr="000106AE">
        <w:rPr>
          <w:rFonts w:ascii="Times New Roman" w:hAnsi="Times New Roman"/>
        </w:rPr>
        <w:tab/>
      </w:r>
      <w:r w:rsidRPr="000106AE">
        <w:rPr>
          <w:rFonts w:ascii="Times New Roman" w:hAnsi="Times New Roman"/>
        </w:rPr>
        <w:tab/>
      </w:r>
      <w:r w:rsidRPr="000106AE">
        <w:rPr>
          <w:rFonts w:ascii="Times New Roman" w:hAnsi="Times New Roman"/>
        </w:rPr>
        <w:tab/>
      </w:r>
      <w:r w:rsidRPr="000106AE">
        <w:rPr>
          <w:rFonts w:ascii="Times New Roman" w:hAnsi="Times New Roman"/>
        </w:rPr>
        <w:tab/>
        <w:t xml:space="preserve">Name: </w:t>
      </w:r>
      <w:r w:rsidR="00C711E4">
        <w:rPr>
          <w:rFonts w:ascii="Times New Roman" w:hAnsi="Times New Roman"/>
        </w:rPr>
        <w:t>FRANCESCONI</w:t>
      </w:r>
    </w:p>
    <w:p w:rsidR="00B44FDA" w:rsidRPr="000106AE" w:rsidRDefault="000106AE">
      <w:pPr>
        <w:rPr>
          <w:rFonts w:ascii="Times New Roman" w:hAnsi="Times New Roman"/>
        </w:rPr>
      </w:pPr>
      <w:r w:rsidRPr="000106AE">
        <w:rPr>
          <w:rFonts w:ascii="Times New Roman" w:hAnsi="Times New Roman"/>
        </w:rPr>
        <w:t xml:space="preserve">Worksheet / </w:t>
      </w:r>
      <w:proofErr w:type="spellStart"/>
      <w:r w:rsidRPr="000106AE">
        <w:rPr>
          <w:rFonts w:ascii="Times New Roman" w:hAnsi="Times New Roman"/>
        </w:rPr>
        <w:t>Gradesheet</w:t>
      </w:r>
      <w:proofErr w:type="spellEnd"/>
      <w:r w:rsidR="005524AC">
        <w:rPr>
          <w:rFonts w:ascii="Times New Roman" w:hAnsi="Times New Roman"/>
        </w:rPr>
        <w:tab/>
      </w:r>
      <w:r w:rsidR="005524AC">
        <w:rPr>
          <w:rFonts w:ascii="Times New Roman" w:hAnsi="Times New Roman"/>
        </w:rPr>
        <w:tab/>
      </w:r>
      <w:r w:rsidR="005524AC">
        <w:rPr>
          <w:rFonts w:ascii="Times New Roman" w:hAnsi="Times New Roman"/>
        </w:rPr>
        <w:tab/>
      </w:r>
      <w:r w:rsidR="005524AC">
        <w:rPr>
          <w:rFonts w:ascii="Times New Roman" w:hAnsi="Times New Roman"/>
        </w:rPr>
        <w:tab/>
      </w:r>
      <w:r w:rsidR="005524AC">
        <w:rPr>
          <w:rFonts w:ascii="Times New Roman" w:hAnsi="Times New Roman"/>
        </w:rPr>
        <w:tab/>
      </w:r>
      <w:r w:rsidR="005524AC">
        <w:rPr>
          <w:rFonts w:ascii="Times New Roman" w:hAnsi="Times New Roman"/>
        </w:rPr>
        <w:tab/>
        <w:t>AY2</w:t>
      </w:r>
      <w:r w:rsidR="00506EA8">
        <w:rPr>
          <w:rFonts w:ascii="Times New Roman" w:hAnsi="Times New Roman"/>
        </w:rPr>
        <w:t>2</w:t>
      </w:r>
      <w:r w:rsidR="005524AC">
        <w:rPr>
          <w:rFonts w:ascii="Times New Roman" w:hAnsi="Times New Roman"/>
        </w:rPr>
        <w:t xml:space="preserve">S, </w:t>
      </w:r>
      <w:r w:rsidR="006A4415">
        <w:rPr>
          <w:rFonts w:ascii="Times New Roman" w:hAnsi="Times New Roman"/>
        </w:rPr>
        <w:t>95</w:t>
      </w:r>
      <w:r w:rsidR="005524AC">
        <w:rPr>
          <w:rFonts w:ascii="Times New Roman" w:hAnsi="Times New Roman"/>
        </w:rPr>
        <w:t xml:space="preserve"> points </w:t>
      </w:r>
      <w:proofErr w:type="gramStart"/>
      <w:r w:rsidR="005524AC">
        <w:rPr>
          <w:rFonts w:ascii="Times New Roman" w:hAnsi="Times New Roman"/>
        </w:rPr>
        <w:t>total</w:t>
      </w:r>
      <w:proofErr w:type="gramEnd"/>
    </w:p>
    <w:p w:rsidR="00B44FDA" w:rsidRPr="000106AE" w:rsidRDefault="00B44FDA">
      <w:pPr>
        <w:rPr>
          <w:rFonts w:ascii="Times New Roman" w:hAnsi="Times New Roman"/>
        </w:rPr>
      </w:pPr>
    </w:p>
    <w:p w:rsidR="00B44FDA" w:rsidRPr="000106AE" w:rsidRDefault="00B44FDA">
      <w:pPr>
        <w:rPr>
          <w:rFonts w:ascii="Times New Roman" w:hAnsi="Times New Roman"/>
        </w:rPr>
      </w:pPr>
    </w:p>
    <w:p w:rsidR="00B44FDA" w:rsidRPr="000106AE" w:rsidRDefault="000106AE">
      <w:pPr>
        <w:rPr>
          <w:rFonts w:ascii="Times New Roman" w:hAnsi="Times New Roman"/>
          <w:u w:val="single"/>
        </w:rPr>
      </w:pPr>
      <w:r w:rsidRPr="000106AE">
        <w:rPr>
          <w:rFonts w:ascii="Times New Roman" w:hAnsi="Times New Roman"/>
          <w:u w:val="single"/>
        </w:rPr>
        <w:t xml:space="preserve">Part 1 </w:t>
      </w:r>
      <w:proofErr w:type="spellStart"/>
      <w:r w:rsidRPr="000106AE">
        <w:rPr>
          <w:rFonts w:ascii="Times New Roman" w:hAnsi="Times New Roman"/>
          <w:u w:val="single"/>
        </w:rPr>
        <w:t>Gradesheet</w:t>
      </w:r>
      <w:proofErr w:type="spellEnd"/>
    </w:p>
    <w:p w:rsidR="00B44FDA" w:rsidRPr="000106AE" w:rsidRDefault="00B44FDA">
      <w:pPr>
        <w:rPr>
          <w:rFonts w:ascii="Times New Roman" w:hAnsi="Times New Roman"/>
        </w:rPr>
      </w:pPr>
    </w:p>
    <w:p w:rsidR="00B44FDA" w:rsidRPr="000106AE" w:rsidRDefault="000106AE">
      <w:pPr>
        <w:rPr>
          <w:rFonts w:ascii="Times New Roman" w:hAnsi="Times New Roman"/>
        </w:rPr>
      </w:pPr>
      <w:r w:rsidRPr="000106AE">
        <w:rPr>
          <w:rFonts w:ascii="Times New Roman" w:hAnsi="Times New Roman"/>
        </w:rPr>
        <w:t>(</w:t>
      </w:r>
      <w:r w:rsidR="004A7E1B">
        <w:rPr>
          <w:rFonts w:ascii="Times New Roman" w:hAnsi="Times New Roman"/>
        </w:rPr>
        <w:t>15</w:t>
      </w:r>
      <w:r w:rsidRPr="000106AE">
        <w:rPr>
          <w:rFonts w:ascii="Times New Roman" w:hAnsi="Times New Roman"/>
        </w:rPr>
        <w:t xml:space="preserve">) Task 1 -- Simple compilation </w:t>
      </w:r>
      <w:proofErr w:type="spellStart"/>
      <w:r w:rsidRPr="000106AE">
        <w:rPr>
          <w:rFonts w:ascii="Times New Roman" w:hAnsi="Times New Roman"/>
        </w:rPr>
        <w:t>makefile</w:t>
      </w:r>
      <w:proofErr w:type="spellEnd"/>
      <w:r w:rsidRPr="000106AE">
        <w:rPr>
          <w:rFonts w:ascii="Times New Roman" w:hAnsi="Times New Roman"/>
        </w:rPr>
        <w:t>:</w:t>
      </w:r>
    </w:p>
    <w:p w:rsidR="00B44FDA" w:rsidRPr="000106AE" w:rsidRDefault="00B44FDA">
      <w:pPr>
        <w:rPr>
          <w:rFonts w:ascii="Times New Roman" w:hAnsi="Times New Roman"/>
        </w:rPr>
      </w:pPr>
    </w:p>
    <w:p w:rsidR="00B44FDA" w:rsidRPr="000106AE" w:rsidRDefault="000106AE">
      <w:pPr>
        <w:rPr>
          <w:rFonts w:ascii="Times New Roman" w:hAnsi="Times New Roman"/>
        </w:rPr>
      </w:pPr>
      <w:r w:rsidRPr="000106AE">
        <w:rPr>
          <w:rFonts w:ascii="Times New Roman" w:hAnsi="Times New Roman"/>
        </w:rPr>
        <w:t>(</w:t>
      </w:r>
      <w:r w:rsidR="004A7E1B">
        <w:rPr>
          <w:rFonts w:ascii="Times New Roman" w:hAnsi="Times New Roman"/>
        </w:rPr>
        <w:t>3</w:t>
      </w:r>
      <w:r w:rsidR="00506EA8">
        <w:rPr>
          <w:rFonts w:ascii="Times New Roman" w:hAnsi="Times New Roman"/>
        </w:rPr>
        <w:t>0</w:t>
      </w:r>
      <w:r w:rsidRPr="000106AE">
        <w:rPr>
          <w:rFonts w:ascii="Times New Roman" w:hAnsi="Times New Roman"/>
        </w:rPr>
        <w:t xml:space="preserve">) Task 2 -- Multi-part </w:t>
      </w:r>
      <w:proofErr w:type="spellStart"/>
      <w:r w:rsidRPr="000106AE">
        <w:rPr>
          <w:rFonts w:ascii="Times New Roman" w:hAnsi="Times New Roman"/>
        </w:rPr>
        <w:t>makefile</w:t>
      </w:r>
      <w:proofErr w:type="spellEnd"/>
      <w:r w:rsidRPr="000106AE">
        <w:rPr>
          <w:rFonts w:ascii="Times New Roman" w:hAnsi="Times New Roman"/>
        </w:rPr>
        <w:t>:</w:t>
      </w:r>
    </w:p>
    <w:p w:rsidR="00B44FDA" w:rsidRPr="000106AE" w:rsidRDefault="00B44FDA">
      <w:pPr>
        <w:rPr>
          <w:rFonts w:ascii="Times New Roman" w:hAnsi="Times New Roman"/>
        </w:rPr>
      </w:pPr>
    </w:p>
    <w:p w:rsidR="00B44FDA" w:rsidRPr="000106AE" w:rsidRDefault="00B44FDA">
      <w:pPr>
        <w:rPr>
          <w:rFonts w:ascii="Times New Roman" w:hAnsi="Times New Roman"/>
        </w:rPr>
      </w:pPr>
    </w:p>
    <w:p w:rsidR="00B44FDA" w:rsidRPr="000106AE" w:rsidRDefault="000106AE">
      <w:pPr>
        <w:rPr>
          <w:rFonts w:ascii="Times New Roman" w:hAnsi="Times New Roman"/>
          <w:u w:val="single"/>
        </w:rPr>
      </w:pPr>
      <w:r w:rsidRPr="000106AE">
        <w:rPr>
          <w:rFonts w:ascii="Times New Roman" w:hAnsi="Times New Roman"/>
          <w:u w:val="single"/>
        </w:rPr>
        <w:t xml:space="preserve">Part 2 Worksheet / </w:t>
      </w:r>
      <w:proofErr w:type="spellStart"/>
      <w:r w:rsidRPr="000106AE">
        <w:rPr>
          <w:rFonts w:ascii="Times New Roman" w:hAnsi="Times New Roman"/>
          <w:u w:val="single"/>
        </w:rPr>
        <w:t>Gradesheet</w:t>
      </w:r>
      <w:proofErr w:type="spellEnd"/>
    </w:p>
    <w:p w:rsidR="00B44FDA" w:rsidRPr="000106AE" w:rsidRDefault="00B44FDA">
      <w:pPr>
        <w:rPr>
          <w:rFonts w:ascii="Times New Roman" w:hAnsi="Times New Roman"/>
        </w:rPr>
      </w:pPr>
    </w:p>
    <w:p w:rsidR="00B44FDA" w:rsidRPr="000106AE" w:rsidRDefault="000106AE">
      <w:pPr>
        <w:rPr>
          <w:rFonts w:ascii="Times New Roman" w:hAnsi="Times New Roman"/>
        </w:rPr>
      </w:pPr>
      <w:r w:rsidRPr="000106AE">
        <w:rPr>
          <w:rFonts w:ascii="Times New Roman" w:hAnsi="Times New Roman"/>
        </w:rPr>
        <w:t>(</w:t>
      </w:r>
      <w:r w:rsidR="00506EA8">
        <w:rPr>
          <w:rFonts w:ascii="Times New Roman" w:hAnsi="Times New Roman"/>
        </w:rPr>
        <w:t>10</w:t>
      </w:r>
      <w:r w:rsidRPr="000106AE">
        <w:rPr>
          <w:rFonts w:ascii="Times New Roman" w:hAnsi="Times New Roman"/>
        </w:rPr>
        <w:t xml:space="preserve">) A loop is often identified with an increment of a variable value by one (0x1) using the </w:t>
      </w:r>
      <w:r w:rsidRPr="000106AE">
        <w:rPr>
          <w:rFonts w:ascii="Courier New" w:hAnsi="Courier New" w:cs="Courier New"/>
        </w:rPr>
        <w:t>add</w:t>
      </w:r>
      <w:r w:rsidRPr="000106AE">
        <w:rPr>
          <w:rFonts w:ascii="Times New Roman" w:hAnsi="Times New Roman"/>
        </w:rPr>
        <w:t xml:space="preserve"> instruction. There are two loops in the program. Identify an example of this kind of increment-by-one instruction in each loop, and copy the examples into your worksheet.</w:t>
      </w:r>
    </w:p>
    <w:tbl>
      <w:tblPr>
        <w:tblW w:w="99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972"/>
      </w:tblGrid>
      <w:tr w:rsidR="00B44FDA" w:rsidRPr="000106AE">
        <w:tc>
          <w:tcPr>
            <w:tcW w:w="9972" w:type="dxa"/>
            <w:tcBorders>
              <w:top w:val="single" w:sz="2" w:space="0" w:color="000000"/>
              <w:left w:val="single" w:sz="2" w:space="0" w:color="000000"/>
              <w:bottom w:val="single" w:sz="2" w:space="0" w:color="000000"/>
              <w:right w:val="single" w:sz="2" w:space="0" w:color="000000"/>
            </w:tcBorders>
            <w:shd w:val="clear" w:color="auto" w:fill="auto"/>
          </w:tcPr>
          <w:p w:rsidR="00B44FDA" w:rsidRDefault="00C711E4">
            <w:pPr>
              <w:pStyle w:val="TableContents"/>
              <w:rPr>
                <w:rFonts w:ascii="Times New Roman" w:hAnsi="Times New Roman"/>
                <w:color w:val="0070C0"/>
              </w:rPr>
            </w:pPr>
            <w:r w:rsidRPr="00C711E4">
              <w:rPr>
                <w:rFonts w:ascii="Times New Roman" w:hAnsi="Times New Roman"/>
                <w:color w:val="0070C0"/>
              </w:rPr>
              <w:t xml:space="preserve">   0x00000000000011d7 &lt;+142&gt;:   add    DWORD PTR [rbp-0x54],0x1</w:t>
            </w:r>
          </w:p>
          <w:p w:rsidR="00C711E4" w:rsidRPr="005524AC" w:rsidRDefault="00C711E4">
            <w:pPr>
              <w:pStyle w:val="TableContents"/>
              <w:rPr>
                <w:rFonts w:ascii="Times New Roman" w:hAnsi="Times New Roman"/>
                <w:color w:val="0070C0"/>
              </w:rPr>
            </w:pPr>
            <w:r w:rsidRPr="00C711E4">
              <w:rPr>
                <w:rFonts w:ascii="Times New Roman" w:hAnsi="Times New Roman"/>
                <w:color w:val="0070C0"/>
              </w:rPr>
              <w:t xml:space="preserve">   0x0000000000001200 &lt;+183&gt;:   add    DWORD PTR [rbp-0x54],0x1</w:t>
            </w:r>
          </w:p>
          <w:p w:rsidR="005524AC" w:rsidRPr="005524AC" w:rsidRDefault="005524AC">
            <w:pPr>
              <w:pStyle w:val="TableContents"/>
              <w:rPr>
                <w:rFonts w:ascii="Times New Roman" w:hAnsi="Times New Roman"/>
                <w:color w:val="0070C0"/>
              </w:rPr>
            </w:pPr>
          </w:p>
          <w:p w:rsidR="005524AC" w:rsidRPr="005524AC" w:rsidRDefault="005524AC">
            <w:pPr>
              <w:pStyle w:val="TableContents"/>
              <w:rPr>
                <w:rFonts w:ascii="Times New Roman" w:hAnsi="Times New Roman"/>
                <w:color w:val="0070C0"/>
              </w:rPr>
            </w:pPr>
          </w:p>
          <w:p w:rsidR="00B44FDA" w:rsidRPr="005524AC" w:rsidRDefault="00B44FDA">
            <w:pPr>
              <w:pStyle w:val="TableContents"/>
              <w:rPr>
                <w:rFonts w:ascii="Times New Roman" w:hAnsi="Times New Roman"/>
                <w:color w:val="0070C0"/>
              </w:rPr>
            </w:pPr>
          </w:p>
          <w:p w:rsidR="00B44FDA" w:rsidRPr="005524AC" w:rsidRDefault="00B44FDA">
            <w:pPr>
              <w:pStyle w:val="TableContents"/>
              <w:rPr>
                <w:rFonts w:ascii="Times New Roman" w:hAnsi="Times New Roman"/>
                <w:color w:val="0070C0"/>
              </w:rPr>
            </w:pPr>
          </w:p>
          <w:p w:rsidR="00B44FDA" w:rsidRPr="005524AC" w:rsidRDefault="00B44FDA">
            <w:pPr>
              <w:pStyle w:val="TableContents"/>
              <w:rPr>
                <w:rFonts w:ascii="Times New Roman" w:hAnsi="Times New Roman"/>
                <w:color w:val="0070C0"/>
              </w:rPr>
            </w:pPr>
          </w:p>
          <w:p w:rsidR="00B44FDA" w:rsidRPr="005524AC" w:rsidRDefault="00B44FDA">
            <w:pPr>
              <w:pStyle w:val="TableContents"/>
              <w:rPr>
                <w:rFonts w:ascii="Times New Roman" w:hAnsi="Times New Roman"/>
                <w:color w:val="0070C0"/>
              </w:rPr>
            </w:pPr>
          </w:p>
          <w:p w:rsidR="00B44FDA" w:rsidRPr="005524AC" w:rsidRDefault="00B44FDA">
            <w:pPr>
              <w:pStyle w:val="TableContents"/>
              <w:rPr>
                <w:rFonts w:ascii="Times New Roman" w:hAnsi="Times New Roman"/>
                <w:color w:val="0070C0"/>
              </w:rPr>
            </w:pPr>
          </w:p>
          <w:p w:rsidR="00B44FDA" w:rsidRPr="005524AC" w:rsidRDefault="00B44FDA">
            <w:pPr>
              <w:pStyle w:val="TableContents"/>
              <w:rPr>
                <w:rFonts w:ascii="Times New Roman" w:hAnsi="Times New Roman"/>
                <w:color w:val="0070C0"/>
              </w:rPr>
            </w:pPr>
          </w:p>
          <w:p w:rsidR="00B44FDA" w:rsidRPr="005524AC" w:rsidRDefault="00B44FDA">
            <w:pPr>
              <w:pStyle w:val="TableContents"/>
              <w:rPr>
                <w:rFonts w:ascii="Times New Roman" w:hAnsi="Times New Roman"/>
                <w:color w:val="0070C0"/>
              </w:rPr>
            </w:pPr>
          </w:p>
          <w:p w:rsidR="00B44FDA" w:rsidRPr="000106AE" w:rsidRDefault="00B44FDA">
            <w:pPr>
              <w:pStyle w:val="TableContents"/>
              <w:rPr>
                <w:rFonts w:ascii="Times New Roman" w:hAnsi="Times New Roman"/>
              </w:rPr>
            </w:pPr>
          </w:p>
          <w:p w:rsidR="00B44FDA" w:rsidRPr="000106AE" w:rsidRDefault="00B44FDA">
            <w:pPr>
              <w:pStyle w:val="TableContents"/>
              <w:rPr>
                <w:rFonts w:ascii="Times New Roman" w:hAnsi="Times New Roman"/>
              </w:rPr>
            </w:pPr>
          </w:p>
        </w:tc>
      </w:tr>
    </w:tbl>
    <w:p w:rsidR="00B44FDA" w:rsidRPr="000106AE" w:rsidRDefault="00B44FDA">
      <w:pPr>
        <w:rPr>
          <w:rFonts w:ascii="Times New Roman" w:hAnsi="Times New Roman"/>
        </w:rPr>
      </w:pPr>
    </w:p>
    <w:p w:rsidR="00B44FDA" w:rsidRPr="000106AE" w:rsidRDefault="00B44FDA">
      <w:pPr>
        <w:rPr>
          <w:rFonts w:ascii="Times New Roman" w:hAnsi="Times New Roman"/>
        </w:rPr>
      </w:pPr>
    </w:p>
    <w:p w:rsidR="00B44FDA" w:rsidRPr="000106AE" w:rsidRDefault="000106AE">
      <w:pPr>
        <w:rPr>
          <w:rFonts w:ascii="Times New Roman" w:hAnsi="Times New Roman"/>
        </w:rPr>
      </w:pPr>
      <w:r w:rsidRPr="000106AE">
        <w:rPr>
          <w:rFonts w:ascii="Times New Roman" w:hAnsi="Times New Roman"/>
        </w:rPr>
        <w:t xml:space="preserve">(10) Give one example of an assembly instruction from </w:t>
      </w:r>
      <w:proofErr w:type="gramStart"/>
      <w:r w:rsidRPr="000106AE">
        <w:rPr>
          <w:rFonts w:ascii="Courier New" w:hAnsi="Courier New" w:cs="Courier New"/>
        </w:rPr>
        <w:t>main(</w:t>
      </w:r>
      <w:proofErr w:type="gramEnd"/>
      <w:r w:rsidRPr="000106AE">
        <w:rPr>
          <w:rFonts w:ascii="Courier New" w:hAnsi="Courier New" w:cs="Courier New"/>
        </w:rPr>
        <w:t>)</w:t>
      </w:r>
      <w:r w:rsidRPr="000106AE">
        <w:rPr>
          <w:rFonts w:ascii="Times New Roman" w:hAnsi="Times New Roman"/>
        </w:rPr>
        <w:t xml:space="preserve"> that assigns a local variable its value using the </w:t>
      </w:r>
      <w:r w:rsidRPr="000106AE">
        <w:rPr>
          <w:rFonts w:ascii="Courier New" w:hAnsi="Courier New" w:cs="Courier New"/>
        </w:rPr>
        <w:t>mov</w:t>
      </w:r>
      <w:r w:rsidRPr="000106AE">
        <w:rPr>
          <w:rFonts w:ascii="Times New Roman" w:hAnsi="Times New Roman"/>
        </w:rPr>
        <w:t xml:space="preserve"> instruction, which copies a value to memory.</w:t>
      </w:r>
    </w:p>
    <w:tbl>
      <w:tblPr>
        <w:tblW w:w="99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972"/>
      </w:tblGrid>
      <w:tr w:rsidR="00B44FDA" w:rsidRPr="000106AE">
        <w:tc>
          <w:tcPr>
            <w:tcW w:w="9972" w:type="dxa"/>
            <w:tcBorders>
              <w:top w:val="single" w:sz="2" w:space="0" w:color="000000"/>
              <w:left w:val="single" w:sz="2" w:space="0" w:color="000000"/>
              <w:bottom w:val="single" w:sz="2" w:space="0" w:color="000000"/>
              <w:right w:val="single" w:sz="2" w:space="0" w:color="000000"/>
            </w:tcBorders>
            <w:shd w:val="clear" w:color="auto" w:fill="auto"/>
          </w:tcPr>
          <w:p w:rsidR="00B44FDA" w:rsidRPr="005524AC" w:rsidRDefault="00B44FDA">
            <w:pPr>
              <w:pStyle w:val="TableContents"/>
              <w:rPr>
                <w:rFonts w:ascii="Times New Roman" w:hAnsi="Times New Roman"/>
                <w:color w:val="0070C0"/>
              </w:rPr>
            </w:pPr>
          </w:p>
          <w:p w:rsidR="005524AC" w:rsidRPr="005524AC" w:rsidRDefault="00C711E4">
            <w:pPr>
              <w:pStyle w:val="TableContents"/>
              <w:rPr>
                <w:rFonts w:ascii="Times New Roman" w:hAnsi="Times New Roman"/>
                <w:color w:val="0070C0"/>
              </w:rPr>
            </w:pPr>
            <w:r w:rsidRPr="00C711E4">
              <w:rPr>
                <w:rFonts w:ascii="Times New Roman" w:hAnsi="Times New Roman"/>
                <w:color w:val="0070C0"/>
              </w:rPr>
              <w:t xml:space="preserve">   0x0000000000001164 &lt;+27&gt;:    mov    DWORD PTR [rbp-0x50],0xb1</w:t>
            </w:r>
          </w:p>
          <w:p w:rsidR="005524AC" w:rsidRPr="005524AC" w:rsidRDefault="005524AC">
            <w:pPr>
              <w:pStyle w:val="TableContents"/>
              <w:rPr>
                <w:rFonts w:ascii="Times New Roman" w:hAnsi="Times New Roman"/>
                <w:color w:val="0070C0"/>
              </w:rPr>
            </w:pPr>
          </w:p>
          <w:p w:rsidR="005524AC" w:rsidRPr="005524AC" w:rsidRDefault="005524AC">
            <w:pPr>
              <w:pStyle w:val="TableContents"/>
              <w:rPr>
                <w:rFonts w:ascii="Times New Roman" w:hAnsi="Times New Roman"/>
                <w:color w:val="0070C0"/>
              </w:rPr>
            </w:pPr>
          </w:p>
          <w:p w:rsidR="005524AC" w:rsidRPr="005524AC" w:rsidRDefault="005524AC">
            <w:pPr>
              <w:pStyle w:val="TableContents"/>
              <w:rPr>
                <w:rFonts w:ascii="Times New Roman" w:hAnsi="Times New Roman"/>
                <w:color w:val="0070C0"/>
              </w:rPr>
            </w:pPr>
          </w:p>
          <w:p w:rsidR="005524AC" w:rsidRPr="005524AC" w:rsidRDefault="005524AC">
            <w:pPr>
              <w:pStyle w:val="TableContents"/>
              <w:rPr>
                <w:rFonts w:ascii="Times New Roman" w:hAnsi="Times New Roman"/>
                <w:color w:val="0070C0"/>
              </w:rPr>
            </w:pPr>
          </w:p>
          <w:p w:rsidR="005524AC" w:rsidRPr="005524AC" w:rsidRDefault="005524AC">
            <w:pPr>
              <w:pStyle w:val="TableContents"/>
              <w:rPr>
                <w:rFonts w:ascii="Times New Roman" w:hAnsi="Times New Roman"/>
                <w:color w:val="0070C0"/>
              </w:rPr>
            </w:pPr>
          </w:p>
          <w:p w:rsidR="005524AC" w:rsidRPr="000106AE" w:rsidRDefault="005524AC">
            <w:pPr>
              <w:pStyle w:val="TableContents"/>
              <w:rPr>
                <w:rFonts w:ascii="Times New Roman" w:hAnsi="Times New Roman"/>
              </w:rPr>
            </w:pPr>
          </w:p>
        </w:tc>
      </w:tr>
    </w:tbl>
    <w:p w:rsidR="00B44FDA" w:rsidRPr="000106AE" w:rsidRDefault="00B44FDA">
      <w:pPr>
        <w:rPr>
          <w:rFonts w:ascii="Times New Roman" w:hAnsi="Times New Roman"/>
        </w:rPr>
      </w:pPr>
    </w:p>
    <w:p w:rsidR="00B44FDA" w:rsidRPr="000106AE" w:rsidRDefault="00B44FDA">
      <w:pPr>
        <w:rPr>
          <w:rFonts w:ascii="Times New Roman" w:hAnsi="Times New Roman"/>
        </w:rPr>
      </w:pPr>
    </w:p>
    <w:p w:rsidR="00B44FDA" w:rsidRPr="000106AE" w:rsidRDefault="000106AE">
      <w:pPr>
        <w:rPr>
          <w:rFonts w:ascii="Times New Roman" w:hAnsi="Times New Roman"/>
        </w:rPr>
      </w:pPr>
      <w:r w:rsidRPr="000106AE">
        <w:rPr>
          <w:rFonts w:ascii="Times New Roman" w:hAnsi="Times New Roman"/>
        </w:rPr>
        <w:br w:type="page"/>
      </w:r>
    </w:p>
    <w:p w:rsidR="00B44FDA" w:rsidRPr="000106AE" w:rsidRDefault="000106AE">
      <w:pPr>
        <w:rPr>
          <w:rFonts w:ascii="Courier New" w:hAnsi="Courier New" w:cs="Courier New"/>
        </w:rPr>
      </w:pPr>
      <w:r w:rsidRPr="000106AE">
        <w:rPr>
          <w:rFonts w:ascii="Courier New" w:hAnsi="Courier New" w:cs="Courier New"/>
        </w:rPr>
        <w:lastRenderedPageBreak/>
        <w:t xml:space="preserve">info locals </w:t>
      </w:r>
    </w:p>
    <w:p w:rsidR="00B44FDA" w:rsidRPr="000106AE" w:rsidRDefault="000106AE">
      <w:pPr>
        <w:rPr>
          <w:rFonts w:ascii="Times New Roman" w:hAnsi="Times New Roman"/>
        </w:rPr>
      </w:pPr>
      <w:r w:rsidRPr="000106AE">
        <w:rPr>
          <w:rFonts w:ascii="Times New Roman" w:hAnsi="Times New Roman"/>
        </w:rPr>
        <w:t xml:space="preserve">(10) What are the local variable names? </w:t>
      </w:r>
    </w:p>
    <w:tbl>
      <w:tblPr>
        <w:tblW w:w="1109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11092"/>
      </w:tblGrid>
      <w:tr w:rsidR="00B44FDA" w:rsidRPr="000106AE" w:rsidTr="00C711E4">
        <w:trPr>
          <w:trHeight w:val="1911"/>
        </w:trPr>
        <w:tc>
          <w:tcPr>
            <w:tcW w:w="11092" w:type="dxa"/>
            <w:tcBorders>
              <w:top w:val="single" w:sz="2" w:space="0" w:color="000000"/>
              <w:left w:val="single" w:sz="2" w:space="0" w:color="000000"/>
              <w:bottom w:val="single" w:sz="2" w:space="0" w:color="000000"/>
              <w:right w:val="single" w:sz="2" w:space="0" w:color="000000"/>
            </w:tcBorders>
            <w:shd w:val="clear" w:color="auto" w:fill="auto"/>
          </w:tcPr>
          <w:p w:rsidR="00B44FDA" w:rsidRDefault="00C711E4" w:rsidP="005524AC">
            <w:pPr>
              <w:pStyle w:val="TableContents"/>
              <w:rPr>
                <w:rFonts w:ascii="Courier New" w:hAnsi="Courier New" w:cs="Courier New"/>
                <w:color w:val="0070C0"/>
              </w:rPr>
            </w:pPr>
            <w:proofErr w:type="gramStart"/>
            <w:r>
              <w:rPr>
                <w:rFonts w:ascii="Courier New" w:hAnsi="Courier New" w:cs="Courier New"/>
                <w:color w:val="0070C0"/>
              </w:rPr>
              <w:t>Name  Current</w:t>
            </w:r>
            <w:proofErr w:type="gramEnd"/>
            <w:r>
              <w:rPr>
                <w:rFonts w:ascii="Courier New" w:hAnsi="Courier New" w:cs="Courier New"/>
                <w:color w:val="0070C0"/>
              </w:rPr>
              <w:t xml:space="preserve"> Value</w:t>
            </w:r>
          </w:p>
          <w:p w:rsidR="00C711E4" w:rsidRPr="00C711E4" w:rsidRDefault="00C711E4" w:rsidP="00C711E4">
            <w:pPr>
              <w:pStyle w:val="TableContents"/>
              <w:rPr>
                <w:rFonts w:ascii="Times New Roman" w:hAnsi="Times New Roman"/>
              </w:rPr>
            </w:pPr>
            <w:proofErr w:type="spellStart"/>
            <w:r w:rsidRPr="00C711E4">
              <w:rPr>
                <w:rFonts w:ascii="Times New Roman" w:hAnsi="Times New Roman"/>
              </w:rPr>
              <w:t>i</w:t>
            </w:r>
            <w:proofErr w:type="spellEnd"/>
            <w:r w:rsidRPr="00C711E4">
              <w:rPr>
                <w:rFonts w:ascii="Times New Roman" w:hAnsi="Times New Roman"/>
              </w:rPr>
              <w:t xml:space="preserve"> </w:t>
            </w:r>
            <w:r>
              <w:rPr>
                <w:rFonts w:ascii="Times New Roman" w:hAnsi="Times New Roman"/>
              </w:rPr>
              <w:t xml:space="preserve">         </w:t>
            </w:r>
            <w:r w:rsidRPr="00C711E4">
              <w:rPr>
                <w:rFonts w:ascii="Times New Roman" w:hAnsi="Times New Roman"/>
              </w:rPr>
              <w:t>= 0</w:t>
            </w:r>
          </w:p>
          <w:p w:rsidR="00C711E4" w:rsidRPr="00C711E4" w:rsidRDefault="00C711E4" w:rsidP="00C711E4">
            <w:pPr>
              <w:pStyle w:val="TableContents"/>
              <w:rPr>
                <w:rFonts w:ascii="Times New Roman" w:hAnsi="Times New Roman"/>
              </w:rPr>
            </w:pPr>
            <w:r w:rsidRPr="00C711E4">
              <w:rPr>
                <w:rFonts w:ascii="Times New Roman" w:hAnsi="Times New Roman"/>
              </w:rPr>
              <w:t>s1</w:t>
            </w:r>
            <w:r>
              <w:rPr>
                <w:rFonts w:ascii="Times New Roman" w:hAnsi="Times New Roman"/>
              </w:rPr>
              <w:t xml:space="preserve">       </w:t>
            </w:r>
            <w:r w:rsidRPr="00C711E4">
              <w:rPr>
                <w:rFonts w:ascii="Times New Roman" w:hAnsi="Times New Roman"/>
              </w:rPr>
              <w:t xml:space="preserve"> = "UU\000\000\340\340\377\377\377\177\000"</w:t>
            </w:r>
          </w:p>
          <w:p w:rsidR="005524AC" w:rsidRDefault="00C711E4" w:rsidP="00C711E4">
            <w:pPr>
              <w:pStyle w:val="TableContents"/>
              <w:rPr>
                <w:rFonts w:ascii="Times New Roman" w:hAnsi="Times New Roman"/>
              </w:rPr>
            </w:pPr>
            <w:r w:rsidRPr="00C711E4">
              <w:rPr>
                <w:rFonts w:ascii="Times New Roman" w:hAnsi="Times New Roman"/>
              </w:rPr>
              <w:t>s2</w:t>
            </w:r>
            <w:r>
              <w:rPr>
                <w:rFonts w:ascii="Times New Roman" w:hAnsi="Times New Roman"/>
              </w:rPr>
              <w:t xml:space="preserve">        </w:t>
            </w:r>
            <w:r w:rsidRPr="00C711E4">
              <w:rPr>
                <w:rFonts w:ascii="Times New Roman" w:hAnsi="Times New Roman"/>
              </w:rPr>
              <w:t>= {-8176, 32767, -7351, 32767, -134408736, 32767, 1431655037, 21845, -134503704, 32767,</w:t>
            </w:r>
            <w:r>
              <w:rPr>
                <w:rFonts w:ascii="Times New Roman" w:hAnsi="Times New Roman"/>
              </w:rPr>
              <w:t xml:space="preserve"> </w:t>
            </w:r>
            <w:r w:rsidRPr="00C711E4">
              <w:rPr>
                <w:rFonts w:ascii="Times New Roman" w:hAnsi="Times New Roman"/>
              </w:rPr>
              <w:t>1431654960,</w:t>
            </w:r>
            <w:r>
              <w:rPr>
                <w:rFonts w:ascii="Times New Roman" w:hAnsi="Times New Roman"/>
              </w:rPr>
              <w:t xml:space="preserve"> </w:t>
            </w:r>
            <w:r w:rsidRPr="00C711E4">
              <w:rPr>
                <w:rFonts w:ascii="Times New Roman" w:hAnsi="Times New Roman"/>
              </w:rPr>
              <w:t>21845}</w:t>
            </w:r>
          </w:p>
          <w:p w:rsidR="005524AC" w:rsidRDefault="005524AC" w:rsidP="005524AC">
            <w:pPr>
              <w:pStyle w:val="TableContents"/>
              <w:rPr>
                <w:rFonts w:ascii="Times New Roman" w:hAnsi="Times New Roman"/>
              </w:rPr>
            </w:pPr>
          </w:p>
          <w:p w:rsidR="005524AC" w:rsidRPr="000106AE" w:rsidRDefault="005524AC" w:rsidP="005524AC">
            <w:pPr>
              <w:pStyle w:val="TableContents"/>
              <w:rPr>
                <w:rFonts w:ascii="Times New Roman" w:hAnsi="Times New Roman"/>
              </w:rPr>
            </w:pPr>
          </w:p>
        </w:tc>
      </w:tr>
    </w:tbl>
    <w:p w:rsidR="00B44FDA" w:rsidRPr="000106AE" w:rsidRDefault="00B44FDA">
      <w:pPr>
        <w:rPr>
          <w:rFonts w:ascii="Times New Roman" w:hAnsi="Times New Roman"/>
        </w:rPr>
      </w:pPr>
    </w:p>
    <w:p w:rsidR="00B44FDA" w:rsidRPr="000106AE" w:rsidRDefault="00B44FDA">
      <w:pPr>
        <w:rPr>
          <w:rFonts w:ascii="Times New Roman" w:hAnsi="Times New Roman"/>
        </w:rPr>
      </w:pPr>
    </w:p>
    <w:p w:rsidR="00B44FDA" w:rsidRPr="000106AE" w:rsidRDefault="000106AE">
      <w:pPr>
        <w:rPr>
          <w:rFonts w:ascii="Times New Roman" w:hAnsi="Times New Roman"/>
        </w:rPr>
      </w:pPr>
      <w:r w:rsidRPr="000106AE">
        <w:rPr>
          <w:rFonts w:ascii="Times New Roman" w:hAnsi="Times New Roman"/>
        </w:rPr>
        <w:t xml:space="preserve">(10) Now that </w:t>
      </w:r>
      <w:r w:rsidRPr="000106AE">
        <w:rPr>
          <w:rFonts w:ascii="Courier New" w:hAnsi="Courier New" w:cs="Courier New"/>
        </w:rPr>
        <w:t>s1</w:t>
      </w:r>
      <w:r w:rsidRPr="000106AE">
        <w:rPr>
          <w:rFonts w:ascii="Times New Roman" w:hAnsi="Times New Roman"/>
        </w:rPr>
        <w:t xml:space="preserve"> is not obfuscated, what is its secret value?</w:t>
      </w:r>
    </w:p>
    <w:tbl>
      <w:tblPr>
        <w:tblW w:w="99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972"/>
      </w:tblGrid>
      <w:tr w:rsidR="00B44FDA" w:rsidRPr="000106AE">
        <w:tc>
          <w:tcPr>
            <w:tcW w:w="9972" w:type="dxa"/>
            <w:tcBorders>
              <w:top w:val="single" w:sz="2" w:space="0" w:color="000000"/>
              <w:left w:val="single" w:sz="2" w:space="0" w:color="000000"/>
              <w:bottom w:val="single" w:sz="2" w:space="0" w:color="000000"/>
              <w:right w:val="single" w:sz="2" w:space="0" w:color="000000"/>
            </w:tcBorders>
            <w:shd w:val="clear" w:color="auto" w:fill="auto"/>
          </w:tcPr>
          <w:p w:rsidR="00B44FDA" w:rsidRDefault="00B44FDA" w:rsidP="005524AC">
            <w:pPr>
              <w:pStyle w:val="TableContents"/>
              <w:rPr>
                <w:rFonts w:ascii="Times New Roman" w:hAnsi="Times New Roman" w:cs="Courier New"/>
                <w:color w:val="0070C0"/>
              </w:rPr>
            </w:pPr>
          </w:p>
          <w:p w:rsidR="005524AC" w:rsidRDefault="00C711E4" w:rsidP="005524AC">
            <w:pPr>
              <w:pStyle w:val="TableContents"/>
              <w:rPr>
                <w:rFonts w:ascii="Times New Roman" w:hAnsi="Times New Roman"/>
              </w:rPr>
            </w:pPr>
            <w:r w:rsidRPr="00C711E4">
              <w:rPr>
                <w:rFonts w:ascii="Times New Roman" w:hAnsi="Times New Roman"/>
              </w:rPr>
              <w:t>s1 = "NINETYTWO!!\377"</w:t>
            </w:r>
          </w:p>
          <w:p w:rsidR="005524AC" w:rsidRDefault="005524AC" w:rsidP="005524AC">
            <w:pPr>
              <w:pStyle w:val="TableContents"/>
              <w:rPr>
                <w:rFonts w:ascii="Times New Roman" w:hAnsi="Times New Roman"/>
              </w:rPr>
            </w:pPr>
          </w:p>
          <w:p w:rsidR="005524AC" w:rsidRDefault="005524AC" w:rsidP="005524AC">
            <w:pPr>
              <w:pStyle w:val="TableContents"/>
              <w:rPr>
                <w:rFonts w:ascii="Times New Roman" w:hAnsi="Times New Roman"/>
              </w:rPr>
            </w:pPr>
          </w:p>
          <w:p w:rsidR="005524AC" w:rsidRPr="000106AE" w:rsidRDefault="005524AC" w:rsidP="005524AC">
            <w:pPr>
              <w:pStyle w:val="TableContents"/>
              <w:rPr>
                <w:rFonts w:ascii="Times New Roman" w:hAnsi="Times New Roman"/>
              </w:rPr>
            </w:pPr>
          </w:p>
        </w:tc>
      </w:tr>
    </w:tbl>
    <w:p w:rsidR="00B44FDA" w:rsidRPr="000106AE" w:rsidRDefault="00B44FDA">
      <w:pPr>
        <w:rPr>
          <w:rFonts w:ascii="Times New Roman" w:hAnsi="Times New Roman"/>
        </w:rPr>
      </w:pPr>
    </w:p>
    <w:p w:rsidR="00B44FDA" w:rsidRPr="000106AE" w:rsidRDefault="00B44FDA">
      <w:pPr>
        <w:rPr>
          <w:rFonts w:ascii="Times New Roman" w:hAnsi="Times New Roman"/>
        </w:rPr>
      </w:pPr>
    </w:p>
    <w:p w:rsidR="00B44FDA" w:rsidRPr="000106AE" w:rsidRDefault="000106AE">
      <w:pPr>
        <w:rPr>
          <w:rFonts w:ascii="Times New Roman" w:hAnsi="Times New Roman"/>
        </w:rPr>
      </w:pPr>
      <w:r w:rsidRPr="000106AE">
        <w:rPr>
          <w:rFonts w:ascii="Times New Roman" w:hAnsi="Times New Roman"/>
        </w:rPr>
        <w:t>(10) Looking at the source code, describe the means by which the string is obfuscated:</w:t>
      </w:r>
    </w:p>
    <w:tbl>
      <w:tblPr>
        <w:tblW w:w="99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972"/>
      </w:tblGrid>
      <w:tr w:rsidR="00B44FDA" w:rsidRPr="000106AE">
        <w:tc>
          <w:tcPr>
            <w:tcW w:w="9972" w:type="dxa"/>
            <w:tcBorders>
              <w:top w:val="single" w:sz="2" w:space="0" w:color="000000"/>
              <w:left w:val="single" w:sz="2" w:space="0" w:color="000000"/>
              <w:bottom w:val="single" w:sz="2" w:space="0" w:color="000000"/>
              <w:right w:val="single" w:sz="2" w:space="0" w:color="000000"/>
            </w:tcBorders>
            <w:shd w:val="clear" w:color="auto" w:fill="auto"/>
          </w:tcPr>
          <w:p w:rsidR="00B44FDA" w:rsidRDefault="00B44FDA">
            <w:pPr>
              <w:pStyle w:val="TableContents"/>
              <w:rPr>
                <w:rFonts w:ascii="Times New Roman" w:hAnsi="Times New Roman"/>
                <w:color w:val="0070C0"/>
              </w:rPr>
            </w:pPr>
          </w:p>
          <w:p w:rsidR="005524AC" w:rsidRDefault="000F03C2">
            <w:pPr>
              <w:pStyle w:val="TableContents"/>
              <w:rPr>
                <w:rFonts w:ascii="Times New Roman" w:hAnsi="Times New Roman"/>
              </w:rPr>
            </w:pPr>
            <w:r>
              <w:rPr>
                <w:rFonts w:ascii="Times New Roman" w:hAnsi="Times New Roman"/>
              </w:rPr>
              <w:t>All of the bits at each index in s1 are set equal to the inversion of the bits in s2 the first loop and masked. This results in the secret message</w:t>
            </w:r>
            <w:r w:rsidR="00300C6E">
              <w:rPr>
                <w:rFonts w:ascii="Times New Roman" w:hAnsi="Times New Roman"/>
              </w:rPr>
              <w:t xml:space="preserve"> in s1</w:t>
            </w:r>
            <w:r>
              <w:rPr>
                <w:rFonts w:ascii="Times New Roman" w:hAnsi="Times New Roman"/>
              </w:rPr>
              <w:t>. The message is obfuscated when the values are masked again in the second loop.</w:t>
            </w:r>
            <w:bookmarkStart w:id="0" w:name="_GoBack"/>
            <w:bookmarkEnd w:id="0"/>
          </w:p>
          <w:p w:rsidR="005524AC" w:rsidRPr="000106AE" w:rsidRDefault="005524AC">
            <w:pPr>
              <w:pStyle w:val="TableContents"/>
              <w:rPr>
                <w:rFonts w:ascii="Times New Roman" w:hAnsi="Times New Roman"/>
              </w:rPr>
            </w:pPr>
          </w:p>
        </w:tc>
      </w:tr>
    </w:tbl>
    <w:p w:rsidR="00B44FDA" w:rsidRPr="000106AE" w:rsidRDefault="00B44FDA">
      <w:pPr>
        <w:rPr>
          <w:rFonts w:ascii="Times New Roman" w:hAnsi="Times New Roman"/>
        </w:rPr>
      </w:pPr>
    </w:p>
    <w:sectPr w:rsidR="00B44FDA" w:rsidRPr="000106AE">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AR PL SungtiL GB">
    <w:altName w:val="Calibri"/>
    <w:panose1 w:val="00000000000000000000"/>
    <w:charset w:val="00"/>
    <w:family w:val="roman"/>
    <w:notTrueType/>
    <w:pitch w:val="default"/>
  </w:font>
  <w:font w:name="Lohit Devanagari">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B44FDA"/>
    <w:rsid w:val="000106AE"/>
    <w:rsid w:val="000F03C2"/>
    <w:rsid w:val="00300C6E"/>
    <w:rsid w:val="004A7E1B"/>
    <w:rsid w:val="00506EA8"/>
    <w:rsid w:val="005524AC"/>
    <w:rsid w:val="005C1677"/>
    <w:rsid w:val="006A4415"/>
    <w:rsid w:val="00B44FDA"/>
    <w:rsid w:val="00C711E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FED56"/>
  <w15:docId w15:val="{69198D9A-D01A-9943-8706-DA4BD24F5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SungtiL GB" w:hAnsi="Liberation Serif" w:cs="Lohit Devanagari"/>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Francesconi, Charlie Midn USN USNA Annapolis</cp:lastModifiedBy>
  <cp:revision>9</cp:revision>
  <dcterms:created xsi:type="dcterms:W3CDTF">2020-02-07T15:20:00Z</dcterms:created>
  <dcterms:modified xsi:type="dcterms:W3CDTF">2023-02-23T04:36:00Z</dcterms:modified>
  <dc:language>en-US</dc:language>
</cp:coreProperties>
</file>