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B54CC">
      <w:pPr>
        <w:jc w:val="center"/>
        <w:rPr>
          <w:rFonts w:hint="eastAsia" w:ascii="仿宋_GB2312" w:hAnsi="Arial" w:eastAsia="仿宋_GB2312" w:cs="Arial"/>
          <w:b/>
          <w:color w:val="000000"/>
          <w:sz w:val="44"/>
          <w:szCs w:val="44"/>
        </w:rPr>
      </w:pPr>
      <w:bookmarkStart w:id="0" w:name="_GoBack"/>
      <w:bookmarkEnd w:id="0"/>
    </w:p>
    <w:p w14:paraId="3A62109E">
      <w:pPr>
        <w:jc w:val="center"/>
        <w:rPr>
          <w:rFonts w:hint="eastAsia" w:ascii="仿宋_GB2312" w:hAnsi="Arial" w:eastAsia="仿宋_GB2312" w:cs="Arial"/>
          <w:b/>
          <w:color w:val="000000"/>
          <w:sz w:val="44"/>
          <w:szCs w:val="44"/>
        </w:rPr>
      </w:pPr>
    </w:p>
    <w:p w14:paraId="6CF22FA2">
      <w:pPr>
        <w:jc w:val="center"/>
        <w:rPr>
          <w:rFonts w:hint="eastAsia" w:ascii="宋体" w:hAnsi="宋体" w:cs="Arial"/>
          <w:b/>
          <w:color w:val="000000"/>
          <w:sz w:val="44"/>
          <w:szCs w:val="44"/>
        </w:rPr>
      </w:pPr>
      <w:r>
        <w:rPr>
          <w:rFonts w:hint="eastAsia"/>
          <w:b/>
          <w:sz w:val="52"/>
          <w:szCs w:val="52"/>
          <w:lang w:eastAsia="zh-CN"/>
        </w:rPr>
        <w:t xml:space="preserve"> 宁波市奕博橡塑制品有限公司</w:t>
      </w:r>
      <w:r>
        <w:rPr>
          <w:rFonts w:hint="eastAsia" w:ascii="宋体" w:hAnsi="宋体" w:cs="Arial"/>
          <w:b/>
          <w:color w:val="000000"/>
          <w:sz w:val="44"/>
          <w:szCs w:val="44"/>
        </w:rPr>
        <w:t xml:space="preserve">      </w:t>
      </w:r>
    </w:p>
    <w:p w14:paraId="7A3FFE51">
      <w:pPr>
        <w:jc w:val="center"/>
        <w:rPr>
          <w:rFonts w:hint="eastAsia" w:ascii="宋体" w:hAnsi="宋体" w:cs="Arial"/>
          <w:b/>
          <w:color w:val="000000"/>
          <w:sz w:val="28"/>
          <w:szCs w:val="28"/>
        </w:rPr>
      </w:pPr>
    </w:p>
    <w:p w14:paraId="569C0EBA">
      <w:pPr>
        <w:jc w:val="center"/>
        <w:rPr>
          <w:rFonts w:hint="eastAsia" w:ascii="宋体" w:hAnsi="宋体" w:cs="Arial"/>
          <w:b/>
          <w:color w:val="000000"/>
          <w:sz w:val="52"/>
          <w:szCs w:val="52"/>
        </w:rPr>
      </w:pPr>
    </w:p>
    <w:p w14:paraId="5772A26D">
      <w:pPr>
        <w:jc w:val="center"/>
        <w:rPr>
          <w:rFonts w:hint="eastAsia" w:ascii="宋体" w:hAnsi="宋体" w:cs="Arial"/>
          <w:b/>
          <w:color w:val="000000"/>
          <w:sz w:val="52"/>
          <w:szCs w:val="52"/>
        </w:rPr>
      </w:pPr>
    </w:p>
    <w:p w14:paraId="03B5B973">
      <w:pPr>
        <w:jc w:val="center"/>
        <w:rPr>
          <w:rFonts w:hint="eastAsia" w:ascii="宋体" w:hAnsi="宋体" w:cs="Arial"/>
          <w:b/>
          <w:color w:val="000000"/>
          <w:sz w:val="52"/>
          <w:szCs w:val="52"/>
        </w:rPr>
      </w:pPr>
      <w:r>
        <w:rPr>
          <w:rFonts w:hint="eastAsia" w:ascii="宋体" w:hAnsi="宋体" w:cs="Arial"/>
          <w:b/>
          <w:color w:val="000000"/>
          <w:sz w:val="52"/>
          <w:szCs w:val="52"/>
        </w:rPr>
        <w:t>【产品召回模拟演练记录】</w:t>
      </w:r>
    </w:p>
    <w:p w14:paraId="764B4EDA">
      <w:pPr>
        <w:rPr>
          <w:rFonts w:hint="eastAsia" w:ascii="宋体" w:hAnsi="宋体" w:cs="Arial"/>
          <w:b/>
          <w:color w:val="000000"/>
          <w:sz w:val="44"/>
          <w:szCs w:val="44"/>
        </w:rPr>
      </w:pPr>
      <w:r>
        <w:rPr>
          <w:rFonts w:hint="eastAsia" w:ascii="宋体" w:hAnsi="宋体" w:cs="Arial"/>
          <w:b/>
          <w:color w:val="000000"/>
          <w:sz w:val="44"/>
          <w:szCs w:val="44"/>
        </w:rPr>
        <w:t xml:space="preserve">    </w:t>
      </w:r>
    </w:p>
    <w:p w14:paraId="0CD85553">
      <w:pPr>
        <w:rPr>
          <w:rFonts w:hint="eastAsia" w:ascii="宋体" w:hAnsi="宋体" w:cs="Arial"/>
          <w:b/>
          <w:color w:val="000000"/>
          <w:sz w:val="44"/>
          <w:szCs w:val="44"/>
        </w:rPr>
      </w:pPr>
    </w:p>
    <w:p w14:paraId="6D4BBFB2">
      <w:pPr>
        <w:tabs>
          <w:tab w:val="left" w:pos="2419"/>
        </w:tabs>
        <w:rPr>
          <w:rFonts w:hint="eastAsia" w:ascii="宋体" w:hAnsi="宋体" w:cs="Arial"/>
          <w:b/>
          <w:color w:val="000000"/>
          <w:sz w:val="44"/>
          <w:szCs w:val="44"/>
        </w:rPr>
      </w:pPr>
      <w:r>
        <w:rPr>
          <w:rFonts w:ascii="宋体" w:hAnsi="宋体" w:cs="Arial"/>
          <w:b/>
          <w:color w:val="000000"/>
          <w:sz w:val="44"/>
          <w:szCs w:val="44"/>
        </w:rPr>
        <w:tab/>
      </w:r>
    </w:p>
    <w:p w14:paraId="788762B7">
      <w:pPr>
        <w:tabs>
          <w:tab w:val="left" w:pos="2419"/>
        </w:tabs>
        <w:rPr>
          <w:rFonts w:hint="eastAsia" w:ascii="宋体" w:hAnsi="宋体" w:cs="Arial"/>
          <w:b/>
          <w:color w:val="000000"/>
          <w:sz w:val="44"/>
          <w:szCs w:val="44"/>
        </w:rPr>
      </w:pPr>
    </w:p>
    <w:p w14:paraId="457DA29E">
      <w:pPr>
        <w:tabs>
          <w:tab w:val="left" w:pos="2419"/>
        </w:tabs>
        <w:ind w:firstLine="4578" w:firstLineChars="1425"/>
        <w:rPr>
          <w:rFonts w:hint="eastAsia" w:ascii="宋体" w:hAnsi="宋体" w:cs="Arial"/>
          <w:b/>
          <w:color w:val="000000"/>
          <w:sz w:val="32"/>
          <w:szCs w:val="32"/>
        </w:rPr>
      </w:pPr>
      <w:r>
        <w:rPr>
          <w:rFonts w:hint="eastAsia" w:ascii="宋体" w:hAnsi="宋体" w:cs="Arial"/>
          <w:b/>
          <w:color w:val="000000"/>
          <w:sz w:val="32"/>
          <w:szCs w:val="32"/>
        </w:rPr>
        <w:t xml:space="preserve"> </w:t>
      </w:r>
    </w:p>
    <w:p w14:paraId="294ABC1B">
      <w:pPr>
        <w:tabs>
          <w:tab w:val="left" w:pos="2419"/>
        </w:tabs>
        <w:ind w:firstLine="4578" w:firstLineChars="1425"/>
        <w:rPr>
          <w:rFonts w:hint="eastAsia" w:ascii="宋体" w:hAnsi="宋体" w:cs="Arial"/>
          <w:b/>
          <w:color w:val="000000"/>
          <w:sz w:val="32"/>
          <w:szCs w:val="32"/>
        </w:rPr>
      </w:pPr>
    </w:p>
    <w:p w14:paraId="2DC2DD13">
      <w:pPr>
        <w:tabs>
          <w:tab w:val="left" w:pos="2419"/>
        </w:tabs>
        <w:ind w:firstLine="4578" w:firstLineChars="1425"/>
        <w:rPr>
          <w:rFonts w:hint="eastAsia" w:ascii="宋体" w:hAnsi="宋体" w:cs="Arial"/>
          <w:b/>
          <w:color w:val="000000"/>
          <w:sz w:val="32"/>
          <w:szCs w:val="32"/>
        </w:rPr>
      </w:pPr>
    </w:p>
    <w:p w14:paraId="32FAFC0D">
      <w:pPr>
        <w:tabs>
          <w:tab w:val="left" w:pos="2419"/>
        </w:tabs>
        <w:ind w:firstLine="6274" w:firstLineChars="1953"/>
        <w:rPr>
          <w:rFonts w:hint="eastAsia" w:ascii="宋体" w:hAnsi="宋体" w:cs="Arial"/>
          <w:b/>
          <w:color w:val="000000"/>
          <w:sz w:val="44"/>
          <w:szCs w:val="44"/>
        </w:rPr>
      </w:pPr>
      <w:r>
        <w:rPr>
          <w:rFonts w:hint="eastAsia" w:ascii="宋体" w:hAnsi="宋体" w:cs="Arial"/>
          <w:b/>
          <w:color w:val="000000"/>
          <w:sz w:val="32"/>
          <w:szCs w:val="32"/>
        </w:rPr>
        <w:t>日期：</w:t>
      </w:r>
      <w:r>
        <w:rPr>
          <w:rFonts w:hint="eastAsia" w:ascii="宋体" w:hAnsi="宋体" w:cs="Arial"/>
          <w:b/>
          <w:color w:val="000000"/>
          <w:sz w:val="32"/>
          <w:szCs w:val="32"/>
          <w:lang w:eastAsia="zh-CN"/>
        </w:rPr>
        <w:t>2026年03月</w:t>
      </w:r>
      <w:r>
        <w:rPr>
          <w:rFonts w:hint="eastAsia" w:ascii="宋体" w:hAnsi="宋体" w:cs="Arial"/>
          <w:b/>
          <w:color w:val="000000"/>
          <w:sz w:val="32"/>
          <w:szCs w:val="32"/>
        </w:rPr>
        <w:t>14日</w:t>
      </w:r>
    </w:p>
    <w:p w14:paraId="792346EA">
      <w:pPr>
        <w:jc w:val="center"/>
        <w:rPr>
          <w:rFonts w:hint="eastAsia" w:ascii="仿宋_GB2312" w:hAnsi="Arial" w:eastAsia="仿宋_GB2312" w:cs="Arial"/>
          <w:b/>
          <w:color w:val="000000"/>
          <w:sz w:val="44"/>
          <w:szCs w:val="44"/>
        </w:rPr>
      </w:pPr>
    </w:p>
    <w:p w14:paraId="513DC56A">
      <w:pPr>
        <w:rPr>
          <w:rFonts w:hint="eastAsia" w:ascii="仿宋_GB2312" w:hAnsi="Arial" w:eastAsia="仿宋_GB2312" w:cs="Arial"/>
          <w:b/>
          <w:color w:val="000000"/>
          <w:sz w:val="44"/>
          <w:szCs w:val="44"/>
        </w:rPr>
      </w:pPr>
    </w:p>
    <w:p w14:paraId="20F226C9">
      <w:pPr>
        <w:tabs>
          <w:tab w:val="left" w:pos="8706"/>
        </w:tabs>
        <w:rPr>
          <w:rFonts w:hint="eastAsia" w:ascii="仿宋_GB2312" w:hAnsi="Arial" w:eastAsia="仿宋_GB2312" w:cs="Arial"/>
          <w:b/>
          <w:color w:val="000000"/>
          <w:sz w:val="44"/>
          <w:szCs w:val="44"/>
          <w:lang w:eastAsia="zh-CN"/>
        </w:rPr>
      </w:pPr>
      <w:r>
        <w:rPr>
          <w:rFonts w:hint="eastAsia" w:ascii="仿宋_GB2312" w:hAnsi="Arial" w:eastAsia="仿宋_GB2312" w:cs="Arial"/>
          <w:b/>
          <w:color w:val="000000"/>
          <w:sz w:val="44"/>
          <w:szCs w:val="44"/>
          <w:lang w:eastAsia="zh-CN"/>
        </w:rPr>
        <w:tab/>
      </w:r>
    </w:p>
    <w:p w14:paraId="6399170F">
      <w:pPr>
        <w:ind w:firstLine="663" w:firstLineChars="150"/>
        <w:rPr>
          <w:rFonts w:hint="eastAsia" w:ascii="仿宋_GB2312" w:hAnsi="Arial" w:eastAsia="仿宋_GB2312" w:cs="Arial"/>
          <w:b/>
          <w:color w:val="000000"/>
          <w:sz w:val="44"/>
          <w:szCs w:val="44"/>
        </w:rPr>
      </w:pPr>
    </w:p>
    <w:p w14:paraId="64F122E1">
      <w:pPr>
        <w:ind w:firstLine="663" w:firstLineChars="150"/>
        <w:rPr>
          <w:rFonts w:hint="eastAsia" w:ascii="仿宋_GB2312" w:hAnsi="Arial" w:eastAsia="仿宋_GB2312" w:cs="Arial"/>
          <w:b/>
          <w:color w:val="000000"/>
          <w:sz w:val="44"/>
          <w:szCs w:val="44"/>
          <w:lang w:eastAsia="zh-CN"/>
        </w:rPr>
      </w:pPr>
      <w:r>
        <w:rPr>
          <w:rFonts w:hint="eastAsia" w:ascii="仿宋_GB2312" w:hAnsi="Arial" w:eastAsia="仿宋_GB2312" w:cs="Arial"/>
          <w:b/>
          <w:color w:val="000000"/>
          <w:sz w:val="44"/>
          <w:szCs w:val="44"/>
        </w:rPr>
        <w:t>核准：</w:t>
      </w:r>
      <w:r>
        <w:rPr>
          <w:rFonts w:hint="eastAsia" w:ascii="仿宋_GB2312" w:hAnsi="Arial" w:eastAsia="仿宋_GB2312" w:cs="Arial"/>
          <w:b/>
          <w:color w:val="000000"/>
          <w:sz w:val="44"/>
          <w:szCs w:val="44"/>
          <w:lang w:eastAsia="zh-CN"/>
        </w:rPr>
        <w:t>夏亚明1</w:t>
      </w:r>
      <w:r>
        <w:rPr>
          <w:rFonts w:hint="eastAsia" w:ascii="仿宋_GB2312" w:hAnsi="Arial" w:eastAsia="仿宋_GB2312" w:cs="Arial"/>
          <w:b/>
          <w:bCs/>
          <w:color w:val="000000"/>
          <w:sz w:val="44"/>
          <w:szCs w:val="44"/>
        </w:rPr>
        <w:t xml:space="preserve"> </w:t>
      </w:r>
      <w:r>
        <w:rPr>
          <w:rFonts w:hint="eastAsia" w:ascii="仿宋_GB2312" w:hAnsi="Arial" w:eastAsia="仿宋_GB2312" w:cs="Arial"/>
          <w:b/>
          <w:color w:val="000000"/>
          <w:sz w:val="44"/>
          <w:szCs w:val="44"/>
        </w:rPr>
        <w:t xml:space="preserve">               编制：</w:t>
      </w:r>
      <w:r>
        <w:rPr>
          <w:rFonts w:hint="eastAsia" w:ascii="仿宋_GB2312" w:hAnsi="Arial" w:eastAsia="仿宋_GB2312" w:cs="Arial"/>
          <w:b/>
          <w:color w:val="000000"/>
          <w:sz w:val="44"/>
          <w:szCs w:val="44"/>
          <w:lang w:eastAsia="zh-CN"/>
        </w:rPr>
        <w:t>贾宇11</w:t>
      </w:r>
    </w:p>
    <w:p w14:paraId="44D74FBC">
      <w:pPr>
        <w:jc w:val="center"/>
        <w:rPr>
          <w:rFonts w:hint="eastAsia"/>
          <w:sz w:val="52"/>
          <w:szCs w:val="52"/>
        </w:rPr>
      </w:pPr>
    </w:p>
    <w:p w14:paraId="609249A4">
      <w:pPr>
        <w:jc w:val="center"/>
        <w:rPr>
          <w:rFonts w:hint="eastAsia"/>
          <w:sz w:val="52"/>
          <w:szCs w:val="52"/>
        </w:rPr>
      </w:pPr>
    </w:p>
    <w:p w14:paraId="30635247">
      <w:pPr>
        <w:jc w:val="center"/>
        <w:rPr>
          <w:rFonts w:hint="eastAsia"/>
          <w:sz w:val="52"/>
          <w:szCs w:val="52"/>
        </w:rPr>
      </w:pPr>
      <w:r>
        <w:rPr>
          <w:rFonts w:hint="eastAsia"/>
          <w:sz w:val="52"/>
          <w:szCs w:val="52"/>
        </w:rPr>
        <w:t>【产品召回模拟演练计划】</w:t>
      </w:r>
    </w:p>
    <w:p w14:paraId="4C1B0FEF">
      <w:pPr>
        <w:ind w:left="420" w:hanging="420" w:hangingChars="150"/>
        <w:rPr>
          <w:rFonts w:hint="eastAsia"/>
          <w:sz w:val="28"/>
          <w:szCs w:val="28"/>
        </w:rPr>
      </w:pPr>
      <w:r>
        <w:rPr>
          <w:rFonts w:hint="eastAsia"/>
          <w:sz w:val="28"/>
          <w:szCs w:val="28"/>
        </w:rPr>
        <w:t>1.0目的：当销售的产品存在危害性或潜在危害时，能够迅速有效的做出反映，将危害程度和范围消除或降低。</w:t>
      </w:r>
    </w:p>
    <w:p w14:paraId="5D2B0E8F">
      <w:pPr>
        <w:tabs>
          <w:tab w:val="left" w:pos="720"/>
        </w:tabs>
        <w:ind w:left="358" w:hanging="358" w:hangingChars="128"/>
        <w:rPr>
          <w:rFonts w:hint="eastAsia"/>
          <w:sz w:val="28"/>
          <w:szCs w:val="28"/>
        </w:rPr>
      </w:pPr>
      <w:r>
        <w:rPr>
          <w:rFonts w:hint="eastAsia"/>
          <w:sz w:val="28"/>
          <w:szCs w:val="28"/>
        </w:rPr>
        <w:t>2.0依据：《产品召回控制程序》《标识和可追溯性控制程序》及国家或出口国的相关法律、法规；</w:t>
      </w:r>
    </w:p>
    <w:p w14:paraId="02BBE8CC">
      <w:pPr>
        <w:tabs>
          <w:tab w:val="left" w:pos="720"/>
        </w:tabs>
        <w:ind w:left="358" w:hanging="358" w:hangingChars="128"/>
        <w:rPr>
          <w:rFonts w:hint="eastAsia"/>
          <w:sz w:val="28"/>
          <w:szCs w:val="28"/>
        </w:rPr>
      </w:pPr>
      <w:r>
        <w:rPr>
          <w:rFonts w:hint="eastAsia"/>
          <w:sz w:val="28"/>
          <w:szCs w:val="28"/>
        </w:rPr>
        <w:t>3.0职责：召回小组全面负责、各部门协助。</w:t>
      </w:r>
    </w:p>
    <w:p w14:paraId="3B4B63E5">
      <w:pPr>
        <w:rPr>
          <w:rFonts w:hint="eastAsia"/>
          <w:sz w:val="28"/>
          <w:szCs w:val="28"/>
        </w:rPr>
      </w:pPr>
      <w:r>
        <w:rPr>
          <w:rFonts w:hint="eastAsia" w:ascii="宋体" w:hAnsi="宋体"/>
          <w:sz w:val="28"/>
          <w:szCs w:val="28"/>
        </w:rPr>
        <w:t>4.0</w:t>
      </w:r>
      <w:r>
        <w:rPr>
          <w:rFonts w:hint="eastAsia"/>
          <w:sz w:val="28"/>
          <w:szCs w:val="28"/>
        </w:rPr>
        <w:t>演练流程：</w:t>
      </w:r>
    </w:p>
    <w:p w14:paraId="1C4A0252">
      <w:pPr>
        <w:rPr>
          <w:rFonts w:hint="eastAsia"/>
          <w:sz w:val="28"/>
          <w:szCs w:val="28"/>
        </w:rPr>
      </w:pPr>
      <w:r>
        <w:rPr>
          <w:rFonts w:hint="eastAsia" w:ascii="宋体" w:hAnsi="宋体"/>
          <w:sz w:val="28"/>
          <w:szCs w:val="28"/>
        </w:rPr>
        <w:t>4.1</w:t>
      </w:r>
      <w:r>
        <w:rPr>
          <w:rFonts w:hint="eastAsia"/>
          <w:sz w:val="28"/>
          <w:szCs w:val="28"/>
        </w:rPr>
        <w:t>业务部向客户发布《产品召回模拟演练通知函》后，业务部接待人员按演练内容情况登记《产品投诉资料收集及评价表（演练）》并注明投诉的产品危害等级（A、B、C级，本次为A级），立即送抵总经理签字后下发给召回小组组长；</w:t>
      </w:r>
    </w:p>
    <w:p w14:paraId="576F23B9">
      <w:pPr>
        <w:ind w:left="359" w:leftChars="171" w:firstLine="280" w:firstLineChars="100"/>
        <w:rPr>
          <w:rFonts w:hint="eastAsia"/>
          <w:sz w:val="28"/>
          <w:szCs w:val="28"/>
        </w:rPr>
      </w:pPr>
      <w:r>
        <w:rPr>
          <w:rFonts w:hint="eastAsia"/>
          <w:sz w:val="28"/>
          <w:szCs w:val="28"/>
        </w:rPr>
        <w:t>附表2：《产品投诉资料收集及评价表（演练）》。</w:t>
      </w:r>
    </w:p>
    <w:p w14:paraId="6C81C6F5">
      <w:pPr>
        <w:rPr>
          <w:rFonts w:hint="eastAsia"/>
          <w:sz w:val="28"/>
          <w:szCs w:val="28"/>
        </w:rPr>
      </w:pPr>
      <w:r>
        <w:rPr>
          <w:rFonts w:hint="eastAsia" w:ascii="宋体" w:hAnsi="宋体"/>
          <w:sz w:val="28"/>
          <w:szCs w:val="28"/>
        </w:rPr>
        <w:t>4.2</w:t>
      </w:r>
      <w:r>
        <w:rPr>
          <w:rFonts w:hint="eastAsia"/>
          <w:sz w:val="28"/>
          <w:szCs w:val="28"/>
        </w:rPr>
        <w:t>召回会议及分工安排：召回组长迅速召开召回紧急会议（经理、安全小组成员参加）：                召回小组人员清单</w:t>
      </w:r>
    </w:p>
    <w:tbl>
      <w:tblPr>
        <w:tblStyle w:val="7"/>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395"/>
        <w:gridCol w:w="2780"/>
        <w:gridCol w:w="2875"/>
      </w:tblGrid>
      <w:tr w14:paraId="1B3D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425" w:type="dxa"/>
            <w:noWrap w:val="0"/>
            <w:vAlign w:val="center"/>
          </w:tcPr>
          <w:p w14:paraId="690DBC76">
            <w:pPr>
              <w:jc w:val="center"/>
              <w:rPr>
                <w:rFonts w:hint="eastAsia"/>
                <w:sz w:val="24"/>
              </w:rPr>
            </w:pPr>
            <w:r>
              <w:rPr>
                <w:rFonts w:hint="eastAsia"/>
                <w:sz w:val="24"/>
              </w:rPr>
              <w:t>召回小组</w:t>
            </w:r>
          </w:p>
        </w:tc>
        <w:tc>
          <w:tcPr>
            <w:tcW w:w="1395" w:type="dxa"/>
            <w:noWrap w:val="0"/>
            <w:vAlign w:val="center"/>
          </w:tcPr>
          <w:p w14:paraId="2D9090F1">
            <w:pPr>
              <w:jc w:val="center"/>
              <w:rPr>
                <w:rFonts w:hint="eastAsia"/>
                <w:sz w:val="24"/>
              </w:rPr>
            </w:pPr>
            <w:r>
              <w:rPr>
                <w:rFonts w:hint="eastAsia"/>
                <w:sz w:val="24"/>
              </w:rPr>
              <w:t>姓名</w:t>
            </w:r>
          </w:p>
        </w:tc>
        <w:tc>
          <w:tcPr>
            <w:tcW w:w="2780" w:type="dxa"/>
            <w:noWrap w:val="0"/>
            <w:vAlign w:val="center"/>
          </w:tcPr>
          <w:p w14:paraId="544BBA79">
            <w:pPr>
              <w:jc w:val="center"/>
              <w:rPr>
                <w:rFonts w:hint="eastAsia"/>
                <w:sz w:val="24"/>
              </w:rPr>
            </w:pPr>
            <w:r>
              <w:rPr>
                <w:rFonts w:hint="eastAsia"/>
                <w:sz w:val="24"/>
              </w:rPr>
              <w:t>部门/职务</w:t>
            </w:r>
          </w:p>
        </w:tc>
        <w:tc>
          <w:tcPr>
            <w:tcW w:w="2875" w:type="dxa"/>
            <w:noWrap w:val="0"/>
            <w:vAlign w:val="center"/>
          </w:tcPr>
          <w:p w14:paraId="6A91DA7A">
            <w:pPr>
              <w:jc w:val="center"/>
              <w:rPr>
                <w:rFonts w:hint="eastAsia"/>
                <w:sz w:val="24"/>
              </w:rPr>
            </w:pPr>
            <w:r>
              <w:rPr>
                <w:rFonts w:hint="eastAsia"/>
                <w:sz w:val="24"/>
              </w:rPr>
              <w:t>电话/手机</w:t>
            </w:r>
          </w:p>
        </w:tc>
      </w:tr>
      <w:tr w14:paraId="762E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25" w:type="dxa"/>
            <w:noWrap w:val="0"/>
            <w:vAlign w:val="center"/>
          </w:tcPr>
          <w:p w14:paraId="24757EF3">
            <w:pPr>
              <w:jc w:val="center"/>
              <w:rPr>
                <w:rFonts w:hint="eastAsia"/>
                <w:sz w:val="24"/>
              </w:rPr>
            </w:pPr>
            <w:r>
              <w:rPr>
                <w:rFonts w:hint="eastAsia"/>
                <w:sz w:val="24"/>
              </w:rPr>
              <w:t>组长</w:t>
            </w:r>
          </w:p>
        </w:tc>
        <w:tc>
          <w:tcPr>
            <w:tcW w:w="1395" w:type="dxa"/>
            <w:noWrap w:val="0"/>
            <w:vAlign w:val="center"/>
          </w:tcPr>
          <w:p w14:paraId="194153DE">
            <w:pPr>
              <w:jc w:val="center"/>
              <w:rPr>
                <w:rFonts w:hint="eastAsia" w:eastAsia="宋体"/>
                <w:sz w:val="24"/>
                <w:lang w:eastAsia="zh-CN"/>
              </w:rPr>
            </w:pPr>
            <w:r>
              <w:rPr>
                <w:rFonts w:hint="eastAsia"/>
                <w:sz w:val="24"/>
                <w:lang w:eastAsia="zh-CN"/>
              </w:rPr>
              <w:t>夏亚明1</w:t>
            </w:r>
          </w:p>
        </w:tc>
        <w:tc>
          <w:tcPr>
            <w:tcW w:w="2780" w:type="dxa"/>
            <w:noWrap w:val="0"/>
            <w:vAlign w:val="center"/>
          </w:tcPr>
          <w:p w14:paraId="1F339456">
            <w:pPr>
              <w:jc w:val="center"/>
              <w:rPr>
                <w:rFonts w:hint="eastAsia"/>
                <w:sz w:val="24"/>
              </w:rPr>
            </w:pPr>
            <w:r>
              <w:rPr>
                <w:rFonts w:hint="eastAsia"/>
                <w:sz w:val="24"/>
              </w:rPr>
              <w:t>总经理</w:t>
            </w:r>
          </w:p>
        </w:tc>
        <w:tc>
          <w:tcPr>
            <w:tcW w:w="2875" w:type="dxa"/>
            <w:noWrap w:val="0"/>
            <w:vAlign w:val="center"/>
          </w:tcPr>
          <w:p w14:paraId="34CDB091">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13867883378</w:t>
            </w:r>
          </w:p>
        </w:tc>
      </w:tr>
      <w:tr w14:paraId="3699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425" w:type="dxa"/>
            <w:noWrap w:val="0"/>
            <w:vAlign w:val="center"/>
          </w:tcPr>
          <w:p w14:paraId="2D54EE4E">
            <w:pPr>
              <w:jc w:val="center"/>
              <w:rPr>
                <w:rFonts w:hint="eastAsia"/>
                <w:sz w:val="24"/>
              </w:rPr>
            </w:pPr>
            <w:r>
              <w:rPr>
                <w:rFonts w:hint="eastAsia"/>
                <w:sz w:val="24"/>
              </w:rPr>
              <w:t>组员</w:t>
            </w:r>
          </w:p>
        </w:tc>
        <w:tc>
          <w:tcPr>
            <w:tcW w:w="1395" w:type="dxa"/>
            <w:noWrap w:val="0"/>
            <w:vAlign w:val="center"/>
          </w:tcPr>
          <w:p w14:paraId="43BD9AA1">
            <w:pPr>
              <w:jc w:val="center"/>
              <w:rPr>
                <w:rFonts w:hint="eastAsia" w:eastAsia="宋体"/>
                <w:sz w:val="24"/>
                <w:lang w:eastAsia="zh-CN"/>
              </w:rPr>
            </w:pPr>
            <w:r>
              <w:rPr>
                <w:rFonts w:hint="eastAsia" w:ascii="宋体" w:hAnsi="宋体" w:cs="宋体"/>
                <w:szCs w:val="21"/>
                <w:lang w:eastAsia="zh-CN"/>
              </w:rPr>
              <w:t>贾宇11</w:t>
            </w:r>
          </w:p>
        </w:tc>
        <w:tc>
          <w:tcPr>
            <w:tcW w:w="2780" w:type="dxa"/>
            <w:noWrap w:val="0"/>
            <w:vAlign w:val="center"/>
          </w:tcPr>
          <w:p w14:paraId="0CD58D13">
            <w:pPr>
              <w:jc w:val="center"/>
              <w:rPr>
                <w:rFonts w:hint="eastAsia" w:eastAsia="宋体"/>
                <w:sz w:val="24"/>
                <w:lang w:eastAsia="zh-CN"/>
              </w:rPr>
            </w:pPr>
            <w:r>
              <w:rPr>
                <w:rFonts w:hint="eastAsia"/>
                <w:sz w:val="24"/>
              </w:rPr>
              <w:t>管理者代表</w:t>
            </w:r>
            <w:r>
              <w:rPr>
                <w:rFonts w:hint="eastAsia"/>
                <w:sz w:val="24"/>
                <w:lang w:eastAsia="zh-CN"/>
              </w:rPr>
              <w:t>、</w:t>
            </w:r>
            <w:r>
              <w:rPr>
                <w:rFonts w:hint="eastAsia"/>
                <w:sz w:val="24"/>
              </w:rPr>
              <w:t>品质部/部门经理</w:t>
            </w:r>
          </w:p>
        </w:tc>
        <w:tc>
          <w:tcPr>
            <w:tcW w:w="2875" w:type="dxa"/>
            <w:noWrap w:val="0"/>
            <w:vAlign w:val="center"/>
          </w:tcPr>
          <w:p w14:paraId="347E88E4">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13868105727</w:t>
            </w:r>
          </w:p>
        </w:tc>
      </w:tr>
      <w:tr w14:paraId="3019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425" w:type="dxa"/>
            <w:noWrap w:val="0"/>
            <w:vAlign w:val="center"/>
          </w:tcPr>
          <w:p w14:paraId="09505D38">
            <w:pPr>
              <w:jc w:val="center"/>
              <w:rPr>
                <w:rFonts w:hint="eastAsia"/>
                <w:sz w:val="24"/>
              </w:rPr>
            </w:pPr>
            <w:r>
              <w:rPr>
                <w:rFonts w:hint="eastAsia"/>
                <w:sz w:val="24"/>
              </w:rPr>
              <w:t>组员</w:t>
            </w:r>
          </w:p>
        </w:tc>
        <w:tc>
          <w:tcPr>
            <w:tcW w:w="1395" w:type="dxa"/>
            <w:noWrap w:val="0"/>
            <w:vAlign w:val="center"/>
          </w:tcPr>
          <w:p w14:paraId="190A2963">
            <w:pPr>
              <w:jc w:val="center"/>
              <w:rPr>
                <w:rFonts w:hint="eastAsia" w:eastAsia="宋体"/>
                <w:sz w:val="24"/>
                <w:lang w:eastAsia="zh-CN"/>
              </w:rPr>
            </w:pPr>
            <w:r>
              <w:rPr>
                <w:rFonts w:hint="eastAsia" w:ascii="宋体" w:hAnsi="宋体" w:cs="宋体"/>
                <w:szCs w:val="21"/>
                <w:lang w:eastAsia="zh-CN"/>
              </w:rPr>
              <w:t>龚伟1</w:t>
            </w:r>
          </w:p>
        </w:tc>
        <w:tc>
          <w:tcPr>
            <w:tcW w:w="2780" w:type="dxa"/>
            <w:noWrap w:val="0"/>
            <w:vAlign w:val="center"/>
          </w:tcPr>
          <w:p w14:paraId="24E154DE">
            <w:pPr>
              <w:jc w:val="center"/>
              <w:rPr>
                <w:rFonts w:hint="eastAsia"/>
                <w:sz w:val="24"/>
              </w:rPr>
            </w:pPr>
            <w:r>
              <w:rPr>
                <w:rFonts w:hint="eastAsia"/>
                <w:sz w:val="24"/>
                <w:lang w:val="en-US" w:eastAsia="zh-CN"/>
              </w:rPr>
              <w:t>生产部</w:t>
            </w:r>
            <w:r>
              <w:rPr>
                <w:rFonts w:hint="eastAsia"/>
                <w:sz w:val="24"/>
              </w:rPr>
              <w:t>部门经理</w:t>
            </w:r>
          </w:p>
        </w:tc>
        <w:tc>
          <w:tcPr>
            <w:tcW w:w="2875" w:type="dxa"/>
            <w:noWrap w:val="0"/>
            <w:vAlign w:val="center"/>
          </w:tcPr>
          <w:p w14:paraId="3EBAC676">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13868105727</w:t>
            </w:r>
          </w:p>
        </w:tc>
      </w:tr>
      <w:tr w14:paraId="490F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425" w:type="dxa"/>
            <w:noWrap w:val="0"/>
            <w:vAlign w:val="center"/>
          </w:tcPr>
          <w:p w14:paraId="0D5D5FA9">
            <w:pPr>
              <w:jc w:val="center"/>
              <w:rPr>
                <w:rFonts w:hint="eastAsia"/>
                <w:sz w:val="24"/>
              </w:rPr>
            </w:pPr>
            <w:r>
              <w:rPr>
                <w:rFonts w:hint="eastAsia"/>
                <w:sz w:val="24"/>
              </w:rPr>
              <w:t>组员</w:t>
            </w:r>
          </w:p>
        </w:tc>
        <w:tc>
          <w:tcPr>
            <w:tcW w:w="1395" w:type="dxa"/>
            <w:noWrap w:val="0"/>
            <w:vAlign w:val="center"/>
          </w:tcPr>
          <w:p w14:paraId="307D40E2">
            <w:pPr>
              <w:jc w:val="center"/>
              <w:rPr>
                <w:rFonts w:hint="eastAsia" w:eastAsia="宋体"/>
                <w:sz w:val="24"/>
                <w:lang w:eastAsia="zh-CN"/>
              </w:rPr>
            </w:pPr>
            <w:r>
              <w:rPr>
                <w:rFonts w:hint="eastAsia" w:ascii="宋体" w:hAnsi="宋体" w:cs="宋体"/>
                <w:szCs w:val="21"/>
                <w:lang w:eastAsia="zh-CN"/>
              </w:rPr>
              <w:t>项万青1</w:t>
            </w:r>
          </w:p>
        </w:tc>
        <w:tc>
          <w:tcPr>
            <w:tcW w:w="2780" w:type="dxa"/>
            <w:noWrap w:val="0"/>
            <w:vAlign w:val="center"/>
          </w:tcPr>
          <w:p w14:paraId="62524204">
            <w:pPr>
              <w:jc w:val="center"/>
              <w:rPr>
                <w:rFonts w:hint="eastAsia"/>
                <w:sz w:val="24"/>
              </w:rPr>
            </w:pPr>
            <w:r>
              <w:rPr>
                <w:rFonts w:hint="eastAsia"/>
                <w:sz w:val="24"/>
              </w:rPr>
              <w:t>业务部/部门经理</w:t>
            </w:r>
          </w:p>
        </w:tc>
        <w:tc>
          <w:tcPr>
            <w:tcW w:w="2875" w:type="dxa"/>
            <w:noWrap w:val="0"/>
            <w:vAlign w:val="center"/>
          </w:tcPr>
          <w:p w14:paraId="4D528120">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18086669079</w:t>
            </w:r>
          </w:p>
        </w:tc>
      </w:tr>
    </w:tbl>
    <w:p w14:paraId="1C8E360B">
      <w:pPr>
        <w:jc w:val="left"/>
        <w:rPr>
          <w:rFonts w:hint="eastAsia"/>
          <w:sz w:val="28"/>
          <w:szCs w:val="28"/>
        </w:rPr>
      </w:pPr>
      <w:r>
        <w:rPr>
          <w:rFonts w:hint="eastAsia" w:ascii="宋体" w:hAnsi="宋体"/>
          <w:sz w:val="28"/>
          <w:szCs w:val="28"/>
        </w:rPr>
        <w:t xml:space="preserve">    5.2.1</w:t>
      </w:r>
      <w:r>
        <w:rPr>
          <w:rFonts w:hint="eastAsia"/>
          <w:sz w:val="28"/>
          <w:szCs w:val="28"/>
        </w:rPr>
        <w:t>召回小组组长组织相关人员进行审核评估，并制定召回步骤和期限。</w:t>
      </w:r>
    </w:p>
    <w:p w14:paraId="505F9978">
      <w:pPr>
        <w:ind w:firstLine="560" w:firstLineChars="200"/>
        <w:jc w:val="left"/>
        <w:rPr>
          <w:rFonts w:hint="eastAsia"/>
          <w:sz w:val="28"/>
          <w:szCs w:val="28"/>
        </w:rPr>
      </w:pPr>
      <w:r>
        <w:rPr>
          <w:rFonts w:hint="eastAsia" w:ascii="宋体" w:hAnsi="宋体"/>
          <w:sz w:val="28"/>
          <w:szCs w:val="28"/>
        </w:rPr>
        <w:t>5.2.2</w:t>
      </w:r>
      <w:r>
        <w:rPr>
          <w:rFonts w:hint="eastAsia"/>
          <w:sz w:val="28"/>
          <w:szCs w:val="28"/>
        </w:rPr>
        <w:t>车间主任：立即停产，并由召回小组对质量运行流程进行全面确认。</w:t>
      </w:r>
    </w:p>
    <w:p w14:paraId="5C04A5BA">
      <w:pPr>
        <w:ind w:left="841" w:leftChars="267" w:hanging="280" w:hangingChars="100"/>
        <w:jc w:val="left"/>
        <w:rPr>
          <w:rFonts w:hint="eastAsia"/>
          <w:sz w:val="28"/>
          <w:szCs w:val="28"/>
        </w:rPr>
      </w:pPr>
      <w:r>
        <w:rPr>
          <w:rFonts w:hint="eastAsia" w:ascii="宋体" w:hAnsi="宋体"/>
          <w:sz w:val="28"/>
          <w:szCs w:val="28"/>
        </w:rPr>
        <w:t>5.2.3业务部同客户采取电话，传真的方法联系具体召回事宜。确定召回至国内所需时间，并办理具体退运召回手续。</w:t>
      </w:r>
    </w:p>
    <w:p w14:paraId="0253514A">
      <w:pPr>
        <w:ind w:left="841" w:leftChars="267" w:hanging="280" w:hangingChars="100"/>
        <w:jc w:val="left"/>
        <w:rPr>
          <w:rFonts w:hint="eastAsia"/>
          <w:sz w:val="28"/>
          <w:szCs w:val="28"/>
        </w:rPr>
      </w:pPr>
      <w:r>
        <w:rPr>
          <w:rFonts w:hint="eastAsia" w:ascii="宋体" w:hAnsi="宋体"/>
          <w:sz w:val="28"/>
          <w:szCs w:val="28"/>
        </w:rPr>
        <w:t>5.2.4</w:t>
      </w:r>
      <w:r>
        <w:rPr>
          <w:rFonts w:hint="eastAsia"/>
          <w:sz w:val="28"/>
          <w:szCs w:val="28"/>
        </w:rPr>
        <w:t>仓库主管：对本批的剩余产品进行封存、标识、隔离，正在发运的货物全部暂停。</w:t>
      </w:r>
    </w:p>
    <w:p w14:paraId="5DA3D416">
      <w:pPr>
        <w:jc w:val="center"/>
        <w:rPr>
          <w:rFonts w:hint="eastAsia"/>
          <w:sz w:val="52"/>
          <w:szCs w:val="52"/>
        </w:rPr>
      </w:pPr>
      <w:r>
        <w:rPr>
          <w:rFonts w:hint="eastAsia"/>
          <w:sz w:val="52"/>
          <w:szCs w:val="52"/>
        </w:rPr>
        <w:t>【产品召回模拟演练计划】</w:t>
      </w:r>
    </w:p>
    <w:p w14:paraId="72597043">
      <w:pPr>
        <w:ind w:left="841" w:leftChars="267" w:hanging="280" w:hangingChars="100"/>
        <w:jc w:val="left"/>
        <w:rPr>
          <w:rFonts w:hint="eastAsia"/>
          <w:sz w:val="28"/>
          <w:szCs w:val="28"/>
        </w:rPr>
      </w:pPr>
      <w:r>
        <w:rPr>
          <w:rFonts w:hint="eastAsia" w:ascii="宋体" w:hAnsi="宋体"/>
          <w:sz w:val="28"/>
          <w:szCs w:val="28"/>
        </w:rPr>
        <w:t>5.2.5</w:t>
      </w:r>
      <w:r>
        <w:rPr>
          <w:rFonts w:hint="eastAsia"/>
          <w:sz w:val="28"/>
          <w:szCs w:val="28"/>
        </w:rPr>
        <w:t>生产经理：将此供应商提供的剩余原料1以及以此原料1加工的产品半成品全部暂停生产、销售、消费；并由召回小组进行隔离、评估。</w:t>
      </w:r>
    </w:p>
    <w:p w14:paraId="415F7A00">
      <w:pPr>
        <w:ind w:left="420" w:leftChars="200" w:firstLine="140" w:firstLineChars="50"/>
        <w:jc w:val="left"/>
        <w:rPr>
          <w:rFonts w:hint="eastAsia"/>
          <w:sz w:val="28"/>
          <w:szCs w:val="28"/>
        </w:rPr>
      </w:pPr>
      <w:r>
        <w:rPr>
          <w:rFonts w:hint="eastAsia" w:ascii="宋体" w:hAnsi="宋体"/>
          <w:sz w:val="28"/>
          <w:szCs w:val="28"/>
        </w:rPr>
        <w:t>5.3</w:t>
      </w:r>
      <w:r>
        <w:rPr>
          <w:rFonts w:hint="eastAsia"/>
          <w:sz w:val="28"/>
          <w:szCs w:val="28"/>
        </w:rPr>
        <w:t>后续处理：对于分析结果（产品存在或潜在危害）处理：</w:t>
      </w:r>
    </w:p>
    <w:p w14:paraId="4CFF6D02">
      <w:pPr>
        <w:ind w:left="980" w:leftChars="400" w:hanging="140" w:hangingChars="50"/>
        <w:jc w:val="left"/>
        <w:rPr>
          <w:rFonts w:hint="eastAsia"/>
          <w:sz w:val="28"/>
          <w:szCs w:val="28"/>
        </w:rPr>
      </w:pPr>
      <w:r>
        <w:rPr>
          <w:rFonts w:hint="eastAsia" w:ascii="宋体" w:hAnsi="宋体"/>
          <w:sz w:val="28"/>
          <w:szCs w:val="28"/>
        </w:rPr>
        <w:t>5.3.1</w:t>
      </w:r>
      <w:r>
        <w:rPr>
          <w:rFonts w:hint="eastAsia"/>
          <w:sz w:val="28"/>
          <w:szCs w:val="28"/>
        </w:rPr>
        <w:t>业务部、仓储联系将本批次销售的产品全部召回，并确认召回数量；填写《产品召回记录表》。</w:t>
      </w:r>
    </w:p>
    <w:p w14:paraId="336E5BE2">
      <w:pPr>
        <w:ind w:firstLine="840" w:firstLineChars="300"/>
        <w:jc w:val="left"/>
        <w:rPr>
          <w:rFonts w:hint="eastAsia"/>
          <w:sz w:val="28"/>
          <w:szCs w:val="28"/>
        </w:rPr>
      </w:pPr>
      <w:r>
        <w:rPr>
          <w:rFonts w:hint="eastAsia" w:ascii="宋体" w:hAnsi="宋体"/>
          <w:sz w:val="28"/>
          <w:szCs w:val="28"/>
        </w:rPr>
        <w:t>5.3.2</w:t>
      </w:r>
      <w:r>
        <w:rPr>
          <w:rFonts w:hint="eastAsia"/>
          <w:sz w:val="28"/>
          <w:szCs w:val="28"/>
        </w:rPr>
        <w:t>品质部对其它批次的留样和剩余产品进行抽样送检。</w:t>
      </w:r>
    </w:p>
    <w:p w14:paraId="12E63850">
      <w:pPr>
        <w:ind w:left="1120" w:leftChars="400" w:hanging="280" w:hangingChars="100"/>
        <w:jc w:val="left"/>
        <w:rPr>
          <w:rFonts w:hint="eastAsia"/>
          <w:sz w:val="28"/>
          <w:szCs w:val="28"/>
        </w:rPr>
      </w:pPr>
      <w:r>
        <w:rPr>
          <w:rFonts w:hint="eastAsia" w:ascii="宋体" w:hAnsi="宋体"/>
          <w:sz w:val="28"/>
          <w:szCs w:val="28"/>
        </w:rPr>
        <w:t>5.3.3</w:t>
      </w:r>
      <w:r>
        <w:rPr>
          <w:rFonts w:hint="eastAsia"/>
          <w:sz w:val="28"/>
          <w:szCs w:val="28"/>
        </w:rPr>
        <w:t>由召回安全小组对质量控制体系及质量安全计划重新进行策划和确认；填写《质量安全危害分析工作单》《质量安全计划表》。</w:t>
      </w:r>
    </w:p>
    <w:p w14:paraId="129D824B">
      <w:pPr>
        <w:ind w:left="1120" w:leftChars="400" w:hanging="280" w:hangingChars="100"/>
        <w:jc w:val="left"/>
        <w:rPr>
          <w:rFonts w:hint="eastAsia"/>
          <w:sz w:val="28"/>
          <w:szCs w:val="28"/>
        </w:rPr>
      </w:pPr>
      <w:r>
        <w:rPr>
          <w:rFonts w:hint="eastAsia" w:ascii="宋体" w:hAnsi="宋体"/>
          <w:sz w:val="28"/>
          <w:szCs w:val="28"/>
        </w:rPr>
        <w:t>5.3.4</w:t>
      </w:r>
      <w:r>
        <w:rPr>
          <w:rFonts w:hint="eastAsia"/>
          <w:sz w:val="28"/>
          <w:szCs w:val="28"/>
        </w:rPr>
        <w:t>召回小组对召回产品和库存产品时进行评估，处理（销毁或处理后另做它用）；《不合格产品处理记录》。</w:t>
      </w:r>
    </w:p>
    <w:p w14:paraId="697FCFBC">
      <w:pPr>
        <w:ind w:left="561" w:leftChars="267" w:firstLine="280" w:firstLineChars="100"/>
        <w:jc w:val="left"/>
        <w:rPr>
          <w:rFonts w:hint="eastAsia"/>
          <w:sz w:val="28"/>
          <w:szCs w:val="28"/>
        </w:rPr>
      </w:pPr>
      <w:r>
        <w:rPr>
          <w:rFonts w:hint="eastAsia" w:ascii="宋体" w:hAnsi="宋体"/>
          <w:sz w:val="28"/>
          <w:szCs w:val="28"/>
        </w:rPr>
        <w:t>5.3.5</w:t>
      </w:r>
      <w:r>
        <w:rPr>
          <w:rFonts w:hint="eastAsia"/>
          <w:sz w:val="28"/>
          <w:szCs w:val="28"/>
        </w:rPr>
        <w:t>业务部和顾客沟通进行索赔、补偿事宜。</w:t>
      </w:r>
    </w:p>
    <w:p w14:paraId="71965409">
      <w:pPr>
        <w:ind w:left="561" w:leftChars="267" w:firstLine="280" w:firstLineChars="100"/>
        <w:jc w:val="left"/>
        <w:rPr>
          <w:rFonts w:hint="eastAsia"/>
          <w:sz w:val="28"/>
          <w:szCs w:val="28"/>
        </w:rPr>
      </w:pPr>
      <w:r>
        <w:rPr>
          <w:rFonts w:hint="eastAsia" w:ascii="宋体" w:hAnsi="宋体"/>
          <w:sz w:val="28"/>
          <w:szCs w:val="28"/>
        </w:rPr>
        <w:t>5.3.6</w:t>
      </w:r>
      <w:r>
        <w:rPr>
          <w:rFonts w:hint="eastAsia"/>
          <w:sz w:val="28"/>
          <w:szCs w:val="28"/>
        </w:rPr>
        <w:t>反馈信息</w:t>
      </w:r>
    </w:p>
    <w:p w14:paraId="358995A7">
      <w:pPr>
        <w:ind w:left="359" w:leftChars="171"/>
        <w:jc w:val="left"/>
        <w:rPr>
          <w:rFonts w:hint="eastAsia" w:ascii="宋体" w:hAnsi="宋体"/>
          <w:sz w:val="28"/>
          <w:szCs w:val="28"/>
        </w:rPr>
      </w:pPr>
      <w:r>
        <w:rPr>
          <w:rFonts w:hint="eastAsia" w:ascii="宋体" w:hAnsi="宋体"/>
          <w:sz w:val="28"/>
          <w:szCs w:val="28"/>
        </w:rPr>
        <w:t>6.0附个：附表一，附表二，附表三，附表四，附表五，附表六，附表七，附表八。</w:t>
      </w:r>
    </w:p>
    <w:p w14:paraId="59711663">
      <w:pPr>
        <w:ind w:left="359" w:leftChars="171"/>
        <w:jc w:val="left"/>
        <w:rPr>
          <w:rFonts w:hint="eastAsia"/>
          <w:sz w:val="28"/>
          <w:szCs w:val="28"/>
        </w:rPr>
      </w:pPr>
    </w:p>
    <w:p w14:paraId="3E9F29DA">
      <w:pPr>
        <w:ind w:left="359" w:leftChars="171"/>
        <w:jc w:val="left"/>
        <w:rPr>
          <w:rFonts w:hint="eastAsia"/>
          <w:sz w:val="28"/>
          <w:szCs w:val="28"/>
        </w:rPr>
      </w:pPr>
    </w:p>
    <w:p w14:paraId="0D5F444B">
      <w:pPr>
        <w:ind w:left="359" w:leftChars="171"/>
        <w:jc w:val="left"/>
        <w:rPr>
          <w:rFonts w:hint="eastAsia"/>
          <w:sz w:val="28"/>
          <w:szCs w:val="28"/>
        </w:rPr>
      </w:pPr>
    </w:p>
    <w:p w14:paraId="09917BF2">
      <w:pPr>
        <w:ind w:left="359" w:leftChars="171"/>
        <w:jc w:val="left"/>
        <w:rPr>
          <w:rFonts w:hint="eastAsia"/>
          <w:sz w:val="28"/>
          <w:szCs w:val="28"/>
        </w:rPr>
      </w:pPr>
    </w:p>
    <w:p w14:paraId="64DF23DE">
      <w:pPr>
        <w:ind w:left="359" w:leftChars="171"/>
        <w:jc w:val="left"/>
        <w:rPr>
          <w:rFonts w:hint="eastAsia"/>
          <w:sz w:val="28"/>
          <w:szCs w:val="28"/>
        </w:rPr>
      </w:pPr>
    </w:p>
    <w:p w14:paraId="4492930F">
      <w:pPr>
        <w:ind w:firstLine="280" w:firstLineChars="100"/>
        <w:rPr>
          <w:rFonts w:hint="eastAsia"/>
          <w:sz w:val="28"/>
          <w:szCs w:val="28"/>
        </w:rPr>
      </w:pPr>
    </w:p>
    <w:p w14:paraId="7DECEE5D">
      <w:pPr>
        <w:ind w:firstLine="280" w:firstLineChars="100"/>
        <w:rPr>
          <w:rFonts w:hint="eastAsia"/>
          <w:sz w:val="28"/>
          <w:szCs w:val="28"/>
        </w:rPr>
      </w:pPr>
    </w:p>
    <w:p w14:paraId="5922236E">
      <w:pPr>
        <w:ind w:firstLine="280" w:firstLineChars="100"/>
        <w:rPr>
          <w:rFonts w:hint="eastAsia"/>
          <w:sz w:val="28"/>
          <w:szCs w:val="28"/>
        </w:rPr>
      </w:pPr>
    </w:p>
    <w:p w14:paraId="1F088ECA">
      <w:pPr>
        <w:ind w:firstLine="280" w:firstLineChars="100"/>
        <w:rPr>
          <w:rFonts w:hint="eastAsia"/>
          <w:sz w:val="28"/>
          <w:szCs w:val="28"/>
        </w:rPr>
      </w:pPr>
    </w:p>
    <w:p w14:paraId="5D04C46D">
      <w:pPr>
        <w:ind w:firstLine="280" w:firstLineChars="100"/>
        <w:rPr>
          <w:rFonts w:hint="eastAsia"/>
          <w:sz w:val="28"/>
          <w:szCs w:val="28"/>
        </w:rPr>
      </w:pPr>
    </w:p>
    <w:p w14:paraId="6B8F6BE4">
      <w:pPr>
        <w:rPr>
          <w:rFonts w:hint="eastAsia"/>
          <w:sz w:val="28"/>
          <w:szCs w:val="28"/>
        </w:rPr>
      </w:pPr>
    </w:p>
    <w:p w14:paraId="559B8188">
      <w:pPr>
        <w:ind w:firstLine="280" w:firstLineChars="100"/>
        <w:rPr>
          <w:rFonts w:hint="eastAsia"/>
          <w:sz w:val="28"/>
          <w:szCs w:val="28"/>
        </w:rPr>
      </w:pPr>
      <w:r>
        <w:rPr>
          <w:rFonts w:hint="eastAsia"/>
          <w:sz w:val="28"/>
          <w:szCs w:val="28"/>
        </w:rPr>
        <w:t>附表1</w:t>
      </w:r>
    </w:p>
    <w:p w14:paraId="632F2DE4">
      <w:pPr>
        <w:jc w:val="center"/>
        <w:rPr>
          <w:rFonts w:hint="eastAsia"/>
          <w:b/>
          <w:bCs/>
          <w:sz w:val="52"/>
        </w:rPr>
      </w:pPr>
      <w:r>
        <w:rPr>
          <w:rFonts w:hint="eastAsia"/>
          <w:b/>
          <w:bCs/>
          <w:sz w:val="52"/>
        </w:rPr>
        <w:t>【产品召回演练通知函】</w:t>
      </w:r>
    </w:p>
    <w:p w14:paraId="01F4BC0A">
      <w:pPr>
        <w:rPr>
          <w:rFonts w:hint="eastAsia"/>
          <w:b/>
          <w:bCs/>
          <w:sz w:val="52"/>
        </w:rPr>
      </w:pPr>
    </w:p>
    <w:p w14:paraId="3457A4E4">
      <w:pPr>
        <w:rPr>
          <w:rFonts w:hint="eastAsia"/>
          <w:b/>
          <w:bCs/>
          <w:sz w:val="32"/>
          <w:szCs w:val="32"/>
        </w:rPr>
      </w:pPr>
      <w:r>
        <w:rPr>
          <w:rFonts w:hint="eastAsia"/>
          <w:b/>
          <w:bCs/>
          <w:sz w:val="32"/>
          <w:szCs w:val="32"/>
        </w:rPr>
        <w:t>尊敬的客户：</w:t>
      </w:r>
    </w:p>
    <w:p w14:paraId="34873EFB">
      <w:pPr>
        <w:rPr>
          <w:rFonts w:hint="eastAsia"/>
          <w:b/>
          <w:bCs/>
          <w:sz w:val="32"/>
          <w:szCs w:val="32"/>
        </w:rPr>
      </w:pPr>
    </w:p>
    <w:p w14:paraId="5644E444">
      <w:pPr>
        <w:ind w:firstLine="630"/>
        <w:rPr>
          <w:rFonts w:hint="eastAsia"/>
          <w:bCs/>
          <w:sz w:val="44"/>
          <w:szCs w:val="44"/>
        </w:rPr>
      </w:pPr>
      <w:r>
        <w:rPr>
          <w:rFonts w:hint="eastAsia"/>
          <w:bCs/>
          <w:sz w:val="44"/>
          <w:szCs w:val="44"/>
        </w:rPr>
        <w:t>为保证我公司产品召回控制程序的有效性，我司决定在</w:t>
      </w:r>
      <w:r>
        <w:rPr>
          <w:rFonts w:hint="eastAsia"/>
          <w:bCs/>
          <w:sz w:val="44"/>
          <w:szCs w:val="44"/>
          <w:lang w:eastAsia="zh-CN"/>
        </w:rPr>
        <w:t>2026年03月</w:t>
      </w:r>
      <w:r>
        <w:rPr>
          <w:rFonts w:hint="eastAsia"/>
          <w:bCs/>
          <w:sz w:val="44"/>
          <w:szCs w:val="44"/>
        </w:rPr>
        <w:t>04日~</w:t>
      </w:r>
      <w:r>
        <w:rPr>
          <w:rFonts w:hint="eastAsia"/>
          <w:bCs/>
          <w:sz w:val="44"/>
          <w:szCs w:val="44"/>
          <w:lang w:eastAsia="zh-CN"/>
        </w:rPr>
        <w:t>03月</w:t>
      </w:r>
      <w:r>
        <w:rPr>
          <w:rFonts w:hint="eastAsia"/>
          <w:bCs/>
          <w:sz w:val="44"/>
          <w:szCs w:val="44"/>
        </w:rPr>
        <w:t>14日为止实施召回演练，因此在此期间发给你的文个如果带“模拟”字样，均为本次演练需要（非产品出现质量事故）。</w:t>
      </w:r>
    </w:p>
    <w:p w14:paraId="265EF9EE">
      <w:pPr>
        <w:ind w:firstLine="630"/>
        <w:rPr>
          <w:rFonts w:hint="eastAsia"/>
          <w:bCs/>
          <w:color w:val="FF0000"/>
          <w:sz w:val="44"/>
          <w:szCs w:val="44"/>
        </w:rPr>
      </w:pPr>
    </w:p>
    <w:p w14:paraId="334A4C7C">
      <w:pPr>
        <w:ind w:firstLine="630"/>
        <w:rPr>
          <w:rFonts w:hint="eastAsia"/>
          <w:bCs/>
          <w:sz w:val="44"/>
          <w:szCs w:val="44"/>
        </w:rPr>
      </w:pPr>
    </w:p>
    <w:p w14:paraId="08CCABCD">
      <w:pPr>
        <w:ind w:firstLine="660" w:firstLineChars="150"/>
        <w:rPr>
          <w:rFonts w:hint="eastAsia"/>
          <w:bCs/>
          <w:sz w:val="44"/>
          <w:szCs w:val="44"/>
        </w:rPr>
      </w:pPr>
      <w:r>
        <w:rPr>
          <w:rFonts w:hint="eastAsia"/>
          <w:bCs/>
          <w:sz w:val="44"/>
          <w:szCs w:val="44"/>
        </w:rPr>
        <w:t>在敬请予以谅解并配合。</w:t>
      </w:r>
    </w:p>
    <w:p w14:paraId="387991A3">
      <w:pPr>
        <w:rPr>
          <w:rFonts w:hint="eastAsia"/>
          <w:bCs/>
          <w:sz w:val="32"/>
          <w:szCs w:val="32"/>
        </w:rPr>
      </w:pPr>
      <w:r>
        <w:rPr>
          <w:rFonts w:hint="eastAsia"/>
          <w:bCs/>
          <w:sz w:val="32"/>
          <w:szCs w:val="32"/>
        </w:rPr>
        <w:t xml:space="preserve">                           </w:t>
      </w:r>
    </w:p>
    <w:p w14:paraId="5656403D">
      <w:pPr>
        <w:rPr>
          <w:rFonts w:hint="eastAsia"/>
          <w:bCs/>
          <w:sz w:val="32"/>
          <w:szCs w:val="32"/>
        </w:rPr>
      </w:pPr>
    </w:p>
    <w:p w14:paraId="4C866EA3">
      <w:pPr>
        <w:rPr>
          <w:rFonts w:hint="eastAsia"/>
          <w:bCs/>
          <w:sz w:val="32"/>
          <w:szCs w:val="32"/>
        </w:rPr>
      </w:pPr>
    </w:p>
    <w:p w14:paraId="095F3D7F">
      <w:pPr>
        <w:rPr>
          <w:rFonts w:hint="eastAsia"/>
          <w:bCs/>
          <w:sz w:val="32"/>
          <w:szCs w:val="32"/>
        </w:rPr>
      </w:pPr>
    </w:p>
    <w:p w14:paraId="0D6243DD">
      <w:pPr>
        <w:rPr>
          <w:rFonts w:hint="eastAsia"/>
          <w:bCs/>
          <w:sz w:val="32"/>
          <w:szCs w:val="32"/>
        </w:rPr>
      </w:pPr>
    </w:p>
    <w:p w14:paraId="7BE57419">
      <w:pPr>
        <w:tabs>
          <w:tab w:val="left" w:pos="3225"/>
        </w:tabs>
        <w:jc w:val="center"/>
        <w:rPr>
          <w:rFonts w:hint="eastAsia" w:eastAsia="宋体"/>
          <w:bCs/>
          <w:sz w:val="32"/>
          <w:szCs w:val="32"/>
          <w:lang w:eastAsia="zh-CN"/>
        </w:rPr>
      </w:pPr>
      <w:r>
        <w:rPr>
          <w:rFonts w:hint="eastAsia"/>
          <w:sz w:val="36"/>
          <w:szCs w:val="36"/>
        </w:rPr>
        <w:t xml:space="preserve">                           </w:t>
      </w:r>
      <w:r>
        <w:rPr>
          <w:rFonts w:hint="eastAsia"/>
          <w:sz w:val="36"/>
          <w:szCs w:val="36"/>
          <w:lang w:eastAsia="zh-CN"/>
        </w:rPr>
        <w:t xml:space="preserve"> 宁波市奕博橡塑制品有限公司</w:t>
      </w:r>
    </w:p>
    <w:p w14:paraId="53C02392">
      <w:pPr>
        <w:tabs>
          <w:tab w:val="left" w:pos="3225"/>
        </w:tabs>
        <w:jc w:val="right"/>
        <w:rPr>
          <w:sz w:val="36"/>
          <w:szCs w:val="36"/>
        </w:rPr>
      </w:pPr>
    </w:p>
    <w:p w14:paraId="375864F2">
      <w:pPr>
        <w:jc w:val="left"/>
        <w:rPr>
          <w:rFonts w:hint="eastAsia"/>
          <w:bCs/>
          <w:sz w:val="32"/>
          <w:szCs w:val="32"/>
        </w:rPr>
      </w:pPr>
      <w:r>
        <w:rPr>
          <w:rFonts w:hint="eastAsia"/>
          <w:bCs/>
          <w:sz w:val="32"/>
          <w:szCs w:val="32"/>
        </w:rPr>
        <w:t xml:space="preserve">                                              </w:t>
      </w:r>
      <w:r>
        <w:rPr>
          <w:rFonts w:hint="eastAsia"/>
          <w:bCs/>
          <w:sz w:val="32"/>
          <w:szCs w:val="32"/>
          <w:lang w:eastAsia="zh-CN"/>
        </w:rPr>
        <w:t>2026年03月</w:t>
      </w:r>
      <w:r>
        <w:rPr>
          <w:rFonts w:hint="eastAsia"/>
          <w:bCs/>
          <w:sz w:val="32"/>
          <w:szCs w:val="32"/>
        </w:rPr>
        <w:t>04日</w:t>
      </w:r>
    </w:p>
    <w:p w14:paraId="1B473E38">
      <w:pPr>
        <w:rPr>
          <w:rFonts w:hint="eastAsia"/>
          <w:b/>
          <w:sz w:val="28"/>
          <w:szCs w:val="28"/>
        </w:rPr>
      </w:pPr>
    </w:p>
    <w:p w14:paraId="12173916">
      <w:pPr>
        <w:rPr>
          <w:rFonts w:hint="eastAsia"/>
          <w:b/>
          <w:sz w:val="28"/>
          <w:szCs w:val="28"/>
        </w:rPr>
      </w:pPr>
    </w:p>
    <w:p w14:paraId="3B27C46B">
      <w:pPr>
        <w:rPr>
          <w:rFonts w:hint="eastAsia"/>
          <w:b/>
          <w:sz w:val="28"/>
          <w:szCs w:val="28"/>
        </w:rPr>
      </w:pPr>
    </w:p>
    <w:p w14:paraId="462262A3">
      <w:pPr>
        <w:ind w:firstLine="1245" w:firstLineChars="443"/>
        <w:rPr>
          <w:rFonts w:hint="eastAsia"/>
          <w:b/>
          <w:sz w:val="28"/>
          <w:szCs w:val="28"/>
        </w:rPr>
      </w:pPr>
    </w:p>
    <w:p w14:paraId="68ABD3AE">
      <w:pPr>
        <w:rPr>
          <w:rFonts w:hint="eastAsia"/>
          <w:b/>
          <w:sz w:val="28"/>
          <w:szCs w:val="28"/>
        </w:rPr>
      </w:pPr>
    </w:p>
    <w:p w14:paraId="115B61FD">
      <w:pPr>
        <w:rPr>
          <w:rFonts w:hint="eastAsia"/>
          <w:b/>
          <w:sz w:val="28"/>
          <w:szCs w:val="28"/>
        </w:rPr>
      </w:pPr>
      <w:r>
        <w:rPr>
          <w:rFonts w:hint="eastAsia"/>
          <w:b/>
          <w:sz w:val="28"/>
          <w:szCs w:val="28"/>
        </w:rPr>
        <w:t xml:space="preserve">附表2        </w:t>
      </w:r>
    </w:p>
    <w:p w14:paraId="75071D0D">
      <w:pPr>
        <w:jc w:val="center"/>
        <w:rPr>
          <w:rFonts w:hint="eastAsia"/>
          <w:b/>
          <w:sz w:val="32"/>
          <w:szCs w:val="32"/>
        </w:rPr>
      </w:pPr>
      <w:r>
        <w:rPr>
          <w:rFonts w:hint="eastAsia"/>
          <w:b/>
          <w:sz w:val="44"/>
          <w:szCs w:val="44"/>
        </w:rPr>
        <w:t>【</w:t>
      </w:r>
      <w:r>
        <w:rPr>
          <w:rFonts w:hint="eastAsia"/>
          <w:b/>
          <w:sz w:val="36"/>
          <w:szCs w:val="36"/>
        </w:rPr>
        <w:t>产品投诉资料收集及评价表</w:t>
      </w:r>
      <w:r>
        <w:rPr>
          <w:rFonts w:hint="eastAsia"/>
          <w:b/>
          <w:sz w:val="44"/>
          <w:szCs w:val="44"/>
        </w:rPr>
        <w:t>】</w:t>
      </w:r>
      <w:r>
        <w:rPr>
          <w:rFonts w:hint="eastAsia"/>
          <w:b/>
          <w:sz w:val="32"/>
          <w:szCs w:val="32"/>
        </w:rPr>
        <w:t>（演练）</w:t>
      </w:r>
    </w:p>
    <w:tbl>
      <w:tblPr>
        <w:tblStyle w:val="7"/>
        <w:tblW w:w="0" w:type="auto"/>
        <w:tblInd w:w="1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296"/>
        <w:gridCol w:w="1131"/>
        <w:gridCol w:w="2329"/>
        <w:gridCol w:w="1184"/>
        <w:gridCol w:w="2114"/>
      </w:tblGrid>
      <w:tr w14:paraId="5FCF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22" w:type="dxa"/>
            <w:gridSpan w:val="6"/>
            <w:noWrap w:val="0"/>
            <w:vAlign w:val="center"/>
          </w:tcPr>
          <w:p w14:paraId="130D4BD6">
            <w:pPr>
              <w:rPr>
                <w:rFonts w:hint="eastAsia"/>
              </w:rPr>
            </w:pPr>
            <w:r>
              <w:rPr>
                <w:rFonts w:hint="eastAsia"/>
              </w:rPr>
              <w:t xml:space="preserve">填表日期: </w:t>
            </w:r>
            <w:r>
              <w:rPr>
                <w:rFonts w:hint="eastAsia"/>
                <w:lang w:eastAsia="zh-CN"/>
              </w:rPr>
              <w:t>2026</w:t>
            </w:r>
            <w:r>
              <w:rPr>
                <w:rFonts w:hint="eastAsia"/>
              </w:rPr>
              <w:t xml:space="preserve"> 年</w:t>
            </w:r>
            <w:r>
              <w:rPr>
                <w:rFonts w:hint="eastAsia"/>
                <w:lang w:eastAsia="zh-CN"/>
              </w:rPr>
              <w:t>03月</w:t>
            </w:r>
            <w:r>
              <w:rPr>
                <w:rFonts w:hint="eastAsia"/>
              </w:rPr>
              <w:t>04日</w:t>
            </w:r>
          </w:p>
        </w:tc>
      </w:tr>
      <w:tr w14:paraId="74F9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895" w:type="dxa"/>
            <w:gridSpan w:val="3"/>
            <w:noWrap w:val="0"/>
            <w:vAlign w:val="center"/>
          </w:tcPr>
          <w:p w14:paraId="6E61DC31">
            <w:pPr>
              <w:rPr>
                <w:rFonts w:hint="eastAsia"/>
              </w:rPr>
            </w:pPr>
            <w:r>
              <w:rPr>
                <w:rFonts w:hint="eastAsia"/>
              </w:rPr>
              <w:t>填表人姓名:</w:t>
            </w:r>
          </w:p>
        </w:tc>
        <w:tc>
          <w:tcPr>
            <w:tcW w:w="2329" w:type="dxa"/>
            <w:noWrap w:val="0"/>
            <w:vAlign w:val="center"/>
          </w:tcPr>
          <w:p w14:paraId="387DA41E">
            <w:pPr>
              <w:rPr>
                <w:rFonts w:hint="eastAsia" w:eastAsia="宋体"/>
                <w:lang w:eastAsia="zh-CN"/>
              </w:rPr>
            </w:pPr>
            <w:r>
              <w:rPr>
                <w:rFonts w:hint="eastAsia"/>
                <w:sz w:val="24"/>
                <w:lang w:eastAsia="zh-CN"/>
              </w:rPr>
              <w:t>贾宇11</w:t>
            </w:r>
          </w:p>
        </w:tc>
        <w:tc>
          <w:tcPr>
            <w:tcW w:w="1184" w:type="dxa"/>
            <w:noWrap w:val="0"/>
            <w:vAlign w:val="center"/>
          </w:tcPr>
          <w:p w14:paraId="6597646E">
            <w:pPr>
              <w:rPr>
                <w:rFonts w:hint="eastAsia"/>
              </w:rPr>
            </w:pPr>
            <w:r>
              <w:rPr>
                <w:rFonts w:hint="eastAsia"/>
              </w:rPr>
              <w:t>部门/职务</w:t>
            </w:r>
          </w:p>
        </w:tc>
        <w:tc>
          <w:tcPr>
            <w:tcW w:w="2114" w:type="dxa"/>
            <w:noWrap w:val="0"/>
            <w:vAlign w:val="center"/>
          </w:tcPr>
          <w:p w14:paraId="71C68349">
            <w:pPr>
              <w:rPr>
                <w:rFonts w:hint="eastAsia"/>
              </w:rPr>
            </w:pPr>
            <w:r>
              <w:rPr>
                <w:rFonts w:hint="eastAsia"/>
              </w:rPr>
              <w:t>品质部/部门经理</w:t>
            </w:r>
          </w:p>
        </w:tc>
      </w:tr>
      <w:tr w14:paraId="4C98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2895" w:type="dxa"/>
            <w:gridSpan w:val="3"/>
            <w:noWrap w:val="0"/>
            <w:vAlign w:val="center"/>
          </w:tcPr>
          <w:p w14:paraId="25512646">
            <w:pPr>
              <w:rPr>
                <w:rFonts w:hint="eastAsia"/>
              </w:rPr>
            </w:pPr>
            <w:r>
              <w:rPr>
                <w:rFonts w:hint="eastAsia"/>
              </w:rPr>
              <w:t>问题产品名称</w:t>
            </w:r>
          </w:p>
        </w:tc>
        <w:tc>
          <w:tcPr>
            <w:tcW w:w="2329" w:type="dxa"/>
            <w:noWrap w:val="0"/>
            <w:vAlign w:val="center"/>
          </w:tcPr>
          <w:p w14:paraId="770C4387">
            <w:pPr>
              <w:rPr>
                <w:rFonts w:hint="eastAsia" w:eastAsia="宋体"/>
                <w:lang w:eastAsia="zh-CN"/>
              </w:rPr>
            </w:pPr>
            <w:r>
              <w:rPr>
                <w:rFonts w:hint="eastAsia"/>
                <w:lang w:val="en-US" w:eastAsia="zh-CN"/>
              </w:rPr>
              <w:t>日用洁具</w:t>
            </w:r>
          </w:p>
        </w:tc>
        <w:tc>
          <w:tcPr>
            <w:tcW w:w="1184" w:type="dxa"/>
            <w:noWrap w:val="0"/>
            <w:vAlign w:val="center"/>
          </w:tcPr>
          <w:p w14:paraId="721C1109">
            <w:pPr>
              <w:rPr>
                <w:rFonts w:hint="eastAsia"/>
              </w:rPr>
            </w:pPr>
            <w:r>
              <w:rPr>
                <w:rFonts w:hint="eastAsia"/>
              </w:rPr>
              <w:t>规格</w:t>
            </w:r>
          </w:p>
        </w:tc>
        <w:tc>
          <w:tcPr>
            <w:tcW w:w="2114" w:type="dxa"/>
            <w:noWrap w:val="0"/>
            <w:vAlign w:val="center"/>
          </w:tcPr>
          <w:p w14:paraId="5D7AC184">
            <w:pPr>
              <w:rPr>
                <w:rFonts w:hint="eastAsia"/>
              </w:rPr>
            </w:pPr>
          </w:p>
        </w:tc>
      </w:tr>
      <w:tr w14:paraId="6774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2895" w:type="dxa"/>
            <w:gridSpan w:val="3"/>
            <w:noWrap w:val="0"/>
            <w:vAlign w:val="center"/>
          </w:tcPr>
          <w:p w14:paraId="27F25961">
            <w:pPr>
              <w:rPr>
                <w:rFonts w:hint="eastAsia"/>
              </w:rPr>
            </w:pPr>
            <w:r>
              <w:rPr>
                <w:rFonts w:hint="eastAsia"/>
              </w:rPr>
              <w:t>问题产品的生产日期</w:t>
            </w:r>
          </w:p>
        </w:tc>
        <w:tc>
          <w:tcPr>
            <w:tcW w:w="2329" w:type="dxa"/>
            <w:noWrap w:val="0"/>
            <w:vAlign w:val="center"/>
          </w:tcPr>
          <w:p w14:paraId="70D7D74C">
            <w:pPr>
              <w:rPr>
                <w:rFonts w:hint="eastAsia"/>
              </w:rPr>
            </w:pPr>
            <w:r>
              <w:rPr>
                <w:rFonts w:hint="eastAsia"/>
                <w:lang w:eastAsia="zh-CN"/>
              </w:rPr>
              <w:t>2026年01月06日-08日</w:t>
            </w:r>
          </w:p>
        </w:tc>
        <w:tc>
          <w:tcPr>
            <w:tcW w:w="1184" w:type="dxa"/>
            <w:noWrap w:val="0"/>
            <w:vAlign w:val="center"/>
          </w:tcPr>
          <w:p w14:paraId="3BEBCB46">
            <w:pPr>
              <w:rPr>
                <w:rFonts w:hint="eastAsia"/>
              </w:rPr>
            </w:pPr>
            <w:r>
              <w:rPr>
                <w:rFonts w:hint="eastAsia"/>
              </w:rPr>
              <w:t>批号</w:t>
            </w:r>
          </w:p>
        </w:tc>
        <w:tc>
          <w:tcPr>
            <w:tcW w:w="2114" w:type="dxa"/>
            <w:noWrap w:val="0"/>
            <w:vAlign w:val="center"/>
          </w:tcPr>
          <w:p w14:paraId="27A08952">
            <w:pPr>
              <w:rPr>
                <w:rFonts w:hint="eastAsia"/>
              </w:rPr>
            </w:pPr>
            <w:r>
              <w:rPr>
                <w:rFonts w:hint="eastAsia"/>
              </w:rPr>
              <w:t>140020</w:t>
            </w:r>
          </w:p>
        </w:tc>
      </w:tr>
      <w:tr w14:paraId="78D6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2895" w:type="dxa"/>
            <w:gridSpan w:val="3"/>
            <w:noWrap w:val="0"/>
            <w:vAlign w:val="center"/>
          </w:tcPr>
          <w:p w14:paraId="28C43E20">
            <w:pPr>
              <w:rPr>
                <w:rFonts w:hint="eastAsia"/>
              </w:rPr>
            </w:pPr>
            <w:r>
              <w:rPr>
                <w:rFonts w:hint="eastAsia"/>
              </w:rPr>
              <w:t>问题发生的日期</w:t>
            </w:r>
          </w:p>
        </w:tc>
        <w:tc>
          <w:tcPr>
            <w:tcW w:w="2329" w:type="dxa"/>
            <w:noWrap w:val="0"/>
            <w:vAlign w:val="center"/>
          </w:tcPr>
          <w:p w14:paraId="5B1D5541">
            <w:pPr>
              <w:rPr>
                <w:rFonts w:hint="eastAsia"/>
              </w:rPr>
            </w:pPr>
            <w:r>
              <w:rPr>
                <w:rFonts w:hint="eastAsia"/>
                <w:lang w:eastAsia="zh-CN"/>
              </w:rPr>
              <w:t>2026年03月</w:t>
            </w:r>
            <w:r>
              <w:rPr>
                <w:rFonts w:hint="eastAsia"/>
              </w:rPr>
              <w:t>04日</w:t>
            </w:r>
          </w:p>
        </w:tc>
        <w:tc>
          <w:tcPr>
            <w:tcW w:w="1184" w:type="dxa"/>
            <w:noWrap w:val="0"/>
            <w:vAlign w:val="center"/>
          </w:tcPr>
          <w:p w14:paraId="77992A44">
            <w:pPr>
              <w:rPr>
                <w:rFonts w:hint="eastAsia"/>
              </w:rPr>
            </w:pPr>
            <w:r>
              <w:rPr>
                <w:rFonts w:hint="eastAsia"/>
              </w:rPr>
              <w:t>地点</w:t>
            </w:r>
          </w:p>
        </w:tc>
        <w:tc>
          <w:tcPr>
            <w:tcW w:w="2114" w:type="dxa"/>
            <w:noWrap w:val="0"/>
            <w:vAlign w:val="center"/>
          </w:tcPr>
          <w:p w14:paraId="210AC999">
            <w:pPr>
              <w:rPr>
                <w:rFonts w:hint="eastAsia"/>
              </w:rPr>
            </w:pPr>
            <w:r>
              <w:rPr>
                <w:rFonts w:hint="eastAsia"/>
              </w:rPr>
              <w:t>生产车间</w:t>
            </w:r>
          </w:p>
        </w:tc>
      </w:tr>
      <w:tr w14:paraId="024E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68" w:type="dxa"/>
            <w:vMerge w:val="restart"/>
            <w:noWrap w:val="0"/>
            <w:vAlign w:val="center"/>
          </w:tcPr>
          <w:p w14:paraId="6E7ACFA3">
            <w:pPr>
              <w:rPr>
                <w:rFonts w:hint="eastAsia"/>
              </w:rPr>
            </w:pPr>
          </w:p>
          <w:p w14:paraId="2C4DD349">
            <w:pPr>
              <w:rPr>
                <w:rFonts w:hint="eastAsia"/>
              </w:rPr>
            </w:pPr>
            <w:r>
              <w:rPr>
                <w:rFonts w:hint="eastAsia"/>
              </w:rPr>
              <w:t xml:space="preserve">发 </w:t>
            </w:r>
          </w:p>
          <w:p w14:paraId="5B1705CF">
            <w:pPr>
              <w:rPr>
                <w:rFonts w:hint="eastAsia"/>
              </w:rPr>
            </w:pPr>
            <w:r>
              <w:rPr>
                <w:rFonts w:hint="eastAsia"/>
              </w:rPr>
              <w:t>现</w:t>
            </w:r>
          </w:p>
          <w:p w14:paraId="59135B0A">
            <w:pPr>
              <w:rPr>
                <w:rFonts w:hint="eastAsia"/>
              </w:rPr>
            </w:pPr>
            <w:r>
              <w:rPr>
                <w:rFonts w:hint="eastAsia"/>
              </w:rPr>
              <w:t>问</w:t>
            </w:r>
          </w:p>
          <w:p w14:paraId="0B6827F7">
            <w:pPr>
              <w:rPr>
                <w:rFonts w:hint="eastAsia"/>
              </w:rPr>
            </w:pPr>
            <w:r>
              <w:rPr>
                <w:rFonts w:hint="eastAsia"/>
              </w:rPr>
              <w:t>题</w:t>
            </w:r>
          </w:p>
          <w:p w14:paraId="3CC1D91D">
            <w:pPr>
              <w:rPr>
                <w:rFonts w:hint="eastAsia"/>
              </w:rPr>
            </w:pPr>
            <w:r>
              <w:rPr>
                <w:rFonts w:hint="eastAsia"/>
              </w:rPr>
              <w:t>方                           式</w:t>
            </w:r>
          </w:p>
        </w:tc>
        <w:tc>
          <w:tcPr>
            <w:tcW w:w="1296" w:type="dxa"/>
            <w:vMerge w:val="restart"/>
            <w:noWrap w:val="0"/>
            <w:vAlign w:val="center"/>
          </w:tcPr>
          <w:p w14:paraId="5F42F4C1">
            <w:pPr>
              <w:rPr>
                <w:rFonts w:hint="eastAsia"/>
              </w:rPr>
            </w:pPr>
            <w:r>
              <w:rPr>
                <w:rFonts w:hint="eastAsia"/>
              </w:rPr>
              <w:t>（</w:t>
            </w:r>
            <w:r>
              <w:t>√</w:t>
            </w:r>
            <w:r>
              <w:rPr>
                <w:rFonts w:hint="eastAsia"/>
              </w:rPr>
              <w:t xml:space="preserve">  ）</w:t>
            </w:r>
          </w:p>
          <w:p w14:paraId="27DA4A74">
            <w:pPr>
              <w:rPr>
                <w:rFonts w:hint="eastAsia"/>
              </w:rPr>
            </w:pPr>
            <w:r>
              <w:rPr>
                <w:rFonts w:hint="eastAsia"/>
              </w:rPr>
              <w:t>公司内部人员发现</w:t>
            </w:r>
          </w:p>
        </w:tc>
        <w:tc>
          <w:tcPr>
            <w:tcW w:w="1131" w:type="dxa"/>
            <w:noWrap w:val="0"/>
            <w:vAlign w:val="center"/>
          </w:tcPr>
          <w:p w14:paraId="0ACD0B45">
            <w:pPr>
              <w:rPr>
                <w:rFonts w:hint="eastAsia"/>
              </w:rPr>
            </w:pPr>
            <w:r>
              <w:rPr>
                <w:rFonts w:hint="eastAsia"/>
              </w:rPr>
              <w:t>姓名</w:t>
            </w:r>
          </w:p>
        </w:tc>
        <w:tc>
          <w:tcPr>
            <w:tcW w:w="2329" w:type="dxa"/>
            <w:noWrap w:val="0"/>
            <w:vAlign w:val="center"/>
          </w:tcPr>
          <w:p w14:paraId="21542742">
            <w:pPr>
              <w:rPr>
                <w:rFonts w:hint="eastAsia" w:eastAsia="宋体"/>
                <w:lang w:eastAsia="zh-CN"/>
              </w:rPr>
            </w:pPr>
            <w:r>
              <w:rPr>
                <w:rFonts w:hint="eastAsia"/>
                <w:sz w:val="24"/>
                <w:lang w:eastAsia="zh-CN"/>
              </w:rPr>
              <w:t>贾宇11</w:t>
            </w:r>
          </w:p>
        </w:tc>
        <w:tc>
          <w:tcPr>
            <w:tcW w:w="1184" w:type="dxa"/>
            <w:noWrap w:val="0"/>
            <w:vAlign w:val="center"/>
          </w:tcPr>
          <w:p w14:paraId="0FDE90E2">
            <w:pPr>
              <w:rPr>
                <w:rFonts w:hint="eastAsia"/>
              </w:rPr>
            </w:pPr>
            <w:r>
              <w:rPr>
                <w:rFonts w:hint="eastAsia"/>
              </w:rPr>
              <w:t>性别</w:t>
            </w:r>
          </w:p>
        </w:tc>
        <w:tc>
          <w:tcPr>
            <w:tcW w:w="2114" w:type="dxa"/>
            <w:noWrap w:val="0"/>
            <w:vAlign w:val="center"/>
          </w:tcPr>
          <w:p w14:paraId="512346F4">
            <w:pPr>
              <w:rPr>
                <w:rFonts w:hint="eastAsia" w:eastAsia="宋体"/>
                <w:lang w:eastAsia="zh-CN"/>
              </w:rPr>
            </w:pPr>
            <w:r>
              <w:rPr>
                <w:rFonts w:hint="eastAsia"/>
                <w:lang w:val="en-US" w:eastAsia="zh-CN"/>
              </w:rPr>
              <w:t>女</w:t>
            </w:r>
          </w:p>
        </w:tc>
      </w:tr>
      <w:tr w14:paraId="35E8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68" w:type="dxa"/>
            <w:vMerge w:val="continue"/>
            <w:noWrap w:val="0"/>
            <w:vAlign w:val="center"/>
          </w:tcPr>
          <w:p w14:paraId="7677ADE3">
            <w:pPr>
              <w:rPr>
                <w:rFonts w:hint="eastAsia"/>
              </w:rPr>
            </w:pPr>
          </w:p>
        </w:tc>
        <w:tc>
          <w:tcPr>
            <w:tcW w:w="1296" w:type="dxa"/>
            <w:vMerge w:val="continue"/>
            <w:noWrap w:val="0"/>
            <w:vAlign w:val="center"/>
          </w:tcPr>
          <w:p w14:paraId="38BEE236">
            <w:pPr>
              <w:rPr>
                <w:rFonts w:hint="eastAsia"/>
              </w:rPr>
            </w:pPr>
          </w:p>
        </w:tc>
        <w:tc>
          <w:tcPr>
            <w:tcW w:w="1131" w:type="dxa"/>
            <w:noWrap w:val="0"/>
            <w:vAlign w:val="center"/>
          </w:tcPr>
          <w:p w14:paraId="04741585">
            <w:pPr>
              <w:rPr>
                <w:rFonts w:hint="eastAsia"/>
              </w:rPr>
            </w:pPr>
            <w:r>
              <w:rPr>
                <w:rFonts w:hint="eastAsia"/>
              </w:rPr>
              <w:t>部门</w:t>
            </w:r>
          </w:p>
        </w:tc>
        <w:tc>
          <w:tcPr>
            <w:tcW w:w="2329" w:type="dxa"/>
            <w:noWrap w:val="0"/>
            <w:vAlign w:val="center"/>
          </w:tcPr>
          <w:p w14:paraId="10D37954">
            <w:pPr>
              <w:rPr>
                <w:rFonts w:hint="eastAsia"/>
              </w:rPr>
            </w:pPr>
            <w:r>
              <w:rPr>
                <w:rFonts w:hint="eastAsia"/>
              </w:rPr>
              <w:t>品质部</w:t>
            </w:r>
          </w:p>
        </w:tc>
        <w:tc>
          <w:tcPr>
            <w:tcW w:w="1184" w:type="dxa"/>
            <w:noWrap w:val="0"/>
            <w:vAlign w:val="center"/>
          </w:tcPr>
          <w:p w14:paraId="690C09BC">
            <w:pPr>
              <w:rPr>
                <w:rFonts w:hint="eastAsia"/>
              </w:rPr>
            </w:pPr>
            <w:r>
              <w:rPr>
                <w:rFonts w:hint="eastAsia"/>
              </w:rPr>
              <w:t>职位</w:t>
            </w:r>
          </w:p>
        </w:tc>
        <w:tc>
          <w:tcPr>
            <w:tcW w:w="2114" w:type="dxa"/>
            <w:noWrap w:val="0"/>
            <w:vAlign w:val="center"/>
          </w:tcPr>
          <w:p w14:paraId="22098234">
            <w:pPr>
              <w:rPr>
                <w:rFonts w:hint="eastAsia"/>
              </w:rPr>
            </w:pPr>
            <w:r>
              <w:rPr>
                <w:rFonts w:hint="eastAsia"/>
              </w:rPr>
              <w:t>部门经理</w:t>
            </w:r>
          </w:p>
        </w:tc>
      </w:tr>
      <w:tr w14:paraId="561C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468" w:type="dxa"/>
            <w:vMerge w:val="continue"/>
            <w:noWrap w:val="0"/>
            <w:vAlign w:val="center"/>
          </w:tcPr>
          <w:p w14:paraId="010FFF7A">
            <w:pPr>
              <w:rPr>
                <w:rFonts w:hint="eastAsia"/>
              </w:rPr>
            </w:pPr>
          </w:p>
        </w:tc>
        <w:tc>
          <w:tcPr>
            <w:tcW w:w="1296" w:type="dxa"/>
            <w:vMerge w:val="restart"/>
            <w:noWrap w:val="0"/>
            <w:vAlign w:val="center"/>
          </w:tcPr>
          <w:p w14:paraId="3219AC7A">
            <w:pPr>
              <w:rPr>
                <w:rFonts w:hint="eastAsia"/>
              </w:rPr>
            </w:pPr>
            <w:r>
              <w:rPr>
                <w:rFonts w:hint="eastAsia"/>
              </w:rPr>
              <w:t>（   ）</w:t>
            </w:r>
          </w:p>
          <w:p w14:paraId="50781FDB">
            <w:pPr>
              <w:rPr>
                <w:rFonts w:hint="eastAsia"/>
              </w:rPr>
            </w:pPr>
            <w:r>
              <w:rPr>
                <w:rFonts w:hint="eastAsia"/>
              </w:rPr>
              <w:t>客户投诉</w:t>
            </w:r>
          </w:p>
        </w:tc>
        <w:tc>
          <w:tcPr>
            <w:tcW w:w="1131" w:type="dxa"/>
            <w:noWrap w:val="0"/>
            <w:vAlign w:val="center"/>
          </w:tcPr>
          <w:p w14:paraId="59057642">
            <w:pPr>
              <w:rPr>
                <w:rFonts w:hint="eastAsia"/>
              </w:rPr>
            </w:pPr>
            <w:r>
              <w:rPr>
                <w:rFonts w:hint="eastAsia"/>
              </w:rPr>
              <w:t>顾客姓名</w:t>
            </w:r>
          </w:p>
        </w:tc>
        <w:tc>
          <w:tcPr>
            <w:tcW w:w="2329" w:type="dxa"/>
            <w:noWrap w:val="0"/>
            <w:vAlign w:val="center"/>
          </w:tcPr>
          <w:p w14:paraId="13DB6A69">
            <w:pPr>
              <w:jc w:val="center"/>
              <w:rPr>
                <w:rFonts w:hint="eastAsia" w:ascii="宋体" w:hAnsi="宋体" w:cs="宋体"/>
              </w:rPr>
            </w:pPr>
            <w:r>
              <w:rPr>
                <w:rFonts w:hint="eastAsia" w:ascii="宋体" w:hAnsi="宋体" w:cs="宋体"/>
              </w:rPr>
              <w:t>/</w:t>
            </w:r>
          </w:p>
        </w:tc>
        <w:tc>
          <w:tcPr>
            <w:tcW w:w="1184" w:type="dxa"/>
            <w:noWrap w:val="0"/>
            <w:vAlign w:val="center"/>
          </w:tcPr>
          <w:p w14:paraId="7A246ECD">
            <w:pPr>
              <w:rPr>
                <w:rFonts w:hint="eastAsia"/>
              </w:rPr>
            </w:pPr>
            <w:r>
              <w:rPr>
                <w:rFonts w:hint="eastAsia"/>
              </w:rPr>
              <w:t>性别</w:t>
            </w:r>
          </w:p>
        </w:tc>
        <w:tc>
          <w:tcPr>
            <w:tcW w:w="2114" w:type="dxa"/>
            <w:noWrap w:val="0"/>
            <w:vAlign w:val="center"/>
          </w:tcPr>
          <w:p w14:paraId="5BB9E5FA">
            <w:pPr>
              <w:jc w:val="center"/>
              <w:rPr>
                <w:rFonts w:hint="eastAsia"/>
              </w:rPr>
            </w:pPr>
            <w:r>
              <w:rPr>
                <w:rFonts w:hint="eastAsia"/>
              </w:rPr>
              <w:t>/</w:t>
            </w:r>
          </w:p>
        </w:tc>
      </w:tr>
      <w:tr w14:paraId="1BE0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68" w:type="dxa"/>
            <w:vMerge w:val="continue"/>
            <w:noWrap w:val="0"/>
            <w:vAlign w:val="center"/>
          </w:tcPr>
          <w:p w14:paraId="5645E19D">
            <w:pPr>
              <w:rPr>
                <w:rFonts w:hint="eastAsia"/>
              </w:rPr>
            </w:pPr>
          </w:p>
        </w:tc>
        <w:tc>
          <w:tcPr>
            <w:tcW w:w="1296" w:type="dxa"/>
            <w:vMerge w:val="continue"/>
            <w:noWrap w:val="0"/>
            <w:vAlign w:val="center"/>
          </w:tcPr>
          <w:p w14:paraId="32180F1A">
            <w:pPr>
              <w:rPr>
                <w:rFonts w:hint="eastAsia"/>
              </w:rPr>
            </w:pPr>
          </w:p>
        </w:tc>
        <w:tc>
          <w:tcPr>
            <w:tcW w:w="1131" w:type="dxa"/>
            <w:noWrap w:val="0"/>
            <w:vAlign w:val="center"/>
          </w:tcPr>
          <w:p w14:paraId="0E1B812F">
            <w:pPr>
              <w:rPr>
                <w:rFonts w:hint="eastAsia"/>
              </w:rPr>
            </w:pPr>
            <w:r>
              <w:rPr>
                <w:rFonts w:hint="eastAsia"/>
              </w:rPr>
              <w:t>联系电话</w:t>
            </w:r>
          </w:p>
        </w:tc>
        <w:tc>
          <w:tcPr>
            <w:tcW w:w="2329" w:type="dxa"/>
            <w:noWrap w:val="0"/>
            <w:vAlign w:val="center"/>
          </w:tcPr>
          <w:p w14:paraId="22D6F316">
            <w:pPr>
              <w:jc w:val="center"/>
              <w:rPr>
                <w:rFonts w:hint="eastAsia" w:ascii="宋体" w:hAnsi="宋体" w:cs="宋体"/>
                <w:b/>
                <w:i/>
                <w:sz w:val="44"/>
                <w:szCs w:val="44"/>
              </w:rPr>
            </w:pPr>
            <w:r>
              <w:rPr>
                <w:rFonts w:hint="eastAsia" w:ascii="宋体" w:hAnsi="宋体" w:cs="宋体"/>
              </w:rPr>
              <w:t>/</w:t>
            </w:r>
          </w:p>
        </w:tc>
        <w:tc>
          <w:tcPr>
            <w:tcW w:w="1184" w:type="dxa"/>
            <w:noWrap w:val="0"/>
            <w:vAlign w:val="center"/>
          </w:tcPr>
          <w:p w14:paraId="1F410363">
            <w:pPr>
              <w:rPr>
                <w:rFonts w:hint="eastAsia"/>
              </w:rPr>
            </w:pPr>
            <w:r>
              <w:rPr>
                <w:rFonts w:hint="eastAsia"/>
              </w:rPr>
              <w:t>投诉方式</w:t>
            </w:r>
          </w:p>
        </w:tc>
        <w:tc>
          <w:tcPr>
            <w:tcW w:w="2114" w:type="dxa"/>
            <w:noWrap w:val="0"/>
            <w:vAlign w:val="center"/>
          </w:tcPr>
          <w:p w14:paraId="6265BF9C">
            <w:pPr>
              <w:rPr>
                <w:rFonts w:hint="eastAsia"/>
              </w:rPr>
            </w:pPr>
            <w:r>
              <w:rPr>
                <w:rFonts w:hint="eastAsia"/>
              </w:rPr>
              <w:t>电话联络/</w:t>
            </w:r>
          </w:p>
        </w:tc>
      </w:tr>
      <w:tr w14:paraId="7EEF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68" w:type="dxa"/>
            <w:vMerge w:val="continue"/>
            <w:noWrap w:val="0"/>
            <w:vAlign w:val="center"/>
          </w:tcPr>
          <w:p w14:paraId="06ED7468">
            <w:pPr>
              <w:rPr>
                <w:rFonts w:hint="eastAsia"/>
              </w:rPr>
            </w:pPr>
          </w:p>
        </w:tc>
        <w:tc>
          <w:tcPr>
            <w:tcW w:w="1296" w:type="dxa"/>
            <w:vMerge w:val="continue"/>
            <w:noWrap w:val="0"/>
            <w:vAlign w:val="center"/>
          </w:tcPr>
          <w:p w14:paraId="7BF94303">
            <w:pPr>
              <w:rPr>
                <w:rFonts w:hint="eastAsia"/>
              </w:rPr>
            </w:pPr>
          </w:p>
        </w:tc>
        <w:tc>
          <w:tcPr>
            <w:tcW w:w="1131" w:type="dxa"/>
            <w:noWrap w:val="0"/>
            <w:vAlign w:val="center"/>
          </w:tcPr>
          <w:p w14:paraId="47CEC7BB">
            <w:pPr>
              <w:rPr>
                <w:rFonts w:hint="eastAsia"/>
              </w:rPr>
            </w:pPr>
            <w:r>
              <w:rPr>
                <w:rFonts w:hint="eastAsia"/>
              </w:rPr>
              <w:t>住址：</w:t>
            </w:r>
          </w:p>
        </w:tc>
        <w:tc>
          <w:tcPr>
            <w:tcW w:w="5627" w:type="dxa"/>
            <w:gridSpan w:val="3"/>
            <w:noWrap w:val="0"/>
            <w:vAlign w:val="center"/>
          </w:tcPr>
          <w:p w14:paraId="22494805">
            <w:pPr>
              <w:rPr>
                <w:rFonts w:hint="eastAsia"/>
              </w:rPr>
            </w:pPr>
          </w:p>
        </w:tc>
      </w:tr>
      <w:tr w14:paraId="637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2895" w:type="dxa"/>
            <w:gridSpan w:val="3"/>
            <w:noWrap w:val="0"/>
            <w:vAlign w:val="center"/>
          </w:tcPr>
          <w:p w14:paraId="7675F884">
            <w:pPr>
              <w:rPr>
                <w:rFonts w:hint="eastAsia"/>
              </w:rPr>
            </w:pPr>
            <w:r>
              <w:rPr>
                <w:rFonts w:hint="eastAsia"/>
              </w:rPr>
              <w:t>产品存在的问题</w:t>
            </w:r>
          </w:p>
          <w:p w14:paraId="40B4111B">
            <w:pPr>
              <w:rPr>
                <w:rFonts w:hint="eastAsia"/>
              </w:rPr>
            </w:pPr>
            <w:r>
              <w:rPr>
                <w:rFonts w:hint="eastAsia"/>
              </w:rPr>
              <w:t>及造成的危害</w:t>
            </w:r>
          </w:p>
        </w:tc>
        <w:tc>
          <w:tcPr>
            <w:tcW w:w="5627" w:type="dxa"/>
            <w:gridSpan w:val="3"/>
            <w:noWrap w:val="0"/>
            <w:vAlign w:val="center"/>
          </w:tcPr>
          <w:p w14:paraId="0B71C271">
            <w:pPr>
              <w:rPr>
                <w:rFonts w:hint="eastAsia" w:ascii="宋体" w:hAnsi="宋体" w:eastAsia="宋体"/>
                <w:szCs w:val="21"/>
                <w:lang w:val="en-US" w:eastAsia="zh-CN"/>
              </w:rPr>
            </w:pPr>
            <w:r>
              <w:rPr>
                <w:rFonts w:hint="eastAsia" w:ascii="宋体" w:hAnsi="宋体"/>
                <w:szCs w:val="21"/>
              </w:rPr>
              <w:t xml:space="preserve">   在产品发货后，经过再次检测发现部分的</w:t>
            </w:r>
            <w:r>
              <w:rPr>
                <w:rFonts w:hint="eastAsia" w:ascii="宋体" w:hAnsi="宋体"/>
                <w:szCs w:val="21"/>
                <w:lang w:eastAsia="zh-CN"/>
              </w:rPr>
              <w:t>重金属</w:t>
            </w:r>
            <w:r>
              <w:rPr>
                <w:rFonts w:hint="eastAsia" w:ascii="宋体" w:hAnsi="宋体"/>
                <w:szCs w:val="21"/>
              </w:rPr>
              <w:t>超标，这严重危害消费者的健康。</w:t>
            </w:r>
          </w:p>
        </w:tc>
      </w:tr>
      <w:tr w14:paraId="0604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2895" w:type="dxa"/>
            <w:gridSpan w:val="3"/>
            <w:noWrap w:val="0"/>
            <w:vAlign w:val="center"/>
          </w:tcPr>
          <w:p w14:paraId="5060419B">
            <w:pPr>
              <w:rPr>
                <w:rFonts w:hint="eastAsia"/>
              </w:rPr>
            </w:pPr>
            <w:r>
              <w:rPr>
                <w:rFonts w:hint="eastAsia"/>
              </w:rPr>
              <w:t>产品问题的严重性</w:t>
            </w:r>
          </w:p>
        </w:tc>
        <w:tc>
          <w:tcPr>
            <w:tcW w:w="5627" w:type="dxa"/>
            <w:gridSpan w:val="3"/>
            <w:noWrap w:val="0"/>
            <w:vAlign w:val="center"/>
          </w:tcPr>
          <w:p w14:paraId="5CEFB3D5">
            <w:pPr>
              <w:rPr>
                <w:rFonts w:hint="eastAsia"/>
              </w:rPr>
            </w:pPr>
            <w:r>
              <w:rPr>
                <w:rFonts w:hint="eastAsia"/>
              </w:rPr>
              <w:t xml:space="preserve">A （  </w:t>
            </w:r>
            <w:r>
              <w:t>√</w:t>
            </w:r>
            <w:r>
              <w:rPr>
                <w:rFonts w:hint="eastAsia"/>
              </w:rPr>
              <w:t xml:space="preserve">  ）  B（   ）  C（    ）</w:t>
            </w:r>
          </w:p>
        </w:tc>
      </w:tr>
      <w:tr w14:paraId="19E1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895" w:type="dxa"/>
            <w:gridSpan w:val="3"/>
            <w:noWrap w:val="0"/>
            <w:vAlign w:val="center"/>
          </w:tcPr>
          <w:p w14:paraId="5F048898">
            <w:pPr>
              <w:rPr>
                <w:rFonts w:hint="eastAsia"/>
              </w:rPr>
            </w:pPr>
            <w:r>
              <w:rPr>
                <w:rFonts w:hint="eastAsia"/>
              </w:rPr>
              <w:t>问题产品发放国家/地区</w:t>
            </w:r>
          </w:p>
        </w:tc>
        <w:tc>
          <w:tcPr>
            <w:tcW w:w="5627" w:type="dxa"/>
            <w:gridSpan w:val="3"/>
            <w:noWrap w:val="0"/>
            <w:vAlign w:val="center"/>
          </w:tcPr>
          <w:p w14:paraId="3466961D">
            <w:pPr>
              <w:rPr>
                <w:rFonts w:hint="eastAsia"/>
              </w:rPr>
            </w:pPr>
            <w:r>
              <w:rPr>
                <w:rFonts w:hint="eastAsia"/>
              </w:rPr>
              <w:t>南非</w:t>
            </w:r>
          </w:p>
        </w:tc>
      </w:tr>
      <w:tr w14:paraId="26DC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895" w:type="dxa"/>
            <w:gridSpan w:val="3"/>
            <w:noWrap w:val="0"/>
            <w:vAlign w:val="center"/>
          </w:tcPr>
          <w:p w14:paraId="675BB182">
            <w:pPr>
              <w:rPr>
                <w:rFonts w:hint="eastAsia"/>
              </w:rPr>
            </w:pPr>
            <w:r>
              <w:rPr>
                <w:rFonts w:hint="eastAsia"/>
              </w:rPr>
              <w:t>生产总数量/库存数量</w:t>
            </w:r>
          </w:p>
        </w:tc>
        <w:tc>
          <w:tcPr>
            <w:tcW w:w="5627" w:type="dxa"/>
            <w:gridSpan w:val="3"/>
            <w:noWrap w:val="0"/>
            <w:vAlign w:val="center"/>
          </w:tcPr>
          <w:p w14:paraId="0164DBBC">
            <w:pPr>
              <w:rPr>
                <w:rFonts w:hint="eastAsia"/>
              </w:rPr>
            </w:pPr>
            <w:r>
              <w:rPr>
                <w:rFonts w:hint="eastAsia"/>
              </w:rPr>
              <w:t>200箱/120箱（</w:t>
            </w:r>
            <w:r>
              <w:rPr>
                <w:rFonts w:hint="eastAsia"/>
                <w:lang w:eastAsia="zh-CN"/>
              </w:rPr>
              <w:t>日用洁具</w:t>
            </w:r>
            <w:r>
              <w:rPr>
                <w:rFonts w:hint="eastAsia"/>
              </w:rPr>
              <w:t>）</w:t>
            </w:r>
          </w:p>
        </w:tc>
      </w:tr>
      <w:tr w14:paraId="7B8E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2895" w:type="dxa"/>
            <w:gridSpan w:val="3"/>
            <w:noWrap w:val="0"/>
            <w:vAlign w:val="center"/>
          </w:tcPr>
          <w:p w14:paraId="3315FFD7">
            <w:pPr>
              <w:rPr>
                <w:rFonts w:hint="eastAsia"/>
              </w:rPr>
            </w:pPr>
            <w:r>
              <w:rPr>
                <w:rFonts w:hint="eastAsia"/>
              </w:rPr>
              <w:t>是否启动回收计划指令</w:t>
            </w:r>
          </w:p>
        </w:tc>
        <w:tc>
          <w:tcPr>
            <w:tcW w:w="5627" w:type="dxa"/>
            <w:gridSpan w:val="3"/>
            <w:noWrap w:val="0"/>
            <w:vAlign w:val="center"/>
          </w:tcPr>
          <w:p w14:paraId="1B49B8AF">
            <w:pPr>
              <w:rPr>
                <w:rFonts w:hint="eastAsia"/>
              </w:rPr>
            </w:pPr>
            <w:r>
              <w:rPr>
                <w:rFonts w:hint="eastAsia"/>
              </w:rPr>
              <w:t xml:space="preserve">是（  </w:t>
            </w:r>
            <w:r>
              <w:t>√</w:t>
            </w:r>
            <w:r>
              <w:rPr>
                <w:rFonts w:hint="eastAsia"/>
              </w:rPr>
              <w:t xml:space="preserve">  ）  否（    ）</w:t>
            </w:r>
          </w:p>
        </w:tc>
      </w:tr>
      <w:tr w14:paraId="3AA9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95" w:type="dxa"/>
            <w:gridSpan w:val="3"/>
            <w:vMerge w:val="restart"/>
            <w:noWrap w:val="0"/>
            <w:vAlign w:val="center"/>
          </w:tcPr>
          <w:p w14:paraId="1B233824">
            <w:pPr>
              <w:rPr>
                <w:rFonts w:hint="eastAsia"/>
              </w:rPr>
            </w:pPr>
            <w:r>
              <w:rPr>
                <w:rFonts w:hint="eastAsia"/>
              </w:rPr>
              <w:t>启动产品回收方案</w:t>
            </w:r>
          </w:p>
        </w:tc>
        <w:tc>
          <w:tcPr>
            <w:tcW w:w="5627" w:type="dxa"/>
            <w:gridSpan w:val="3"/>
            <w:noWrap w:val="0"/>
            <w:vAlign w:val="center"/>
          </w:tcPr>
          <w:p w14:paraId="3A45A1EE">
            <w:pPr>
              <w:rPr>
                <w:rFonts w:hint="eastAsia"/>
              </w:rPr>
            </w:pPr>
            <w:r>
              <w:rPr>
                <w:rFonts w:hint="eastAsia"/>
              </w:rPr>
              <w:t>（</w:t>
            </w:r>
            <w:r>
              <w:t>√</w:t>
            </w:r>
            <w:r>
              <w:rPr>
                <w:rFonts w:hint="eastAsia"/>
              </w:rPr>
              <w:t xml:space="preserve">  ）绝对不可使用（A类问题）</w:t>
            </w:r>
          </w:p>
        </w:tc>
      </w:tr>
      <w:tr w14:paraId="474A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895" w:type="dxa"/>
            <w:gridSpan w:val="3"/>
            <w:vMerge w:val="continue"/>
            <w:noWrap w:val="0"/>
            <w:vAlign w:val="center"/>
          </w:tcPr>
          <w:p w14:paraId="5F4B8119">
            <w:pPr>
              <w:rPr>
                <w:rFonts w:hint="eastAsia"/>
              </w:rPr>
            </w:pPr>
          </w:p>
        </w:tc>
        <w:tc>
          <w:tcPr>
            <w:tcW w:w="5627" w:type="dxa"/>
            <w:gridSpan w:val="3"/>
            <w:noWrap w:val="0"/>
            <w:vAlign w:val="center"/>
          </w:tcPr>
          <w:p w14:paraId="2CA7BE0D">
            <w:pPr>
              <w:rPr>
                <w:rFonts w:hint="eastAsia"/>
              </w:rPr>
            </w:pPr>
            <w:r>
              <w:rPr>
                <w:rFonts w:hint="eastAsia"/>
              </w:rPr>
              <w:t>（   ）可以继续使用，直到补充货品到达（B类问题）</w:t>
            </w:r>
          </w:p>
        </w:tc>
      </w:tr>
      <w:tr w14:paraId="6D48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2895" w:type="dxa"/>
            <w:gridSpan w:val="3"/>
            <w:vMerge w:val="continue"/>
            <w:noWrap w:val="0"/>
            <w:vAlign w:val="center"/>
          </w:tcPr>
          <w:p w14:paraId="49E0590E">
            <w:pPr>
              <w:rPr>
                <w:rFonts w:hint="eastAsia"/>
              </w:rPr>
            </w:pPr>
          </w:p>
        </w:tc>
        <w:tc>
          <w:tcPr>
            <w:tcW w:w="5627" w:type="dxa"/>
            <w:gridSpan w:val="3"/>
            <w:noWrap w:val="0"/>
            <w:vAlign w:val="center"/>
          </w:tcPr>
          <w:p w14:paraId="1AB26B20">
            <w:pPr>
              <w:rPr>
                <w:rFonts w:hint="eastAsia"/>
              </w:rPr>
            </w:pPr>
            <w:r>
              <w:rPr>
                <w:rFonts w:hint="eastAsia"/>
              </w:rPr>
              <w:t>（   ）不可出货（C类问题）</w:t>
            </w:r>
          </w:p>
        </w:tc>
      </w:tr>
      <w:tr w14:paraId="2526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895" w:type="dxa"/>
            <w:gridSpan w:val="3"/>
            <w:noWrap w:val="0"/>
            <w:vAlign w:val="center"/>
          </w:tcPr>
          <w:p w14:paraId="53C14727">
            <w:pPr>
              <w:rPr>
                <w:rFonts w:hint="eastAsia"/>
              </w:rPr>
            </w:pPr>
            <w:r>
              <w:rPr>
                <w:rFonts w:hint="eastAsia"/>
              </w:rPr>
              <w:t>客户/经销商负责人姓名：</w:t>
            </w:r>
          </w:p>
        </w:tc>
        <w:tc>
          <w:tcPr>
            <w:tcW w:w="5627" w:type="dxa"/>
            <w:gridSpan w:val="3"/>
            <w:noWrap w:val="0"/>
            <w:vAlign w:val="center"/>
          </w:tcPr>
          <w:p w14:paraId="5B1205B6">
            <w:pPr>
              <w:rPr>
                <w:rFonts w:hint="eastAsia"/>
              </w:rPr>
            </w:pPr>
            <w:r>
              <w:rPr>
                <w:rFonts w:hint="eastAsia"/>
              </w:rPr>
              <w:t>/</w:t>
            </w:r>
          </w:p>
        </w:tc>
      </w:tr>
      <w:tr w14:paraId="4B9B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895" w:type="dxa"/>
            <w:gridSpan w:val="3"/>
            <w:noWrap w:val="0"/>
            <w:vAlign w:val="center"/>
          </w:tcPr>
          <w:p w14:paraId="21129087">
            <w:pPr>
              <w:rPr>
                <w:rFonts w:hint="eastAsia"/>
              </w:rPr>
            </w:pPr>
            <w:r>
              <w:rPr>
                <w:rFonts w:hint="eastAsia"/>
              </w:rPr>
              <w:t>补充产品的生产日期</w:t>
            </w:r>
          </w:p>
        </w:tc>
        <w:tc>
          <w:tcPr>
            <w:tcW w:w="5627" w:type="dxa"/>
            <w:gridSpan w:val="3"/>
            <w:noWrap w:val="0"/>
            <w:vAlign w:val="center"/>
          </w:tcPr>
          <w:p w14:paraId="656529DE">
            <w:pPr>
              <w:rPr>
                <w:rFonts w:hint="eastAsia"/>
              </w:rPr>
            </w:pPr>
            <w:r>
              <w:rPr>
                <w:rFonts w:hint="eastAsia"/>
                <w:lang w:eastAsia="zh-CN"/>
              </w:rPr>
              <w:t>2026年0</w:t>
            </w:r>
            <w:r>
              <w:rPr>
                <w:rFonts w:hint="eastAsia"/>
                <w:lang w:val="en-US" w:eastAsia="zh-CN"/>
              </w:rPr>
              <w:t>2</w:t>
            </w:r>
            <w:r>
              <w:rPr>
                <w:rFonts w:hint="eastAsia"/>
                <w:lang w:eastAsia="zh-CN"/>
              </w:rPr>
              <w:t>月</w:t>
            </w:r>
            <w:r>
              <w:rPr>
                <w:rFonts w:hint="eastAsia"/>
              </w:rPr>
              <w:t>1</w:t>
            </w:r>
            <w:r>
              <w:rPr>
                <w:rFonts w:hint="eastAsia"/>
                <w:lang w:val="en-US" w:eastAsia="zh-CN"/>
              </w:rPr>
              <w:t>4</w:t>
            </w:r>
            <w:r>
              <w:rPr>
                <w:rFonts w:hint="eastAsia"/>
              </w:rPr>
              <w:t>日-1</w:t>
            </w:r>
            <w:r>
              <w:rPr>
                <w:rFonts w:hint="eastAsia"/>
                <w:lang w:val="en-US" w:eastAsia="zh-CN"/>
              </w:rPr>
              <w:t>5</w:t>
            </w:r>
            <w:r>
              <w:rPr>
                <w:rFonts w:hint="eastAsia"/>
              </w:rPr>
              <w:t>日</w:t>
            </w:r>
          </w:p>
        </w:tc>
      </w:tr>
      <w:tr w14:paraId="582F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895" w:type="dxa"/>
            <w:gridSpan w:val="3"/>
            <w:noWrap w:val="0"/>
            <w:vAlign w:val="center"/>
          </w:tcPr>
          <w:p w14:paraId="138F709B">
            <w:pPr>
              <w:rPr>
                <w:rFonts w:hint="eastAsia"/>
              </w:rPr>
            </w:pPr>
            <w:r>
              <w:rPr>
                <w:rFonts w:hint="eastAsia"/>
              </w:rPr>
              <w:t>其他情况/资料</w:t>
            </w:r>
          </w:p>
        </w:tc>
        <w:tc>
          <w:tcPr>
            <w:tcW w:w="5627" w:type="dxa"/>
            <w:gridSpan w:val="3"/>
            <w:noWrap w:val="0"/>
            <w:vAlign w:val="center"/>
          </w:tcPr>
          <w:p w14:paraId="7731B86F">
            <w:pPr>
              <w:rPr>
                <w:rFonts w:hint="eastAsia"/>
              </w:rPr>
            </w:pPr>
            <w:r>
              <w:rPr>
                <w:rFonts w:hint="eastAsia"/>
              </w:rPr>
              <w:t>参照《产品回收计划执行指令表》</w:t>
            </w:r>
          </w:p>
        </w:tc>
      </w:tr>
      <w:tr w14:paraId="3B03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8522" w:type="dxa"/>
            <w:gridSpan w:val="6"/>
            <w:noWrap w:val="0"/>
            <w:vAlign w:val="top"/>
          </w:tcPr>
          <w:p w14:paraId="427C8DB4">
            <w:pPr>
              <w:rPr>
                <w:rFonts w:hint="eastAsia"/>
              </w:rPr>
            </w:pPr>
            <w:r>
              <w:rPr>
                <w:rFonts w:hint="eastAsia"/>
                <w:color w:val="FF0000"/>
              </w:rPr>
              <w:t xml:space="preserve">                               </w:t>
            </w:r>
          </w:p>
        </w:tc>
      </w:tr>
    </w:tbl>
    <w:p w14:paraId="4873089A">
      <w:pPr>
        <w:ind w:firstLine="1260" w:firstLineChars="600"/>
        <w:rPr>
          <w:rFonts w:hint="eastAsia"/>
        </w:rPr>
      </w:pPr>
      <w:r>
        <w:rPr>
          <w:rFonts w:hint="eastAsia"/>
        </w:rPr>
        <w:t xml:space="preserve">  召回小组组长：</w:t>
      </w:r>
      <w:r>
        <w:rPr>
          <w:rFonts w:hint="eastAsia"/>
          <w:lang w:eastAsia="zh-CN"/>
        </w:rPr>
        <w:t>夏亚明1</w:t>
      </w:r>
      <w:r>
        <w:rPr>
          <w:rFonts w:hint="eastAsia"/>
        </w:rPr>
        <w:t xml:space="preserve">              批准人：</w:t>
      </w:r>
      <w:r>
        <w:rPr>
          <w:rFonts w:hint="eastAsia"/>
          <w:lang w:eastAsia="zh-CN"/>
        </w:rPr>
        <w:t>贾宇11</w:t>
      </w:r>
      <w:r>
        <w:rPr>
          <w:rFonts w:hint="eastAsia"/>
        </w:rPr>
        <w:t xml:space="preserve">         </w:t>
      </w:r>
      <w:r>
        <w:rPr>
          <w:rFonts w:hint="eastAsia"/>
          <w:lang w:eastAsia="zh-CN"/>
        </w:rPr>
        <w:t>2026年03月</w:t>
      </w:r>
      <w:r>
        <w:rPr>
          <w:rFonts w:hint="eastAsia"/>
        </w:rPr>
        <w:t>04日</w:t>
      </w:r>
    </w:p>
    <w:p w14:paraId="60AA0889">
      <w:pPr>
        <w:rPr>
          <w:rFonts w:hint="eastAsia"/>
        </w:rPr>
      </w:pPr>
    </w:p>
    <w:p w14:paraId="5B03D21A">
      <w:pPr>
        <w:rPr>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pPr>
    </w:p>
    <w:p w14:paraId="34F96EB1">
      <w:pPr>
        <w:rPr>
          <w:rFonts w:hint="eastAsia"/>
          <w:sz w:val="28"/>
          <w:szCs w:val="28"/>
        </w:rPr>
      </w:pPr>
      <w:r>
        <w:rPr>
          <w:rFonts w:hint="eastAsia"/>
          <w:sz w:val="28"/>
          <w:szCs w:val="28"/>
        </w:rPr>
        <w:t>附表3</w:t>
      </w:r>
    </w:p>
    <w:p w14:paraId="5FB10A3F">
      <w:pPr>
        <w:ind w:firstLine="1760" w:firstLineChars="400"/>
        <w:rPr>
          <w:rFonts w:hint="eastAsia"/>
          <w:sz w:val="44"/>
          <w:szCs w:val="44"/>
        </w:rPr>
      </w:pPr>
      <w:r>
        <w:rPr>
          <w:rFonts w:hint="eastAsia"/>
          <w:sz w:val="44"/>
          <w:szCs w:val="44"/>
        </w:rPr>
        <w:t xml:space="preserve">  【产品召回评审评估会议签到表】</w:t>
      </w:r>
    </w:p>
    <w:p w14:paraId="3FABF518">
      <w:pPr>
        <w:ind w:firstLine="1280" w:firstLineChars="400"/>
        <w:rPr>
          <w:rFonts w:hint="eastAsia"/>
          <w:sz w:val="32"/>
          <w:szCs w:val="32"/>
        </w:rPr>
      </w:pPr>
    </w:p>
    <w:p w14:paraId="0C29BF8E">
      <w:pPr>
        <w:ind w:firstLine="1080" w:firstLineChars="450"/>
        <w:rPr>
          <w:rFonts w:hint="eastAsia"/>
          <w:sz w:val="28"/>
          <w:szCs w:val="28"/>
        </w:rPr>
      </w:pPr>
      <w:r>
        <w:rPr>
          <w:rFonts w:hint="eastAsia"/>
          <w:sz w:val="24"/>
        </w:rPr>
        <w:t>日期：</w:t>
      </w:r>
      <w:r>
        <w:rPr>
          <w:rFonts w:hint="eastAsia"/>
          <w:sz w:val="24"/>
          <w:lang w:eastAsia="zh-CN"/>
        </w:rPr>
        <w:t>2026年03月</w:t>
      </w:r>
      <w:r>
        <w:rPr>
          <w:rFonts w:hint="eastAsia"/>
          <w:sz w:val="24"/>
        </w:rPr>
        <w:t>04日</w:t>
      </w:r>
      <w:r>
        <w:rPr>
          <w:rFonts w:hint="eastAsia"/>
          <w:sz w:val="28"/>
          <w:szCs w:val="28"/>
        </w:rPr>
        <w:t xml:space="preserve">             </w:t>
      </w:r>
    </w:p>
    <w:tbl>
      <w:tblPr>
        <w:tblStyle w:val="7"/>
        <w:tblW w:w="0" w:type="auto"/>
        <w:tblInd w:w="11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440"/>
        <w:gridCol w:w="2340"/>
        <w:gridCol w:w="3240"/>
      </w:tblGrid>
      <w:tr w14:paraId="632E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440" w:type="dxa"/>
            <w:noWrap w:val="0"/>
            <w:vAlign w:val="center"/>
          </w:tcPr>
          <w:p w14:paraId="20AC38D0">
            <w:pPr>
              <w:jc w:val="center"/>
              <w:rPr>
                <w:rFonts w:hint="eastAsia"/>
                <w:sz w:val="24"/>
              </w:rPr>
            </w:pPr>
            <w:r>
              <w:rPr>
                <w:rFonts w:hint="eastAsia"/>
                <w:sz w:val="24"/>
              </w:rPr>
              <w:t>召回小组</w:t>
            </w:r>
          </w:p>
        </w:tc>
        <w:tc>
          <w:tcPr>
            <w:tcW w:w="1440" w:type="dxa"/>
            <w:noWrap w:val="0"/>
            <w:vAlign w:val="center"/>
          </w:tcPr>
          <w:p w14:paraId="04CDBEC0">
            <w:pPr>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姓名</w:t>
            </w:r>
          </w:p>
        </w:tc>
        <w:tc>
          <w:tcPr>
            <w:tcW w:w="2340" w:type="dxa"/>
            <w:noWrap w:val="0"/>
            <w:vAlign w:val="center"/>
          </w:tcPr>
          <w:p w14:paraId="6BF8A613">
            <w:pPr>
              <w:jc w:val="center"/>
              <w:rPr>
                <w:rFonts w:hint="eastAsia"/>
                <w:sz w:val="24"/>
              </w:rPr>
            </w:pPr>
            <w:r>
              <w:rPr>
                <w:rFonts w:hint="eastAsia"/>
                <w:sz w:val="24"/>
              </w:rPr>
              <w:t>部门/职务</w:t>
            </w:r>
          </w:p>
        </w:tc>
        <w:tc>
          <w:tcPr>
            <w:tcW w:w="3240" w:type="dxa"/>
            <w:noWrap w:val="0"/>
            <w:vAlign w:val="center"/>
          </w:tcPr>
          <w:p w14:paraId="526956DB">
            <w:pPr>
              <w:jc w:val="center"/>
              <w:rPr>
                <w:rFonts w:hint="eastAsia"/>
                <w:sz w:val="24"/>
              </w:rPr>
            </w:pPr>
            <w:r>
              <w:rPr>
                <w:rFonts w:hint="eastAsia"/>
                <w:sz w:val="24"/>
              </w:rPr>
              <w:t>电话/手机</w:t>
            </w:r>
          </w:p>
        </w:tc>
      </w:tr>
      <w:tr w14:paraId="6B77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440" w:type="dxa"/>
            <w:noWrap w:val="0"/>
            <w:vAlign w:val="center"/>
          </w:tcPr>
          <w:p w14:paraId="3CAA8BE9">
            <w:pPr>
              <w:jc w:val="center"/>
              <w:rPr>
                <w:rFonts w:hint="eastAsia"/>
                <w:sz w:val="24"/>
              </w:rPr>
            </w:pPr>
            <w:r>
              <w:rPr>
                <w:rFonts w:hint="eastAsia"/>
                <w:sz w:val="24"/>
              </w:rPr>
              <w:t>组长</w:t>
            </w:r>
          </w:p>
        </w:tc>
        <w:tc>
          <w:tcPr>
            <w:tcW w:w="1440" w:type="dxa"/>
            <w:noWrap w:val="0"/>
            <w:vAlign w:val="center"/>
          </w:tcPr>
          <w:p w14:paraId="0AC23FA4">
            <w:pPr>
              <w:jc w:val="center"/>
              <w:rPr>
                <w:rFonts w:hint="eastAsia" w:ascii="Times New Roman" w:hAnsi="Times New Roman" w:eastAsia="宋体" w:cs="Times New Roman"/>
                <w:sz w:val="24"/>
                <w:lang w:eastAsia="zh-CN"/>
              </w:rPr>
            </w:pPr>
            <w:r>
              <w:rPr>
                <w:rFonts w:hint="eastAsia"/>
                <w:sz w:val="24"/>
                <w:lang w:eastAsia="zh-CN"/>
              </w:rPr>
              <w:t>夏亚明1</w:t>
            </w:r>
          </w:p>
        </w:tc>
        <w:tc>
          <w:tcPr>
            <w:tcW w:w="2340" w:type="dxa"/>
            <w:noWrap w:val="0"/>
            <w:vAlign w:val="center"/>
          </w:tcPr>
          <w:p w14:paraId="5D3AEFAA">
            <w:pPr>
              <w:jc w:val="center"/>
              <w:rPr>
                <w:rFonts w:hint="eastAsia"/>
                <w:sz w:val="24"/>
              </w:rPr>
            </w:pPr>
            <w:r>
              <w:rPr>
                <w:rFonts w:hint="eastAsia"/>
                <w:sz w:val="24"/>
              </w:rPr>
              <w:t>总经理</w:t>
            </w:r>
          </w:p>
        </w:tc>
        <w:tc>
          <w:tcPr>
            <w:tcW w:w="3240" w:type="dxa"/>
            <w:noWrap w:val="0"/>
            <w:vAlign w:val="center"/>
          </w:tcPr>
          <w:p w14:paraId="1A4E2678">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13867883378</w:t>
            </w:r>
          </w:p>
        </w:tc>
      </w:tr>
      <w:tr w14:paraId="2DB1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440" w:type="dxa"/>
            <w:noWrap w:val="0"/>
            <w:vAlign w:val="center"/>
          </w:tcPr>
          <w:p w14:paraId="0DE531C0">
            <w:pPr>
              <w:jc w:val="center"/>
              <w:rPr>
                <w:rFonts w:hint="eastAsia"/>
                <w:sz w:val="24"/>
              </w:rPr>
            </w:pPr>
            <w:r>
              <w:rPr>
                <w:rFonts w:hint="eastAsia"/>
                <w:sz w:val="24"/>
              </w:rPr>
              <w:t>组员</w:t>
            </w:r>
          </w:p>
        </w:tc>
        <w:tc>
          <w:tcPr>
            <w:tcW w:w="1440" w:type="dxa"/>
            <w:noWrap w:val="0"/>
            <w:vAlign w:val="center"/>
          </w:tcPr>
          <w:p w14:paraId="6C521C3D">
            <w:pPr>
              <w:jc w:val="center"/>
              <w:rPr>
                <w:rFonts w:hint="eastAsia" w:ascii="Times New Roman" w:hAnsi="Times New Roman" w:eastAsia="宋体" w:cs="Times New Roman"/>
                <w:sz w:val="24"/>
                <w:lang w:eastAsia="zh-CN"/>
              </w:rPr>
            </w:pPr>
            <w:r>
              <w:rPr>
                <w:rFonts w:hint="eastAsia" w:ascii="宋体" w:hAnsi="宋体" w:cs="宋体"/>
                <w:szCs w:val="21"/>
                <w:lang w:eastAsia="zh-CN"/>
              </w:rPr>
              <w:t>贾宇11</w:t>
            </w:r>
          </w:p>
        </w:tc>
        <w:tc>
          <w:tcPr>
            <w:tcW w:w="2340" w:type="dxa"/>
            <w:noWrap w:val="0"/>
            <w:vAlign w:val="center"/>
          </w:tcPr>
          <w:p w14:paraId="1F74D32F">
            <w:pPr>
              <w:jc w:val="center"/>
              <w:rPr>
                <w:rFonts w:hint="eastAsia"/>
                <w:sz w:val="24"/>
              </w:rPr>
            </w:pPr>
            <w:r>
              <w:rPr>
                <w:rFonts w:hint="eastAsia"/>
                <w:sz w:val="24"/>
              </w:rPr>
              <w:t>管理者代表</w:t>
            </w:r>
            <w:r>
              <w:rPr>
                <w:rFonts w:hint="eastAsia"/>
                <w:sz w:val="24"/>
                <w:lang w:eastAsia="zh-CN"/>
              </w:rPr>
              <w:t>、</w:t>
            </w:r>
            <w:r>
              <w:rPr>
                <w:rFonts w:hint="eastAsia"/>
                <w:sz w:val="24"/>
              </w:rPr>
              <w:t>品质部/部门经理</w:t>
            </w:r>
          </w:p>
        </w:tc>
        <w:tc>
          <w:tcPr>
            <w:tcW w:w="3240" w:type="dxa"/>
            <w:noWrap w:val="0"/>
            <w:vAlign w:val="center"/>
          </w:tcPr>
          <w:p w14:paraId="1C832FF9">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13868105727</w:t>
            </w:r>
          </w:p>
        </w:tc>
      </w:tr>
      <w:tr w14:paraId="2ABE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440" w:type="dxa"/>
            <w:noWrap w:val="0"/>
            <w:vAlign w:val="center"/>
          </w:tcPr>
          <w:p w14:paraId="430D2D81">
            <w:pPr>
              <w:jc w:val="center"/>
              <w:rPr>
                <w:rFonts w:hint="eastAsia"/>
                <w:sz w:val="24"/>
              </w:rPr>
            </w:pPr>
            <w:r>
              <w:rPr>
                <w:rFonts w:hint="eastAsia"/>
                <w:sz w:val="24"/>
              </w:rPr>
              <w:t>组员</w:t>
            </w:r>
          </w:p>
        </w:tc>
        <w:tc>
          <w:tcPr>
            <w:tcW w:w="1440" w:type="dxa"/>
            <w:noWrap w:val="0"/>
            <w:vAlign w:val="center"/>
          </w:tcPr>
          <w:p w14:paraId="4CEA6CF9">
            <w:pPr>
              <w:jc w:val="center"/>
              <w:rPr>
                <w:rFonts w:hint="eastAsia" w:ascii="Times New Roman" w:hAnsi="Times New Roman" w:eastAsia="宋体" w:cs="Times New Roman"/>
                <w:sz w:val="24"/>
                <w:lang w:eastAsia="zh-CN"/>
              </w:rPr>
            </w:pPr>
            <w:r>
              <w:rPr>
                <w:rFonts w:hint="eastAsia" w:ascii="宋体" w:hAnsi="宋体" w:cs="宋体"/>
                <w:szCs w:val="21"/>
                <w:lang w:eastAsia="zh-CN"/>
              </w:rPr>
              <w:t>龚伟1</w:t>
            </w:r>
          </w:p>
        </w:tc>
        <w:tc>
          <w:tcPr>
            <w:tcW w:w="2340" w:type="dxa"/>
            <w:noWrap w:val="0"/>
            <w:vAlign w:val="center"/>
          </w:tcPr>
          <w:p w14:paraId="6A4B932A">
            <w:pPr>
              <w:jc w:val="center"/>
              <w:rPr>
                <w:rFonts w:hint="eastAsia"/>
                <w:sz w:val="24"/>
              </w:rPr>
            </w:pPr>
            <w:r>
              <w:rPr>
                <w:rFonts w:hint="eastAsia"/>
                <w:sz w:val="24"/>
                <w:lang w:val="en-US" w:eastAsia="zh-CN"/>
              </w:rPr>
              <w:t>生产部</w:t>
            </w:r>
            <w:r>
              <w:rPr>
                <w:rFonts w:hint="eastAsia"/>
                <w:sz w:val="24"/>
              </w:rPr>
              <w:t>部门经理</w:t>
            </w:r>
          </w:p>
        </w:tc>
        <w:tc>
          <w:tcPr>
            <w:tcW w:w="3240" w:type="dxa"/>
            <w:noWrap w:val="0"/>
            <w:vAlign w:val="center"/>
          </w:tcPr>
          <w:p w14:paraId="4AF3AA14">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13868105727</w:t>
            </w:r>
          </w:p>
        </w:tc>
      </w:tr>
      <w:tr w14:paraId="4207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440" w:type="dxa"/>
            <w:noWrap w:val="0"/>
            <w:vAlign w:val="center"/>
          </w:tcPr>
          <w:p w14:paraId="0F16246D">
            <w:pPr>
              <w:jc w:val="center"/>
              <w:rPr>
                <w:rFonts w:hint="eastAsia"/>
                <w:sz w:val="24"/>
              </w:rPr>
            </w:pPr>
            <w:r>
              <w:rPr>
                <w:rFonts w:hint="eastAsia"/>
                <w:sz w:val="24"/>
              </w:rPr>
              <w:t>组员</w:t>
            </w:r>
          </w:p>
        </w:tc>
        <w:tc>
          <w:tcPr>
            <w:tcW w:w="1440" w:type="dxa"/>
            <w:noWrap w:val="0"/>
            <w:vAlign w:val="center"/>
          </w:tcPr>
          <w:p w14:paraId="6A3D4492">
            <w:pPr>
              <w:jc w:val="center"/>
              <w:rPr>
                <w:rFonts w:hint="eastAsia" w:eastAsia="宋体"/>
                <w:sz w:val="24"/>
                <w:lang w:eastAsia="zh-CN"/>
              </w:rPr>
            </w:pPr>
            <w:r>
              <w:rPr>
                <w:rFonts w:hint="eastAsia" w:ascii="宋体" w:hAnsi="宋体" w:cs="宋体"/>
                <w:szCs w:val="21"/>
                <w:lang w:eastAsia="zh-CN"/>
              </w:rPr>
              <w:t>项万青1</w:t>
            </w:r>
          </w:p>
        </w:tc>
        <w:tc>
          <w:tcPr>
            <w:tcW w:w="2340" w:type="dxa"/>
            <w:noWrap w:val="0"/>
            <w:vAlign w:val="center"/>
          </w:tcPr>
          <w:p w14:paraId="33939C89">
            <w:pPr>
              <w:jc w:val="center"/>
              <w:rPr>
                <w:rFonts w:hint="eastAsia"/>
                <w:sz w:val="24"/>
              </w:rPr>
            </w:pPr>
            <w:r>
              <w:rPr>
                <w:rFonts w:hint="eastAsia"/>
                <w:sz w:val="24"/>
              </w:rPr>
              <w:t>技术部/部门经理</w:t>
            </w:r>
          </w:p>
        </w:tc>
        <w:tc>
          <w:tcPr>
            <w:tcW w:w="3240" w:type="dxa"/>
            <w:noWrap w:val="0"/>
            <w:vAlign w:val="center"/>
          </w:tcPr>
          <w:p w14:paraId="591497CB">
            <w:pPr>
              <w:keepNext w:val="0"/>
              <w:keepLines w:val="0"/>
              <w:widowControl/>
              <w:suppressLineNumbers w:val="0"/>
              <w:jc w:val="left"/>
              <w:textAlignment w:val="center"/>
              <w:rPr>
                <w:rFonts w:hint="eastAsia"/>
                <w:sz w:val="24"/>
              </w:rPr>
            </w:pPr>
            <w:r>
              <w:rPr>
                <w:rFonts w:hint="eastAsia" w:ascii="宋体" w:hAnsi="宋体" w:eastAsia="宋体" w:cs="宋体"/>
                <w:i w:val="0"/>
                <w:iCs w:val="0"/>
                <w:color w:val="000000"/>
                <w:kern w:val="0"/>
                <w:sz w:val="22"/>
                <w:szCs w:val="22"/>
                <w:u w:val="none"/>
                <w:lang w:val="en-US" w:eastAsia="zh-CN" w:bidi="ar"/>
              </w:rPr>
              <w:t>18086669079</w:t>
            </w:r>
          </w:p>
        </w:tc>
      </w:tr>
      <w:tr w14:paraId="6595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4" w:hRule="atLeast"/>
        </w:trPr>
        <w:tc>
          <w:tcPr>
            <w:tcW w:w="8460" w:type="dxa"/>
            <w:gridSpan w:val="4"/>
            <w:noWrap w:val="0"/>
            <w:vAlign w:val="top"/>
          </w:tcPr>
          <w:p w14:paraId="0635622B">
            <w:pPr>
              <w:rPr>
                <w:rFonts w:hint="eastAsia"/>
                <w:sz w:val="24"/>
              </w:rPr>
            </w:pPr>
            <w:r>
              <w:rPr>
                <w:rFonts w:hint="eastAsia"/>
                <w:sz w:val="24"/>
              </w:rPr>
              <w:t>本次召回产品评审结果</w:t>
            </w:r>
          </w:p>
          <w:p w14:paraId="27CD11C5">
            <w:pPr>
              <w:spacing w:line="360" w:lineRule="auto"/>
              <w:ind w:firstLine="360" w:firstLineChars="150"/>
              <w:rPr>
                <w:rFonts w:hint="eastAsia"/>
                <w:sz w:val="24"/>
              </w:rPr>
            </w:pPr>
            <w:r>
              <w:rPr>
                <w:rFonts w:hint="eastAsia"/>
                <w:sz w:val="24"/>
              </w:rPr>
              <w:t>查阅记录发现：本批原料1111进厂时有合格证明，且使用前把原料1111送到了检测中心进行了</w:t>
            </w:r>
            <w:r>
              <w:rPr>
                <w:rFonts w:hint="eastAsia"/>
                <w:sz w:val="24"/>
                <w:lang w:eastAsia="zh-CN"/>
              </w:rPr>
              <w:t>重金属</w:t>
            </w:r>
            <w:r>
              <w:rPr>
                <w:rFonts w:hint="eastAsia"/>
                <w:sz w:val="24"/>
              </w:rPr>
              <w:t>测试，所以判定原料1111不存在问题。但是，把仓库的成品再次送到检测中心检测时，则发现</w:t>
            </w:r>
            <w:r>
              <w:rPr>
                <w:rFonts w:hint="eastAsia"/>
                <w:sz w:val="24"/>
                <w:lang w:eastAsia="zh-CN"/>
              </w:rPr>
              <w:t>重金属</w:t>
            </w:r>
            <w:r>
              <w:rPr>
                <w:rFonts w:hint="eastAsia"/>
                <w:sz w:val="24"/>
              </w:rPr>
              <w:t>超标。经检查和验证，造成本次产品</w:t>
            </w:r>
            <w:r>
              <w:rPr>
                <w:rFonts w:hint="eastAsia"/>
                <w:sz w:val="24"/>
                <w:lang w:eastAsia="zh-CN"/>
              </w:rPr>
              <w:t>重金属</w:t>
            </w:r>
            <w:r>
              <w:rPr>
                <w:rFonts w:hint="eastAsia"/>
                <w:sz w:val="24"/>
              </w:rPr>
              <w:t>超标，严重危害消费者的安全的最终原因是供应商提供了两个不同批次的原料1111给我司，但是送交第三方测试的时候是其中的一个批次的原料1111，导致了此次事个的发生。</w:t>
            </w:r>
          </w:p>
          <w:p w14:paraId="7F49CA5C">
            <w:pPr>
              <w:rPr>
                <w:rFonts w:hint="eastAsia"/>
                <w:sz w:val="24"/>
              </w:rPr>
            </w:pPr>
          </w:p>
          <w:p w14:paraId="4A294539">
            <w:pPr>
              <w:spacing w:line="360" w:lineRule="auto"/>
              <w:rPr>
                <w:rFonts w:hint="eastAsia"/>
                <w:color w:val="FF0000"/>
                <w:sz w:val="24"/>
              </w:rPr>
            </w:pPr>
          </w:p>
          <w:p w14:paraId="09F2D4A5">
            <w:pPr>
              <w:spacing w:line="360" w:lineRule="auto"/>
              <w:rPr>
                <w:rFonts w:hint="eastAsia"/>
                <w:color w:val="FF0000"/>
                <w:sz w:val="24"/>
              </w:rPr>
            </w:pPr>
          </w:p>
          <w:p w14:paraId="2DA22CC2">
            <w:pPr>
              <w:spacing w:line="360" w:lineRule="auto"/>
              <w:rPr>
                <w:rFonts w:hint="eastAsia"/>
                <w:color w:val="FF0000"/>
                <w:sz w:val="24"/>
              </w:rPr>
            </w:pPr>
          </w:p>
          <w:p w14:paraId="0B189C98">
            <w:pPr>
              <w:spacing w:line="360" w:lineRule="auto"/>
              <w:rPr>
                <w:rFonts w:hint="eastAsia"/>
                <w:color w:val="FF0000"/>
                <w:sz w:val="24"/>
              </w:rPr>
            </w:pPr>
          </w:p>
          <w:p w14:paraId="50A93CA1">
            <w:pPr>
              <w:spacing w:line="360" w:lineRule="auto"/>
              <w:rPr>
                <w:rFonts w:hint="eastAsia"/>
                <w:color w:val="FF0000"/>
                <w:sz w:val="24"/>
              </w:rPr>
            </w:pPr>
          </w:p>
          <w:p w14:paraId="1057A75F">
            <w:pPr>
              <w:spacing w:line="360" w:lineRule="auto"/>
              <w:rPr>
                <w:rFonts w:hint="eastAsia"/>
                <w:color w:val="FF0000"/>
                <w:sz w:val="24"/>
              </w:rPr>
            </w:pPr>
          </w:p>
          <w:p w14:paraId="4F555884">
            <w:pPr>
              <w:spacing w:line="360" w:lineRule="auto"/>
              <w:rPr>
                <w:rFonts w:hint="eastAsia"/>
                <w:color w:val="FF0000"/>
                <w:sz w:val="24"/>
              </w:rPr>
            </w:pPr>
          </w:p>
          <w:p w14:paraId="330C026F">
            <w:pPr>
              <w:spacing w:line="360" w:lineRule="auto"/>
              <w:rPr>
                <w:rFonts w:hint="eastAsia"/>
                <w:color w:val="FF0000"/>
                <w:sz w:val="24"/>
              </w:rPr>
            </w:pPr>
          </w:p>
          <w:p w14:paraId="0E451601">
            <w:pPr>
              <w:spacing w:line="360" w:lineRule="auto"/>
              <w:rPr>
                <w:rFonts w:hint="eastAsia"/>
                <w:sz w:val="24"/>
              </w:rPr>
            </w:pPr>
            <w:r>
              <w:rPr>
                <w:rFonts w:hint="eastAsia"/>
                <w:color w:val="FF0000"/>
                <w:sz w:val="24"/>
              </w:rPr>
              <w:t xml:space="preserve">    </w:t>
            </w:r>
            <w:r>
              <w:rPr>
                <w:rFonts w:hint="eastAsia"/>
                <w:sz w:val="24"/>
              </w:rPr>
              <w:t xml:space="preserve">  其他参照：</w:t>
            </w:r>
            <w:r>
              <w:rPr>
                <w:rFonts w:hint="eastAsia"/>
                <w:b/>
                <w:bCs/>
                <w:sz w:val="24"/>
              </w:rPr>
              <w:t>《</w:t>
            </w:r>
            <w:r>
              <w:rPr>
                <w:rFonts w:hint="eastAsia"/>
                <w:b/>
                <w:sz w:val="28"/>
                <w:szCs w:val="28"/>
              </w:rPr>
              <w:t>产品回收计划执行指令（演练）》</w:t>
            </w:r>
          </w:p>
          <w:p w14:paraId="528B3172">
            <w:pPr>
              <w:spacing w:line="360" w:lineRule="auto"/>
              <w:ind w:firstLine="360" w:firstLineChars="150"/>
              <w:jc w:val="center"/>
              <w:rPr>
                <w:rFonts w:hint="eastAsia" w:eastAsia="宋体"/>
                <w:sz w:val="24"/>
                <w:lang w:eastAsia="zh-CN"/>
              </w:rPr>
            </w:pPr>
            <w:r>
              <w:rPr>
                <w:rFonts w:hint="eastAsia"/>
                <w:sz w:val="24"/>
              </w:rPr>
              <w:t xml:space="preserve">                              召回小组组长：</w:t>
            </w:r>
            <w:r>
              <w:rPr>
                <w:rFonts w:hint="eastAsia"/>
                <w:sz w:val="24"/>
                <w:lang w:eastAsia="zh-CN"/>
              </w:rPr>
              <w:t>夏亚明1111</w:t>
            </w:r>
          </w:p>
          <w:p w14:paraId="29448BD1">
            <w:pPr>
              <w:spacing w:line="360" w:lineRule="auto"/>
              <w:ind w:right="480" w:firstLine="5040" w:firstLineChars="2100"/>
              <w:rPr>
                <w:rFonts w:hint="eastAsia"/>
                <w:sz w:val="24"/>
              </w:rPr>
            </w:pPr>
            <w:r>
              <w:rPr>
                <w:rFonts w:hint="eastAsia"/>
                <w:sz w:val="24"/>
                <w:lang w:eastAsia="zh-CN"/>
              </w:rPr>
              <w:t>2026年03月</w:t>
            </w:r>
            <w:r>
              <w:rPr>
                <w:rFonts w:hint="eastAsia"/>
                <w:sz w:val="24"/>
              </w:rPr>
              <w:t xml:space="preserve">04日 </w:t>
            </w:r>
          </w:p>
          <w:p w14:paraId="11A47B6C">
            <w:pPr>
              <w:rPr>
                <w:rFonts w:hint="eastAsia"/>
                <w:sz w:val="24"/>
              </w:rPr>
            </w:pPr>
          </w:p>
        </w:tc>
      </w:tr>
    </w:tbl>
    <w:p w14:paraId="49C0064C">
      <w:pPr>
        <w:spacing w:line="440" w:lineRule="exact"/>
        <w:rPr>
          <w:rFonts w:hint="eastAsia"/>
          <w:sz w:val="28"/>
          <w:szCs w:val="28"/>
        </w:rPr>
      </w:pPr>
    </w:p>
    <w:p w14:paraId="3796EEB2">
      <w:pPr>
        <w:spacing w:line="440" w:lineRule="exact"/>
        <w:rPr>
          <w:rFonts w:hint="eastAsia"/>
          <w:sz w:val="28"/>
          <w:szCs w:val="28"/>
        </w:rPr>
      </w:pPr>
    </w:p>
    <w:p w14:paraId="2FFFF355">
      <w:pPr>
        <w:spacing w:line="440" w:lineRule="exact"/>
        <w:rPr>
          <w:rFonts w:hint="eastAsia"/>
          <w:sz w:val="28"/>
          <w:szCs w:val="28"/>
        </w:rPr>
      </w:pPr>
    </w:p>
    <w:p w14:paraId="3ECC440B">
      <w:pPr>
        <w:spacing w:line="440" w:lineRule="exact"/>
        <w:rPr>
          <w:rFonts w:hint="eastAsia"/>
          <w:sz w:val="28"/>
          <w:szCs w:val="28"/>
        </w:rPr>
      </w:pPr>
      <w:r>
        <w:rPr>
          <w:rFonts w:hint="eastAsia"/>
          <w:sz w:val="28"/>
          <w:szCs w:val="28"/>
        </w:rPr>
        <w:t>附表4</w:t>
      </w:r>
    </w:p>
    <w:p w14:paraId="622774EA">
      <w:pPr>
        <w:spacing w:line="440" w:lineRule="exact"/>
        <w:jc w:val="center"/>
        <w:rPr>
          <w:rFonts w:hint="eastAsia"/>
          <w:b/>
          <w:sz w:val="28"/>
          <w:szCs w:val="28"/>
        </w:rPr>
      </w:pPr>
      <w:r>
        <w:rPr>
          <w:rFonts w:hint="eastAsia"/>
          <w:sz w:val="24"/>
        </w:rPr>
        <w:t xml:space="preserve">   【</w:t>
      </w:r>
      <w:r>
        <w:rPr>
          <w:rFonts w:hint="eastAsia"/>
          <w:b/>
          <w:sz w:val="28"/>
          <w:szCs w:val="28"/>
        </w:rPr>
        <w:t>产品回收计划执行指令】（演练）</w:t>
      </w:r>
    </w:p>
    <w:p w14:paraId="2F34FD72">
      <w:pPr>
        <w:spacing w:line="440" w:lineRule="exact"/>
        <w:ind w:firstLine="984" w:firstLineChars="350"/>
        <w:rPr>
          <w:rFonts w:hint="eastAsia"/>
          <w:b/>
          <w:sz w:val="28"/>
          <w:szCs w:val="28"/>
        </w:rPr>
      </w:pPr>
    </w:p>
    <w:tbl>
      <w:tblPr>
        <w:tblStyle w:val="7"/>
        <w:tblW w:w="0" w:type="auto"/>
        <w:tblInd w:w="1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682"/>
      </w:tblGrid>
      <w:tr w14:paraId="5B51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31E29DC2">
            <w:r>
              <w:rPr>
                <w:rFonts w:hint="eastAsia"/>
              </w:rPr>
              <w:t>发出日期</w:t>
            </w:r>
          </w:p>
        </w:tc>
        <w:tc>
          <w:tcPr>
            <w:tcW w:w="5682" w:type="dxa"/>
            <w:noWrap w:val="0"/>
            <w:vAlign w:val="center"/>
          </w:tcPr>
          <w:p w14:paraId="54399811">
            <w:pPr>
              <w:rPr>
                <w:rFonts w:hint="eastAsia"/>
              </w:rPr>
            </w:pPr>
            <w:r>
              <w:rPr>
                <w:rFonts w:hint="eastAsia"/>
                <w:lang w:eastAsia="zh-CN"/>
              </w:rPr>
              <w:t>2026年03月</w:t>
            </w:r>
            <w:r>
              <w:rPr>
                <w:rFonts w:hint="eastAsia"/>
              </w:rPr>
              <w:t>04日</w:t>
            </w:r>
          </w:p>
        </w:tc>
      </w:tr>
      <w:tr w14:paraId="3F5A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0A6FB497">
            <w:r>
              <w:rPr>
                <w:rFonts w:hint="eastAsia"/>
              </w:rPr>
              <w:t>产品名称/规格</w:t>
            </w:r>
          </w:p>
        </w:tc>
        <w:tc>
          <w:tcPr>
            <w:tcW w:w="5682" w:type="dxa"/>
            <w:noWrap w:val="0"/>
            <w:vAlign w:val="top"/>
          </w:tcPr>
          <w:p w14:paraId="2B7FC49B">
            <w:pPr>
              <w:rPr>
                <w:rFonts w:hint="eastAsia" w:eastAsia="宋体"/>
                <w:lang w:eastAsia="zh-CN"/>
              </w:rPr>
            </w:pPr>
            <w:r>
              <w:rPr>
                <w:rFonts w:hint="eastAsia"/>
                <w:lang w:eastAsia="zh-CN"/>
              </w:rPr>
              <w:t>日用洁具</w:t>
            </w:r>
          </w:p>
        </w:tc>
      </w:tr>
      <w:tr w14:paraId="020B2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01AB08B7">
            <w:r>
              <w:rPr>
                <w:rFonts w:hint="eastAsia"/>
              </w:rPr>
              <w:t>生产日期及批号</w:t>
            </w:r>
          </w:p>
        </w:tc>
        <w:tc>
          <w:tcPr>
            <w:tcW w:w="5682" w:type="dxa"/>
            <w:noWrap w:val="0"/>
            <w:vAlign w:val="top"/>
          </w:tcPr>
          <w:p w14:paraId="40DEDCF1">
            <w:pPr>
              <w:rPr>
                <w:rFonts w:hint="eastAsia"/>
              </w:rPr>
            </w:pPr>
            <w:r>
              <w:rPr>
                <w:rFonts w:hint="eastAsia"/>
                <w:lang w:eastAsia="zh-CN"/>
              </w:rPr>
              <w:t>2026年01月06日-08日</w:t>
            </w:r>
            <w:r>
              <w:rPr>
                <w:rFonts w:hint="eastAsia"/>
              </w:rPr>
              <w:t>/140020</w:t>
            </w:r>
          </w:p>
        </w:tc>
      </w:tr>
      <w:tr w14:paraId="2014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57D25042">
            <w:pPr>
              <w:rPr>
                <w:rFonts w:hint="eastAsia"/>
              </w:rPr>
            </w:pPr>
            <w:r>
              <w:rPr>
                <w:rFonts w:hint="eastAsia"/>
              </w:rPr>
              <w:t>产品</w:t>
            </w:r>
            <w:r>
              <w:rPr>
                <w:rFonts w:hint="eastAsia"/>
                <w:lang w:val="en-US" w:eastAsia="zh-CN"/>
              </w:rPr>
              <w:t>发货回收</w:t>
            </w:r>
            <w:r>
              <w:rPr>
                <w:rFonts w:hint="eastAsia"/>
              </w:rPr>
              <w:t>数量</w:t>
            </w:r>
          </w:p>
        </w:tc>
        <w:tc>
          <w:tcPr>
            <w:tcW w:w="5682" w:type="dxa"/>
            <w:noWrap w:val="0"/>
            <w:vAlign w:val="top"/>
          </w:tcPr>
          <w:p w14:paraId="6F575246">
            <w:pPr>
              <w:rPr>
                <w:rFonts w:hint="eastAsia"/>
              </w:rPr>
            </w:pPr>
            <w:r>
              <w:rPr>
                <w:rFonts w:hint="eastAsia"/>
                <w:lang w:val="en-US" w:eastAsia="zh-CN"/>
              </w:rPr>
              <w:t>80</w:t>
            </w:r>
            <w:r>
              <w:rPr>
                <w:rFonts w:hint="eastAsia"/>
              </w:rPr>
              <w:t>箱</w:t>
            </w:r>
          </w:p>
        </w:tc>
      </w:tr>
      <w:tr w14:paraId="062B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5" w:hRule="atLeast"/>
        </w:trPr>
        <w:tc>
          <w:tcPr>
            <w:tcW w:w="2840" w:type="dxa"/>
            <w:noWrap w:val="0"/>
            <w:vAlign w:val="top"/>
          </w:tcPr>
          <w:p w14:paraId="7DE73E9A">
            <w:r>
              <w:rPr>
                <w:rFonts w:hint="eastAsia"/>
              </w:rPr>
              <w:t>产品存在问题:</w:t>
            </w:r>
          </w:p>
        </w:tc>
        <w:tc>
          <w:tcPr>
            <w:tcW w:w="5682" w:type="dxa"/>
            <w:noWrap w:val="0"/>
            <w:vAlign w:val="top"/>
          </w:tcPr>
          <w:p w14:paraId="78C08946">
            <w:pPr>
              <w:rPr>
                <w:rFonts w:hint="eastAsia"/>
              </w:rPr>
            </w:pPr>
            <w:r>
              <w:rPr>
                <w:rFonts w:hint="eastAsia"/>
              </w:rPr>
              <w:t>产品的</w:t>
            </w:r>
            <w:r>
              <w:rPr>
                <w:rFonts w:hint="eastAsia"/>
                <w:lang w:eastAsia="zh-CN"/>
              </w:rPr>
              <w:t>重金属</w:t>
            </w:r>
            <w:r>
              <w:rPr>
                <w:rFonts w:hint="eastAsia"/>
              </w:rPr>
              <w:t>超标</w:t>
            </w:r>
          </w:p>
        </w:tc>
      </w:tr>
      <w:tr w14:paraId="59BF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522" w:type="dxa"/>
            <w:gridSpan w:val="2"/>
            <w:noWrap w:val="0"/>
            <w:vAlign w:val="top"/>
          </w:tcPr>
          <w:p w14:paraId="2DDE6325">
            <w:pPr>
              <w:ind w:firstLine="2415" w:firstLineChars="1150"/>
              <w:rPr>
                <w:rFonts w:hint="eastAsia"/>
              </w:rPr>
            </w:pPr>
            <w:r>
              <w:rPr>
                <w:rFonts w:hint="eastAsia"/>
              </w:rPr>
              <w:t>审核评估内容及结果</w:t>
            </w:r>
          </w:p>
        </w:tc>
      </w:tr>
      <w:tr w14:paraId="199F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7ECDFAB8">
            <w:r>
              <w:rPr>
                <w:rFonts w:hint="eastAsia"/>
              </w:rPr>
              <w:t>受影响地区：</w:t>
            </w:r>
          </w:p>
        </w:tc>
        <w:tc>
          <w:tcPr>
            <w:tcW w:w="5682" w:type="dxa"/>
            <w:noWrap w:val="0"/>
            <w:vAlign w:val="top"/>
          </w:tcPr>
          <w:p w14:paraId="00DFD5A9">
            <w:pPr>
              <w:rPr>
                <w:rFonts w:hint="eastAsia"/>
              </w:rPr>
            </w:pPr>
            <w:r>
              <w:rPr>
                <w:rFonts w:hint="eastAsia"/>
              </w:rPr>
              <w:t>南非</w:t>
            </w:r>
          </w:p>
        </w:tc>
      </w:tr>
      <w:tr w14:paraId="7BA8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213D39D5">
            <w:pPr>
              <w:rPr>
                <w:rFonts w:hint="eastAsia"/>
              </w:rPr>
            </w:pPr>
            <w:r>
              <w:rPr>
                <w:rFonts w:hint="eastAsia"/>
              </w:rPr>
              <w:t xml:space="preserve">（  </w:t>
            </w:r>
            <w:r>
              <w:t>√</w:t>
            </w:r>
            <w:r>
              <w:rPr>
                <w:rFonts w:hint="eastAsia"/>
              </w:rPr>
              <w:t xml:space="preserve">    ）</w:t>
            </w:r>
          </w:p>
        </w:tc>
        <w:tc>
          <w:tcPr>
            <w:tcW w:w="5682" w:type="dxa"/>
            <w:noWrap w:val="0"/>
            <w:vAlign w:val="top"/>
          </w:tcPr>
          <w:p w14:paraId="7C599A14">
            <w:r>
              <w:rPr>
                <w:rFonts w:hint="eastAsia"/>
              </w:rPr>
              <w:t>绝对不可使用</w:t>
            </w:r>
          </w:p>
        </w:tc>
      </w:tr>
      <w:tr w14:paraId="7509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1A378EF3">
            <w:pPr>
              <w:rPr>
                <w:rFonts w:hint="eastAsia"/>
              </w:rPr>
            </w:pPr>
            <w:r>
              <w:rPr>
                <w:rFonts w:hint="eastAsia"/>
              </w:rPr>
              <w:t>（       ）</w:t>
            </w:r>
          </w:p>
        </w:tc>
        <w:tc>
          <w:tcPr>
            <w:tcW w:w="5682" w:type="dxa"/>
            <w:noWrap w:val="0"/>
            <w:vAlign w:val="top"/>
          </w:tcPr>
          <w:p w14:paraId="1394D3CE">
            <w:r>
              <w:rPr>
                <w:rFonts w:hint="eastAsia"/>
              </w:rPr>
              <w:t>可以继续使用直到补充货品到达</w:t>
            </w:r>
          </w:p>
        </w:tc>
      </w:tr>
      <w:tr w14:paraId="768E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noWrap w:val="0"/>
            <w:vAlign w:val="top"/>
          </w:tcPr>
          <w:p w14:paraId="5090D247">
            <w:pPr>
              <w:rPr>
                <w:rFonts w:hint="eastAsia"/>
              </w:rPr>
            </w:pPr>
            <w:r>
              <w:rPr>
                <w:rFonts w:hint="eastAsia"/>
              </w:rPr>
              <w:t>（       ）</w:t>
            </w:r>
          </w:p>
        </w:tc>
        <w:tc>
          <w:tcPr>
            <w:tcW w:w="5682" w:type="dxa"/>
            <w:noWrap w:val="0"/>
            <w:vAlign w:val="top"/>
          </w:tcPr>
          <w:p w14:paraId="3B080A1D">
            <w:r>
              <w:rPr>
                <w:rFonts w:hint="eastAsia"/>
              </w:rPr>
              <w:t>不可出货</w:t>
            </w:r>
          </w:p>
        </w:tc>
      </w:tr>
      <w:tr w14:paraId="4E27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noWrap w:val="0"/>
            <w:vAlign w:val="top"/>
          </w:tcPr>
          <w:p w14:paraId="006D210F">
            <w:pPr>
              <w:rPr>
                <w:rFonts w:hint="eastAsia"/>
              </w:rPr>
            </w:pPr>
            <w:r>
              <w:rPr>
                <w:rFonts w:hint="eastAsia"/>
              </w:rPr>
              <w:t>对应措施：</w:t>
            </w:r>
          </w:p>
          <w:p w14:paraId="57EC7740">
            <w:pPr>
              <w:rPr>
                <w:rFonts w:hint="eastAsia"/>
              </w:rPr>
            </w:pPr>
            <w:r>
              <w:rPr>
                <w:rFonts w:hint="eastAsia"/>
              </w:rPr>
              <w:t>1、安全小组组长：制定召回步骤和期限。附表3《召回步骤和期限一览表》</w:t>
            </w:r>
          </w:p>
          <w:p w14:paraId="62854D60">
            <w:pPr>
              <w:rPr>
                <w:rFonts w:hint="eastAsia"/>
              </w:rPr>
            </w:pPr>
            <w:r>
              <w:rPr>
                <w:rFonts w:hint="eastAsia"/>
              </w:rPr>
              <w:t>2、车间主任：立即停止正在的原料11，并由安全小组对质量管理体系进行全面确认。</w:t>
            </w:r>
          </w:p>
          <w:p w14:paraId="1ED6FC68">
            <w:pPr>
              <w:rPr>
                <w:rFonts w:hint="eastAsia"/>
              </w:rPr>
            </w:pPr>
            <w:r>
              <w:rPr>
                <w:rFonts w:hint="eastAsia"/>
              </w:rPr>
              <w:t>3、业务部同客户采取电话，传真方法发布《产品回收通知函》联系具体召回事宜。确定召回至国内所需时间为</w:t>
            </w:r>
            <w:r>
              <w:rPr>
                <w:rFonts w:hint="eastAsia"/>
                <w:lang w:val="en-US" w:eastAsia="zh-CN"/>
              </w:rPr>
              <w:t>1</w:t>
            </w:r>
            <w:r>
              <w:rPr>
                <w:rFonts w:hint="eastAsia"/>
              </w:rPr>
              <w:t>0天（为演练需要时间定在</w:t>
            </w:r>
            <w:r>
              <w:rPr>
                <w:rFonts w:hint="eastAsia"/>
                <w:lang w:eastAsia="zh-CN"/>
              </w:rPr>
              <w:t>2026年03月</w:t>
            </w:r>
            <w:r>
              <w:rPr>
                <w:rFonts w:hint="eastAsia"/>
              </w:rPr>
              <w:t>04日~</w:t>
            </w:r>
            <w:r>
              <w:rPr>
                <w:rFonts w:hint="eastAsia"/>
                <w:lang w:eastAsia="zh-CN"/>
              </w:rPr>
              <w:t>03月</w:t>
            </w:r>
            <w:r>
              <w:rPr>
                <w:rFonts w:hint="eastAsia"/>
              </w:rPr>
              <w:t>14日），并办理退运手续。</w:t>
            </w:r>
          </w:p>
          <w:p w14:paraId="6BCA5D0E">
            <w:pPr>
              <w:rPr>
                <w:rFonts w:hint="eastAsia"/>
              </w:rPr>
            </w:pPr>
            <w:r>
              <w:rPr>
                <w:rFonts w:hint="eastAsia"/>
              </w:rPr>
              <w:t>4、仓库主管：对本批的剩余产品进行封存、标识、隔离，正在发运的货物全部暂停。</w:t>
            </w:r>
          </w:p>
          <w:p w14:paraId="7402C4B0">
            <w:pPr>
              <w:rPr>
                <w:rFonts w:hint="eastAsia"/>
              </w:rPr>
            </w:pPr>
            <w:r>
              <w:rPr>
                <w:rFonts w:hint="eastAsia"/>
              </w:rPr>
              <w:t>5、生产主管：将此供应商提供的剩余原料11以及以此原料11加工的产品半成品全部暂停生产、销售、消费；并由召回小组成员进行隔离，监督销毁。</w:t>
            </w:r>
          </w:p>
          <w:p w14:paraId="13E0BB00"/>
        </w:tc>
      </w:tr>
      <w:tr w14:paraId="402B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7" w:hRule="atLeast"/>
        </w:trPr>
        <w:tc>
          <w:tcPr>
            <w:tcW w:w="8522" w:type="dxa"/>
            <w:gridSpan w:val="2"/>
            <w:noWrap w:val="0"/>
            <w:vAlign w:val="top"/>
          </w:tcPr>
          <w:p w14:paraId="008B3BC8">
            <w:pPr>
              <w:rPr>
                <w:rFonts w:hint="eastAsia"/>
              </w:rPr>
            </w:pPr>
          </w:p>
          <w:p w14:paraId="64106450">
            <w:pPr>
              <w:rPr>
                <w:rFonts w:hint="eastAsia"/>
              </w:rPr>
            </w:pPr>
          </w:p>
          <w:p w14:paraId="63147B2C">
            <w:pPr>
              <w:rPr>
                <w:rFonts w:hint="eastAsia"/>
              </w:rPr>
            </w:pPr>
          </w:p>
          <w:p w14:paraId="0C848468">
            <w:pPr>
              <w:rPr>
                <w:rFonts w:hint="eastAsia"/>
              </w:rPr>
            </w:pPr>
          </w:p>
          <w:p w14:paraId="142BEE4C">
            <w:pPr>
              <w:rPr>
                <w:rFonts w:hint="eastAsia"/>
              </w:rPr>
            </w:pPr>
          </w:p>
          <w:p w14:paraId="5B906BE1">
            <w:pPr>
              <w:rPr>
                <w:rFonts w:hint="eastAsia"/>
              </w:rPr>
            </w:pPr>
          </w:p>
          <w:p w14:paraId="3004C4CC">
            <w:pPr>
              <w:rPr>
                <w:rFonts w:hint="eastAsia"/>
              </w:rPr>
            </w:pPr>
          </w:p>
          <w:p w14:paraId="71D1ECD2">
            <w:pPr>
              <w:rPr>
                <w:rFonts w:hint="eastAsia"/>
              </w:rPr>
            </w:pPr>
          </w:p>
          <w:p w14:paraId="7638A4C8">
            <w:pPr>
              <w:rPr>
                <w:rFonts w:hint="eastAsia"/>
              </w:rPr>
            </w:pPr>
          </w:p>
          <w:p w14:paraId="3A09665C">
            <w:pPr>
              <w:rPr>
                <w:rFonts w:hint="default" w:eastAsia="宋体"/>
                <w:lang w:val="en-US" w:eastAsia="zh-CN"/>
              </w:rPr>
            </w:pPr>
            <w:r>
              <w:rPr>
                <w:rFonts w:hint="eastAsia"/>
                <w:lang w:val="en-US" w:eastAsia="zh-CN"/>
              </w:rPr>
              <w:t xml:space="preserve">    </w:t>
            </w:r>
          </w:p>
          <w:p w14:paraId="7B536EC0">
            <w:pPr>
              <w:rPr>
                <w:rFonts w:hint="eastAsia"/>
              </w:rPr>
            </w:pPr>
          </w:p>
          <w:p w14:paraId="72323A7F">
            <w:pPr>
              <w:ind w:firstLine="2730" w:firstLineChars="1300"/>
              <w:rPr>
                <w:rFonts w:hint="eastAsia"/>
              </w:rPr>
            </w:pPr>
            <w:r>
              <w:rPr>
                <w:rFonts w:hint="eastAsia"/>
              </w:rPr>
              <w:t xml:space="preserve">执行指令发出人/职位： </w:t>
            </w:r>
            <w:r>
              <w:rPr>
                <w:rFonts w:hint="eastAsia"/>
                <w:lang w:eastAsia="zh-CN"/>
              </w:rPr>
              <w:t>夏亚明11</w:t>
            </w:r>
            <w:r>
              <w:rPr>
                <w:rFonts w:hint="eastAsia"/>
              </w:rPr>
              <w:t>/总经理</w:t>
            </w:r>
            <w:r>
              <w:rPr>
                <w:rFonts w:hint="eastAsia" w:ascii="楷体_GB2312" w:eastAsia="楷体_GB2312"/>
                <w:sz w:val="44"/>
                <w:szCs w:val="44"/>
              </w:rPr>
              <w:t xml:space="preserve"> </w:t>
            </w:r>
            <w:r>
              <w:rPr>
                <w:rFonts w:hint="eastAsia"/>
              </w:rPr>
              <w:t xml:space="preserve">        </w:t>
            </w:r>
          </w:p>
          <w:p w14:paraId="1BD20E3E">
            <w:pPr>
              <w:ind w:firstLine="6720" w:firstLineChars="3200"/>
              <w:rPr>
                <w:rFonts w:hint="eastAsia"/>
              </w:rPr>
            </w:pPr>
            <w:r>
              <w:rPr>
                <w:rFonts w:hint="eastAsia"/>
              </w:rPr>
              <w:t xml:space="preserve">                         </w:t>
            </w:r>
          </w:p>
          <w:p w14:paraId="6D9C0EFA">
            <w:pPr>
              <w:rPr>
                <w:rFonts w:hint="eastAsia"/>
              </w:rPr>
            </w:pPr>
          </w:p>
          <w:p w14:paraId="01ACE615"/>
        </w:tc>
      </w:tr>
    </w:tbl>
    <w:p w14:paraId="2535E0E9">
      <w:pPr>
        <w:spacing w:line="440" w:lineRule="exact"/>
        <w:rPr>
          <w:rFonts w:hint="eastAsia"/>
          <w:sz w:val="28"/>
          <w:szCs w:val="28"/>
        </w:rPr>
      </w:pPr>
    </w:p>
    <w:p w14:paraId="0F2D316F">
      <w:pPr>
        <w:spacing w:line="440" w:lineRule="exact"/>
        <w:rPr>
          <w:sz w:val="28"/>
          <w:szCs w:val="28"/>
        </w:rPr>
        <w:sectPr>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pPr>
    </w:p>
    <w:p w14:paraId="6DD4AB47">
      <w:pPr>
        <w:spacing w:line="440" w:lineRule="exact"/>
        <w:rPr>
          <w:rFonts w:hint="eastAsia"/>
          <w:sz w:val="28"/>
          <w:szCs w:val="28"/>
        </w:rPr>
      </w:pPr>
      <w:r>
        <w:rPr>
          <w:rFonts w:hint="eastAsia"/>
          <w:sz w:val="28"/>
          <w:szCs w:val="28"/>
        </w:rPr>
        <w:t>附表5</w:t>
      </w:r>
    </w:p>
    <w:p w14:paraId="2C41566B">
      <w:pPr>
        <w:spacing w:line="440" w:lineRule="exact"/>
        <w:ind w:firstLine="1540" w:firstLineChars="350"/>
        <w:rPr>
          <w:rFonts w:hint="eastAsia"/>
          <w:b/>
          <w:sz w:val="28"/>
          <w:szCs w:val="28"/>
        </w:rPr>
      </w:pPr>
      <w:r>
        <w:rPr>
          <w:rFonts w:hint="eastAsia"/>
          <w:sz w:val="44"/>
          <w:szCs w:val="44"/>
        </w:rPr>
        <w:t xml:space="preserve">  【</w:t>
      </w:r>
      <w:r>
        <w:rPr>
          <w:rFonts w:hint="eastAsia"/>
          <w:b/>
          <w:sz w:val="44"/>
          <w:szCs w:val="44"/>
        </w:rPr>
        <w:t>产品召回步骤和期限一览表】</w:t>
      </w:r>
      <w:r>
        <w:rPr>
          <w:rFonts w:hint="eastAsia"/>
          <w:b/>
          <w:sz w:val="28"/>
          <w:szCs w:val="28"/>
        </w:rPr>
        <w:t>（演练）</w:t>
      </w:r>
    </w:p>
    <w:p w14:paraId="24CCDA24">
      <w:pPr>
        <w:spacing w:line="440" w:lineRule="exact"/>
        <w:rPr>
          <w:rFonts w:hint="eastAsia"/>
          <w:b/>
          <w:sz w:val="28"/>
          <w:szCs w:val="28"/>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340"/>
        <w:gridCol w:w="2340"/>
        <w:gridCol w:w="1394"/>
      </w:tblGrid>
      <w:tr w14:paraId="3D59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72AB03B">
            <w:pPr>
              <w:tabs>
                <w:tab w:val="left" w:pos="900"/>
              </w:tabs>
              <w:spacing w:line="440" w:lineRule="exact"/>
              <w:jc w:val="center"/>
              <w:rPr>
                <w:rFonts w:hint="eastAsia"/>
                <w:sz w:val="24"/>
              </w:rPr>
            </w:pPr>
            <w:r>
              <w:rPr>
                <w:rFonts w:hint="eastAsia"/>
                <w:sz w:val="24"/>
              </w:rPr>
              <w:t>步骤</w:t>
            </w:r>
          </w:p>
        </w:tc>
        <w:tc>
          <w:tcPr>
            <w:tcW w:w="2340" w:type="dxa"/>
            <w:noWrap w:val="0"/>
            <w:vAlign w:val="top"/>
          </w:tcPr>
          <w:p w14:paraId="5AEC031A">
            <w:pPr>
              <w:tabs>
                <w:tab w:val="left" w:pos="900"/>
              </w:tabs>
              <w:spacing w:line="440" w:lineRule="exact"/>
              <w:jc w:val="center"/>
              <w:rPr>
                <w:rFonts w:hint="eastAsia"/>
                <w:sz w:val="24"/>
              </w:rPr>
            </w:pPr>
            <w:r>
              <w:rPr>
                <w:rFonts w:hint="eastAsia"/>
                <w:sz w:val="24"/>
              </w:rPr>
              <w:t>开始时间</w:t>
            </w:r>
          </w:p>
        </w:tc>
        <w:tc>
          <w:tcPr>
            <w:tcW w:w="2340" w:type="dxa"/>
            <w:noWrap w:val="0"/>
            <w:vAlign w:val="top"/>
          </w:tcPr>
          <w:p w14:paraId="3998689F">
            <w:pPr>
              <w:tabs>
                <w:tab w:val="left" w:pos="900"/>
              </w:tabs>
              <w:spacing w:line="440" w:lineRule="exact"/>
              <w:jc w:val="center"/>
              <w:rPr>
                <w:rFonts w:hint="eastAsia"/>
                <w:sz w:val="24"/>
              </w:rPr>
            </w:pPr>
            <w:r>
              <w:rPr>
                <w:rFonts w:hint="eastAsia"/>
                <w:sz w:val="24"/>
              </w:rPr>
              <w:t>完成期限</w:t>
            </w:r>
          </w:p>
        </w:tc>
        <w:tc>
          <w:tcPr>
            <w:tcW w:w="1394" w:type="dxa"/>
            <w:noWrap w:val="0"/>
            <w:vAlign w:val="top"/>
          </w:tcPr>
          <w:p w14:paraId="54E97BF6">
            <w:pPr>
              <w:tabs>
                <w:tab w:val="left" w:pos="900"/>
              </w:tabs>
              <w:spacing w:line="440" w:lineRule="exact"/>
              <w:jc w:val="center"/>
              <w:rPr>
                <w:rFonts w:hint="eastAsia"/>
                <w:sz w:val="24"/>
              </w:rPr>
            </w:pPr>
            <w:r>
              <w:rPr>
                <w:rFonts w:hint="eastAsia"/>
                <w:sz w:val="24"/>
              </w:rPr>
              <w:t>备注</w:t>
            </w:r>
          </w:p>
        </w:tc>
      </w:tr>
      <w:tr w14:paraId="041C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4BC221D0">
            <w:pPr>
              <w:tabs>
                <w:tab w:val="left" w:pos="900"/>
              </w:tabs>
              <w:spacing w:line="440" w:lineRule="exact"/>
              <w:jc w:val="center"/>
              <w:rPr>
                <w:rFonts w:hint="eastAsia"/>
                <w:sz w:val="24"/>
              </w:rPr>
            </w:pPr>
            <w:r>
              <w:rPr>
                <w:rFonts w:hint="eastAsia"/>
                <w:sz w:val="24"/>
              </w:rPr>
              <w:t>确认回收范围</w:t>
            </w:r>
          </w:p>
        </w:tc>
        <w:tc>
          <w:tcPr>
            <w:tcW w:w="2340" w:type="dxa"/>
            <w:noWrap w:val="0"/>
            <w:vAlign w:val="top"/>
          </w:tcPr>
          <w:p w14:paraId="41D4BA8B">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2340" w:type="dxa"/>
            <w:noWrap w:val="0"/>
            <w:vAlign w:val="top"/>
          </w:tcPr>
          <w:p w14:paraId="227AC8D0">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1394" w:type="dxa"/>
            <w:noWrap w:val="0"/>
            <w:vAlign w:val="top"/>
          </w:tcPr>
          <w:p w14:paraId="1FAA8290">
            <w:pPr>
              <w:tabs>
                <w:tab w:val="left" w:pos="900"/>
              </w:tabs>
              <w:spacing w:line="440" w:lineRule="exact"/>
              <w:jc w:val="center"/>
              <w:rPr>
                <w:rFonts w:hint="eastAsia"/>
                <w:sz w:val="24"/>
              </w:rPr>
            </w:pPr>
          </w:p>
        </w:tc>
      </w:tr>
      <w:tr w14:paraId="2A9F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5D58DEC3">
            <w:pPr>
              <w:tabs>
                <w:tab w:val="left" w:pos="900"/>
              </w:tabs>
              <w:spacing w:line="440" w:lineRule="exact"/>
              <w:jc w:val="center"/>
              <w:rPr>
                <w:rFonts w:hint="eastAsia"/>
                <w:sz w:val="24"/>
              </w:rPr>
            </w:pPr>
            <w:r>
              <w:rPr>
                <w:rFonts w:hint="eastAsia"/>
                <w:sz w:val="24"/>
              </w:rPr>
              <w:t>编制回收通知函</w:t>
            </w:r>
          </w:p>
        </w:tc>
        <w:tc>
          <w:tcPr>
            <w:tcW w:w="2340" w:type="dxa"/>
            <w:noWrap w:val="0"/>
            <w:vAlign w:val="top"/>
          </w:tcPr>
          <w:p w14:paraId="690B80E4">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2340" w:type="dxa"/>
            <w:noWrap w:val="0"/>
            <w:vAlign w:val="top"/>
          </w:tcPr>
          <w:p w14:paraId="1BE83B6F">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1394" w:type="dxa"/>
            <w:noWrap w:val="0"/>
            <w:vAlign w:val="top"/>
          </w:tcPr>
          <w:p w14:paraId="207E8F79">
            <w:pPr>
              <w:tabs>
                <w:tab w:val="left" w:pos="900"/>
              </w:tabs>
              <w:spacing w:line="440" w:lineRule="exact"/>
              <w:jc w:val="center"/>
              <w:rPr>
                <w:rFonts w:hint="eastAsia"/>
                <w:sz w:val="24"/>
              </w:rPr>
            </w:pPr>
          </w:p>
        </w:tc>
      </w:tr>
      <w:tr w14:paraId="28E9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7ABC5BAA">
            <w:pPr>
              <w:tabs>
                <w:tab w:val="left" w:pos="900"/>
              </w:tabs>
              <w:spacing w:line="440" w:lineRule="exact"/>
              <w:jc w:val="center"/>
              <w:rPr>
                <w:rFonts w:hint="eastAsia"/>
                <w:sz w:val="24"/>
              </w:rPr>
            </w:pPr>
            <w:r>
              <w:rPr>
                <w:rFonts w:hint="eastAsia"/>
                <w:sz w:val="24"/>
              </w:rPr>
              <w:t>发布回收计划执行指令</w:t>
            </w:r>
          </w:p>
        </w:tc>
        <w:tc>
          <w:tcPr>
            <w:tcW w:w="2340" w:type="dxa"/>
            <w:noWrap w:val="0"/>
            <w:vAlign w:val="top"/>
          </w:tcPr>
          <w:p w14:paraId="3FEB26DB">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2340" w:type="dxa"/>
            <w:noWrap w:val="0"/>
            <w:vAlign w:val="top"/>
          </w:tcPr>
          <w:p w14:paraId="20C97E15">
            <w:pPr>
              <w:tabs>
                <w:tab w:val="left" w:pos="900"/>
              </w:tabs>
              <w:spacing w:line="440" w:lineRule="exact"/>
              <w:jc w:val="center"/>
              <w:rPr>
                <w:rFonts w:hint="eastAsia"/>
                <w:sz w:val="24"/>
              </w:rPr>
            </w:pPr>
            <w:r>
              <w:rPr>
                <w:rFonts w:hint="eastAsia"/>
                <w:sz w:val="24"/>
                <w:lang w:eastAsia="zh-CN"/>
              </w:rPr>
              <w:t>2026年03月</w:t>
            </w:r>
            <w:r>
              <w:rPr>
                <w:rFonts w:hint="eastAsia"/>
                <w:sz w:val="24"/>
              </w:rPr>
              <w:t>04日</w:t>
            </w:r>
          </w:p>
        </w:tc>
        <w:tc>
          <w:tcPr>
            <w:tcW w:w="1394" w:type="dxa"/>
            <w:noWrap w:val="0"/>
            <w:vAlign w:val="top"/>
          </w:tcPr>
          <w:p w14:paraId="12FAC56F">
            <w:pPr>
              <w:tabs>
                <w:tab w:val="left" w:pos="900"/>
              </w:tabs>
              <w:spacing w:line="440" w:lineRule="exact"/>
              <w:jc w:val="center"/>
              <w:rPr>
                <w:rFonts w:hint="eastAsia"/>
                <w:sz w:val="24"/>
              </w:rPr>
            </w:pPr>
          </w:p>
        </w:tc>
      </w:tr>
      <w:tr w14:paraId="452E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3935D1DB">
            <w:pPr>
              <w:tabs>
                <w:tab w:val="left" w:pos="900"/>
              </w:tabs>
              <w:spacing w:line="440" w:lineRule="exact"/>
              <w:jc w:val="center"/>
              <w:rPr>
                <w:rFonts w:hint="eastAsia"/>
                <w:sz w:val="24"/>
              </w:rPr>
            </w:pPr>
            <w:r>
              <w:rPr>
                <w:rFonts w:hint="eastAsia"/>
                <w:sz w:val="24"/>
              </w:rPr>
              <w:t>产品回收行动</w:t>
            </w:r>
          </w:p>
        </w:tc>
        <w:tc>
          <w:tcPr>
            <w:tcW w:w="2340" w:type="dxa"/>
            <w:noWrap w:val="0"/>
            <w:vAlign w:val="top"/>
          </w:tcPr>
          <w:p w14:paraId="13E13455">
            <w:pPr>
              <w:tabs>
                <w:tab w:val="left" w:pos="900"/>
              </w:tabs>
              <w:spacing w:line="440" w:lineRule="exact"/>
              <w:jc w:val="center"/>
              <w:rPr>
                <w:rFonts w:hint="eastAsia"/>
                <w:sz w:val="24"/>
              </w:rPr>
            </w:pPr>
            <w:r>
              <w:rPr>
                <w:rFonts w:hint="eastAsia"/>
                <w:sz w:val="24"/>
                <w:lang w:eastAsia="zh-CN"/>
              </w:rPr>
              <w:t>2026年03月</w:t>
            </w:r>
            <w:r>
              <w:rPr>
                <w:rFonts w:hint="eastAsia"/>
                <w:sz w:val="24"/>
              </w:rPr>
              <w:t>06日</w:t>
            </w:r>
          </w:p>
        </w:tc>
        <w:tc>
          <w:tcPr>
            <w:tcW w:w="2340" w:type="dxa"/>
            <w:noWrap w:val="0"/>
            <w:vAlign w:val="top"/>
          </w:tcPr>
          <w:p w14:paraId="5D4B67CA">
            <w:pPr>
              <w:tabs>
                <w:tab w:val="left" w:pos="900"/>
              </w:tabs>
              <w:spacing w:line="440" w:lineRule="exact"/>
              <w:jc w:val="center"/>
              <w:rPr>
                <w:rFonts w:hint="eastAsia"/>
                <w:sz w:val="24"/>
              </w:rPr>
            </w:pPr>
            <w:r>
              <w:rPr>
                <w:rFonts w:hint="eastAsia"/>
                <w:sz w:val="24"/>
                <w:lang w:eastAsia="zh-CN"/>
              </w:rPr>
              <w:t>2026年03月</w:t>
            </w:r>
            <w:r>
              <w:rPr>
                <w:rFonts w:hint="eastAsia"/>
                <w:sz w:val="24"/>
              </w:rPr>
              <w:t>06日</w:t>
            </w:r>
          </w:p>
        </w:tc>
        <w:tc>
          <w:tcPr>
            <w:tcW w:w="1394" w:type="dxa"/>
            <w:noWrap w:val="0"/>
            <w:vAlign w:val="top"/>
          </w:tcPr>
          <w:p w14:paraId="71072593">
            <w:pPr>
              <w:tabs>
                <w:tab w:val="left" w:pos="900"/>
              </w:tabs>
              <w:spacing w:line="440" w:lineRule="exact"/>
              <w:jc w:val="center"/>
              <w:rPr>
                <w:rFonts w:hint="eastAsia"/>
                <w:sz w:val="24"/>
              </w:rPr>
            </w:pPr>
          </w:p>
        </w:tc>
      </w:tr>
      <w:tr w14:paraId="3F70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0E0DB453">
            <w:pPr>
              <w:tabs>
                <w:tab w:val="left" w:pos="900"/>
              </w:tabs>
              <w:spacing w:line="440" w:lineRule="exact"/>
              <w:jc w:val="center"/>
              <w:rPr>
                <w:rFonts w:hint="eastAsia"/>
                <w:sz w:val="24"/>
              </w:rPr>
            </w:pPr>
            <w:r>
              <w:rPr>
                <w:rFonts w:hint="eastAsia"/>
                <w:sz w:val="24"/>
              </w:rPr>
              <w:t>确认回收完成</w:t>
            </w:r>
          </w:p>
        </w:tc>
        <w:tc>
          <w:tcPr>
            <w:tcW w:w="2340" w:type="dxa"/>
            <w:noWrap w:val="0"/>
            <w:vAlign w:val="top"/>
          </w:tcPr>
          <w:p w14:paraId="302A7BD0">
            <w:pPr>
              <w:tabs>
                <w:tab w:val="left" w:pos="900"/>
              </w:tabs>
              <w:spacing w:line="440" w:lineRule="exact"/>
              <w:jc w:val="center"/>
              <w:rPr>
                <w:rFonts w:hint="eastAsia"/>
                <w:sz w:val="24"/>
              </w:rPr>
            </w:pPr>
            <w:r>
              <w:rPr>
                <w:rFonts w:hint="eastAsia"/>
                <w:sz w:val="24"/>
                <w:lang w:eastAsia="zh-CN"/>
              </w:rPr>
              <w:t>2026年03月</w:t>
            </w:r>
            <w:r>
              <w:rPr>
                <w:rFonts w:hint="eastAsia"/>
                <w:sz w:val="24"/>
              </w:rPr>
              <w:t>13日</w:t>
            </w:r>
          </w:p>
        </w:tc>
        <w:tc>
          <w:tcPr>
            <w:tcW w:w="2340" w:type="dxa"/>
            <w:noWrap w:val="0"/>
            <w:vAlign w:val="top"/>
          </w:tcPr>
          <w:p w14:paraId="3CEBFFEE">
            <w:pPr>
              <w:tabs>
                <w:tab w:val="left" w:pos="900"/>
              </w:tabs>
              <w:spacing w:line="440" w:lineRule="exact"/>
              <w:jc w:val="center"/>
              <w:rPr>
                <w:rFonts w:hint="eastAsia"/>
                <w:sz w:val="24"/>
              </w:rPr>
            </w:pPr>
            <w:r>
              <w:rPr>
                <w:rFonts w:hint="eastAsia"/>
                <w:sz w:val="24"/>
                <w:lang w:eastAsia="zh-CN"/>
              </w:rPr>
              <w:t>2026年03月</w:t>
            </w:r>
            <w:r>
              <w:rPr>
                <w:rFonts w:hint="eastAsia"/>
                <w:sz w:val="24"/>
              </w:rPr>
              <w:t>13日</w:t>
            </w:r>
          </w:p>
        </w:tc>
        <w:tc>
          <w:tcPr>
            <w:tcW w:w="1394" w:type="dxa"/>
            <w:noWrap w:val="0"/>
            <w:vAlign w:val="top"/>
          </w:tcPr>
          <w:p w14:paraId="0312C2BF">
            <w:pPr>
              <w:tabs>
                <w:tab w:val="left" w:pos="900"/>
              </w:tabs>
              <w:spacing w:line="440" w:lineRule="exact"/>
              <w:jc w:val="center"/>
              <w:rPr>
                <w:rFonts w:hint="eastAsia"/>
                <w:sz w:val="24"/>
              </w:rPr>
            </w:pPr>
          </w:p>
        </w:tc>
      </w:tr>
      <w:tr w14:paraId="2D93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9BC14A6">
            <w:pPr>
              <w:tabs>
                <w:tab w:val="left" w:pos="900"/>
              </w:tabs>
              <w:spacing w:line="440" w:lineRule="exact"/>
              <w:jc w:val="center"/>
              <w:rPr>
                <w:rFonts w:hint="eastAsia"/>
                <w:sz w:val="24"/>
              </w:rPr>
            </w:pPr>
            <w:r>
              <w:rPr>
                <w:rFonts w:hint="eastAsia"/>
                <w:sz w:val="24"/>
              </w:rPr>
              <w:t>回收产品处理</w:t>
            </w:r>
          </w:p>
        </w:tc>
        <w:tc>
          <w:tcPr>
            <w:tcW w:w="2340" w:type="dxa"/>
            <w:noWrap w:val="0"/>
            <w:vAlign w:val="top"/>
          </w:tcPr>
          <w:p w14:paraId="7BBB4DB9">
            <w:pPr>
              <w:tabs>
                <w:tab w:val="left" w:pos="900"/>
              </w:tabs>
              <w:spacing w:line="440" w:lineRule="exact"/>
              <w:jc w:val="center"/>
              <w:rPr>
                <w:rFonts w:hint="eastAsia"/>
                <w:sz w:val="24"/>
              </w:rPr>
            </w:pPr>
            <w:r>
              <w:rPr>
                <w:rFonts w:hint="eastAsia"/>
                <w:sz w:val="24"/>
                <w:lang w:eastAsia="zh-CN"/>
              </w:rPr>
              <w:t>2026年03月</w:t>
            </w:r>
            <w:r>
              <w:rPr>
                <w:rFonts w:hint="eastAsia"/>
                <w:sz w:val="24"/>
              </w:rPr>
              <w:t>13日</w:t>
            </w:r>
          </w:p>
        </w:tc>
        <w:tc>
          <w:tcPr>
            <w:tcW w:w="2340" w:type="dxa"/>
            <w:noWrap w:val="0"/>
            <w:vAlign w:val="top"/>
          </w:tcPr>
          <w:p w14:paraId="326B0495">
            <w:pPr>
              <w:tabs>
                <w:tab w:val="left" w:pos="900"/>
              </w:tabs>
              <w:spacing w:line="440" w:lineRule="exact"/>
              <w:jc w:val="center"/>
              <w:rPr>
                <w:rFonts w:hint="eastAsia"/>
                <w:sz w:val="24"/>
              </w:rPr>
            </w:pPr>
            <w:r>
              <w:rPr>
                <w:rFonts w:hint="eastAsia"/>
                <w:sz w:val="24"/>
                <w:lang w:eastAsia="zh-CN"/>
              </w:rPr>
              <w:t>2026年03月</w:t>
            </w:r>
            <w:r>
              <w:rPr>
                <w:rFonts w:hint="eastAsia"/>
                <w:sz w:val="24"/>
              </w:rPr>
              <w:t>13日</w:t>
            </w:r>
          </w:p>
        </w:tc>
        <w:tc>
          <w:tcPr>
            <w:tcW w:w="1394" w:type="dxa"/>
            <w:noWrap w:val="0"/>
            <w:vAlign w:val="top"/>
          </w:tcPr>
          <w:p w14:paraId="1E8ADB26">
            <w:pPr>
              <w:tabs>
                <w:tab w:val="left" w:pos="900"/>
              </w:tabs>
              <w:spacing w:line="440" w:lineRule="exact"/>
              <w:jc w:val="center"/>
              <w:rPr>
                <w:rFonts w:hint="eastAsia"/>
                <w:sz w:val="24"/>
              </w:rPr>
            </w:pPr>
          </w:p>
        </w:tc>
      </w:tr>
      <w:tr w14:paraId="6258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230AFE11">
            <w:pPr>
              <w:tabs>
                <w:tab w:val="left" w:pos="900"/>
              </w:tabs>
              <w:spacing w:line="440" w:lineRule="exact"/>
              <w:jc w:val="center"/>
              <w:rPr>
                <w:rFonts w:hint="eastAsia"/>
                <w:sz w:val="24"/>
              </w:rPr>
            </w:pPr>
            <w:r>
              <w:rPr>
                <w:rFonts w:hint="eastAsia"/>
                <w:sz w:val="24"/>
              </w:rPr>
              <w:t>编制回收报告</w:t>
            </w:r>
          </w:p>
        </w:tc>
        <w:tc>
          <w:tcPr>
            <w:tcW w:w="2340" w:type="dxa"/>
            <w:noWrap w:val="0"/>
            <w:vAlign w:val="top"/>
          </w:tcPr>
          <w:p w14:paraId="39B43305">
            <w:pPr>
              <w:tabs>
                <w:tab w:val="left" w:pos="900"/>
              </w:tabs>
              <w:spacing w:line="440" w:lineRule="exact"/>
              <w:jc w:val="center"/>
              <w:rPr>
                <w:rFonts w:hint="eastAsia"/>
                <w:sz w:val="24"/>
              </w:rPr>
            </w:pPr>
            <w:r>
              <w:rPr>
                <w:rFonts w:hint="eastAsia"/>
                <w:sz w:val="24"/>
                <w:lang w:eastAsia="zh-CN"/>
              </w:rPr>
              <w:t>2026年03月</w:t>
            </w:r>
            <w:r>
              <w:rPr>
                <w:rFonts w:hint="eastAsia"/>
                <w:sz w:val="24"/>
              </w:rPr>
              <w:t>14日</w:t>
            </w:r>
          </w:p>
        </w:tc>
        <w:tc>
          <w:tcPr>
            <w:tcW w:w="2340" w:type="dxa"/>
            <w:noWrap w:val="0"/>
            <w:vAlign w:val="top"/>
          </w:tcPr>
          <w:p w14:paraId="1826E24D">
            <w:pPr>
              <w:tabs>
                <w:tab w:val="left" w:pos="900"/>
              </w:tabs>
              <w:spacing w:line="440" w:lineRule="exact"/>
              <w:jc w:val="center"/>
              <w:rPr>
                <w:rFonts w:hint="eastAsia"/>
                <w:sz w:val="24"/>
              </w:rPr>
            </w:pPr>
            <w:r>
              <w:rPr>
                <w:rFonts w:hint="eastAsia"/>
                <w:sz w:val="24"/>
                <w:lang w:eastAsia="zh-CN"/>
              </w:rPr>
              <w:t>2026年03月</w:t>
            </w:r>
            <w:r>
              <w:rPr>
                <w:rFonts w:hint="eastAsia"/>
                <w:sz w:val="24"/>
              </w:rPr>
              <w:t>14日</w:t>
            </w:r>
          </w:p>
        </w:tc>
        <w:tc>
          <w:tcPr>
            <w:tcW w:w="1394" w:type="dxa"/>
            <w:noWrap w:val="0"/>
            <w:vAlign w:val="top"/>
          </w:tcPr>
          <w:p w14:paraId="6009C361">
            <w:pPr>
              <w:tabs>
                <w:tab w:val="left" w:pos="900"/>
              </w:tabs>
              <w:spacing w:line="440" w:lineRule="exact"/>
              <w:jc w:val="center"/>
              <w:rPr>
                <w:rFonts w:hint="eastAsia"/>
                <w:sz w:val="24"/>
              </w:rPr>
            </w:pPr>
          </w:p>
        </w:tc>
      </w:tr>
      <w:tr w14:paraId="73B7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FABBA18">
            <w:pPr>
              <w:tabs>
                <w:tab w:val="left" w:pos="900"/>
              </w:tabs>
              <w:spacing w:line="440" w:lineRule="exact"/>
              <w:jc w:val="center"/>
              <w:rPr>
                <w:rFonts w:hint="eastAsia"/>
                <w:sz w:val="24"/>
              </w:rPr>
            </w:pPr>
          </w:p>
        </w:tc>
        <w:tc>
          <w:tcPr>
            <w:tcW w:w="2340" w:type="dxa"/>
            <w:noWrap w:val="0"/>
            <w:vAlign w:val="top"/>
          </w:tcPr>
          <w:p w14:paraId="73A80991">
            <w:pPr>
              <w:tabs>
                <w:tab w:val="left" w:pos="900"/>
              </w:tabs>
              <w:spacing w:line="440" w:lineRule="exact"/>
              <w:jc w:val="center"/>
              <w:rPr>
                <w:rFonts w:hint="eastAsia"/>
                <w:sz w:val="24"/>
              </w:rPr>
            </w:pPr>
          </w:p>
        </w:tc>
        <w:tc>
          <w:tcPr>
            <w:tcW w:w="2340" w:type="dxa"/>
            <w:noWrap w:val="0"/>
            <w:vAlign w:val="top"/>
          </w:tcPr>
          <w:p w14:paraId="659CF37B">
            <w:pPr>
              <w:tabs>
                <w:tab w:val="left" w:pos="900"/>
              </w:tabs>
              <w:spacing w:line="440" w:lineRule="exact"/>
              <w:jc w:val="center"/>
              <w:rPr>
                <w:rFonts w:hint="eastAsia"/>
                <w:sz w:val="24"/>
              </w:rPr>
            </w:pPr>
          </w:p>
        </w:tc>
        <w:tc>
          <w:tcPr>
            <w:tcW w:w="1394" w:type="dxa"/>
            <w:noWrap w:val="0"/>
            <w:vAlign w:val="top"/>
          </w:tcPr>
          <w:p w14:paraId="2F6CBCC9">
            <w:pPr>
              <w:tabs>
                <w:tab w:val="left" w:pos="900"/>
              </w:tabs>
              <w:spacing w:line="440" w:lineRule="exact"/>
              <w:jc w:val="center"/>
              <w:rPr>
                <w:rFonts w:hint="eastAsia"/>
                <w:sz w:val="24"/>
              </w:rPr>
            </w:pPr>
          </w:p>
        </w:tc>
      </w:tr>
      <w:tr w14:paraId="3ED4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BDD2DEB">
            <w:pPr>
              <w:tabs>
                <w:tab w:val="left" w:pos="900"/>
              </w:tabs>
              <w:spacing w:line="440" w:lineRule="exact"/>
              <w:jc w:val="center"/>
              <w:rPr>
                <w:rFonts w:hint="eastAsia"/>
                <w:sz w:val="24"/>
              </w:rPr>
            </w:pPr>
          </w:p>
        </w:tc>
        <w:tc>
          <w:tcPr>
            <w:tcW w:w="2340" w:type="dxa"/>
            <w:noWrap w:val="0"/>
            <w:vAlign w:val="top"/>
          </w:tcPr>
          <w:p w14:paraId="36435766">
            <w:pPr>
              <w:tabs>
                <w:tab w:val="left" w:pos="900"/>
              </w:tabs>
              <w:spacing w:line="440" w:lineRule="exact"/>
              <w:jc w:val="center"/>
              <w:rPr>
                <w:rFonts w:hint="eastAsia"/>
                <w:sz w:val="24"/>
              </w:rPr>
            </w:pPr>
          </w:p>
        </w:tc>
        <w:tc>
          <w:tcPr>
            <w:tcW w:w="2340" w:type="dxa"/>
            <w:noWrap w:val="0"/>
            <w:vAlign w:val="top"/>
          </w:tcPr>
          <w:p w14:paraId="5505F0EF">
            <w:pPr>
              <w:tabs>
                <w:tab w:val="left" w:pos="900"/>
              </w:tabs>
              <w:spacing w:line="440" w:lineRule="exact"/>
              <w:jc w:val="center"/>
              <w:rPr>
                <w:rFonts w:hint="eastAsia"/>
                <w:sz w:val="24"/>
              </w:rPr>
            </w:pPr>
          </w:p>
        </w:tc>
        <w:tc>
          <w:tcPr>
            <w:tcW w:w="1394" w:type="dxa"/>
            <w:noWrap w:val="0"/>
            <w:vAlign w:val="top"/>
          </w:tcPr>
          <w:p w14:paraId="5C7C06DF">
            <w:pPr>
              <w:tabs>
                <w:tab w:val="left" w:pos="900"/>
              </w:tabs>
              <w:spacing w:line="440" w:lineRule="exact"/>
              <w:jc w:val="center"/>
              <w:rPr>
                <w:rFonts w:hint="eastAsia"/>
                <w:sz w:val="24"/>
              </w:rPr>
            </w:pPr>
          </w:p>
        </w:tc>
      </w:tr>
      <w:tr w14:paraId="07A2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61D6D877">
            <w:pPr>
              <w:tabs>
                <w:tab w:val="left" w:pos="900"/>
              </w:tabs>
              <w:spacing w:line="440" w:lineRule="exact"/>
              <w:jc w:val="center"/>
              <w:rPr>
                <w:rFonts w:hint="eastAsia"/>
                <w:sz w:val="24"/>
              </w:rPr>
            </w:pPr>
          </w:p>
        </w:tc>
        <w:tc>
          <w:tcPr>
            <w:tcW w:w="2340" w:type="dxa"/>
            <w:noWrap w:val="0"/>
            <w:vAlign w:val="top"/>
          </w:tcPr>
          <w:p w14:paraId="78B5CEF4">
            <w:pPr>
              <w:tabs>
                <w:tab w:val="left" w:pos="900"/>
              </w:tabs>
              <w:spacing w:line="440" w:lineRule="exact"/>
              <w:jc w:val="center"/>
              <w:rPr>
                <w:rFonts w:hint="eastAsia"/>
                <w:sz w:val="24"/>
              </w:rPr>
            </w:pPr>
          </w:p>
        </w:tc>
        <w:tc>
          <w:tcPr>
            <w:tcW w:w="2340" w:type="dxa"/>
            <w:noWrap w:val="0"/>
            <w:vAlign w:val="top"/>
          </w:tcPr>
          <w:p w14:paraId="5AE6D330">
            <w:pPr>
              <w:tabs>
                <w:tab w:val="left" w:pos="900"/>
              </w:tabs>
              <w:spacing w:line="440" w:lineRule="exact"/>
              <w:jc w:val="center"/>
              <w:rPr>
                <w:rFonts w:hint="eastAsia"/>
                <w:sz w:val="24"/>
              </w:rPr>
            </w:pPr>
          </w:p>
        </w:tc>
        <w:tc>
          <w:tcPr>
            <w:tcW w:w="1394" w:type="dxa"/>
            <w:noWrap w:val="0"/>
            <w:vAlign w:val="top"/>
          </w:tcPr>
          <w:p w14:paraId="4983AD5C">
            <w:pPr>
              <w:tabs>
                <w:tab w:val="left" w:pos="900"/>
              </w:tabs>
              <w:spacing w:line="440" w:lineRule="exact"/>
              <w:jc w:val="center"/>
              <w:rPr>
                <w:rFonts w:hint="eastAsia"/>
                <w:sz w:val="24"/>
              </w:rPr>
            </w:pPr>
          </w:p>
        </w:tc>
      </w:tr>
      <w:tr w14:paraId="34A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64AFBD2">
            <w:pPr>
              <w:tabs>
                <w:tab w:val="left" w:pos="900"/>
              </w:tabs>
              <w:spacing w:line="440" w:lineRule="exact"/>
              <w:jc w:val="center"/>
              <w:rPr>
                <w:rFonts w:hint="eastAsia"/>
                <w:sz w:val="24"/>
              </w:rPr>
            </w:pPr>
          </w:p>
        </w:tc>
        <w:tc>
          <w:tcPr>
            <w:tcW w:w="2340" w:type="dxa"/>
            <w:noWrap w:val="0"/>
            <w:vAlign w:val="top"/>
          </w:tcPr>
          <w:p w14:paraId="2E6AD0C1">
            <w:pPr>
              <w:tabs>
                <w:tab w:val="left" w:pos="900"/>
              </w:tabs>
              <w:spacing w:line="440" w:lineRule="exact"/>
              <w:jc w:val="center"/>
              <w:rPr>
                <w:rFonts w:hint="eastAsia"/>
                <w:sz w:val="24"/>
              </w:rPr>
            </w:pPr>
          </w:p>
        </w:tc>
        <w:tc>
          <w:tcPr>
            <w:tcW w:w="2340" w:type="dxa"/>
            <w:noWrap w:val="0"/>
            <w:vAlign w:val="top"/>
          </w:tcPr>
          <w:p w14:paraId="74C9A3E9">
            <w:pPr>
              <w:tabs>
                <w:tab w:val="left" w:pos="900"/>
              </w:tabs>
              <w:spacing w:line="440" w:lineRule="exact"/>
              <w:jc w:val="center"/>
              <w:rPr>
                <w:rFonts w:hint="eastAsia"/>
                <w:sz w:val="24"/>
              </w:rPr>
            </w:pPr>
          </w:p>
        </w:tc>
        <w:tc>
          <w:tcPr>
            <w:tcW w:w="1394" w:type="dxa"/>
            <w:noWrap w:val="0"/>
            <w:vAlign w:val="top"/>
          </w:tcPr>
          <w:p w14:paraId="13C67816">
            <w:pPr>
              <w:tabs>
                <w:tab w:val="left" w:pos="900"/>
              </w:tabs>
              <w:spacing w:line="440" w:lineRule="exact"/>
              <w:jc w:val="center"/>
              <w:rPr>
                <w:rFonts w:hint="eastAsia"/>
                <w:sz w:val="24"/>
              </w:rPr>
            </w:pPr>
          </w:p>
        </w:tc>
      </w:tr>
      <w:tr w14:paraId="6396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0B6D1DA">
            <w:pPr>
              <w:tabs>
                <w:tab w:val="left" w:pos="900"/>
              </w:tabs>
              <w:spacing w:line="440" w:lineRule="exact"/>
              <w:jc w:val="center"/>
              <w:rPr>
                <w:rFonts w:hint="eastAsia"/>
                <w:sz w:val="24"/>
              </w:rPr>
            </w:pPr>
          </w:p>
        </w:tc>
        <w:tc>
          <w:tcPr>
            <w:tcW w:w="2340" w:type="dxa"/>
            <w:noWrap w:val="0"/>
            <w:vAlign w:val="top"/>
          </w:tcPr>
          <w:p w14:paraId="50458CC6">
            <w:pPr>
              <w:tabs>
                <w:tab w:val="left" w:pos="900"/>
              </w:tabs>
              <w:spacing w:line="440" w:lineRule="exact"/>
              <w:jc w:val="center"/>
              <w:rPr>
                <w:rFonts w:hint="eastAsia"/>
                <w:sz w:val="24"/>
              </w:rPr>
            </w:pPr>
          </w:p>
        </w:tc>
        <w:tc>
          <w:tcPr>
            <w:tcW w:w="2340" w:type="dxa"/>
            <w:noWrap w:val="0"/>
            <w:vAlign w:val="top"/>
          </w:tcPr>
          <w:p w14:paraId="2AFA8B1D">
            <w:pPr>
              <w:tabs>
                <w:tab w:val="left" w:pos="900"/>
              </w:tabs>
              <w:spacing w:line="440" w:lineRule="exact"/>
              <w:jc w:val="center"/>
              <w:rPr>
                <w:rFonts w:hint="eastAsia"/>
                <w:sz w:val="24"/>
              </w:rPr>
            </w:pPr>
          </w:p>
        </w:tc>
        <w:tc>
          <w:tcPr>
            <w:tcW w:w="1394" w:type="dxa"/>
            <w:noWrap w:val="0"/>
            <w:vAlign w:val="top"/>
          </w:tcPr>
          <w:p w14:paraId="400C32BD">
            <w:pPr>
              <w:tabs>
                <w:tab w:val="left" w:pos="900"/>
              </w:tabs>
              <w:spacing w:line="440" w:lineRule="exact"/>
              <w:jc w:val="center"/>
              <w:rPr>
                <w:rFonts w:hint="eastAsia"/>
                <w:sz w:val="24"/>
              </w:rPr>
            </w:pPr>
          </w:p>
        </w:tc>
      </w:tr>
      <w:tr w14:paraId="1D23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5799EEC8">
            <w:pPr>
              <w:tabs>
                <w:tab w:val="left" w:pos="900"/>
              </w:tabs>
              <w:spacing w:line="440" w:lineRule="exact"/>
              <w:jc w:val="center"/>
              <w:rPr>
                <w:rFonts w:hint="eastAsia"/>
                <w:sz w:val="24"/>
              </w:rPr>
            </w:pPr>
          </w:p>
        </w:tc>
        <w:tc>
          <w:tcPr>
            <w:tcW w:w="2340" w:type="dxa"/>
            <w:noWrap w:val="0"/>
            <w:vAlign w:val="top"/>
          </w:tcPr>
          <w:p w14:paraId="5E8A9875">
            <w:pPr>
              <w:tabs>
                <w:tab w:val="left" w:pos="900"/>
              </w:tabs>
              <w:spacing w:line="440" w:lineRule="exact"/>
              <w:jc w:val="center"/>
              <w:rPr>
                <w:rFonts w:hint="eastAsia"/>
                <w:sz w:val="24"/>
              </w:rPr>
            </w:pPr>
          </w:p>
        </w:tc>
        <w:tc>
          <w:tcPr>
            <w:tcW w:w="2340" w:type="dxa"/>
            <w:noWrap w:val="0"/>
            <w:vAlign w:val="top"/>
          </w:tcPr>
          <w:p w14:paraId="7A60E7F2">
            <w:pPr>
              <w:tabs>
                <w:tab w:val="left" w:pos="900"/>
              </w:tabs>
              <w:spacing w:line="440" w:lineRule="exact"/>
              <w:jc w:val="center"/>
              <w:rPr>
                <w:rFonts w:hint="eastAsia"/>
                <w:sz w:val="24"/>
              </w:rPr>
            </w:pPr>
          </w:p>
        </w:tc>
        <w:tc>
          <w:tcPr>
            <w:tcW w:w="1394" w:type="dxa"/>
            <w:noWrap w:val="0"/>
            <w:vAlign w:val="top"/>
          </w:tcPr>
          <w:p w14:paraId="452AFE54">
            <w:pPr>
              <w:tabs>
                <w:tab w:val="left" w:pos="900"/>
              </w:tabs>
              <w:spacing w:line="440" w:lineRule="exact"/>
              <w:jc w:val="center"/>
              <w:rPr>
                <w:rFonts w:hint="eastAsia"/>
                <w:sz w:val="24"/>
              </w:rPr>
            </w:pPr>
          </w:p>
        </w:tc>
      </w:tr>
      <w:tr w14:paraId="68EC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6D60FB4F">
            <w:pPr>
              <w:tabs>
                <w:tab w:val="left" w:pos="900"/>
              </w:tabs>
              <w:spacing w:line="440" w:lineRule="exact"/>
              <w:jc w:val="center"/>
              <w:rPr>
                <w:rFonts w:hint="eastAsia"/>
                <w:sz w:val="24"/>
              </w:rPr>
            </w:pPr>
          </w:p>
        </w:tc>
        <w:tc>
          <w:tcPr>
            <w:tcW w:w="2340" w:type="dxa"/>
            <w:noWrap w:val="0"/>
            <w:vAlign w:val="top"/>
          </w:tcPr>
          <w:p w14:paraId="54CE2617">
            <w:pPr>
              <w:tabs>
                <w:tab w:val="left" w:pos="900"/>
              </w:tabs>
              <w:spacing w:line="440" w:lineRule="exact"/>
              <w:jc w:val="center"/>
              <w:rPr>
                <w:rFonts w:hint="eastAsia"/>
                <w:sz w:val="24"/>
              </w:rPr>
            </w:pPr>
          </w:p>
        </w:tc>
        <w:tc>
          <w:tcPr>
            <w:tcW w:w="2340" w:type="dxa"/>
            <w:noWrap w:val="0"/>
            <w:vAlign w:val="top"/>
          </w:tcPr>
          <w:p w14:paraId="2C5F7A3E">
            <w:pPr>
              <w:tabs>
                <w:tab w:val="left" w:pos="900"/>
              </w:tabs>
              <w:spacing w:line="440" w:lineRule="exact"/>
              <w:jc w:val="center"/>
              <w:rPr>
                <w:rFonts w:hint="eastAsia"/>
                <w:sz w:val="24"/>
              </w:rPr>
            </w:pPr>
          </w:p>
        </w:tc>
        <w:tc>
          <w:tcPr>
            <w:tcW w:w="1394" w:type="dxa"/>
            <w:noWrap w:val="0"/>
            <w:vAlign w:val="top"/>
          </w:tcPr>
          <w:p w14:paraId="6160C742">
            <w:pPr>
              <w:tabs>
                <w:tab w:val="left" w:pos="900"/>
              </w:tabs>
              <w:spacing w:line="440" w:lineRule="exact"/>
              <w:jc w:val="center"/>
              <w:rPr>
                <w:rFonts w:hint="eastAsia"/>
                <w:sz w:val="24"/>
              </w:rPr>
            </w:pPr>
          </w:p>
        </w:tc>
      </w:tr>
      <w:tr w14:paraId="3303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083A1F95">
            <w:pPr>
              <w:tabs>
                <w:tab w:val="left" w:pos="900"/>
              </w:tabs>
              <w:spacing w:line="440" w:lineRule="exact"/>
              <w:jc w:val="center"/>
              <w:rPr>
                <w:rFonts w:hint="eastAsia"/>
                <w:sz w:val="24"/>
              </w:rPr>
            </w:pPr>
          </w:p>
        </w:tc>
        <w:tc>
          <w:tcPr>
            <w:tcW w:w="2340" w:type="dxa"/>
            <w:noWrap w:val="0"/>
            <w:vAlign w:val="top"/>
          </w:tcPr>
          <w:p w14:paraId="06666E7E">
            <w:pPr>
              <w:tabs>
                <w:tab w:val="left" w:pos="900"/>
              </w:tabs>
              <w:spacing w:line="440" w:lineRule="exact"/>
              <w:jc w:val="center"/>
              <w:rPr>
                <w:rFonts w:hint="eastAsia"/>
                <w:sz w:val="24"/>
              </w:rPr>
            </w:pPr>
          </w:p>
        </w:tc>
        <w:tc>
          <w:tcPr>
            <w:tcW w:w="2340" w:type="dxa"/>
            <w:noWrap w:val="0"/>
            <w:vAlign w:val="top"/>
          </w:tcPr>
          <w:p w14:paraId="313D883B">
            <w:pPr>
              <w:tabs>
                <w:tab w:val="left" w:pos="900"/>
              </w:tabs>
              <w:spacing w:line="440" w:lineRule="exact"/>
              <w:jc w:val="center"/>
              <w:rPr>
                <w:rFonts w:hint="eastAsia"/>
                <w:sz w:val="24"/>
              </w:rPr>
            </w:pPr>
          </w:p>
        </w:tc>
        <w:tc>
          <w:tcPr>
            <w:tcW w:w="1394" w:type="dxa"/>
            <w:noWrap w:val="0"/>
            <w:vAlign w:val="top"/>
          </w:tcPr>
          <w:p w14:paraId="55FE2B2C">
            <w:pPr>
              <w:tabs>
                <w:tab w:val="left" w:pos="900"/>
              </w:tabs>
              <w:spacing w:line="440" w:lineRule="exact"/>
              <w:jc w:val="center"/>
              <w:rPr>
                <w:rFonts w:hint="eastAsia"/>
                <w:sz w:val="24"/>
              </w:rPr>
            </w:pPr>
          </w:p>
        </w:tc>
      </w:tr>
      <w:tr w14:paraId="5264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0728C24F">
            <w:pPr>
              <w:tabs>
                <w:tab w:val="left" w:pos="900"/>
              </w:tabs>
              <w:spacing w:line="440" w:lineRule="exact"/>
              <w:jc w:val="center"/>
              <w:rPr>
                <w:rFonts w:hint="eastAsia"/>
                <w:sz w:val="24"/>
              </w:rPr>
            </w:pPr>
          </w:p>
        </w:tc>
        <w:tc>
          <w:tcPr>
            <w:tcW w:w="2340" w:type="dxa"/>
            <w:noWrap w:val="0"/>
            <w:vAlign w:val="top"/>
          </w:tcPr>
          <w:p w14:paraId="508E118D">
            <w:pPr>
              <w:tabs>
                <w:tab w:val="left" w:pos="900"/>
              </w:tabs>
              <w:spacing w:line="440" w:lineRule="exact"/>
              <w:jc w:val="center"/>
              <w:rPr>
                <w:rFonts w:hint="eastAsia"/>
                <w:sz w:val="24"/>
              </w:rPr>
            </w:pPr>
          </w:p>
        </w:tc>
        <w:tc>
          <w:tcPr>
            <w:tcW w:w="2340" w:type="dxa"/>
            <w:noWrap w:val="0"/>
            <w:vAlign w:val="top"/>
          </w:tcPr>
          <w:p w14:paraId="38E660F8">
            <w:pPr>
              <w:tabs>
                <w:tab w:val="left" w:pos="900"/>
              </w:tabs>
              <w:spacing w:line="440" w:lineRule="exact"/>
              <w:jc w:val="center"/>
              <w:rPr>
                <w:rFonts w:hint="eastAsia"/>
                <w:sz w:val="24"/>
              </w:rPr>
            </w:pPr>
          </w:p>
        </w:tc>
        <w:tc>
          <w:tcPr>
            <w:tcW w:w="1394" w:type="dxa"/>
            <w:noWrap w:val="0"/>
            <w:vAlign w:val="top"/>
          </w:tcPr>
          <w:p w14:paraId="531DC0B3">
            <w:pPr>
              <w:tabs>
                <w:tab w:val="left" w:pos="900"/>
              </w:tabs>
              <w:spacing w:line="440" w:lineRule="exact"/>
              <w:jc w:val="center"/>
              <w:rPr>
                <w:rFonts w:hint="eastAsia"/>
                <w:sz w:val="24"/>
              </w:rPr>
            </w:pPr>
          </w:p>
        </w:tc>
      </w:tr>
      <w:tr w14:paraId="2D4A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447D17F1">
            <w:pPr>
              <w:tabs>
                <w:tab w:val="left" w:pos="900"/>
              </w:tabs>
              <w:spacing w:line="440" w:lineRule="exact"/>
              <w:jc w:val="center"/>
              <w:rPr>
                <w:rFonts w:hint="eastAsia"/>
                <w:sz w:val="24"/>
              </w:rPr>
            </w:pPr>
          </w:p>
        </w:tc>
        <w:tc>
          <w:tcPr>
            <w:tcW w:w="2340" w:type="dxa"/>
            <w:noWrap w:val="0"/>
            <w:vAlign w:val="top"/>
          </w:tcPr>
          <w:p w14:paraId="22E2476A">
            <w:pPr>
              <w:tabs>
                <w:tab w:val="left" w:pos="900"/>
              </w:tabs>
              <w:spacing w:line="440" w:lineRule="exact"/>
              <w:jc w:val="center"/>
              <w:rPr>
                <w:rFonts w:hint="eastAsia"/>
                <w:sz w:val="24"/>
              </w:rPr>
            </w:pPr>
          </w:p>
        </w:tc>
        <w:tc>
          <w:tcPr>
            <w:tcW w:w="2340" w:type="dxa"/>
            <w:noWrap w:val="0"/>
            <w:vAlign w:val="top"/>
          </w:tcPr>
          <w:p w14:paraId="24FC490C">
            <w:pPr>
              <w:tabs>
                <w:tab w:val="left" w:pos="900"/>
              </w:tabs>
              <w:spacing w:line="440" w:lineRule="exact"/>
              <w:jc w:val="center"/>
              <w:rPr>
                <w:rFonts w:hint="eastAsia"/>
                <w:sz w:val="24"/>
              </w:rPr>
            </w:pPr>
          </w:p>
        </w:tc>
        <w:tc>
          <w:tcPr>
            <w:tcW w:w="1394" w:type="dxa"/>
            <w:noWrap w:val="0"/>
            <w:vAlign w:val="top"/>
          </w:tcPr>
          <w:p w14:paraId="62FF0A9E">
            <w:pPr>
              <w:tabs>
                <w:tab w:val="left" w:pos="900"/>
              </w:tabs>
              <w:spacing w:line="440" w:lineRule="exact"/>
              <w:jc w:val="center"/>
              <w:rPr>
                <w:rFonts w:hint="eastAsia"/>
                <w:sz w:val="24"/>
              </w:rPr>
            </w:pPr>
          </w:p>
        </w:tc>
      </w:tr>
      <w:tr w14:paraId="7A65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5BF7CCB1">
            <w:pPr>
              <w:tabs>
                <w:tab w:val="left" w:pos="900"/>
              </w:tabs>
              <w:spacing w:line="440" w:lineRule="exact"/>
              <w:jc w:val="center"/>
              <w:rPr>
                <w:rFonts w:hint="eastAsia"/>
                <w:sz w:val="24"/>
              </w:rPr>
            </w:pPr>
          </w:p>
        </w:tc>
        <w:tc>
          <w:tcPr>
            <w:tcW w:w="2340" w:type="dxa"/>
            <w:noWrap w:val="0"/>
            <w:vAlign w:val="top"/>
          </w:tcPr>
          <w:p w14:paraId="62FA890D">
            <w:pPr>
              <w:tabs>
                <w:tab w:val="left" w:pos="900"/>
              </w:tabs>
              <w:spacing w:line="440" w:lineRule="exact"/>
              <w:jc w:val="center"/>
              <w:rPr>
                <w:rFonts w:hint="eastAsia"/>
                <w:sz w:val="24"/>
              </w:rPr>
            </w:pPr>
          </w:p>
        </w:tc>
        <w:tc>
          <w:tcPr>
            <w:tcW w:w="2340" w:type="dxa"/>
            <w:noWrap w:val="0"/>
            <w:vAlign w:val="top"/>
          </w:tcPr>
          <w:p w14:paraId="6A0EC3EF">
            <w:pPr>
              <w:tabs>
                <w:tab w:val="left" w:pos="900"/>
              </w:tabs>
              <w:spacing w:line="440" w:lineRule="exact"/>
              <w:jc w:val="center"/>
              <w:rPr>
                <w:rFonts w:hint="eastAsia"/>
                <w:sz w:val="24"/>
              </w:rPr>
            </w:pPr>
          </w:p>
        </w:tc>
        <w:tc>
          <w:tcPr>
            <w:tcW w:w="1394" w:type="dxa"/>
            <w:noWrap w:val="0"/>
            <w:vAlign w:val="top"/>
          </w:tcPr>
          <w:p w14:paraId="73DE62F0">
            <w:pPr>
              <w:tabs>
                <w:tab w:val="left" w:pos="900"/>
              </w:tabs>
              <w:spacing w:line="440" w:lineRule="exact"/>
              <w:jc w:val="center"/>
              <w:rPr>
                <w:rFonts w:hint="eastAsia"/>
                <w:sz w:val="24"/>
              </w:rPr>
            </w:pPr>
          </w:p>
        </w:tc>
      </w:tr>
      <w:tr w14:paraId="4A96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1ED72877">
            <w:pPr>
              <w:tabs>
                <w:tab w:val="left" w:pos="900"/>
              </w:tabs>
              <w:spacing w:line="440" w:lineRule="exact"/>
              <w:jc w:val="center"/>
              <w:rPr>
                <w:rFonts w:hint="eastAsia"/>
                <w:sz w:val="24"/>
              </w:rPr>
            </w:pPr>
          </w:p>
        </w:tc>
        <w:tc>
          <w:tcPr>
            <w:tcW w:w="2340" w:type="dxa"/>
            <w:noWrap w:val="0"/>
            <w:vAlign w:val="top"/>
          </w:tcPr>
          <w:p w14:paraId="17375A1C">
            <w:pPr>
              <w:tabs>
                <w:tab w:val="left" w:pos="900"/>
              </w:tabs>
              <w:spacing w:line="440" w:lineRule="exact"/>
              <w:jc w:val="center"/>
              <w:rPr>
                <w:rFonts w:hint="eastAsia"/>
                <w:sz w:val="24"/>
              </w:rPr>
            </w:pPr>
          </w:p>
        </w:tc>
        <w:tc>
          <w:tcPr>
            <w:tcW w:w="2340" w:type="dxa"/>
            <w:noWrap w:val="0"/>
            <w:vAlign w:val="top"/>
          </w:tcPr>
          <w:p w14:paraId="1FEBDB22">
            <w:pPr>
              <w:tabs>
                <w:tab w:val="left" w:pos="900"/>
              </w:tabs>
              <w:spacing w:line="440" w:lineRule="exact"/>
              <w:jc w:val="center"/>
              <w:rPr>
                <w:rFonts w:hint="eastAsia"/>
                <w:sz w:val="24"/>
              </w:rPr>
            </w:pPr>
          </w:p>
        </w:tc>
        <w:tc>
          <w:tcPr>
            <w:tcW w:w="1394" w:type="dxa"/>
            <w:noWrap w:val="0"/>
            <w:vAlign w:val="top"/>
          </w:tcPr>
          <w:p w14:paraId="51A7F497">
            <w:pPr>
              <w:tabs>
                <w:tab w:val="left" w:pos="900"/>
              </w:tabs>
              <w:spacing w:line="440" w:lineRule="exact"/>
              <w:jc w:val="center"/>
              <w:rPr>
                <w:rFonts w:hint="eastAsia"/>
                <w:sz w:val="24"/>
              </w:rPr>
            </w:pPr>
          </w:p>
        </w:tc>
      </w:tr>
      <w:tr w14:paraId="3062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26917CF3">
            <w:pPr>
              <w:tabs>
                <w:tab w:val="left" w:pos="900"/>
              </w:tabs>
              <w:spacing w:line="440" w:lineRule="exact"/>
              <w:jc w:val="center"/>
              <w:rPr>
                <w:rFonts w:hint="eastAsia"/>
                <w:sz w:val="24"/>
              </w:rPr>
            </w:pPr>
          </w:p>
        </w:tc>
        <w:tc>
          <w:tcPr>
            <w:tcW w:w="2340" w:type="dxa"/>
            <w:noWrap w:val="0"/>
            <w:vAlign w:val="top"/>
          </w:tcPr>
          <w:p w14:paraId="6A6933C5">
            <w:pPr>
              <w:tabs>
                <w:tab w:val="left" w:pos="900"/>
              </w:tabs>
              <w:spacing w:line="440" w:lineRule="exact"/>
              <w:jc w:val="center"/>
              <w:rPr>
                <w:rFonts w:hint="eastAsia"/>
                <w:sz w:val="24"/>
              </w:rPr>
            </w:pPr>
          </w:p>
        </w:tc>
        <w:tc>
          <w:tcPr>
            <w:tcW w:w="2340" w:type="dxa"/>
            <w:noWrap w:val="0"/>
            <w:vAlign w:val="top"/>
          </w:tcPr>
          <w:p w14:paraId="27144D49">
            <w:pPr>
              <w:tabs>
                <w:tab w:val="left" w:pos="900"/>
              </w:tabs>
              <w:spacing w:line="440" w:lineRule="exact"/>
              <w:jc w:val="center"/>
              <w:rPr>
                <w:rFonts w:hint="eastAsia"/>
                <w:sz w:val="24"/>
              </w:rPr>
            </w:pPr>
          </w:p>
        </w:tc>
        <w:tc>
          <w:tcPr>
            <w:tcW w:w="1394" w:type="dxa"/>
            <w:noWrap w:val="0"/>
            <w:vAlign w:val="top"/>
          </w:tcPr>
          <w:p w14:paraId="1B387969">
            <w:pPr>
              <w:tabs>
                <w:tab w:val="left" w:pos="900"/>
              </w:tabs>
              <w:spacing w:line="440" w:lineRule="exact"/>
              <w:jc w:val="center"/>
              <w:rPr>
                <w:rFonts w:hint="eastAsia"/>
                <w:sz w:val="24"/>
              </w:rPr>
            </w:pPr>
          </w:p>
        </w:tc>
      </w:tr>
      <w:tr w14:paraId="2E87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4FF23F58">
            <w:pPr>
              <w:tabs>
                <w:tab w:val="left" w:pos="900"/>
              </w:tabs>
              <w:spacing w:line="440" w:lineRule="exact"/>
              <w:jc w:val="center"/>
              <w:rPr>
                <w:rFonts w:hint="eastAsia"/>
                <w:sz w:val="24"/>
              </w:rPr>
            </w:pPr>
          </w:p>
        </w:tc>
        <w:tc>
          <w:tcPr>
            <w:tcW w:w="2340" w:type="dxa"/>
            <w:noWrap w:val="0"/>
            <w:vAlign w:val="top"/>
          </w:tcPr>
          <w:p w14:paraId="1E2F3F87">
            <w:pPr>
              <w:tabs>
                <w:tab w:val="left" w:pos="900"/>
              </w:tabs>
              <w:spacing w:line="440" w:lineRule="exact"/>
              <w:jc w:val="center"/>
              <w:rPr>
                <w:rFonts w:hint="eastAsia"/>
                <w:sz w:val="24"/>
              </w:rPr>
            </w:pPr>
          </w:p>
        </w:tc>
        <w:tc>
          <w:tcPr>
            <w:tcW w:w="2340" w:type="dxa"/>
            <w:noWrap w:val="0"/>
            <w:vAlign w:val="top"/>
          </w:tcPr>
          <w:p w14:paraId="021A3F6D">
            <w:pPr>
              <w:tabs>
                <w:tab w:val="left" w:pos="900"/>
              </w:tabs>
              <w:spacing w:line="440" w:lineRule="exact"/>
              <w:jc w:val="center"/>
              <w:rPr>
                <w:rFonts w:hint="eastAsia"/>
                <w:sz w:val="24"/>
              </w:rPr>
            </w:pPr>
          </w:p>
        </w:tc>
        <w:tc>
          <w:tcPr>
            <w:tcW w:w="1394" w:type="dxa"/>
            <w:noWrap w:val="0"/>
            <w:vAlign w:val="top"/>
          </w:tcPr>
          <w:p w14:paraId="4527CAB7">
            <w:pPr>
              <w:tabs>
                <w:tab w:val="left" w:pos="900"/>
              </w:tabs>
              <w:spacing w:line="440" w:lineRule="exact"/>
              <w:jc w:val="center"/>
              <w:rPr>
                <w:rFonts w:hint="eastAsia"/>
                <w:sz w:val="24"/>
              </w:rPr>
            </w:pPr>
          </w:p>
        </w:tc>
      </w:tr>
      <w:tr w14:paraId="6451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2700" w:type="dxa"/>
            <w:noWrap w:val="0"/>
            <w:vAlign w:val="top"/>
          </w:tcPr>
          <w:p w14:paraId="023F9EE6">
            <w:pPr>
              <w:tabs>
                <w:tab w:val="left" w:pos="900"/>
              </w:tabs>
              <w:spacing w:line="440" w:lineRule="exact"/>
              <w:jc w:val="center"/>
              <w:rPr>
                <w:rFonts w:hint="eastAsia"/>
                <w:sz w:val="24"/>
              </w:rPr>
            </w:pPr>
          </w:p>
        </w:tc>
        <w:tc>
          <w:tcPr>
            <w:tcW w:w="2340" w:type="dxa"/>
            <w:noWrap w:val="0"/>
            <w:vAlign w:val="top"/>
          </w:tcPr>
          <w:p w14:paraId="063F25F9">
            <w:pPr>
              <w:tabs>
                <w:tab w:val="left" w:pos="900"/>
              </w:tabs>
              <w:spacing w:line="440" w:lineRule="exact"/>
              <w:jc w:val="center"/>
              <w:rPr>
                <w:rFonts w:hint="eastAsia"/>
                <w:sz w:val="24"/>
              </w:rPr>
            </w:pPr>
          </w:p>
        </w:tc>
        <w:tc>
          <w:tcPr>
            <w:tcW w:w="2340" w:type="dxa"/>
            <w:noWrap w:val="0"/>
            <w:vAlign w:val="top"/>
          </w:tcPr>
          <w:p w14:paraId="7F39807B">
            <w:pPr>
              <w:tabs>
                <w:tab w:val="left" w:pos="900"/>
              </w:tabs>
              <w:spacing w:line="440" w:lineRule="exact"/>
              <w:jc w:val="center"/>
              <w:rPr>
                <w:rFonts w:hint="eastAsia"/>
                <w:sz w:val="24"/>
              </w:rPr>
            </w:pPr>
          </w:p>
        </w:tc>
        <w:tc>
          <w:tcPr>
            <w:tcW w:w="1394" w:type="dxa"/>
            <w:noWrap w:val="0"/>
            <w:vAlign w:val="top"/>
          </w:tcPr>
          <w:p w14:paraId="2C5982A0">
            <w:pPr>
              <w:tabs>
                <w:tab w:val="left" w:pos="900"/>
              </w:tabs>
              <w:spacing w:line="440" w:lineRule="exact"/>
              <w:jc w:val="center"/>
              <w:rPr>
                <w:rFonts w:hint="eastAsia"/>
                <w:sz w:val="24"/>
              </w:rPr>
            </w:pPr>
          </w:p>
        </w:tc>
      </w:tr>
    </w:tbl>
    <w:p w14:paraId="1C8B80B1">
      <w:pPr>
        <w:rPr>
          <w:rFonts w:hint="eastAsia"/>
        </w:rPr>
      </w:pPr>
      <w:r>
        <w:rPr>
          <w:rFonts w:hint="eastAsia"/>
        </w:rPr>
        <w:t xml:space="preserve">          </w:t>
      </w:r>
    </w:p>
    <w:p w14:paraId="34800592">
      <w:pPr>
        <w:rPr>
          <w:rFonts w:hint="eastAsia"/>
        </w:rPr>
      </w:pPr>
    </w:p>
    <w:p w14:paraId="46C365DF">
      <w:pPr>
        <w:ind w:firstLine="1155" w:firstLineChars="550"/>
        <w:rPr>
          <w:rFonts w:hint="eastAsia"/>
        </w:rPr>
      </w:pPr>
      <w:r>
        <w:rPr>
          <w:rFonts w:hint="eastAsia"/>
        </w:rPr>
        <w:t xml:space="preserve">  编制人</w:t>
      </w:r>
      <w:r>
        <w:rPr>
          <w:rFonts w:hint="eastAsia"/>
          <w:sz w:val="24"/>
        </w:rPr>
        <w:t>：</w:t>
      </w:r>
      <w:r>
        <w:rPr>
          <w:rFonts w:hint="eastAsia"/>
          <w:sz w:val="24"/>
          <w:lang w:eastAsia="zh-CN"/>
        </w:rPr>
        <w:t>贾宇11</w:t>
      </w:r>
      <w:r>
        <w:rPr>
          <w:rFonts w:hint="eastAsia"/>
        </w:rPr>
        <w:t xml:space="preserve">            审核人： </w:t>
      </w:r>
      <w:r>
        <w:rPr>
          <w:rFonts w:hint="eastAsia"/>
          <w:lang w:eastAsia="zh-CN"/>
        </w:rPr>
        <w:t>夏亚明1</w:t>
      </w:r>
      <w:r>
        <w:rPr>
          <w:rFonts w:hint="eastAsia"/>
        </w:rPr>
        <w:t xml:space="preserve">        审核日期：</w:t>
      </w:r>
      <w:r>
        <w:rPr>
          <w:rFonts w:hint="eastAsia"/>
          <w:lang w:eastAsia="zh-CN"/>
        </w:rPr>
        <w:t>2026年03月</w:t>
      </w:r>
      <w:r>
        <w:rPr>
          <w:rFonts w:hint="eastAsia"/>
        </w:rPr>
        <w:t>04日</w:t>
      </w:r>
    </w:p>
    <w:p w14:paraId="0A89E2D6">
      <w:pPr>
        <w:rPr>
          <w:rFonts w:hint="eastAsia"/>
          <w:sz w:val="28"/>
          <w:szCs w:val="28"/>
        </w:rPr>
      </w:pPr>
    </w:p>
    <w:p w14:paraId="174E540F">
      <w:pPr>
        <w:rPr>
          <w:rFonts w:hint="eastAsia"/>
          <w:sz w:val="28"/>
          <w:szCs w:val="28"/>
        </w:rPr>
      </w:pPr>
    </w:p>
    <w:p w14:paraId="73B2350F">
      <w:pPr>
        <w:rPr>
          <w:rFonts w:hint="eastAsia"/>
          <w:sz w:val="28"/>
          <w:szCs w:val="28"/>
        </w:rPr>
      </w:pPr>
    </w:p>
    <w:p w14:paraId="2B9F9B7A">
      <w:pPr>
        <w:rPr>
          <w:rFonts w:hint="eastAsia"/>
          <w:sz w:val="28"/>
          <w:szCs w:val="28"/>
        </w:rPr>
      </w:pPr>
      <w:r>
        <w:rPr>
          <w:rFonts w:hint="eastAsia"/>
          <w:sz w:val="28"/>
          <w:szCs w:val="28"/>
        </w:rPr>
        <w:t>附表6</w:t>
      </w:r>
    </w:p>
    <w:p w14:paraId="105554B4">
      <w:pPr>
        <w:jc w:val="center"/>
        <w:rPr>
          <w:rFonts w:hint="eastAsia"/>
          <w:sz w:val="28"/>
          <w:szCs w:val="28"/>
        </w:rPr>
      </w:pPr>
      <w:r>
        <w:rPr>
          <w:rFonts w:hint="eastAsia"/>
          <w:sz w:val="48"/>
          <w:szCs w:val="48"/>
        </w:rPr>
        <w:t>【</w:t>
      </w:r>
      <w:r>
        <w:rPr>
          <w:rFonts w:hint="eastAsia"/>
          <w:b/>
          <w:bCs/>
          <w:sz w:val="52"/>
        </w:rPr>
        <w:t>产品召回通知】（函）---（模拟）</w:t>
      </w:r>
    </w:p>
    <w:p w14:paraId="231CD943">
      <w:pPr>
        <w:rPr>
          <w:rFonts w:hint="eastAsia"/>
          <w:b/>
          <w:bCs/>
          <w:sz w:val="52"/>
        </w:rPr>
      </w:pPr>
    </w:p>
    <w:p w14:paraId="44B38DBE">
      <w:pPr>
        <w:spacing w:line="480" w:lineRule="auto"/>
        <w:rPr>
          <w:rFonts w:hint="eastAsia"/>
          <w:sz w:val="30"/>
          <w:szCs w:val="30"/>
        </w:rPr>
      </w:pPr>
      <w:r>
        <w:rPr>
          <w:rFonts w:hint="eastAsia"/>
          <w:sz w:val="24"/>
        </w:rPr>
        <w:tab/>
      </w:r>
      <w:r>
        <w:rPr>
          <w:rFonts w:hint="eastAsia"/>
          <w:sz w:val="24"/>
        </w:rPr>
        <w:t xml:space="preserve">  </w:t>
      </w:r>
      <w:r>
        <w:rPr>
          <w:rFonts w:hint="eastAsia"/>
          <w:sz w:val="30"/>
          <w:szCs w:val="30"/>
        </w:rPr>
        <w:t xml:space="preserve">尊敬的客户您于 </w:t>
      </w:r>
      <w:r>
        <w:rPr>
          <w:rFonts w:hint="eastAsia"/>
          <w:sz w:val="30"/>
          <w:szCs w:val="30"/>
          <w:lang w:eastAsia="zh-CN"/>
        </w:rPr>
        <w:t>2026年01月</w:t>
      </w:r>
      <w:r>
        <w:rPr>
          <w:rFonts w:hint="eastAsia"/>
          <w:sz w:val="30"/>
          <w:szCs w:val="30"/>
        </w:rPr>
        <w:t xml:space="preserve"> </w:t>
      </w:r>
      <w:r>
        <w:rPr>
          <w:rFonts w:hint="eastAsia"/>
          <w:sz w:val="30"/>
          <w:szCs w:val="30"/>
          <w:lang w:val="en-US" w:eastAsia="zh-CN"/>
        </w:rPr>
        <w:t>15</w:t>
      </w:r>
      <w:r>
        <w:rPr>
          <w:rFonts w:hint="eastAsia"/>
          <w:sz w:val="30"/>
          <w:szCs w:val="30"/>
        </w:rPr>
        <w:t>日从我方购进的产品（</w:t>
      </w:r>
      <w:r>
        <w:rPr>
          <w:rFonts w:hint="eastAsia"/>
          <w:sz w:val="28"/>
          <w:szCs w:val="28"/>
          <w:lang w:eastAsia="zh-CN"/>
        </w:rPr>
        <w:t>日用洁具</w:t>
      </w:r>
      <w:r>
        <w:rPr>
          <w:rFonts w:hint="eastAsia"/>
          <w:sz w:val="30"/>
          <w:szCs w:val="30"/>
        </w:rPr>
        <w:t>），因有可能存在问题，现需紧急回收，希贵方接此函后，予以协助。（详情见下表）</w:t>
      </w:r>
    </w:p>
    <w:p w14:paraId="35A993AD">
      <w:pPr>
        <w:pStyle w:val="2"/>
        <w:rPr>
          <w:rFonts w:hint="eastAsia"/>
          <w:sz w:val="30"/>
          <w:szCs w:val="30"/>
        </w:rPr>
      </w:pPr>
    </w:p>
    <w:p w14:paraId="7865FB85">
      <w:pPr>
        <w:pStyle w:val="2"/>
        <w:ind w:firstLine="1950" w:firstLineChars="650"/>
        <w:rPr>
          <w:rFonts w:hint="eastAsia"/>
          <w:sz w:val="30"/>
          <w:szCs w:val="30"/>
        </w:rPr>
      </w:pPr>
      <w:r>
        <w:rPr>
          <w:rFonts w:hint="eastAsia"/>
          <w:sz w:val="30"/>
          <w:szCs w:val="30"/>
        </w:rPr>
        <w:t>此致</w:t>
      </w:r>
    </w:p>
    <w:p w14:paraId="7AA06D56">
      <w:pPr>
        <w:pStyle w:val="3"/>
        <w:ind w:left="99" w:leftChars="47" w:firstLine="3750" w:firstLineChars="1250"/>
        <w:rPr>
          <w:rFonts w:hint="eastAsia"/>
          <w:sz w:val="30"/>
          <w:szCs w:val="30"/>
        </w:rPr>
      </w:pPr>
      <w:r>
        <w:rPr>
          <w:rFonts w:hint="eastAsia"/>
          <w:sz w:val="30"/>
          <w:szCs w:val="30"/>
        </w:rPr>
        <w:t>敬礼</w:t>
      </w:r>
    </w:p>
    <w:p w14:paraId="01000E5A">
      <w:pPr>
        <w:jc w:val="right"/>
        <w:rPr>
          <w:rFonts w:hint="eastAsia"/>
          <w:sz w:val="32"/>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9"/>
        <w:gridCol w:w="2262"/>
        <w:gridCol w:w="1626"/>
        <w:gridCol w:w="2063"/>
        <w:gridCol w:w="1394"/>
      </w:tblGrid>
      <w:tr w14:paraId="442A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58FA628A">
            <w:pPr>
              <w:jc w:val="center"/>
              <w:rPr>
                <w:rFonts w:hint="eastAsia"/>
                <w:sz w:val="28"/>
                <w:szCs w:val="28"/>
              </w:rPr>
            </w:pPr>
            <w:r>
              <w:rPr>
                <w:rFonts w:hint="eastAsia"/>
                <w:sz w:val="28"/>
                <w:szCs w:val="28"/>
              </w:rPr>
              <w:t>发货日期</w:t>
            </w:r>
          </w:p>
        </w:tc>
        <w:tc>
          <w:tcPr>
            <w:tcW w:w="2262" w:type="dxa"/>
            <w:noWrap w:val="0"/>
            <w:vAlign w:val="center"/>
          </w:tcPr>
          <w:p w14:paraId="446C55E6">
            <w:pPr>
              <w:jc w:val="center"/>
              <w:rPr>
                <w:rFonts w:hint="eastAsia"/>
                <w:sz w:val="28"/>
                <w:szCs w:val="28"/>
              </w:rPr>
            </w:pPr>
            <w:r>
              <w:rPr>
                <w:rFonts w:hint="eastAsia"/>
                <w:sz w:val="28"/>
                <w:szCs w:val="28"/>
              </w:rPr>
              <w:t>产品名称及规格</w:t>
            </w:r>
          </w:p>
        </w:tc>
        <w:tc>
          <w:tcPr>
            <w:tcW w:w="1626" w:type="dxa"/>
            <w:noWrap w:val="0"/>
            <w:vAlign w:val="center"/>
          </w:tcPr>
          <w:p w14:paraId="5CC551B6">
            <w:pPr>
              <w:jc w:val="center"/>
              <w:rPr>
                <w:rFonts w:hint="eastAsia"/>
                <w:sz w:val="28"/>
                <w:szCs w:val="28"/>
              </w:rPr>
            </w:pPr>
            <w:r>
              <w:rPr>
                <w:rFonts w:hint="eastAsia"/>
                <w:sz w:val="28"/>
                <w:szCs w:val="28"/>
              </w:rPr>
              <w:t>批  号</w:t>
            </w:r>
          </w:p>
        </w:tc>
        <w:tc>
          <w:tcPr>
            <w:tcW w:w="2063" w:type="dxa"/>
            <w:noWrap w:val="0"/>
            <w:vAlign w:val="center"/>
          </w:tcPr>
          <w:p w14:paraId="1447A827">
            <w:pPr>
              <w:jc w:val="center"/>
              <w:rPr>
                <w:rFonts w:hint="eastAsia"/>
                <w:sz w:val="28"/>
                <w:szCs w:val="28"/>
              </w:rPr>
            </w:pPr>
            <w:r>
              <w:rPr>
                <w:rFonts w:hint="eastAsia"/>
                <w:sz w:val="28"/>
                <w:szCs w:val="28"/>
              </w:rPr>
              <w:t>数  量</w:t>
            </w:r>
          </w:p>
        </w:tc>
        <w:tc>
          <w:tcPr>
            <w:tcW w:w="1394" w:type="dxa"/>
            <w:noWrap w:val="0"/>
            <w:vAlign w:val="center"/>
          </w:tcPr>
          <w:p w14:paraId="5A3B3236">
            <w:pPr>
              <w:jc w:val="center"/>
              <w:rPr>
                <w:rFonts w:hint="eastAsia"/>
                <w:sz w:val="28"/>
                <w:szCs w:val="28"/>
              </w:rPr>
            </w:pPr>
            <w:r>
              <w:rPr>
                <w:rFonts w:hint="eastAsia"/>
                <w:sz w:val="28"/>
                <w:szCs w:val="28"/>
              </w:rPr>
              <w:t>备  注</w:t>
            </w:r>
          </w:p>
        </w:tc>
      </w:tr>
      <w:tr w14:paraId="7A86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338FAF44">
            <w:pPr>
              <w:jc w:val="center"/>
              <w:rPr>
                <w:rFonts w:hint="eastAsia" w:ascii="宋体" w:hAnsi="宋体" w:cs="宋体"/>
                <w:sz w:val="24"/>
              </w:rPr>
            </w:pPr>
            <w:r>
              <w:rPr>
                <w:rFonts w:hint="eastAsia" w:ascii="宋体" w:hAnsi="宋体" w:cs="宋体"/>
                <w:sz w:val="24"/>
                <w:lang w:eastAsia="zh-CN"/>
              </w:rPr>
              <w:t>2026年01月</w:t>
            </w:r>
            <w:r>
              <w:rPr>
                <w:rFonts w:hint="eastAsia" w:ascii="宋体" w:hAnsi="宋体" w:cs="宋体"/>
                <w:sz w:val="24"/>
                <w:lang w:val="en-US" w:eastAsia="zh-CN"/>
              </w:rPr>
              <w:t>15</w:t>
            </w:r>
            <w:r>
              <w:rPr>
                <w:rFonts w:hint="eastAsia" w:ascii="宋体" w:hAnsi="宋体" w:cs="宋体"/>
                <w:sz w:val="24"/>
              </w:rPr>
              <w:t>日</w:t>
            </w:r>
          </w:p>
        </w:tc>
        <w:tc>
          <w:tcPr>
            <w:tcW w:w="2262" w:type="dxa"/>
            <w:noWrap w:val="0"/>
            <w:vAlign w:val="center"/>
          </w:tcPr>
          <w:p w14:paraId="2C3C81BB">
            <w:pPr>
              <w:jc w:val="center"/>
              <w:rPr>
                <w:rFonts w:hint="eastAsia" w:ascii="宋体" w:hAnsi="宋体" w:eastAsia="宋体" w:cs="宋体"/>
                <w:sz w:val="24"/>
                <w:lang w:eastAsia="zh-CN"/>
              </w:rPr>
            </w:pPr>
            <w:r>
              <w:rPr>
                <w:rFonts w:hint="eastAsia" w:ascii="宋体" w:hAnsi="宋体" w:cs="宋体"/>
                <w:sz w:val="24"/>
                <w:lang w:eastAsia="zh-CN"/>
              </w:rPr>
              <w:t>日用洁具</w:t>
            </w:r>
          </w:p>
        </w:tc>
        <w:tc>
          <w:tcPr>
            <w:tcW w:w="1626" w:type="dxa"/>
            <w:noWrap w:val="0"/>
            <w:vAlign w:val="center"/>
          </w:tcPr>
          <w:p w14:paraId="2BE4A90A">
            <w:pPr>
              <w:jc w:val="center"/>
              <w:rPr>
                <w:rFonts w:hint="eastAsia" w:ascii="宋体" w:hAnsi="宋体" w:cs="宋体"/>
                <w:sz w:val="24"/>
              </w:rPr>
            </w:pPr>
            <w:r>
              <w:rPr>
                <w:rFonts w:hint="eastAsia" w:ascii="宋体" w:hAnsi="宋体" w:cs="宋体"/>
                <w:sz w:val="24"/>
              </w:rPr>
              <w:t>140020</w:t>
            </w:r>
          </w:p>
        </w:tc>
        <w:tc>
          <w:tcPr>
            <w:tcW w:w="2063" w:type="dxa"/>
            <w:noWrap w:val="0"/>
            <w:vAlign w:val="center"/>
          </w:tcPr>
          <w:p w14:paraId="65855FFE">
            <w:pPr>
              <w:jc w:val="center"/>
              <w:rPr>
                <w:rFonts w:hint="eastAsia" w:ascii="宋体" w:hAnsi="宋体" w:eastAsia="宋体" w:cs="宋体"/>
                <w:sz w:val="24"/>
                <w:lang w:eastAsia="zh-CN"/>
              </w:rPr>
            </w:pPr>
            <w:r>
              <w:rPr>
                <w:rFonts w:hint="eastAsia"/>
                <w:lang w:eastAsia="zh-CN"/>
              </w:rPr>
              <w:t>80箱/12片</w:t>
            </w:r>
          </w:p>
        </w:tc>
        <w:tc>
          <w:tcPr>
            <w:tcW w:w="1394" w:type="dxa"/>
            <w:noWrap w:val="0"/>
            <w:vAlign w:val="center"/>
          </w:tcPr>
          <w:p w14:paraId="365C26D6">
            <w:pPr>
              <w:jc w:val="center"/>
              <w:rPr>
                <w:rFonts w:hint="eastAsia" w:ascii="宋体" w:hAnsi="宋体" w:cs="宋体"/>
                <w:sz w:val="24"/>
              </w:rPr>
            </w:pPr>
            <w:r>
              <w:rPr>
                <w:rFonts w:hint="eastAsia" w:ascii="宋体" w:hAnsi="宋体" w:cs="宋体"/>
                <w:sz w:val="24"/>
              </w:rPr>
              <w:t>需召回</w:t>
            </w:r>
          </w:p>
        </w:tc>
      </w:tr>
      <w:tr w14:paraId="799B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7853892B">
            <w:pPr>
              <w:jc w:val="center"/>
              <w:rPr>
                <w:rFonts w:hint="eastAsia"/>
                <w:sz w:val="28"/>
                <w:szCs w:val="28"/>
              </w:rPr>
            </w:pPr>
          </w:p>
        </w:tc>
        <w:tc>
          <w:tcPr>
            <w:tcW w:w="2262" w:type="dxa"/>
            <w:noWrap w:val="0"/>
            <w:vAlign w:val="center"/>
          </w:tcPr>
          <w:p w14:paraId="3156F510">
            <w:pPr>
              <w:jc w:val="center"/>
              <w:rPr>
                <w:rFonts w:hint="eastAsia"/>
                <w:sz w:val="28"/>
                <w:szCs w:val="28"/>
              </w:rPr>
            </w:pPr>
          </w:p>
        </w:tc>
        <w:tc>
          <w:tcPr>
            <w:tcW w:w="1626" w:type="dxa"/>
            <w:noWrap w:val="0"/>
            <w:vAlign w:val="center"/>
          </w:tcPr>
          <w:p w14:paraId="14AD6CA9">
            <w:pPr>
              <w:jc w:val="center"/>
              <w:rPr>
                <w:rFonts w:hint="eastAsia"/>
                <w:sz w:val="28"/>
                <w:szCs w:val="28"/>
              </w:rPr>
            </w:pPr>
          </w:p>
        </w:tc>
        <w:tc>
          <w:tcPr>
            <w:tcW w:w="2063" w:type="dxa"/>
            <w:noWrap w:val="0"/>
            <w:vAlign w:val="center"/>
          </w:tcPr>
          <w:p w14:paraId="5B7D0A8E">
            <w:pPr>
              <w:jc w:val="center"/>
              <w:rPr>
                <w:rFonts w:hint="eastAsia"/>
                <w:sz w:val="28"/>
                <w:szCs w:val="28"/>
              </w:rPr>
            </w:pPr>
          </w:p>
        </w:tc>
        <w:tc>
          <w:tcPr>
            <w:tcW w:w="1394" w:type="dxa"/>
            <w:noWrap w:val="0"/>
            <w:vAlign w:val="center"/>
          </w:tcPr>
          <w:p w14:paraId="315E9917">
            <w:pPr>
              <w:jc w:val="center"/>
              <w:rPr>
                <w:rFonts w:hint="eastAsia"/>
                <w:sz w:val="28"/>
                <w:szCs w:val="28"/>
              </w:rPr>
            </w:pPr>
          </w:p>
        </w:tc>
      </w:tr>
      <w:tr w14:paraId="16D1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0C5B98FE">
            <w:pPr>
              <w:jc w:val="center"/>
              <w:rPr>
                <w:rFonts w:hint="eastAsia"/>
                <w:sz w:val="28"/>
                <w:szCs w:val="28"/>
              </w:rPr>
            </w:pPr>
          </w:p>
        </w:tc>
        <w:tc>
          <w:tcPr>
            <w:tcW w:w="2262" w:type="dxa"/>
            <w:noWrap w:val="0"/>
            <w:vAlign w:val="center"/>
          </w:tcPr>
          <w:p w14:paraId="6D78D41C">
            <w:pPr>
              <w:jc w:val="center"/>
              <w:rPr>
                <w:rFonts w:hint="eastAsia"/>
                <w:sz w:val="28"/>
                <w:szCs w:val="28"/>
              </w:rPr>
            </w:pPr>
          </w:p>
        </w:tc>
        <w:tc>
          <w:tcPr>
            <w:tcW w:w="1626" w:type="dxa"/>
            <w:noWrap w:val="0"/>
            <w:vAlign w:val="center"/>
          </w:tcPr>
          <w:p w14:paraId="394A9CCA">
            <w:pPr>
              <w:jc w:val="center"/>
              <w:rPr>
                <w:rFonts w:hint="eastAsia"/>
                <w:sz w:val="28"/>
                <w:szCs w:val="28"/>
              </w:rPr>
            </w:pPr>
          </w:p>
        </w:tc>
        <w:tc>
          <w:tcPr>
            <w:tcW w:w="2063" w:type="dxa"/>
            <w:noWrap w:val="0"/>
            <w:vAlign w:val="center"/>
          </w:tcPr>
          <w:p w14:paraId="42E55189">
            <w:pPr>
              <w:jc w:val="center"/>
              <w:rPr>
                <w:rFonts w:hint="eastAsia"/>
                <w:sz w:val="28"/>
                <w:szCs w:val="28"/>
              </w:rPr>
            </w:pPr>
          </w:p>
        </w:tc>
        <w:tc>
          <w:tcPr>
            <w:tcW w:w="1394" w:type="dxa"/>
            <w:noWrap w:val="0"/>
            <w:vAlign w:val="center"/>
          </w:tcPr>
          <w:p w14:paraId="2A531146">
            <w:pPr>
              <w:jc w:val="center"/>
              <w:rPr>
                <w:rFonts w:hint="eastAsia"/>
                <w:sz w:val="28"/>
                <w:szCs w:val="28"/>
              </w:rPr>
            </w:pPr>
          </w:p>
        </w:tc>
      </w:tr>
      <w:tr w14:paraId="4DD1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7A1A4294">
            <w:pPr>
              <w:jc w:val="center"/>
              <w:rPr>
                <w:rFonts w:hint="eastAsia"/>
                <w:sz w:val="28"/>
                <w:szCs w:val="28"/>
              </w:rPr>
            </w:pPr>
          </w:p>
        </w:tc>
        <w:tc>
          <w:tcPr>
            <w:tcW w:w="2262" w:type="dxa"/>
            <w:noWrap w:val="0"/>
            <w:vAlign w:val="center"/>
          </w:tcPr>
          <w:p w14:paraId="49F3B459">
            <w:pPr>
              <w:jc w:val="center"/>
              <w:rPr>
                <w:rFonts w:hint="eastAsia"/>
                <w:sz w:val="28"/>
                <w:szCs w:val="28"/>
              </w:rPr>
            </w:pPr>
          </w:p>
        </w:tc>
        <w:tc>
          <w:tcPr>
            <w:tcW w:w="1626" w:type="dxa"/>
            <w:noWrap w:val="0"/>
            <w:vAlign w:val="center"/>
          </w:tcPr>
          <w:p w14:paraId="7BBFEDAE">
            <w:pPr>
              <w:jc w:val="center"/>
              <w:rPr>
                <w:rFonts w:hint="eastAsia"/>
                <w:sz w:val="28"/>
                <w:szCs w:val="28"/>
              </w:rPr>
            </w:pPr>
          </w:p>
        </w:tc>
        <w:tc>
          <w:tcPr>
            <w:tcW w:w="2063" w:type="dxa"/>
            <w:noWrap w:val="0"/>
            <w:vAlign w:val="center"/>
          </w:tcPr>
          <w:p w14:paraId="2650EE46">
            <w:pPr>
              <w:jc w:val="center"/>
              <w:rPr>
                <w:rFonts w:hint="eastAsia"/>
                <w:sz w:val="28"/>
                <w:szCs w:val="28"/>
              </w:rPr>
            </w:pPr>
          </w:p>
        </w:tc>
        <w:tc>
          <w:tcPr>
            <w:tcW w:w="1394" w:type="dxa"/>
            <w:noWrap w:val="0"/>
            <w:vAlign w:val="center"/>
          </w:tcPr>
          <w:p w14:paraId="610E40A3">
            <w:pPr>
              <w:jc w:val="center"/>
              <w:rPr>
                <w:rFonts w:hint="eastAsia"/>
                <w:sz w:val="28"/>
                <w:szCs w:val="28"/>
              </w:rPr>
            </w:pPr>
          </w:p>
        </w:tc>
      </w:tr>
      <w:tr w14:paraId="6DC0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07445CF5">
            <w:pPr>
              <w:jc w:val="center"/>
              <w:rPr>
                <w:rFonts w:hint="eastAsia"/>
                <w:sz w:val="28"/>
                <w:szCs w:val="28"/>
              </w:rPr>
            </w:pPr>
          </w:p>
        </w:tc>
        <w:tc>
          <w:tcPr>
            <w:tcW w:w="2262" w:type="dxa"/>
            <w:noWrap w:val="0"/>
            <w:vAlign w:val="center"/>
          </w:tcPr>
          <w:p w14:paraId="5A506135">
            <w:pPr>
              <w:jc w:val="center"/>
              <w:rPr>
                <w:rFonts w:hint="eastAsia"/>
                <w:sz w:val="28"/>
                <w:szCs w:val="28"/>
              </w:rPr>
            </w:pPr>
          </w:p>
        </w:tc>
        <w:tc>
          <w:tcPr>
            <w:tcW w:w="1626" w:type="dxa"/>
            <w:noWrap w:val="0"/>
            <w:vAlign w:val="center"/>
          </w:tcPr>
          <w:p w14:paraId="0CAF50A1">
            <w:pPr>
              <w:jc w:val="center"/>
              <w:rPr>
                <w:rFonts w:hint="eastAsia"/>
                <w:sz w:val="28"/>
                <w:szCs w:val="28"/>
              </w:rPr>
            </w:pPr>
          </w:p>
        </w:tc>
        <w:tc>
          <w:tcPr>
            <w:tcW w:w="2063" w:type="dxa"/>
            <w:noWrap w:val="0"/>
            <w:vAlign w:val="center"/>
          </w:tcPr>
          <w:p w14:paraId="7CD50C87">
            <w:pPr>
              <w:jc w:val="center"/>
              <w:rPr>
                <w:rFonts w:hint="eastAsia"/>
                <w:sz w:val="28"/>
                <w:szCs w:val="28"/>
              </w:rPr>
            </w:pPr>
          </w:p>
        </w:tc>
        <w:tc>
          <w:tcPr>
            <w:tcW w:w="1394" w:type="dxa"/>
            <w:noWrap w:val="0"/>
            <w:vAlign w:val="center"/>
          </w:tcPr>
          <w:p w14:paraId="002B22FC">
            <w:pPr>
              <w:jc w:val="center"/>
              <w:rPr>
                <w:rFonts w:hint="eastAsia"/>
                <w:sz w:val="28"/>
                <w:szCs w:val="28"/>
              </w:rPr>
            </w:pPr>
          </w:p>
        </w:tc>
      </w:tr>
      <w:tr w14:paraId="790C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2249" w:type="dxa"/>
            <w:noWrap w:val="0"/>
            <w:vAlign w:val="center"/>
          </w:tcPr>
          <w:p w14:paraId="52E8BE71">
            <w:pPr>
              <w:jc w:val="center"/>
              <w:rPr>
                <w:rFonts w:hint="eastAsia"/>
                <w:sz w:val="28"/>
                <w:szCs w:val="28"/>
              </w:rPr>
            </w:pPr>
            <w:r>
              <w:rPr>
                <w:rFonts w:hint="eastAsia"/>
                <w:sz w:val="28"/>
                <w:szCs w:val="28"/>
              </w:rPr>
              <w:t>合   计</w:t>
            </w:r>
          </w:p>
        </w:tc>
        <w:tc>
          <w:tcPr>
            <w:tcW w:w="2262" w:type="dxa"/>
            <w:noWrap w:val="0"/>
            <w:vAlign w:val="top"/>
          </w:tcPr>
          <w:p w14:paraId="3A5B6B52">
            <w:pPr>
              <w:rPr>
                <w:rFonts w:hint="eastAsia"/>
                <w:sz w:val="28"/>
                <w:szCs w:val="28"/>
              </w:rPr>
            </w:pPr>
          </w:p>
        </w:tc>
        <w:tc>
          <w:tcPr>
            <w:tcW w:w="1626" w:type="dxa"/>
            <w:noWrap w:val="0"/>
            <w:vAlign w:val="top"/>
          </w:tcPr>
          <w:p w14:paraId="1EDE2A60">
            <w:pPr>
              <w:rPr>
                <w:rFonts w:hint="eastAsia"/>
                <w:sz w:val="28"/>
                <w:szCs w:val="28"/>
              </w:rPr>
            </w:pPr>
          </w:p>
        </w:tc>
        <w:tc>
          <w:tcPr>
            <w:tcW w:w="2063" w:type="dxa"/>
            <w:noWrap w:val="0"/>
            <w:vAlign w:val="top"/>
          </w:tcPr>
          <w:p w14:paraId="3BFECE4E">
            <w:pPr>
              <w:rPr>
                <w:rFonts w:hint="eastAsia"/>
                <w:sz w:val="28"/>
                <w:szCs w:val="28"/>
              </w:rPr>
            </w:pPr>
          </w:p>
        </w:tc>
        <w:tc>
          <w:tcPr>
            <w:tcW w:w="1394" w:type="dxa"/>
            <w:noWrap w:val="0"/>
            <w:vAlign w:val="top"/>
          </w:tcPr>
          <w:p w14:paraId="16AE7348">
            <w:pPr>
              <w:rPr>
                <w:rFonts w:hint="eastAsia"/>
                <w:sz w:val="28"/>
                <w:szCs w:val="28"/>
              </w:rPr>
            </w:pPr>
          </w:p>
        </w:tc>
      </w:tr>
    </w:tbl>
    <w:p w14:paraId="1A62655B">
      <w:pPr>
        <w:jc w:val="right"/>
        <w:rPr>
          <w:rFonts w:hint="eastAsia"/>
          <w:sz w:val="28"/>
        </w:rPr>
      </w:pPr>
    </w:p>
    <w:p w14:paraId="7FBF7209">
      <w:pPr>
        <w:jc w:val="right"/>
        <w:rPr>
          <w:rFonts w:hint="eastAsia"/>
          <w:sz w:val="28"/>
        </w:rPr>
      </w:pPr>
    </w:p>
    <w:p w14:paraId="108E9999">
      <w:pPr>
        <w:jc w:val="right"/>
        <w:rPr>
          <w:rFonts w:hint="eastAsia"/>
          <w:sz w:val="28"/>
        </w:rPr>
      </w:pPr>
    </w:p>
    <w:p w14:paraId="73EE97F4">
      <w:pPr>
        <w:tabs>
          <w:tab w:val="left" w:pos="3225"/>
        </w:tabs>
        <w:jc w:val="center"/>
        <w:rPr>
          <w:rFonts w:hint="eastAsia" w:eastAsia="宋体"/>
          <w:sz w:val="36"/>
          <w:szCs w:val="36"/>
          <w:lang w:eastAsia="zh-CN"/>
        </w:rPr>
      </w:pPr>
      <w:r>
        <w:rPr>
          <w:rFonts w:hint="eastAsia"/>
          <w:sz w:val="36"/>
          <w:szCs w:val="36"/>
        </w:rPr>
        <w:t xml:space="preserve">                          </w:t>
      </w:r>
      <w:r>
        <w:rPr>
          <w:rFonts w:hint="eastAsia"/>
          <w:sz w:val="36"/>
          <w:szCs w:val="36"/>
          <w:lang w:eastAsia="zh-CN"/>
        </w:rPr>
        <w:t xml:space="preserve"> 宁波市奕博橡塑制品有限公司</w:t>
      </w:r>
    </w:p>
    <w:p w14:paraId="08B3938F">
      <w:pPr>
        <w:ind w:right="700" w:firstLine="6380" w:firstLineChars="1450"/>
        <w:rPr>
          <w:rFonts w:hint="eastAsia" w:ascii="宋体" w:hAnsi="宋体" w:cs="宋体"/>
          <w:sz w:val="36"/>
          <w:szCs w:val="36"/>
        </w:rPr>
      </w:pPr>
      <w:r>
        <w:rPr>
          <w:rFonts w:hint="eastAsia"/>
          <w:sz w:val="44"/>
          <w:szCs w:val="44"/>
        </w:rPr>
        <w:t xml:space="preserve">  </w:t>
      </w:r>
      <w:r>
        <w:rPr>
          <w:rFonts w:hint="eastAsia" w:ascii="宋体" w:hAnsi="宋体" w:cs="宋体"/>
          <w:sz w:val="36"/>
          <w:szCs w:val="36"/>
          <w:lang w:eastAsia="zh-CN"/>
        </w:rPr>
        <w:t>2026年03月</w:t>
      </w:r>
      <w:r>
        <w:rPr>
          <w:rFonts w:hint="eastAsia" w:ascii="宋体" w:hAnsi="宋体" w:cs="宋体"/>
          <w:sz w:val="36"/>
          <w:szCs w:val="36"/>
        </w:rPr>
        <w:t>04日</w:t>
      </w:r>
    </w:p>
    <w:p w14:paraId="48E80475">
      <w:pPr>
        <w:rPr>
          <w:rFonts w:hint="eastAsia"/>
        </w:rPr>
      </w:pPr>
    </w:p>
    <w:p w14:paraId="50F51E5D">
      <w:pPr>
        <w:rPr>
          <w:rFonts w:hint="eastAsia"/>
        </w:rPr>
      </w:pPr>
    </w:p>
    <w:p w14:paraId="2C21F9D2">
      <w:pPr>
        <w:rPr>
          <w:rFonts w:hint="eastAsia"/>
        </w:rPr>
      </w:pPr>
    </w:p>
    <w:p w14:paraId="679995FE">
      <w:pPr>
        <w:rPr>
          <w:rFonts w:hint="eastAsia"/>
        </w:rPr>
      </w:pPr>
    </w:p>
    <w:p w14:paraId="614666EE">
      <w:pPr>
        <w:rPr>
          <w:rFonts w:hint="eastAsia"/>
        </w:rPr>
      </w:pPr>
    </w:p>
    <w:p w14:paraId="5AFBA1A4">
      <w:pPr>
        <w:rPr>
          <w:sz w:val="28"/>
          <w:szCs w:val="28"/>
        </w:rPr>
        <w:sectPr>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pPr>
    </w:p>
    <w:p w14:paraId="06964AE3">
      <w:pPr>
        <w:rPr>
          <w:rFonts w:hint="eastAsia"/>
          <w:sz w:val="28"/>
          <w:szCs w:val="28"/>
        </w:rPr>
      </w:pPr>
      <w:r>
        <w:rPr>
          <w:rFonts w:hint="eastAsia"/>
          <w:sz w:val="28"/>
          <w:szCs w:val="28"/>
        </w:rPr>
        <w:t xml:space="preserve">附表7    </w:t>
      </w:r>
    </w:p>
    <w:p w14:paraId="471EC938">
      <w:pPr>
        <w:ind w:firstLine="3060" w:firstLineChars="850"/>
        <w:rPr>
          <w:rFonts w:hint="eastAsia" w:ascii="黑体" w:eastAsia="黑体"/>
          <w:sz w:val="36"/>
          <w:szCs w:val="36"/>
        </w:rPr>
      </w:pPr>
      <w:r>
        <w:rPr>
          <w:rFonts w:hint="eastAsia"/>
          <w:sz w:val="36"/>
          <w:szCs w:val="36"/>
        </w:rPr>
        <w:t xml:space="preserve">    【</w:t>
      </w:r>
      <w:r>
        <w:rPr>
          <w:rFonts w:hint="eastAsia" w:ascii="黑体" w:eastAsia="黑体"/>
          <w:sz w:val="36"/>
          <w:szCs w:val="36"/>
        </w:rPr>
        <w:t>产品召回记录表】</w:t>
      </w:r>
    </w:p>
    <w:p w14:paraId="2682BD12">
      <w:pPr>
        <w:ind w:firstLine="1440" w:firstLineChars="400"/>
        <w:rPr>
          <w:rFonts w:hint="eastAsia" w:ascii="黑体" w:eastAsia="黑体"/>
          <w:sz w:val="36"/>
          <w:szCs w:val="36"/>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CA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65135847">
            <w:pPr>
              <w:rPr>
                <w:rFonts w:hint="eastAsia" w:ascii="黑体" w:eastAsia="黑体"/>
                <w:sz w:val="28"/>
              </w:rPr>
            </w:pPr>
            <w:r>
              <w:rPr>
                <w:rFonts w:hint="eastAsia" w:ascii="黑体" w:eastAsia="黑体"/>
                <w:sz w:val="28"/>
              </w:rPr>
              <w:t>回收产品描述：（种类、生产日期、产品批号、数量、原因）</w:t>
            </w:r>
          </w:p>
          <w:p w14:paraId="12DF0297">
            <w:pPr>
              <w:rPr>
                <w:rFonts w:hint="eastAsia" w:ascii="黑体" w:eastAsia="黑体"/>
                <w:sz w:val="28"/>
                <w:szCs w:val="28"/>
              </w:rPr>
            </w:pPr>
            <w:r>
              <w:rPr>
                <w:rFonts w:hint="eastAsia"/>
                <w:sz w:val="28"/>
                <w:szCs w:val="28"/>
              </w:rPr>
              <w:t xml:space="preserve">    公司</w:t>
            </w:r>
            <w:r>
              <w:rPr>
                <w:rFonts w:hint="eastAsia" w:ascii="Times New Roman" w:hAnsi="Times New Roman" w:eastAsia="宋体" w:cs="Times New Roman"/>
                <w:sz w:val="28"/>
                <w:szCs w:val="28"/>
              </w:rPr>
              <w:t>对</w:t>
            </w:r>
            <w:r>
              <w:rPr>
                <w:rFonts w:hint="eastAsia" w:ascii="Times New Roman" w:hAnsi="Times New Roman" w:eastAsia="宋体" w:cs="Times New Roman"/>
                <w:sz w:val="28"/>
                <w:szCs w:val="28"/>
                <w:lang w:eastAsia="zh-CN"/>
              </w:rPr>
              <w:t>2026年01月06日-08日</w:t>
            </w:r>
            <w:r>
              <w:rPr>
                <w:rFonts w:hint="eastAsia" w:ascii="Times New Roman" w:hAnsi="Times New Roman" w:eastAsia="宋体" w:cs="Times New Roman"/>
                <w:sz w:val="28"/>
                <w:szCs w:val="28"/>
              </w:rPr>
              <w:t>生</w:t>
            </w:r>
            <w:r>
              <w:rPr>
                <w:rFonts w:hint="eastAsia"/>
                <w:sz w:val="28"/>
                <w:szCs w:val="28"/>
              </w:rPr>
              <w:t>产的，进行库存成品复检抽查时，发现日用洁具</w:t>
            </w:r>
            <w:r>
              <w:rPr>
                <w:rFonts w:hint="eastAsia"/>
                <w:sz w:val="28"/>
                <w:szCs w:val="28"/>
                <w:lang w:eastAsia="zh-CN"/>
              </w:rPr>
              <w:t>重金属</w:t>
            </w:r>
            <w:r>
              <w:rPr>
                <w:rFonts w:hint="eastAsia"/>
                <w:sz w:val="28"/>
                <w:szCs w:val="28"/>
              </w:rPr>
              <w:t>超标。查询出货记录产品已于</w:t>
            </w:r>
            <w:r>
              <w:rPr>
                <w:rFonts w:hint="eastAsia"/>
                <w:sz w:val="28"/>
                <w:szCs w:val="28"/>
                <w:lang w:val="en-US" w:eastAsia="zh-CN"/>
              </w:rPr>
              <w:t>01月15</w:t>
            </w:r>
            <w:r>
              <w:rPr>
                <w:rFonts w:hint="eastAsia"/>
                <w:sz w:val="28"/>
                <w:szCs w:val="28"/>
              </w:rPr>
              <w:t>日发货</w:t>
            </w:r>
            <w:r>
              <w:rPr>
                <w:rFonts w:hint="eastAsia"/>
                <w:sz w:val="28"/>
                <w:szCs w:val="28"/>
                <w:lang w:eastAsia="zh-CN"/>
              </w:rPr>
              <w:t>80箱/12片</w:t>
            </w:r>
            <w:r>
              <w:rPr>
                <w:rFonts w:hint="eastAsia"/>
                <w:sz w:val="28"/>
                <w:szCs w:val="28"/>
              </w:rPr>
              <w:t>于至</w:t>
            </w:r>
            <w:r>
              <w:rPr>
                <w:rFonts w:hint="eastAsia"/>
                <w:sz w:val="28"/>
                <w:szCs w:val="28"/>
                <w:lang w:eastAsia="zh-CN"/>
              </w:rPr>
              <w:t>03月</w:t>
            </w:r>
            <w:r>
              <w:rPr>
                <w:rFonts w:hint="eastAsia"/>
                <w:sz w:val="28"/>
                <w:szCs w:val="28"/>
                <w:lang w:val="en-US" w:eastAsia="zh-CN"/>
              </w:rPr>
              <w:t>0</w:t>
            </w:r>
            <w:r>
              <w:rPr>
                <w:rFonts w:hint="eastAsia"/>
                <w:sz w:val="28"/>
                <w:szCs w:val="28"/>
              </w:rPr>
              <w:t>1日（</w:t>
            </w:r>
            <w:r>
              <w:rPr>
                <w:rFonts w:hint="eastAsia"/>
                <w:b/>
                <w:bCs/>
                <w:sz w:val="24"/>
              </w:rPr>
              <w:t>模拟时间</w:t>
            </w:r>
            <w:r>
              <w:rPr>
                <w:rFonts w:hint="eastAsia"/>
                <w:sz w:val="28"/>
                <w:szCs w:val="28"/>
              </w:rPr>
              <w:t>）到南非，但未予以销售。剩余120箱在我公司成品库库存。如果销售会造成无法估计的伤害，因此由召回小组评估，启动《召回控制程序》，对在南非的</w:t>
            </w:r>
            <w:r>
              <w:rPr>
                <w:rFonts w:hint="eastAsia"/>
                <w:sz w:val="28"/>
                <w:szCs w:val="28"/>
                <w:lang w:eastAsia="zh-CN"/>
              </w:rPr>
              <w:t>80箱/12片</w:t>
            </w:r>
            <w:r>
              <w:rPr>
                <w:rFonts w:hint="eastAsia"/>
                <w:sz w:val="28"/>
                <w:szCs w:val="28"/>
              </w:rPr>
              <w:t>成品予以召回，并对在库120箱成品予以隔离。</w:t>
            </w:r>
          </w:p>
        </w:tc>
      </w:tr>
      <w:tr w14:paraId="11F8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439316A4">
            <w:pPr>
              <w:rPr>
                <w:rFonts w:hint="eastAsia" w:ascii="宋体"/>
                <w:sz w:val="32"/>
              </w:rPr>
            </w:pPr>
            <w:r>
              <w:rPr>
                <w:rFonts w:hint="eastAsia" w:ascii="宋体"/>
                <w:sz w:val="32"/>
              </w:rPr>
              <w:t xml:space="preserve">回收实施情况： </w:t>
            </w:r>
          </w:p>
          <w:p w14:paraId="55D1D72C">
            <w:pPr>
              <w:rPr>
                <w:rFonts w:hint="eastAsia" w:ascii="宋体" w:hAnsi="宋体"/>
                <w:sz w:val="28"/>
                <w:szCs w:val="28"/>
              </w:rPr>
            </w:pPr>
            <w:r>
              <w:rPr>
                <w:rFonts w:hint="eastAsia" w:ascii="黑体"/>
                <w:sz w:val="32"/>
              </w:rPr>
              <w:t xml:space="preserve">  </w:t>
            </w:r>
            <w:r>
              <w:rPr>
                <w:rFonts w:hint="eastAsia" w:ascii="宋体" w:hAnsi="宋体"/>
                <w:sz w:val="28"/>
                <w:szCs w:val="28"/>
                <w:lang w:eastAsia="zh-CN"/>
              </w:rPr>
              <w:t>2026年03月</w:t>
            </w:r>
            <w:r>
              <w:rPr>
                <w:rFonts w:hint="eastAsia" w:ascii="宋体" w:hAnsi="宋体"/>
                <w:sz w:val="28"/>
                <w:szCs w:val="28"/>
              </w:rPr>
              <w:t>04日已由业务部传真发书面通知函，要求客户予以配合召回工作。</w:t>
            </w:r>
          </w:p>
          <w:p w14:paraId="0144E53F">
            <w:pPr>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lang w:eastAsia="zh-CN"/>
              </w:rPr>
              <w:t>2026年03月</w:t>
            </w:r>
            <w:r>
              <w:rPr>
                <w:rFonts w:hint="eastAsia" w:ascii="宋体" w:hAnsi="宋体"/>
                <w:sz w:val="28"/>
                <w:szCs w:val="28"/>
              </w:rPr>
              <w:t>06日，客户完成退运手续，货物装船。</w:t>
            </w:r>
            <w:r>
              <w:rPr>
                <w:rFonts w:hint="eastAsia" w:ascii="宋体" w:hAnsi="宋体"/>
                <w:sz w:val="28"/>
                <w:szCs w:val="28"/>
                <w:lang w:eastAsia="zh-CN"/>
              </w:rPr>
              <w:t>2026年03月</w:t>
            </w:r>
            <w:r>
              <w:rPr>
                <w:rFonts w:hint="eastAsia" w:ascii="宋体" w:hAnsi="宋体"/>
                <w:sz w:val="28"/>
                <w:szCs w:val="28"/>
              </w:rPr>
              <w:t>8日我司完成通关手续。</w:t>
            </w:r>
            <w:r>
              <w:rPr>
                <w:rFonts w:hint="eastAsia" w:ascii="宋体" w:hAnsi="宋体"/>
                <w:sz w:val="28"/>
                <w:szCs w:val="28"/>
                <w:lang w:eastAsia="zh-CN"/>
              </w:rPr>
              <w:t>2026年03月</w:t>
            </w:r>
            <w:r>
              <w:rPr>
                <w:rFonts w:hint="eastAsia" w:ascii="宋体" w:hAnsi="宋体"/>
                <w:sz w:val="28"/>
                <w:szCs w:val="28"/>
              </w:rPr>
              <w:t>11日召回产品入库隔离。</w:t>
            </w:r>
          </w:p>
          <w:p w14:paraId="26AF128D">
            <w:pPr>
              <w:rPr>
                <w:rFonts w:hint="eastAsia" w:ascii="宋体" w:hAnsi="宋体"/>
                <w:sz w:val="28"/>
                <w:szCs w:val="28"/>
              </w:rPr>
            </w:pPr>
            <w:r>
              <w:rPr>
                <w:rFonts w:hint="eastAsia" w:ascii="宋体" w:hAnsi="宋体"/>
                <w:sz w:val="28"/>
                <w:szCs w:val="28"/>
                <w:lang w:eastAsia="zh-CN"/>
              </w:rPr>
              <w:t>2026年03月</w:t>
            </w:r>
            <w:r>
              <w:rPr>
                <w:rFonts w:hint="eastAsia" w:ascii="宋体" w:hAnsi="宋体"/>
                <w:sz w:val="28"/>
                <w:szCs w:val="28"/>
              </w:rPr>
              <w:t>13日报请</w:t>
            </w:r>
            <w:r>
              <w:rPr>
                <w:rFonts w:hint="eastAsia" w:ascii="宋体" w:hAnsi="宋体"/>
                <w:sz w:val="28"/>
                <w:szCs w:val="28"/>
                <w:lang w:eastAsia="zh-CN"/>
              </w:rPr>
              <w:t>宁波市</w:t>
            </w:r>
            <w:r>
              <w:rPr>
                <w:rFonts w:hint="eastAsia" w:ascii="宋体" w:hAnsi="宋体"/>
                <w:sz w:val="28"/>
                <w:szCs w:val="28"/>
              </w:rPr>
              <w:t>产品质量技术监督局及</w:t>
            </w:r>
            <w:r>
              <w:rPr>
                <w:rFonts w:hint="eastAsia" w:ascii="宋体" w:hAnsi="宋体"/>
                <w:sz w:val="28"/>
                <w:szCs w:val="28"/>
                <w:lang w:eastAsia="zh-CN"/>
              </w:rPr>
              <w:t>宁波市</w:t>
            </w:r>
            <w:r>
              <w:rPr>
                <w:rFonts w:hint="eastAsia" w:ascii="宋体" w:hAnsi="宋体"/>
                <w:sz w:val="28"/>
                <w:szCs w:val="28"/>
              </w:rPr>
              <w:t>出入境检验检疫局。</w:t>
            </w:r>
          </w:p>
          <w:p w14:paraId="415BCB05">
            <w:pPr>
              <w:rPr>
                <w:rFonts w:hint="eastAsia" w:ascii="黑体"/>
                <w:sz w:val="28"/>
                <w:szCs w:val="28"/>
              </w:rPr>
            </w:pPr>
            <w:r>
              <w:rPr>
                <w:rFonts w:hint="eastAsia" w:ascii="宋体" w:hAnsi="宋体"/>
                <w:sz w:val="28"/>
                <w:szCs w:val="28"/>
              </w:rPr>
              <w:t>听取处理意见。</w:t>
            </w:r>
          </w:p>
        </w:tc>
      </w:tr>
      <w:tr w14:paraId="2FD3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noWrap w:val="0"/>
            <w:vAlign w:val="top"/>
          </w:tcPr>
          <w:p w14:paraId="3AB51A81">
            <w:pPr>
              <w:rPr>
                <w:rFonts w:hint="eastAsia" w:ascii="黑体"/>
                <w:sz w:val="32"/>
              </w:rPr>
            </w:pPr>
            <w:r>
              <w:rPr>
                <w:rFonts w:hint="eastAsia" w:ascii="黑体"/>
                <w:sz w:val="32"/>
              </w:rPr>
              <w:t>目前状况（产品数量及处理措施）：</w:t>
            </w:r>
          </w:p>
          <w:p w14:paraId="3BF778DA">
            <w:pPr>
              <w:rPr>
                <w:rFonts w:hint="eastAsia" w:ascii="黑体"/>
                <w:sz w:val="28"/>
                <w:szCs w:val="28"/>
              </w:rPr>
            </w:pPr>
            <w:r>
              <w:rPr>
                <w:rFonts w:hint="eastAsia" w:ascii="宋体" w:hAnsi="宋体" w:cs="宋体"/>
                <w:sz w:val="28"/>
                <w:szCs w:val="28"/>
              </w:rPr>
              <w:t xml:space="preserve">  已于</w:t>
            </w:r>
            <w:r>
              <w:rPr>
                <w:rFonts w:hint="eastAsia" w:ascii="宋体" w:hAnsi="宋体" w:cs="宋体"/>
                <w:sz w:val="28"/>
                <w:szCs w:val="28"/>
                <w:lang w:eastAsia="zh-CN"/>
              </w:rPr>
              <w:t>2026年03月</w:t>
            </w:r>
            <w:r>
              <w:rPr>
                <w:rFonts w:hint="eastAsia" w:ascii="宋体" w:hAnsi="宋体" w:cs="宋体"/>
                <w:sz w:val="28"/>
                <w:szCs w:val="28"/>
              </w:rPr>
              <w:t>13日在</w:t>
            </w:r>
            <w:r>
              <w:rPr>
                <w:rFonts w:hint="eastAsia" w:ascii="宋体" w:hAnsi="宋体" w:cs="宋体"/>
                <w:sz w:val="28"/>
                <w:szCs w:val="28"/>
                <w:lang w:val="en-US" w:eastAsia="zh-CN"/>
              </w:rPr>
              <w:t>宁波市</w:t>
            </w:r>
            <w:r>
              <w:rPr>
                <w:rFonts w:hint="eastAsia" w:ascii="宋体" w:hAnsi="宋体" w:cs="宋体"/>
                <w:sz w:val="28"/>
                <w:szCs w:val="28"/>
              </w:rPr>
              <w:t>出入境检验检疫局和</w:t>
            </w:r>
            <w:r>
              <w:rPr>
                <w:rFonts w:hint="eastAsia" w:ascii="宋体" w:hAnsi="宋体" w:cs="宋体"/>
                <w:sz w:val="28"/>
                <w:szCs w:val="28"/>
                <w:lang w:eastAsia="zh-CN"/>
              </w:rPr>
              <w:t>宁波市</w:t>
            </w:r>
            <w:r>
              <w:rPr>
                <w:rFonts w:hint="eastAsia" w:ascii="宋体" w:hAnsi="宋体" w:cs="宋体"/>
                <w:sz w:val="28"/>
                <w:szCs w:val="28"/>
              </w:rPr>
              <w:t>产品质量技术监督局的监督下转作报废品，当场销毁。</w:t>
            </w:r>
          </w:p>
          <w:p w14:paraId="3A09C878">
            <w:pPr>
              <w:rPr>
                <w:rFonts w:hint="eastAsia" w:ascii="黑体"/>
                <w:sz w:val="28"/>
                <w:szCs w:val="28"/>
              </w:rPr>
            </w:pPr>
            <w:r>
              <w:rPr>
                <w:rFonts w:hint="eastAsia" w:ascii="黑体"/>
                <w:sz w:val="28"/>
                <w:szCs w:val="28"/>
              </w:rPr>
              <w:t>参照《</w:t>
            </w:r>
            <w:r>
              <w:rPr>
                <w:rFonts w:hint="eastAsia" w:ascii="宋体" w:hAnsi="宋体"/>
                <w:sz w:val="32"/>
                <w:szCs w:val="28"/>
              </w:rPr>
              <w:t>召回产品处理记录表</w:t>
            </w:r>
            <w:r>
              <w:rPr>
                <w:rFonts w:hint="eastAsia" w:ascii="黑体"/>
                <w:sz w:val="28"/>
                <w:szCs w:val="28"/>
              </w:rPr>
              <w:t>》</w:t>
            </w:r>
          </w:p>
        </w:tc>
      </w:tr>
    </w:tbl>
    <w:p w14:paraId="2007406B">
      <w:pPr>
        <w:ind w:firstLine="1120" w:firstLineChars="400"/>
        <w:rPr>
          <w:rFonts w:hint="eastAsia" w:ascii="宋体" w:hAnsi="宋体"/>
          <w:sz w:val="28"/>
          <w:szCs w:val="28"/>
        </w:rPr>
      </w:pPr>
      <w:r>
        <w:rPr>
          <w:rFonts w:hint="eastAsia" w:ascii="宋体" w:hAnsi="宋体"/>
          <w:sz w:val="28"/>
          <w:szCs w:val="28"/>
        </w:rPr>
        <w:t>记录人：</w:t>
      </w:r>
      <w:r>
        <w:rPr>
          <w:rFonts w:hint="eastAsia"/>
          <w:sz w:val="28"/>
          <w:szCs w:val="28"/>
          <w:lang w:eastAsia="zh-CN"/>
        </w:rPr>
        <w:t>贾宇11</w:t>
      </w:r>
      <w:r>
        <w:rPr>
          <w:rFonts w:hint="eastAsia" w:ascii="宋体" w:hAnsi="宋体"/>
          <w:sz w:val="28"/>
          <w:szCs w:val="28"/>
        </w:rPr>
        <w:t xml:space="preserve">     审核人：</w:t>
      </w:r>
      <w:r>
        <w:rPr>
          <w:rFonts w:hint="eastAsia" w:ascii="宋体" w:hAnsi="宋体"/>
          <w:sz w:val="28"/>
          <w:szCs w:val="28"/>
          <w:lang w:eastAsia="zh-CN"/>
        </w:rPr>
        <w:t>夏亚明1</w:t>
      </w:r>
      <w:r>
        <w:rPr>
          <w:rFonts w:hint="eastAsia" w:ascii="宋体" w:hAnsi="宋体"/>
          <w:sz w:val="28"/>
          <w:szCs w:val="28"/>
        </w:rPr>
        <w:t xml:space="preserve">    日期：</w:t>
      </w:r>
      <w:r>
        <w:rPr>
          <w:rFonts w:hint="eastAsia" w:ascii="宋体" w:hAnsi="宋体"/>
          <w:sz w:val="28"/>
          <w:szCs w:val="28"/>
          <w:lang w:eastAsia="zh-CN"/>
        </w:rPr>
        <w:t>2026年03月</w:t>
      </w:r>
      <w:r>
        <w:rPr>
          <w:rFonts w:hint="eastAsia" w:ascii="宋体" w:hAnsi="宋体"/>
          <w:sz w:val="28"/>
          <w:szCs w:val="28"/>
        </w:rPr>
        <w:t>14日</w:t>
      </w:r>
    </w:p>
    <w:p w14:paraId="4865FC7D">
      <w:pPr>
        <w:rPr>
          <w:rFonts w:hint="eastAsia"/>
        </w:rPr>
      </w:pPr>
    </w:p>
    <w:p w14:paraId="672EADE1">
      <w:pPr>
        <w:rPr>
          <w:rFonts w:hint="eastAsia"/>
        </w:rPr>
      </w:pPr>
    </w:p>
    <w:p w14:paraId="45BE3DD9">
      <w:pPr>
        <w:sectPr>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pPr>
    </w:p>
    <w:p w14:paraId="4DB4AD3E">
      <w:pPr>
        <w:rPr>
          <w:rFonts w:hint="eastAsia"/>
        </w:rPr>
      </w:pPr>
    </w:p>
    <w:p w14:paraId="3BC4BED7">
      <w:pPr>
        <w:spacing w:line="440" w:lineRule="exact"/>
        <w:rPr>
          <w:rFonts w:hint="eastAsia" w:ascii="宋体" w:hAnsi="宋体"/>
          <w:sz w:val="32"/>
          <w:szCs w:val="28"/>
        </w:rPr>
      </w:pPr>
      <w:r>
        <w:rPr>
          <w:rFonts w:hint="eastAsia" w:ascii="宋体" w:hAnsi="宋体"/>
          <w:sz w:val="32"/>
          <w:szCs w:val="28"/>
        </w:rPr>
        <w:t xml:space="preserve">附表8           </w:t>
      </w:r>
    </w:p>
    <w:p w14:paraId="20BD937E">
      <w:pPr>
        <w:spacing w:line="440" w:lineRule="exact"/>
        <w:ind w:firstLine="3200" w:firstLineChars="1000"/>
        <w:rPr>
          <w:rFonts w:hint="eastAsia" w:ascii="宋体" w:hAnsi="宋体"/>
          <w:sz w:val="32"/>
          <w:szCs w:val="28"/>
        </w:rPr>
      </w:pPr>
      <w:r>
        <w:rPr>
          <w:rFonts w:hint="eastAsia" w:ascii="宋体" w:hAnsi="宋体"/>
          <w:sz w:val="32"/>
          <w:szCs w:val="28"/>
        </w:rPr>
        <w:t>【 召回产品处理记录表】</w:t>
      </w:r>
    </w:p>
    <w:p w14:paraId="64450E71">
      <w:pPr>
        <w:spacing w:line="440" w:lineRule="exact"/>
        <w:ind w:firstLine="840" w:firstLineChars="350"/>
        <w:rPr>
          <w:rFonts w:hint="eastAsia" w:ascii="宋体" w:hAnsi="宋体"/>
          <w:sz w:val="32"/>
          <w:szCs w:val="28"/>
        </w:rPr>
      </w:pPr>
      <w:r>
        <w:rPr>
          <w:rFonts w:hint="eastAsia"/>
          <w:sz w:val="24"/>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340"/>
        <w:gridCol w:w="2340"/>
        <w:gridCol w:w="2340"/>
      </w:tblGrid>
      <w:tr w14:paraId="4D8A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noWrap w:val="0"/>
            <w:vAlign w:val="center"/>
          </w:tcPr>
          <w:p w14:paraId="0BD8988C">
            <w:pPr>
              <w:spacing w:line="600" w:lineRule="exact"/>
              <w:jc w:val="center"/>
              <w:rPr>
                <w:rFonts w:hint="eastAsia"/>
                <w:sz w:val="24"/>
              </w:rPr>
            </w:pPr>
            <w:r>
              <w:rPr>
                <w:rFonts w:hint="eastAsia" w:ascii="宋体" w:hAnsi="宋体"/>
                <w:sz w:val="24"/>
                <w:szCs w:val="28"/>
              </w:rPr>
              <w:t>召回产品名称</w:t>
            </w:r>
          </w:p>
        </w:tc>
        <w:tc>
          <w:tcPr>
            <w:tcW w:w="2340" w:type="dxa"/>
            <w:noWrap w:val="0"/>
            <w:vAlign w:val="center"/>
          </w:tcPr>
          <w:p w14:paraId="206FB2F8">
            <w:pPr>
              <w:spacing w:line="600" w:lineRule="exact"/>
              <w:jc w:val="center"/>
              <w:rPr>
                <w:rFonts w:hint="eastAsia" w:eastAsia="宋体"/>
                <w:sz w:val="24"/>
                <w:lang w:eastAsia="zh-CN"/>
              </w:rPr>
            </w:pPr>
            <w:r>
              <w:rPr>
                <w:rFonts w:hint="eastAsia"/>
                <w:sz w:val="24"/>
                <w:lang w:eastAsia="zh-CN"/>
              </w:rPr>
              <w:t>日用洁具</w:t>
            </w:r>
          </w:p>
        </w:tc>
        <w:tc>
          <w:tcPr>
            <w:tcW w:w="2340" w:type="dxa"/>
            <w:noWrap w:val="0"/>
            <w:vAlign w:val="center"/>
          </w:tcPr>
          <w:p w14:paraId="5DC5585F">
            <w:pPr>
              <w:spacing w:line="600" w:lineRule="exact"/>
              <w:jc w:val="center"/>
              <w:rPr>
                <w:sz w:val="24"/>
              </w:rPr>
            </w:pPr>
            <w:r>
              <w:rPr>
                <w:rFonts w:hint="eastAsia" w:ascii="宋体" w:hAnsi="宋体"/>
                <w:sz w:val="24"/>
                <w:szCs w:val="28"/>
              </w:rPr>
              <w:t>批号及生产日期</w:t>
            </w:r>
          </w:p>
        </w:tc>
        <w:tc>
          <w:tcPr>
            <w:tcW w:w="2340" w:type="dxa"/>
            <w:noWrap w:val="0"/>
            <w:vAlign w:val="center"/>
          </w:tcPr>
          <w:p w14:paraId="3151A3CF">
            <w:pPr>
              <w:spacing w:line="600" w:lineRule="exact"/>
              <w:jc w:val="center"/>
              <w:rPr>
                <w:rFonts w:hint="eastAsia"/>
                <w:sz w:val="24"/>
              </w:rPr>
            </w:pPr>
            <w:r>
              <w:rPr>
                <w:rFonts w:hint="eastAsia"/>
              </w:rPr>
              <w:t>140020</w:t>
            </w:r>
          </w:p>
        </w:tc>
      </w:tr>
      <w:tr w14:paraId="35A5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noWrap w:val="0"/>
            <w:vAlign w:val="center"/>
          </w:tcPr>
          <w:p w14:paraId="5D42585D">
            <w:pPr>
              <w:spacing w:line="600" w:lineRule="exact"/>
              <w:jc w:val="center"/>
              <w:rPr>
                <w:rFonts w:hint="eastAsia" w:ascii="宋体" w:hAnsi="宋体"/>
                <w:sz w:val="24"/>
                <w:szCs w:val="28"/>
              </w:rPr>
            </w:pPr>
            <w:r>
              <w:rPr>
                <w:rFonts w:hint="eastAsia" w:ascii="宋体" w:hAnsi="宋体"/>
                <w:sz w:val="24"/>
                <w:szCs w:val="28"/>
              </w:rPr>
              <w:t>召回数量</w:t>
            </w:r>
          </w:p>
        </w:tc>
        <w:tc>
          <w:tcPr>
            <w:tcW w:w="2340" w:type="dxa"/>
            <w:noWrap w:val="0"/>
            <w:vAlign w:val="center"/>
          </w:tcPr>
          <w:p w14:paraId="655A25DC">
            <w:pPr>
              <w:spacing w:line="600" w:lineRule="exact"/>
              <w:jc w:val="center"/>
              <w:rPr>
                <w:rFonts w:hint="eastAsia" w:eastAsia="宋体"/>
                <w:sz w:val="24"/>
                <w:lang w:eastAsia="zh-CN"/>
              </w:rPr>
            </w:pPr>
            <w:r>
              <w:rPr>
                <w:rFonts w:hint="eastAsia"/>
                <w:sz w:val="28"/>
                <w:szCs w:val="28"/>
                <w:lang w:eastAsia="zh-CN"/>
              </w:rPr>
              <w:t>80箱/12片</w:t>
            </w:r>
          </w:p>
        </w:tc>
        <w:tc>
          <w:tcPr>
            <w:tcW w:w="2340" w:type="dxa"/>
            <w:noWrap w:val="0"/>
            <w:vAlign w:val="center"/>
          </w:tcPr>
          <w:p w14:paraId="65AC7EF7">
            <w:pPr>
              <w:spacing w:line="600" w:lineRule="exact"/>
              <w:jc w:val="center"/>
              <w:rPr>
                <w:sz w:val="24"/>
              </w:rPr>
            </w:pPr>
            <w:r>
              <w:rPr>
                <w:rFonts w:hint="eastAsia" w:ascii="宋体" w:hAnsi="宋体"/>
                <w:sz w:val="24"/>
                <w:szCs w:val="28"/>
              </w:rPr>
              <w:t>召回日期</w:t>
            </w:r>
          </w:p>
        </w:tc>
        <w:tc>
          <w:tcPr>
            <w:tcW w:w="2340" w:type="dxa"/>
            <w:noWrap w:val="0"/>
            <w:vAlign w:val="center"/>
          </w:tcPr>
          <w:p w14:paraId="57F4091B">
            <w:pPr>
              <w:spacing w:line="600" w:lineRule="exact"/>
              <w:jc w:val="center"/>
              <w:rPr>
                <w:rFonts w:hint="eastAsia"/>
                <w:sz w:val="24"/>
              </w:rPr>
            </w:pPr>
            <w:r>
              <w:rPr>
                <w:rFonts w:hint="eastAsia"/>
                <w:sz w:val="24"/>
                <w:lang w:eastAsia="zh-CN"/>
              </w:rPr>
              <w:t>2026年03月</w:t>
            </w:r>
            <w:r>
              <w:rPr>
                <w:rFonts w:hint="eastAsia"/>
                <w:sz w:val="24"/>
              </w:rPr>
              <w:t>13日</w:t>
            </w:r>
          </w:p>
        </w:tc>
      </w:tr>
      <w:tr w14:paraId="42D6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noWrap w:val="0"/>
            <w:vAlign w:val="center"/>
          </w:tcPr>
          <w:p w14:paraId="2D028690">
            <w:pPr>
              <w:spacing w:line="600" w:lineRule="exact"/>
              <w:rPr>
                <w:rFonts w:hint="eastAsia" w:ascii="宋体" w:hAnsi="宋体"/>
                <w:sz w:val="24"/>
                <w:szCs w:val="28"/>
              </w:rPr>
            </w:pPr>
            <w:r>
              <w:rPr>
                <w:rFonts w:hint="eastAsia" w:ascii="宋体" w:hAnsi="宋体"/>
                <w:sz w:val="24"/>
                <w:szCs w:val="28"/>
              </w:rPr>
              <w:t>召回产品确认与</w:t>
            </w:r>
          </w:p>
          <w:p w14:paraId="0B9F859C">
            <w:pPr>
              <w:spacing w:line="600" w:lineRule="exact"/>
              <w:jc w:val="center"/>
              <w:rPr>
                <w:sz w:val="24"/>
              </w:rPr>
            </w:pPr>
            <w:r>
              <w:rPr>
                <w:rFonts w:hint="eastAsia" w:ascii="宋体" w:hAnsi="宋体"/>
                <w:sz w:val="24"/>
                <w:szCs w:val="28"/>
              </w:rPr>
              <w:t>危害产生原因分析</w:t>
            </w:r>
          </w:p>
        </w:tc>
        <w:tc>
          <w:tcPr>
            <w:tcW w:w="7020" w:type="dxa"/>
            <w:gridSpan w:val="3"/>
            <w:noWrap w:val="0"/>
            <w:vAlign w:val="center"/>
          </w:tcPr>
          <w:p w14:paraId="29420B41">
            <w:pPr>
              <w:spacing w:line="600" w:lineRule="exact"/>
              <w:rPr>
                <w:rFonts w:hint="eastAsia"/>
                <w:sz w:val="24"/>
              </w:rPr>
            </w:pPr>
            <w:r>
              <w:rPr>
                <w:rFonts w:hint="eastAsia"/>
                <w:sz w:val="24"/>
              </w:rPr>
              <w:t>1、</w:t>
            </w:r>
            <w:r>
              <w:rPr>
                <w:rFonts w:hint="eastAsia"/>
                <w:sz w:val="24"/>
                <w:lang w:eastAsia="zh-CN"/>
              </w:rPr>
              <w:t>2026年03月</w:t>
            </w:r>
            <w:r>
              <w:rPr>
                <w:rFonts w:hint="eastAsia"/>
                <w:sz w:val="24"/>
              </w:rPr>
              <w:t>13日，产品召回入库，仓库实施了隔离并标识。</w:t>
            </w:r>
          </w:p>
          <w:p w14:paraId="27D141C2">
            <w:pPr>
              <w:spacing w:line="600" w:lineRule="exact"/>
              <w:rPr>
                <w:rFonts w:hint="eastAsia"/>
                <w:sz w:val="24"/>
              </w:rPr>
            </w:pPr>
            <w:r>
              <w:rPr>
                <w:rFonts w:hint="eastAsia"/>
                <w:sz w:val="24"/>
              </w:rPr>
              <w:t>2、针对此次召回，我们组织了生产、品管、采购、生产车间进行了紧急评审和记录查询，经过确认产品是因为原料111</w:t>
            </w:r>
            <w:r>
              <w:rPr>
                <w:rFonts w:hint="eastAsia"/>
                <w:sz w:val="24"/>
                <w:lang w:eastAsia="zh-CN"/>
              </w:rPr>
              <w:t>重金属</w:t>
            </w:r>
            <w:r>
              <w:rPr>
                <w:rFonts w:hint="eastAsia"/>
                <w:sz w:val="24"/>
              </w:rPr>
              <w:t>超标导致的产品不符合要求。</w:t>
            </w:r>
          </w:p>
          <w:p w14:paraId="4699DCC0">
            <w:pPr>
              <w:spacing w:line="600" w:lineRule="exact"/>
              <w:rPr>
                <w:rFonts w:hint="eastAsia"/>
                <w:sz w:val="24"/>
              </w:rPr>
            </w:pPr>
          </w:p>
        </w:tc>
      </w:tr>
      <w:tr w14:paraId="0F76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4" w:hRule="atLeast"/>
          <w:jc w:val="center"/>
        </w:trPr>
        <w:tc>
          <w:tcPr>
            <w:tcW w:w="2160" w:type="dxa"/>
            <w:tcBorders>
              <w:bottom w:val="single" w:color="auto" w:sz="4" w:space="0"/>
            </w:tcBorders>
            <w:noWrap w:val="0"/>
            <w:vAlign w:val="center"/>
          </w:tcPr>
          <w:p w14:paraId="57E43422">
            <w:pPr>
              <w:spacing w:line="600" w:lineRule="exact"/>
              <w:jc w:val="center"/>
              <w:rPr>
                <w:rFonts w:hint="eastAsia"/>
                <w:sz w:val="24"/>
              </w:rPr>
            </w:pPr>
            <w:r>
              <w:rPr>
                <w:rFonts w:hint="eastAsia"/>
                <w:sz w:val="24"/>
              </w:rPr>
              <w:t>处理方案</w:t>
            </w:r>
          </w:p>
        </w:tc>
        <w:tc>
          <w:tcPr>
            <w:tcW w:w="7020" w:type="dxa"/>
            <w:gridSpan w:val="3"/>
            <w:tcBorders>
              <w:bottom w:val="single" w:color="auto" w:sz="4" w:space="0"/>
            </w:tcBorders>
            <w:noWrap w:val="0"/>
            <w:vAlign w:val="center"/>
          </w:tcPr>
          <w:p w14:paraId="16BF99F9">
            <w:pPr>
              <w:numPr>
                <w:ilvl w:val="0"/>
                <w:numId w:val="1"/>
              </w:numPr>
              <w:spacing w:line="600" w:lineRule="exact"/>
              <w:ind w:left="0" w:firstLine="0"/>
              <w:rPr>
                <w:rFonts w:hint="eastAsia" w:ascii="宋体" w:hAnsi="宋体"/>
                <w:color w:val="FF0000"/>
                <w:sz w:val="24"/>
              </w:rPr>
            </w:pPr>
            <w:r>
              <w:rPr>
                <w:rFonts w:hint="eastAsia" w:ascii="宋体" w:hAnsi="宋体"/>
                <w:sz w:val="24"/>
              </w:rPr>
              <w:t>通知</w:t>
            </w:r>
            <w:r>
              <w:rPr>
                <w:rFonts w:hint="eastAsia" w:ascii="宋体" w:hAnsi="宋体"/>
                <w:sz w:val="24"/>
                <w:lang w:eastAsia="zh-CN"/>
              </w:rPr>
              <w:t>宁波市</w:t>
            </w:r>
            <w:r>
              <w:rPr>
                <w:rFonts w:hint="eastAsia" w:ascii="宋体" w:hAnsi="宋体"/>
                <w:sz w:val="24"/>
              </w:rPr>
              <w:t>出入境检验检疫局和</w:t>
            </w:r>
            <w:r>
              <w:rPr>
                <w:rFonts w:hint="eastAsia" w:ascii="宋体" w:hAnsi="宋体"/>
                <w:sz w:val="24"/>
                <w:lang w:eastAsia="zh-CN"/>
              </w:rPr>
              <w:t>宁波市</w:t>
            </w:r>
            <w:r>
              <w:rPr>
                <w:rFonts w:hint="eastAsia" w:ascii="宋体" w:hAnsi="宋体"/>
                <w:sz w:val="24"/>
              </w:rPr>
              <w:t>产品质量技术监督局的监督下转作报废品现场销毁。</w:t>
            </w:r>
          </w:p>
          <w:p w14:paraId="1E8D05CA">
            <w:pPr>
              <w:numPr>
                <w:ilvl w:val="0"/>
                <w:numId w:val="1"/>
              </w:numPr>
              <w:spacing w:line="600" w:lineRule="exact"/>
              <w:ind w:left="0" w:firstLine="0"/>
              <w:rPr>
                <w:rFonts w:hint="eastAsia" w:ascii="宋体" w:hAnsi="宋体"/>
                <w:sz w:val="24"/>
              </w:rPr>
            </w:pPr>
            <w:r>
              <w:rPr>
                <w:rFonts w:hint="eastAsia" w:ascii="宋体" w:hAnsi="宋体"/>
                <w:sz w:val="24"/>
              </w:rPr>
              <w:t>针对此次事个，召开所有生产相关人员进行质量安全方面知识的培训，以提高全员意识，并保证其运用到实际生产中。</w:t>
            </w:r>
          </w:p>
        </w:tc>
      </w:tr>
      <w:tr w14:paraId="4F70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36" w:hRule="atLeast"/>
          <w:jc w:val="center"/>
        </w:trPr>
        <w:tc>
          <w:tcPr>
            <w:tcW w:w="2160" w:type="dxa"/>
            <w:noWrap w:val="0"/>
            <w:vAlign w:val="center"/>
          </w:tcPr>
          <w:p w14:paraId="7FCAA75D">
            <w:pPr>
              <w:spacing w:line="600" w:lineRule="exact"/>
              <w:jc w:val="center"/>
              <w:rPr>
                <w:rFonts w:hint="eastAsia"/>
                <w:sz w:val="24"/>
              </w:rPr>
            </w:pPr>
            <w:r>
              <w:rPr>
                <w:rFonts w:hint="eastAsia"/>
                <w:sz w:val="24"/>
              </w:rPr>
              <w:t>处理结果</w:t>
            </w:r>
          </w:p>
        </w:tc>
        <w:tc>
          <w:tcPr>
            <w:tcW w:w="7020" w:type="dxa"/>
            <w:gridSpan w:val="3"/>
            <w:noWrap w:val="0"/>
            <w:vAlign w:val="center"/>
          </w:tcPr>
          <w:p w14:paraId="2FC6C0C2">
            <w:pPr>
              <w:spacing w:line="360" w:lineRule="auto"/>
              <w:rPr>
                <w:rFonts w:ascii="宋体" w:hAnsi="宋体"/>
                <w:sz w:val="28"/>
                <w:szCs w:val="28"/>
              </w:rPr>
            </w:pPr>
            <w:r>
              <w:rPr>
                <w:rFonts w:hint="eastAsia" w:ascii="宋体" w:hAnsi="宋体"/>
                <w:sz w:val="24"/>
              </w:rPr>
              <w:t>已于</w:t>
            </w:r>
            <w:r>
              <w:rPr>
                <w:rFonts w:hint="eastAsia" w:ascii="宋体" w:hAnsi="宋体"/>
                <w:sz w:val="24"/>
                <w:lang w:eastAsia="zh-CN"/>
              </w:rPr>
              <w:t>2026年03月</w:t>
            </w:r>
            <w:r>
              <w:rPr>
                <w:rFonts w:hint="eastAsia" w:ascii="宋体" w:hAnsi="宋体"/>
                <w:sz w:val="24"/>
              </w:rPr>
              <w:t>13日报请</w:t>
            </w:r>
            <w:r>
              <w:rPr>
                <w:rFonts w:hint="eastAsia" w:ascii="宋体" w:hAnsi="宋体"/>
                <w:sz w:val="24"/>
                <w:lang w:eastAsia="zh-CN"/>
              </w:rPr>
              <w:t>宁波市</w:t>
            </w:r>
            <w:r>
              <w:rPr>
                <w:rFonts w:hint="eastAsia" w:ascii="宋体" w:hAnsi="宋体"/>
                <w:sz w:val="24"/>
              </w:rPr>
              <w:t>产品质量技术监督局及</w:t>
            </w:r>
            <w:r>
              <w:rPr>
                <w:rFonts w:hint="eastAsia" w:ascii="宋体" w:hAnsi="宋体"/>
                <w:sz w:val="24"/>
                <w:lang w:eastAsia="zh-CN"/>
              </w:rPr>
              <w:t>宁波市</w:t>
            </w:r>
            <w:r>
              <w:rPr>
                <w:rFonts w:hint="eastAsia" w:ascii="宋体" w:hAnsi="宋体"/>
                <w:sz w:val="24"/>
              </w:rPr>
              <w:t>出入境检验检疫局的监督下转为废品现场销毁。</w:t>
            </w:r>
          </w:p>
        </w:tc>
      </w:tr>
      <w:tr w14:paraId="4F94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atLeast"/>
          <w:jc w:val="center"/>
        </w:trPr>
        <w:tc>
          <w:tcPr>
            <w:tcW w:w="2160" w:type="dxa"/>
            <w:noWrap w:val="0"/>
            <w:vAlign w:val="center"/>
          </w:tcPr>
          <w:p w14:paraId="038358DB">
            <w:pPr>
              <w:spacing w:line="600" w:lineRule="exact"/>
              <w:jc w:val="center"/>
              <w:rPr>
                <w:rFonts w:hint="eastAsia"/>
                <w:sz w:val="24"/>
              </w:rPr>
            </w:pPr>
            <w:r>
              <w:rPr>
                <w:rFonts w:hint="eastAsia"/>
                <w:sz w:val="24"/>
              </w:rPr>
              <w:t>处理日期</w:t>
            </w:r>
          </w:p>
        </w:tc>
        <w:tc>
          <w:tcPr>
            <w:tcW w:w="7020" w:type="dxa"/>
            <w:gridSpan w:val="3"/>
            <w:noWrap w:val="0"/>
            <w:vAlign w:val="center"/>
          </w:tcPr>
          <w:p w14:paraId="710CDC22">
            <w:pPr>
              <w:spacing w:line="600" w:lineRule="exact"/>
              <w:rPr>
                <w:sz w:val="24"/>
              </w:rPr>
            </w:pPr>
            <w:r>
              <w:rPr>
                <w:rFonts w:hint="eastAsia" w:ascii="宋体" w:hAnsi="宋体"/>
                <w:sz w:val="24"/>
                <w:lang w:eastAsia="zh-CN"/>
              </w:rPr>
              <w:t>2026年03月</w:t>
            </w:r>
            <w:r>
              <w:rPr>
                <w:rFonts w:hint="eastAsia" w:ascii="宋体" w:hAnsi="宋体"/>
                <w:sz w:val="24"/>
              </w:rPr>
              <w:t>13日</w:t>
            </w:r>
          </w:p>
        </w:tc>
      </w:tr>
      <w:tr w14:paraId="13A8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72" w:hRule="atLeast"/>
          <w:jc w:val="center"/>
        </w:trPr>
        <w:tc>
          <w:tcPr>
            <w:tcW w:w="2160" w:type="dxa"/>
            <w:tcBorders>
              <w:bottom w:val="single" w:color="auto" w:sz="4" w:space="0"/>
            </w:tcBorders>
            <w:noWrap w:val="0"/>
            <w:vAlign w:val="center"/>
          </w:tcPr>
          <w:p w14:paraId="1911B3F3">
            <w:pPr>
              <w:spacing w:line="600" w:lineRule="exact"/>
              <w:jc w:val="center"/>
              <w:rPr>
                <w:rFonts w:hint="eastAsia"/>
                <w:sz w:val="24"/>
              </w:rPr>
            </w:pPr>
            <w:r>
              <w:rPr>
                <w:rFonts w:hint="eastAsia"/>
                <w:sz w:val="24"/>
              </w:rPr>
              <w:t>验证</w:t>
            </w:r>
          </w:p>
        </w:tc>
        <w:tc>
          <w:tcPr>
            <w:tcW w:w="7020" w:type="dxa"/>
            <w:gridSpan w:val="3"/>
            <w:tcBorders>
              <w:bottom w:val="single" w:color="auto" w:sz="4" w:space="0"/>
            </w:tcBorders>
            <w:noWrap w:val="0"/>
            <w:vAlign w:val="center"/>
          </w:tcPr>
          <w:p w14:paraId="44A6BBD4">
            <w:pPr>
              <w:spacing w:line="600" w:lineRule="exact"/>
              <w:rPr>
                <w:rFonts w:hint="eastAsia"/>
                <w:sz w:val="24"/>
              </w:rPr>
            </w:pPr>
            <w:r>
              <w:rPr>
                <w:rFonts w:hint="eastAsia"/>
                <w:sz w:val="24"/>
              </w:rPr>
              <w:t>已处置完毕</w:t>
            </w:r>
          </w:p>
          <w:p w14:paraId="6A7BF8BC">
            <w:pPr>
              <w:spacing w:line="600" w:lineRule="exact"/>
              <w:jc w:val="center"/>
              <w:rPr>
                <w:sz w:val="24"/>
              </w:rPr>
            </w:pPr>
            <w:r>
              <w:rPr>
                <w:rFonts w:hint="eastAsia"/>
                <w:sz w:val="24"/>
              </w:rPr>
              <w:t>验证人：</w:t>
            </w:r>
            <w:r>
              <w:rPr>
                <w:rFonts w:hint="eastAsia"/>
                <w:sz w:val="24"/>
                <w:lang w:eastAsia="zh-CN"/>
              </w:rPr>
              <w:t>贾宇111111</w:t>
            </w:r>
            <w:r>
              <w:rPr>
                <w:rFonts w:hint="eastAsia"/>
                <w:sz w:val="24"/>
              </w:rPr>
              <w:t xml:space="preserve">              </w:t>
            </w:r>
            <w:r>
              <w:rPr>
                <w:rFonts w:hint="eastAsia"/>
                <w:sz w:val="24"/>
                <w:lang w:eastAsia="zh-CN"/>
              </w:rPr>
              <w:t>2026</w:t>
            </w:r>
            <w:r>
              <w:rPr>
                <w:rFonts w:hint="eastAsia"/>
                <w:sz w:val="24"/>
              </w:rPr>
              <w:t xml:space="preserve">年 </w:t>
            </w:r>
            <w:r>
              <w:rPr>
                <w:rFonts w:hint="eastAsia"/>
                <w:sz w:val="24"/>
                <w:lang w:eastAsia="zh-CN"/>
              </w:rPr>
              <w:t>03月</w:t>
            </w:r>
            <w:r>
              <w:rPr>
                <w:rFonts w:hint="eastAsia"/>
                <w:sz w:val="24"/>
              </w:rPr>
              <w:t>13日</w:t>
            </w:r>
          </w:p>
        </w:tc>
      </w:tr>
      <w:tr w14:paraId="2FCA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46" w:hRule="atLeast"/>
          <w:jc w:val="center"/>
        </w:trPr>
        <w:tc>
          <w:tcPr>
            <w:tcW w:w="2160" w:type="dxa"/>
            <w:tcBorders>
              <w:bottom w:val="single" w:color="auto" w:sz="4" w:space="0"/>
            </w:tcBorders>
            <w:noWrap w:val="0"/>
            <w:vAlign w:val="center"/>
          </w:tcPr>
          <w:p w14:paraId="00AB193B">
            <w:pPr>
              <w:spacing w:line="600" w:lineRule="exact"/>
              <w:jc w:val="center"/>
              <w:rPr>
                <w:rFonts w:hint="eastAsia"/>
                <w:sz w:val="24"/>
              </w:rPr>
            </w:pPr>
            <w:r>
              <w:rPr>
                <w:rFonts w:hint="eastAsia"/>
                <w:sz w:val="24"/>
              </w:rPr>
              <w:t>备注</w:t>
            </w:r>
          </w:p>
        </w:tc>
        <w:tc>
          <w:tcPr>
            <w:tcW w:w="7020" w:type="dxa"/>
            <w:gridSpan w:val="3"/>
            <w:tcBorders>
              <w:bottom w:val="single" w:color="auto" w:sz="4" w:space="0"/>
            </w:tcBorders>
            <w:noWrap w:val="0"/>
            <w:vAlign w:val="center"/>
          </w:tcPr>
          <w:p w14:paraId="48A0AB8E">
            <w:pPr>
              <w:spacing w:line="600" w:lineRule="exact"/>
              <w:jc w:val="center"/>
              <w:rPr>
                <w:sz w:val="24"/>
              </w:rPr>
            </w:pPr>
          </w:p>
        </w:tc>
      </w:tr>
    </w:tbl>
    <w:p w14:paraId="079955FF">
      <w:pPr>
        <w:spacing w:line="120" w:lineRule="exact"/>
        <w:ind w:firstLine="4800" w:firstLineChars="2000"/>
        <w:rPr>
          <w:rFonts w:hint="eastAsia"/>
          <w:sz w:val="24"/>
        </w:rPr>
      </w:pPr>
    </w:p>
    <w:p w14:paraId="6C1EFCCD">
      <w:pPr>
        <w:ind w:firstLine="840" w:firstLineChars="350"/>
        <w:rPr>
          <w:rFonts w:hint="eastAsia"/>
          <w:sz w:val="24"/>
        </w:rPr>
      </w:pPr>
      <w:r>
        <w:rPr>
          <w:rFonts w:hint="eastAsia"/>
          <w:sz w:val="24"/>
        </w:rPr>
        <w:t>核准：</w:t>
      </w:r>
      <w:r>
        <w:rPr>
          <w:rFonts w:hint="eastAsia"/>
          <w:sz w:val="24"/>
          <w:lang w:eastAsia="zh-CN"/>
        </w:rPr>
        <w:t>夏亚明1</w:t>
      </w:r>
      <w:r>
        <w:rPr>
          <w:rFonts w:hint="eastAsia"/>
          <w:sz w:val="24"/>
        </w:rPr>
        <w:t xml:space="preserve">               记录人：</w:t>
      </w:r>
      <w:r>
        <w:rPr>
          <w:rFonts w:hint="eastAsia"/>
          <w:sz w:val="24"/>
          <w:lang w:eastAsia="zh-CN"/>
        </w:rPr>
        <w:t>贾宇11</w:t>
      </w:r>
      <w:r>
        <w:rPr>
          <w:rFonts w:hint="eastAsia"/>
          <w:sz w:val="24"/>
        </w:rPr>
        <w:t xml:space="preserve">               </w:t>
      </w:r>
      <w:r>
        <w:rPr>
          <w:rFonts w:hint="eastAsia"/>
          <w:sz w:val="24"/>
          <w:lang w:eastAsia="zh-CN"/>
        </w:rPr>
        <w:t>2026年03月</w:t>
      </w:r>
      <w:r>
        <w:rPr>
          <w:rFonts w:hint="eastAsia"/>
          <w:sz w:val="24"/>
        </w:rPr>
        <w:t>13日</w:t>
      </w:r>
    </w:p>
    <w:p w14:paraId="563BDDC0">
      <w:pPr>
        <w:jc w:val="center"/>
        <w:rPr>
          <w:rFonts w:hint="eastAsia"/>
          <w:sz w:val="44"/>
          <w:szCs w:val="44"/>
        </w:rPr>
      </w:pPr>
    </w:p>
    <w:p w14:paraId="188D0072">
      <w:pPr>
        <w:jc w:val="center"/>
        <w:rPr>
          <w:rFonts w:hint="eastAsia"/>
          <w:sz w:val="44"/>
          <w:szCs w:val="44"/>
        </w:rPr>
      </w:pPr>
      <w:r>
        <w:rPr>
          <w:rFonts w:hint="eastAsia"/>
          <w:sz w:val="44"/>
          <w:szCs w:val="44"/>
        </w:rPr>
        <w:t>【产品召回模拟演练总结报告】</w:t>
      </w:r>
    </w:p>
    <w:p w14:paraId="038966AE">
      <w:pPr>
        <w:spacing w:line="480" w:lineRule="exact"/>
        <w:ind w:firstLine="560" w:firstLineChars="200"/>
        <w:rPr>
          <w:rFonts w:hint="eastAsia" w:ascii="宋体" w:hAnsi="宋体" w:cs="宋体"/>
          <w:sz w:val="28"/>
          <w:szCs w:val="28"/>
        </w:rPr>
      </w:pPr>
    </w:p>
    <w:p w14:paraId="3A78EFA2">
      <w:pPr>
        <w:spacing w:line="480" w:lineRule="exact"/>
        <w:ind w:firstLine="560" w:firstLineChars="200"/>
        <w:rPr>
          <w:rFonts w:hint="eastAsia" w:ascii="宋体" w:hAnsi="宋体" w:cs="宋体"/>
          <w:sz w:val="28"/>
          <w:szCs w:val="28"/>
        </w:rPr>
      </w:pPr>
      <w:r>
        <w:rPr>
          <w:rFonts w:hint="eastAsia" w:ascii="宋体" w:hAnsi="宋体" w:cs="宋体"/>
          <w:sz w:val="28"/>
          <w:szCs w:val="28"/>
          <w:lang w:eastAsia="zh-CN"/>
        </w:rPr>
        <w:t>2026年03月</w:t>
      </w:r>
      <w:r>
        <w:rPr>
          <w:rFonts w:hint="eastAsia" w:ascii="宋体" w:hAnsi="宋体" w:cs="宋体"/>
          <w:sz w:val="28"/>
          <w:szCs w:val="28"/>
        </w:rPr>
        <w:t>04日起我公司对出口南非的产品进行了一次召回模拟演练（模拟产品中</w:t>
      </w:r>
      <w:r>
        <w:rPr>
          <w:rFonts w:hint="eastAsia" w:ascii="宋体" w:hAnsi="宋体" w:cs="宋体"/>
          <w:sz w:val="28"/>
          <w:szCs w:val="28"/>
          <w:lang w:eastAsia="zh-CN"/>
        </w:rPr>
        <w:t>重金属</w:t>
      </w:r>
      <w:r>
        <w:rPr>
          <w:rFonts w:hint="eastAsia" w:ascii="宋体" w:hAnsi="宋体" w:cs="宋体"/>
          <w:sz w:val="28"/>
          <w:szCs w:val="28"/>
        </w:rPr>
        <w:t>超标，</w:t>
      </w:r>
      <w:r>
        <w:rPr>
          <w:rFonts w:hint="eastAsia" w:ascii="宋体" w:hAnsi="宋体" w:cs="宋体"/>
          <w:b/>
          <w:bCs/>
          <w:sz w:val="28"/>
          <w:szCs w:val="28"/>
        </w:rPr>
        <w:t>实际不存在</w:t>
      </w:r>
      <w:r>
        <w:rPr>
          <w:rFonts w:hint="eastAsia" w:ascii="宋体" w:hAnsi="宋体" w:cs="宋体"/>
          <w:sz w:val="28"/>
          <w:szCs w:val="28"/>
        </w:rPr>
        <w:t xml:space="preserve">），演练过程如下： </w:t>
      </w:r>
    </w:p>
    <w:p w14:paraId="28902A25">
      <w:pPr>
        <w:spacing w:line="480" w:lineRule="exact"/>
        <w:rPr>
          <w:rFonts w:hint="eastAsia" w:ascii="宋体" w:hAnsi="宋体" w:cs="宋体"/>
          <w:color w:val="000000"/>
          <w:sz w:val="28"/>
          <w:szCs w:val="28"/>
        </w:rPr>
      </w:pPr>
      <w:r>
        <w:rPr>
          <w:rFonts w:hint="eastAsia" w:ascii="宋体" w:hAnsi="宋体" w:cs="宋体"/>
          <w:color w:val="000000"/>
          <w:sz w:val="28"/>
          <w:szCs w:val="28"/>
        </w:rPr>
        <w:t>1、召回的实施过程</w:t>
      </w:r>
    </w:p>
    <w:p w14:paraId="789B52EE">
      <w:pPr>
        <w:spacing w:line="480" w:lineRule="exact"/>
        <w:rPr>
          <w:rFonts w:hint="eastAsia" w:ascii="宋体" w:hAnsi="宋体" w:cs="宋体"/>
          <w:sz w:val="28"/>
          <w:szCs w:val="28"/>
        </w:rPr>
      </w:pPr>
      <w:r>
        <w:rPr>
          <w:rFonts w:hint="eastAsia" w:ascii="宋体" w:hAnsi="宋体" w:cs="宋体"/>
          <w:sz w:val="28"/>
          <w:szCs w:val="28"/>
        </w:rPr>
        <w:t>1）召回小组组长：制定召回步骤和期限。附表3《召回步骤和期限一览表》</w:t>
      </w:r>
    </w:p>
    <w:p w14:paraId="1938DE86">
      <w:pPr>
        <w:spacing w:line="480" w:lineRule="exact"/>
        <w:rPr>
          <w:rFonts w:hint="eastAsia" w:ascii="宋体" w:hAnsi="宋体" w:cs="宋体"/>
          <w:sz w:val="28"/>
          <w:szCs w:val="28"/>
        </w:rPr>
      </w:pPr>
      <w:r>
        <w:rPr>
          <w:rFonts w:hint="eastAsia" w:ascii="宋体" w:hAnsi="宋体" w:cs="宋体"/>
          <w:sz w:val="28"/>
          <w:szCs w:val="28"/>
        </w:rPr>
        <w:t>2）车间主任：立即停产，并由召回小组对品质控制管理体系过程进行全面确认。</w:t>
      </w:r>
    </w:p>
    <w:p w14:paraId="54A0EF98">
      <w:pPr>
        <w:spacing w:line="480" w:lineRule="exact"/>
        <w:rPr>
          <w:rFonts w:hint="eastAsia" w:ascii="宋体" w:hAnsi="宋体" w:cs="宋体"/>
          <w:sz w:val="28"/>
          <w:szCs w:val="28"/>
        </w:rPr>
      </w:pPr>
      <w:r>
        <w:rPr>
          <w:rFonts w:hint="eastAsia" w:ascii="宋体" w:hAnsi="宋体" w:cs="宋体"/>
          <w:sz w:val="28"/>
          <w:szCs w:val="28"/>
        </w:rPr>
        <w:t>3）业务部同客户采取电话，传真方法发布《产品回收通知函》联系具体召回事宜。确定召回至国内所需时间为10天（演练运输时间为</w:t>
      </w:r>
      <w:r>
        <w:rPr>
          <w:rFonts w:hint="eastAsia" w:ascii="宋体" w:hAnsi="宋体" w:cs="宋体"/>
          <w:sz w:val="28"/>
          <w:szCs w:val="28"/>
          <w:lang w:eastAsia="zh-CN"/>
        </w:rPr>
        <w:t>2026年03月</w:t>
      </w:r>
      <w:r>
        <w:rPr>
          <w:rFonts w:hint="eastAsia" w:ascii="宋体" w:hAnsi="宋体" w:cs="宋体"/>
          <w:sz w:val="28"/>
          <w:szCs w:val="28"/>
        </w:rPr>
        <w:t>04日~</w:t>
      </w:r>
      <w:r>
        <w:rPr>
          <w:rFonts w:hint="eastAsia" w:ascii="宋体" w:hAnsi="宋体" w:cs="宋体"/>
          <w:sz w:val="28"/>
          <w:szCs w:val="28"/>
          <w:lang w:eastAsia="zh-CN"/>
        </w:rPr>
        <w:t>03月</w:t>
      </w:r>
      <w:r>
        <w:rPr>
          <w:rFonts w:hint="eastAsia" w:ascii="宋体" w:hAnsi="宋体" w:cs="宋体"/>
          <w:sz w:val="28"/>
          <w:szCs w:val="28"/>
        </w:rPr>
        <w:t>14日），并办理退运手续。</w:t>
      </w:r>
    </w:p>
    <w:p w14:paraId="49B4A4C8">
      <w:pPr>
        <w:spacing w:line="480" w:lineRule="exact"/>
        <w:rPr>
          <w:rFonts w:hint="eastAsia" w:ascii="宋体" w:hAnsi="宋体" w:cs="宋体"/>
          <w:sz w:val="28"/>
          <w:szCs w:val="28"/>
        </w:rPr>
      </w:pPr>
      <w:r>
        <w:rPr>
          <w:rFonts w:hint="eastAsia" w:ascii="宋体" w:hAnsi="宋体" w:cs="宋体"/>
          <w:sz w:val="28"/>
          <w:szCs w:val="28"/>
        </w:rPr>
        <w:t>4）仓库主管：对本批的剩余产品进行封存、标识、隔离，正在发运的货物全部暂停。</w:t>
      </w:r>
    </w:p>
    <w:p w14:paraId="2F17EDBE">
      <w:pPr>
        <w:spacing w:line="480" w:lineRule="exact"/>
        <w:rPr>
          <w:rFonts w:hint="eastAsia" w:ascii="宋体" w:hAnsi="宋体" w:cs="宋体"/>
          <w:sz w:val="28"/>
          <w:szCs w:val="28"/>
        </w:rPr>
      </w:pPr>
      <w:r>
        <w:rPr>
          <w:rFonts w:hint="eastAsia" w:ascii="宋体" w:hAnsi="宋体" w:cs="宋体"/>
          <w:sz w:val="28"/>
          <w:szCs w:val="28"/>
        </w:rPr>
        <w:t>5）生产部：将此供应商提供的剩余原料1以及以此原料1加工的产品半成品全部暂停生产、销售、消费；并由召回小组进行隔离、评估。</w:t>
      </w:r>
    </w:p>
    <w:p w14:paraId="2ADAE0C0">
      <w:pPr>
        <w:spacing w:line="480" w:lineRule="exact"/>
        <w:rPr>
          <w:rFonts w:hint="eastAsia" w:ascii="宋体" w:hAnsi="宋体" w:cs="宋体"/>
          <w:sz w:val="28"/>
          <w:szCs w:val="28"/>
        </w:rPr>
      </w:pPr>
      <w:r>
        <w:rPr>
          <w:rFonts w:hint="eastAsia" w:ascii="宋体" w:hAnsi="宋体" w:cs="宋体"/>
          <w:sz w:val="28"/>
          <w:szCs w:val="28"/>
        </w:rPr>
        <w:t>6）采购部：将此次的原料1超标，反应给供应商，由供应商实施相关召回工作，确保供应商生产的有问题的原料1不在市场上流通和销售。</w:t>
      </w:r>
    </w:p>
    <w:p w14:paraId="2476C953">
      <w:pPr>
        <w:spacing w:line="480" w:lineRule="exact"/>
        <w:rPr>
          <w:rFonts w:hint="eastAsia" w:ascii="宋体" w:hAnsi="宋体" w:cs="宋体"/>
          <w:sz w:val="28"/>
          <w:szCs w:val="28"/>
        </w:rPr>
      </w:pPr>
      <w:r>
        <w:rPr>
          <w:rFonts w:hint="eastAsia" w:ascii="宋体" w:hAnsi="宋体" w:cs="宋体"/>
          <w:sz w:val="28"/>
          <w:szCs w:val="28"/>
        </w:rPr>
        <w:t>2、召回过程的实施情况</w:t>
      </w:r>
    </w:p>
    <w:p w14:paraId="42669808">
      <w:pPr>
        <w:spacing w:line="480" w:lineRule="exact"/>
        <w:ind w:firstLine="280" w:firstLineChars="100"/>
        <w:rPr>
          <w:rFonts w:hint="eastAsia" w:ascii="宋体" w:hAnsi="宋体" w:cs="宋体"/>
          <w:sz w:val="28"/>
          <w:szCs w:val="28"/>
        </w:rPr>
      </w:pPr>
      <w:r>
        <w:rPr>
          <w:rFonts w:hint="eastAsia" w:ascii="宋体" w:hAnsi="宋体" w:cs="宋体"/>
          <w:sz w:val="28"/>
          <w:szCs w:val="28"/>
          <w:lang w:eastAsia="zh-CN"/>
        </w:rPr>
        <w:t>2026年03月</w:t>
      </w:r>
      <w:r>
        <w:rPr>
          <w:rFonts w:hint="eastAsia" w:ascii="宋体" w:hAnsi="宋体" w:cs="宋体"/>
          <w:sz w:val="28"/>
          <w:szCs w:val="28"/>
        </w:rPr>
        <w:t>04日已由业务部传真发书面通知函，要求客户予以配合召回工作。</w:t>
      </w:r>
    </w:p>
    <w:p w14:paraId="57516622">
      <w:pPr>
        <w:spacing w:line="480" w:lineRule="exact"/>
        <w:rPr>
          <w:rFonts w:hint="eastAsia" w:ascii="宋体" w:hAnsi="宋体" w:cs="宋体"/>
          <w:sz w:val="28"/>
          <w:szCs w:val="28"/>
        </w:rPr>
      </w:pPr>
      <w:r>
        <w:rPr>
          <w:rFonts w:hint="eastAsia" w:ascii="宋体" w:hAnsi="宋体" w:cs="宋体"/>
          <w:sz w:val="28"/>
          <w:szCs w:val="28"/>
        </w:rPr>
        <w:t xml:space="preserve">  </w:t>
      </w:r>
      <w:r>
        <w:rPr>
          <w:rFonts w:hint="eastAsia" w:ascii="宋体" w:hAnsi="宋体" w:cs="宋体"/>
          <w:sz w:val="28"/>
          <w:szCs w:val="28"/>
          <w:lang w:eastAsia="zh-CN"/>
        </w:rPr>
        <w:t>2026年03月</w:t>
      </w:r>
      <w:r>
        <w:rPr>
          <w:rFonts w:hint="eastAsia" w:ascii="宋体" w:hAnsi="宋体" w:cs="宋体"/>
          <w:sz w:val="28"/>
          <w:szCs w:val="28"/>
        </w:rPr>
        <w:t>06日，客户完成退运手续，货物装船。</w:t>
      </w:r>
      <w:r>
        <w:rPr>
          <w:rFonts w:hint="eastAsia" w:ascii="宋体" w:hAnsi="宋体" w:cs="宋体"/>
          <w:sz w:val="28"/>
          <w:szCs w:val="28"/>
          <w:lang w:eastAsia="zh-CN"/>
        </w:rPr>
        <w:t>2026年03月</w:t>
      </w:r>
      <w:r>
        <w:rPr>
          <w:rFonts w:hint="eastAsia" w:ascii="宋体" w:hAnsi="宋体" w:cs="宋体"/>
          <w:sz w:val="28"/>
          <w:szCs w:val="28"/>
        </w:rPr>
        <w:t>10日我司完成通关手续。</w:t>
      </w:r>
      <w:r>
        <w:rPr>
          <w:rFonts w:hint="eastAsia" w:ascii="宋体" w:hAnsi="宋体" w:cs="宋体"/>
          <w:sz w:val="28"/>
          <w:szCs w:val="28"/>
          <w:lang w:eastAsia="zh-CN"/>
        </w:rPr>
        <w:t>2026年03月</w:t>
      </w:r>
      <w:r>
        <w:rPr>
          <w:rFonts w:hint="eastAsia" w:ascii="宋体" w:hAnsi="宋体" w:cs="宋体"/>
          <w:sz w:val="28"/>
          <w:szCs w:val="28"/>
        </w:rPr>
        <w:t>11日召回产品入库隔离。</w:t>
      </w:r>
    </w:p>
    <w:p w14:paraId="0B64506A">
      <w:pPr>
        <w:spacing w:line="480" w:lineRule="exact"/>
        <w:ind w:firstLine="280" w:firstLineChars="100"/>
        <w:rPr>
          <w:rFonts w:hint="eastAsia" w:ascii="宋体" w:hAnsi="宋体" w:cs="宋体"/>
          <w:sz w:val="28"/>
          <w:szCs w:val="28"/>
        </w:rPr>
      </w:pPr>
      <w:r>
        <w:rPr>
          <w:rFonts w:hint="eastAsia" w:ascii="宋体" w:hAnsi="宋体" w:cs="宋体"/>
          <w:sz w:val="28"/>
          <w:szCs w:val="28"/>
          <w:lang w:eastAsia="zh-CN"/>
        </w:rPr>
        <w:t>2026年03月</w:t>
      </w:r>
      <w:r>
        <w:rPr>
          <w:rFonts w:hint="eastAsia" w:ascii="宋体" w:hAnsi="宋体" w:cs="宋体"/>
          <w:sz w:val="28"/>
          <w:szCs w:val="28"/>
        </w:rPr>
        <w:t>13日报请</w:t>
      </w:r>
      <w:r>
        <w:rPr>
          <w:rFonts w:hint="eastAsia" w:ascii="宋体" w:hAnsi="宋体" w:cs="宋体"/>
          <w:sz w:val="28"/>
          <w:szCs w:val="28"/>
          <w:lang w:eastAsia="zh-CN"/>
        </w:rPr>
        <w:t>宁波市</w:t>
      </w:r>
      <w:r>
        <w:rPr>
          <w:rFonts w:hint="eastAsia" w:ascii="宋体" w:hAnsi="宋体" w:cs="宋体"/>
          <w:sz w:val="28"/>
          <w:szCs w:val="28"/>
        </w:rPr>
        <w:t>技术监督局及</w:t>
      </w:r>
      <w:r>
        <w:rPr>
          <w:rFonts w:hint="eastAsia" w:ascii="宋体" w:hAnsi="宋体" w:cs="宋体"/>
          <w:sz w:val="28"/>
          <w:szCs w:val="28"/>
          <w:lang w:eastAsia="zh-CN"/>
        </w:rPr>
        <w:t>宁波市</w:t>
      </w:r>
      <w:r>
        <w:rPr>
          <w:rFonts w:hint="eastAsia" w:ascii="宋体" w:hAnsi="宋体" w:cs="宋体"/>
          <w:sz w:val="28"/>
          <w:szCs w:val="28"/>
        </w:rPr>
        <w:t>出入境检验检疫局。</w:t>
      </w:r>
    </w:p>
    <w:p w14:paraId="26B4B437">
      <w:pPr>
        <w:spacing w:line="480" w:lineRule="exact"/>
        <w:rPr>
          <w:rFonts w:hint="eastAsia" w:ascii="宋体" w:hAnsi="宋体" w:cs="宋体"/>
          <w:sz w:val="28"/>
          <w:szCs w:val="28"/>
        </w:rPr>
      </w:pPr>
      <w:r>
        <w:rPr>
          <w:rFonts w:hint="eastAsia" w:ascii="宋体" w:hAnsi="宋体" w:cs="宋体"/>
          <w:sz w:val="28"/>
          <w:szCs w:val="28"/>
        </w:rPr>
        <w:t>3、召回产品的处置：</w:t>
      </w:r>
    </w:p>
    <w:p w14:paraId="7BCE2D17">
      <w:pPr>
        <w:spacing w:line="480" w:lineRule="exact"/>
        <w:rPr>
          <w:rFonts w:hint="eastAsia" w:ascii="宋体" w:hAnsi="宋体" w:cs="宋体"/>
          <w:color w:val="000000"/>
          <w:sz w:val="28"/>
          <w:szCs w:val="28"/>
        </w:rPr>
      </w:pPr>
      <w:r>
        <w:rPr>
          <w:rFonts w:hint="eastAsia" w:ascii="宋体" w:hAnsi="宋体" w:cs="宋体"/>
          <w:color w:val="000000"/>
          <w:sz w:val="28"/>
          <w:szCs w:val="28"/>
        </w:rPr>
        <w:t>1）此批产品按计划于</w:t>
      </w:r>
      <w:r>
        <w:rPr>
          <w:rFonts w:hint="eastAsia" w:ascii="宋体" w:hAnsi="宋体" w:cs="宋体"/>
          <w:color w:val="000000"/>
          <w:sz w:val="28"/>
          <w:szCs w:val="28"/>
          <w:lang w:eastAsia="zh-CN"/>
        </w:rPr>
        <w:t>03月</w:t>
      </w:r>
      <w:r>
        <w:rPr>
          <w:rFonts w:hint="eastAsia" w:ascii="宋体" w:hAnsi="宋体" w:cs="宋体"/>
          <w:color w:val="000000"/>
          <w:sz w:val="28"/>
          <w:szCs w:val="28"/>
        </w:rPr>
        <w:t>13日运回公司；</w:t>
      </w:r>
    </w:p>
    <w:p w14:paraId="653D4D28">
      <w:pPr>
        <w:spacing w:line="480" w:lineRule="exact"/>
        <w:rPr>
          <w:rFonts w:hint="eastAsia" w:ascii="宋体" w:hAnsi="宋体" w:cs="宋体"/>
          <w:color w:val="000000"/>
          <w:sz w:val="28"/>
          <w:szCs w:val="28"/>
        </w:rPr>
      </w:pPr>
      <w:r>
        <w:rPr>
          <w:rFonts w:hint="eastAsia" w:ascii="宋体" w:hAnsi="宋体" w:cs="宋体"/>
          <w:color w:val="000000"/>
          <w:sz w:val="28"/>
          <w:szCs w:val="28"/>
        </w:rPr>
        <w:t>2）仓库安排准备好空库位准备召回产品的存放和隔离。</w:t>
      </w:r>
    </w:p>
    <w:p w14:paraId="65586295">
      <w:pPr>
        <w:spacing w:line="480" w:lineRule="exact"/>
        <w:rPr>
          <w:rFonts w:hint="eastAsia" w:ascii="宋体" w:hAnsi="宋体" w:cs="宋体"/>
          <w:color w:val="000000"/>
          <w:sz w:val="28"/>
          <w:szCs w:val="28"/>
        </w:rPr>
      </w:pPr>
      <w:r>
        <w:rPr>
          <w:rFonts w:hint="eastAsia" w:ascii="宋体" w:hAnsi="宋体" w:cs="宋体"/>
          <w:color w:val="000000"/>
          <w:sz w:val="28"/>
          <w:szCs w:val="28"/>
        </w:rPr>
        <w:t>3）产品退运回厂后的处理：将该批产品做报废品，（此次仅为召回模拟演练，故并不销毁）。</w:t>
      </w:r>
    </w:p>
    <w:p w14:paraId="1572B2B0">
      <w:pPr>
        <w:spacing w:line="480" w:lineRule="exact"/>
        <w:ind w:firstLine="570"/>
        <w:rPr>
          <w:rFonts w:hint="eastAsia" w:ascii="宋体" w:hAnsi="宋体" w:cs="宋体"/>
          <w:color w:val="000000"/>
          <w:sz w:val="28"/>
          <w:szCs w:val="28"/>
        </w:rPr>
      </w:pPr>
      <w:r>
        <w:rPr>
          <w:rFonts w:hint="eastAsia" w:ascii="宋体" w:hAnsi="宋体" w:cs="宋体"/>
          <w:color w:val="000000"/>
          <w:sz w:val="28"/>
          <w:szCs w:val="28"/>
        </w:rPr>
        <w:t>在整个召回过程中各部门积极配合，在较短的时间内很好的完成了召回工作，此次召回演练过程按预定的计划进行，没有发生异常问题，</w:t>
      </w:r>
      <w:r>
        <w:rPr>
          <w:rFonts w:hint="eastAsia" w:ascii="宋体" w:hAnsi="宋体" w:cs="宋体"/>
          <w:sz w:val="28"/>
          <w:szCs w:val="28"/>
        </w:rPr>
        <w:t>经过此次对出口南非的</w:t>
      </w:r>
      <w:r>
        <w:rPr>
          <w:rFonts w:hint="eastAsia" w:ascii="宋体" w:hAnsi="宋体" w:cs="宋体"/>
          <w:sz w:val="28"/>
          <w:szCs w:val="28"/>
          <w:lang w:eastAsia="zh-CN"/>
        </w:rPr>
        <w:t>日用洁具</w:t>
      </w:r>
      <w:r>
        <w:rPr>
          <w:rFonts w:hint="eastAsia" w:ascii="宋体" w:hAnsi="宋体" w:cs="宋体"/>
          <w:sz w:val="28"/>
          <w:szCs w:val="28"/>
        </w:rPr>
        <w:t>产品的召回演练</w:t>
      </w:r>
      <w:r>
        <w:rPr>
          <w:rFonts w:hint="eastAsia" w:ascii="宋体" w:hAnsi="宋体" w:cs="宋体"/>
          <w:color w:val="000000"/>
          <w:sz w:val="28"/>
          <w:szCs w:val="28"/>
        </w:rPr>
        <w:t xml:space="preserve">，说明我公司的产品召回程序有效可行。            </w:t>
      </w:r>
    </w:p>
    <w:p w14:paraId="1A8A2FEC">
      <w:pPr>
        <w:spacing w:line="480" w:lineRule="exact"/>
        <w:ind w:firstLine="570"/>
        <w:rPr>
          <w:rFonts w:hint="eastAsia" w:ascii="宋体" w:hAnsi="宋体" w:cs="宋体"/>
          <w:color w:val="000000"/>
          <w:sz w:val="28"/>
          <w:szCs w:val="28"/>
        </w:rPr>
      </w:pPr>
    </w:p>
    <w:p w14:paraId="497B6789">
      <w:pPr>
        <w:spacing w:line="480" w:lineRule="exact"/>
        <w:ind w:firstLine="570"/>
        <w:rPr>
          <w:rFonts w:hint="eastAsia" w:ascii="宋体" w:hAnsi="宋体" w:cs="宋体"/>
          <w:color w:val="000000"/>
          <w:sz w:val="28"/>
          <w:szCs w:val="28"/>
        </w:rPr>
        <w:sectPr>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pPr>
      <w:r>
        <w:rPr>
          <w:rFonts w:hint="eastAsia" w:ascii="宋体" w:hAnsi="宋体" w:cs="宋体"/>
          <w:color w:val="000000"/>
          <w:sz w:val="28"/>
          <w:szCs w:val="28"/>
        </w:rPr>
        <w:t xml:space="preserve">                                        </w:t>
      </w:r>
      <w:r>
        <w:rPr>
          <w:rFonts w:hint="eastAsia"/>
          <w:sz w:val="24"/>
          <w:lang w:eastAsia="zh-CN"/>
        </w:rPr>
        <w:t>贾宇11</w:t>
      </w:r>
      <w:r>
        <w:rPr>
          <w:rFonts w:hint="eastAsia" w:ascii="宋体" w:hAnsi="宋体" w:cs="宋体"/>
          <w:color w:val="000000"/>
          <w:sz w:val="28"/>
          <w:szCs w:val="28"/>
        </w:rPr>
        <w:t>:</w:t>
      </w:r>
      <w:r>
        <w:rPr>
          <w:rFonts w:hint="eastAsia" w:ascii="宋体" w:hAnsi="宋体" w:cs="宋体"/>
          <w:color w:val="000000"/>
          <w:sz w:val="28"/>
          <w:szCs w:val="28"/>
          <w:lang w:eastAsia="zh-CN"/>
        </w:rPr>
        <w:t>2026年03月</w:t>
      </w:r>
      <w:r>
        <w:rPr>
          <w:rFonts w:hint="eastAsia" w:ascii="宋体" w:hAnsi="宋体" w:cs="宋体"/>
          <w:color w:val="000000"/>
          <w:sz w:val="28"/>
          <w:szCs w:val="28"/>
        </w:rPr>
        <w:t>14日</w:t>
      </w:r>
    </w:p>
    <w:p w14:paraId="7E88988D">
      <w:pPr>
        <w:spacing w:line="480" w:lineRule="exact"/>
        <w:ind w:firstLine="570"/>
        <w:rPr>
          <w:rFonts w:hint="eastAsia" w:ascii="宋体" w:hAnsi="宋体" w:cs="宋体"/>
          <w:color w:val="000000"/>
          <w:sz w:val="28"/>
          <w:szCs w:val="28"/>
        </w:rPr>
      </w:pPr>
    </w:p>
    <w:sectPr>
      <w:type w:val="continuous"/>
      <w:pgSz w:w="11906" w:h="16838"/>
      <w:pgMar w:top="567" w:right="624" w:bottom="510" w:left="567" w:header="0" w:footer="0" w:gutter="0"/>
      <w:paperSrc w:first="7" w:other="7"/>
      <w:pgBorders w:offsetFrom="page">
        <w:top w:val="thinThickSmallGap" w:color="auto" w:sz="12" w:space="24"/>
        <w:left w:val="thinThickSmallGap" w:color="auto" w:sz="12" w:space="24"/>
        <w:bottom w:val="thinThickSmallGap" w:color="auto" w:sz="12" w:space="24"/>
        <w:right w:val="thinThickSmallGap" w:color="auto" w:sz="12"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C64B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97CF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411A">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933D5">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A6BF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80AB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1"/>
      <w:numFmt w:val="decimal"/>
      <w:lvlText w:val="%1、"/>
      <w:lvlJc w:val="left"/>
      <w:pPr>
        <w:tabs>
          <w:tab w:val="left" w:pos="360"/>
        </w:tabs>
        <w:ind w:left="360" w:hanging="360"/>
      </w:pPr>
      <w:rPr>
        <w:rFonts w:hint="default"/>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Dg1MGI0NjM3MmFkZjVmMmNiMTNkOGVlZjI2MzUifQ=="/>
  </w:docVars>
  <w:rsids>
    <w:rsidRoot w:val="6096065F"/>
    <w:rsid w:val="00300E8E"/>
    <w:rsid w:val="005469E7"/>
    <w:rsid w:val="008C1A41"/>
    <w:rsid w:val="009D7896"/>
    <w:rsid w:val="00CC263E"/>
    <w:rsid w:val="02367A36"/>
    <w:rsid w:val="05175257"/>
    <w:rsid w:val="0A0D7D39"/>
    <w:rsid w:val="0A301A78"/>
    <w:rsid w:val="0B6372DF"/>
    <w:rsid w:val="0BCB2A5E"/>
    <w:rsid w:val="109949D5"/>
    <w:rsid w:val="1416506E"/>
    <w:rsid w:val="14206F3B"/>
    <w:rsid w:val="18AD4686"/>
    <w:rsid w:val="18F36E21"/>
    <w:rsid w:val="18F419A2"/>
    <w:rsid w:val="21C270BE"/>
    <w:rsid w:val="242F7573"/>
    <w:rsid w:val="24EC39DC"/>
    <w:rsid w:val="2D571256"/>
    <w:rsid w:val="2DB3435C"/>
    <w:rsid w:val="2FE157B0"/>
    <w:rsid w:val="33F51DD1"/>
    <w:rsid w:val="35800C06"/>
    <w:rsid w:val="3E1A4E81"/>
    <w:rsid w:val="44BE3EA5"/>
    <w:rsid w:val="452B6CE3"/>
    <w:rsid w:val="485E6A9D"/>
    <w:rsid w:val="4A055B5B"/>
    <w:rsid w:val="4A4C0040"/>
    <w:rsid w:val="4AD21930"/>
    <w:rsid w:val="4EB539DD"/>
    <w:rsid w:val="4F803A02"/>
    <w:rsid w:val="54107047"/>
    <w:rsid w:val="565C3443"/>
    <w:rsid w:val="5C084F4D"/>
    <w:rsid w:val="5EC40174"/>
    <w:rsid w:val="6096065F"/>
    <w:rsid w:val="60A41E7E"/>
    <w:rsid w:val="6152591C"/>
    <w:rsid w:val="615A7E84"/>
    <w:rsid w:val="62F23813"/>
    <w:rsid w:val="654A15BA"/>
    <w:rsid w:val="6C1B6D56"/>
    <w:rsid w:val="6D656279"/>
    <w:rsid w:val="6E5D0B18"/>
    <w:rsid w:val="7160024E"/>
    <w:rsid w:val="71F347E8"/>
    <w:rsid w:val="73870980"/>
    <w:rsid w:val="73BA6EDE"/>
    <w:rsid w:val="744C6DFE"/>
    <w:rsid w:val="7A801A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iPriority w:val="0"/>
  </w:style>
  <w:style w:type="table" w:default="1" w:styleId="7">
    <w:name w:val="Normal Table"/>
    <w:unhideWhenUsed/>
    <w:uiPriority w:val="99"/>
    <w:tblPr>
      <w:tblCellMar>
        <w:top w:w="0" w:type="dxa"/>
        <w:left w:w="108" w:type="dxa"/>
        <w:bottom w:w="0" w:type="dxa"/>
        <w:right w:w="108" w:type="dxa"/>
      </w:tblCellMar>
    </w:tblPr>
  </w:style>
  <w:style w:type="paragraph" w:styleId="2">
    <w:name w:val="Salutation"/>
    <w:basedOn w:val="1"/>
    <w:next w:val="1"/>
    <w:uiPriority w:val="0"/>
    <w:rPr>
      <w:sz w:val="24"/>
    </w:rPr>
  </w:style>
  <w:style w:type="paragraph" w:styleId="3">
    <w:name w:val="Closing"/>
    <w:basedOn w:val="1"/>
    <w:qFormat/>
    <w:uiPriority w:val="0"/>
    <w:pPr>
      <w:ind w:left="100" w:leftChars="2100"/>
    </w:pPr>
    <w:rPr>
      <w:sz w:val="24"/>
    </w:rPr>
  </w:style>
  <w:style w:type="paragraph" w:styleId="4">
    <w:name w:val="Balloon Text"/>
    <w:basedOn w:val="1"/>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4073</Words>
  <Characters>4548</Characters>
  <Lines>38</Lines>
  <Paragraphs>10</Paragraphs>
  <TotalTime>82</TotalTime>
  <ScaleCrop>false</ScaleCrop>
  <LinksUpToDate>false</LinksUpToDate>
  <CharactersWithSpaces>5169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2026-04-29T05:29:00Z</dcterms:created>
  <dc:creator>Seven</dc:creator>
  <cp:lastModifiedBy>Seven</cp:lastModifiedBy>
  <dcterms:modified xsi:type="dcterms:W3CDTF">2026-04-29T05:29:39Z</dcterms:modified>
  <dc:title>潮州市宝达亿陶瓷有限公司</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45D22098F86F415A9B7ADB1AACB49F72_11</vt:lpwstr>
  </property>
  <property fmtid="{D5CDD505-2E9C-101B-9397-08002B2CF9AE}" pid="4" name="KSOTemplateDocerSaveRecord">
    <vt:lpwstr>eyJoZGlkIjoiOTI4MTMxNThiOTAyZmY4Y2ZjNjE1NzM2Y2Q5Nzc3MDIiLCJ1c2VySWQiOiI0NTQwMzk0ODQifQ==</vt:lpwstr>
  </property>
</Properties>
</file>