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"/>
        </w:rPr>
      </w:pPr>
      <w:r>
        <w:rPr>
          <w:rFonts w:hint="default"/>
          <w:b/>
          <w:bCs/>
          <w:sz w:val="44"/>
          <w:szCs w:val="44"/>
          <w:lang w:val="en"/>
        </w:rPr>
        <w:t>Examiner</w:t>
      </w:r>
    </w:p>
    <w:p>
      <w:pPr>
        <w:jc w:val="center"/>
        <w:rPr>
          <w:rFonts w:hint="default"/>
          <w:b/>
          <w:bCs/>
          <w:sz w:val="44"/>
          <w:szCs w:val="44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The goal of the project is to provide easy and convenient way for teacher/lecturer to test their students and for student to pass their tests. System allows to create and update tests, unite students to groups, estimate student work and pass tests.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Roles:</w:t>
      </w:r>
      <w:r>
        <w:rPr>
          <w:rFonts w:hint="default"/>
          <w:b w:val="0"/>
          <w:bCs w:val="0"/>
          <w:sz w:val="28"/>
          <w:szCs w:val="28"/>
          <w:lang w:val="en"/>
        </w:rPr>
        <w:t xml:space="preserve"> Guest, Student, Teacher, Admin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tbl>
      <w:tblPr>
        <w:tblStyle w:val="1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607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en"/>
              </w:rPr>
              <w:t>Role</w:t>
            </w:r>
          </w:p>
        </w:tc>
        <w:tc>
          <w:tcPr>
            <w:tcW w:w="9075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color w:val="auto"/>
                <w:sz w:val="28"/>
                <w:szCs w:val="28"/>
                <w:highlight w:val="none"/>
                <w:shd w:val="clear" w:color="auto" w:fill="auto"/>
                <w:vertAlign w:val="baseline"/>
                <w:lang w:val="e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Guest</w:t>
            </w:r>
          </w:p>
        </w:tc>
        <w:tc>
          <w:tcPr>
            <w:tcW w:w="907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User that isn’t logged in. Can sign up and log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Student</w:t>
            </w:r>
          </w:p>
        </w:tc>
        <w:tc>
          <w:tcPr>
            <w:tcW w:w="907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 xml:space="preserve">Pass tests, joins to group, see group results, appeals question/result, get reminder about near test. Also can get info about his/her account, change password or delete his/her account.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Teacher</w:t>
            </w:r>
          </w:p>
        </w:tc>
        <w:tc>
          <w:tcPr>
            <w:tcW w:w="907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 xml:space="preserve">Create/update/delete tests, create group of students or using existed, get detailed results of passed test, accepts or rejects appeals. Also can get info about his/her account, change password or delete his/her account.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Admin</w:t>
            </w:r>
          </w:p>
        </w:tc>
        <w:tc>
          <w:tcPr>
            <w:tcW w:w="907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Can view info about users. Has ability to lock/unlock users with option to notify them via email.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 </w:t>
      </w: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Account Management System</w:t>
      </w: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</w:p>
    <w:tbl>
      <w:tblPr>
        <w:tblStyle w:val="1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189"/>
        <w:gridCol w:w="2657"/>
        <w:gridCol w:w="4136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№</w:t>
            </w:r>
          </w:p>
        </w:tc>
        <w:tc>
          <w:tcPr>
            <w:tcW w:w="1189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Role</w:t>
            </w:r>
          </w:p>
        </w:tc>
        <w:tc>
          <w:tcPr>
            <w:tcW w:w="2657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Use case</w:t>
            </w:r>
          </w:p>
        </w:tc>
        <w:tc>
          <w:tcPr>
            <w:tcW w:w="4136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Description</w:t>
            </w:r>
          </w:p>
        </w:tc>
        <w:tc>
          <w:tcPr>
            <w:tcW w:w="2057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Action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1</w:t>
            </w:r>
          </w:p>
        </w:tc>
        <w:tc>
          <w:tcPr>
            <w:tcW w:w="118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Guest</w:t>
            </w:r>
          </w:p>
        </w:tc>
        <w:tc>
          <w:tcPr>
            <w:tcW w:w="26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Sign up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Sign up in system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2</w:t>
            </w:r>
          </w:p>
        </w:tc>
        <w:tc>
          <w:tcPr>
            <w:tcW w:w="1189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User</w:t>
            </w:r>
          </w:p>
        </w:tc>
        <w:tc>
          <w:tcPr>
            <w:tcW w:w="26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Log in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Log in to the system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3</w:t>
            </w:r>
          </w:p>
        </w:tc>
        <w:tc>
          <w:tcPr>
            <w:tcW w:w="1189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6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Log out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Log out from the system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LogOut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User Management System</w:t>
      </w: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</w:p>
    <w:tbl>
      <w:tblPr>
        <w:tblStyle w:val="1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25"/>
        <w:gridCol w:w="2410"/>
        <w:gridCol w:w="4147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№</w:t>
            </w:r>
          </w:p>
        </w:tc>
        <w:tc>
          <w:tcPr>
            <w:tcW w:w="1425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Role</w:t>
            </w:r>
          </w:p>
        </w:tc>
        <w:tc>
          <w:tcPr>
            <w:tcW w:w="2410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Use case</w:t>
            </w:r>
          </w:p>
        </w:tc>
        <w:tc>
          <w:tcPr>
            <w:tcW w:w="4147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Description</w:t>
            </w:r>
          </w:p>
        </w:tc>
        <w:tc>
          <w:tcPr>
            <w:tcW w:w="2057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Action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1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Teacher</w:t>
            </w:r>
          </w:p>
        </w:tc>
        <w:tc>
          <w:tcPr>
            <w:tcW w:w="241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Create group</w:t>
            </w:r>
          </w:p>
        </w:tc>
        <w:tc>
          <w:tcPr>
            <w:tcW w:w="414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Unite students to group seen only by herself/himself</w:t>
            </w:r>
          </w:p>
        </w:tc>
        <w:tc>
          <w:tcPr>
            <w:tcW w:w="20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CreateGroup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2</w:t>
            </w:r>
          </w:p>
        </w:tc>
        <w:tc>
          <w:tcPr>
            <w:tcW w:w="1425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Admin</w:t>
            </w:r>
          </w:p>
        </w:tc>
        <w:tc>
          <w:tcPr>
            <w:tcW w:w="241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Lock user</w:t>
            </w:r>
          </w:p>
        </w:tc>
        <w:tc>
          <w:tcPr>
            <w:tcW w:w="414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Make user temporary unavailable to login</w:t>
            </w:r>
          </w:p>
        </w:tc>
        <w:tc>
          <w:tcPr>
            <w:tcW w:w="20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3</w:t>
            </w:r>
          </w:p>
        </w:tc>
        <w:tc>
          <w:tcPr>
            <w:tcW w:w="1425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1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Unlock user</w:t>
            </w:r>
          </w:p>
        </w:tc>
        <w:tc>
          <w:tcPr>
            <w:tcW w:w="414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Restore user availability to login</w:t>
            </w:r>
          </w:p>
        </w:tc>
        <w:tc>
          <w:tcPr>
            <w:tcW w:w="20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UnBan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4</w:t>
            </w:r>
          </w:p>
        </w:tc>
        <w:tc>
          <w:tcPr>
            <w:tcW w:w="1425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1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View statistics about users accounts</w:t>
            </w:r>
          </w:p>
        </w:tc>
        <w:tc>
          <w:tcPr>
            <w:tcW w:w="414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View all the details about users accounts</w:t>
            </w:r>
          </w:p>
        </w:tc>
        <w:tc>
          <w:tcPr>
            <w:tcW w:w="205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ViewUserInfo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Test Management System</w:t>
      </w: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</w:p>
    <w:tbl>
      <w:tblPr>
        <w:tblStyle w:val="1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03"/>
        <w:gridCol w:w="2443"/>
        <w:gridCol w:w="4136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№</w:t>
            </w:r>
          </w:p>
        </w:tc>
        <w:tc>
          <w:tcPr>
            <w:tcW w:w="1403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Role</w:t>
            </w:r>
          </w:p>
        </w:tc>
        <w:tc>
          <w:tcPr>
            <w:tcW w:w="2443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Use case</w:t>
            </w:r>
          </w:p>
        </w:tc>
        <w:tc>
          <w:tcPr>
            <w:tcW w:w="4136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Description</w:t>
            </w:r>
          </w:p>
        </w:tc>
        <w:tc>
          <w:tcPr>
            <w:tcW w:w="2057" w:type="dxa"/>
            <w:shd w:val="clear" w:color="auto" w:fill="70AD47" w:themeFill="accent6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Action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1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Student</w:t>
            </w: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Join group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Join to group with code given by teacher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JoinGroup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2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Pass test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Pass test created by teacher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PassTest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3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See test result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See result of passing test for each group member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SeeResult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4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View history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See results of passed test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ViewHistory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5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Appeals question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Appeals question from test to teacher, describing reason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AppealQuestion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6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Appeals result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Appeals result of test to teacher, describing reason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AppealTestResult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4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7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Teacher</w:t>
            </w: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Create test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Create test in system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CreateTest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8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Update test</w:t>
            </w:r>
          </w:p>
        </w:tc>
        <w:tc>
          <w:tcPr>
            <w:tcW w:w="4136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Update test in system</w:t>
            </w:r>
          </w:p>
        </w:tc>
        <w:tc>
          <w:tcPr>
            <w:tcW w:w="205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UpdateTest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9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Delete test</w:t>
            </w:r>
          </w:p>
        </w:tc>
        <w:tc>
          <w:tcPr>
            <w:tcW w:w="4136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Delete test from system</w:t>
            </w:r>
          </w:p>
        </w:tc>
        <w:tc>
          <w:tcPr>
            <w:tcW w:w="2057" w:type="dxa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DeleteTest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10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Get test result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Gets the result of the test passed by the selected group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GetTestResult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11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Create group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Create group of students by itself or giving joining code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CreateGroup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4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12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Accept appeal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Accept appeal of student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AcceptAppeal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4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13</w:t>
            </w:r>
          </w:p>
        </w:tc>
        <w:tc>
          <w:tcPr>
            <w:tcW w:w="1403" w:type="dxa"/>
            <w:vMerge w:val="continue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44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Reject appeal</w:t>
            </w:r>
          </w:p>
        </w:tc>
        <w:tc>
          <w:tcPr>
            <w:tcW w:w="413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Reject appeal of student</w:t>
            </w:r>
          </w:p>
        </w:tc>
        <w:tc>
          <w:tcPr>
            <w:tcW w:w="2057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RejectAppeal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Use case diagrams</w:t>
      </w:r>
    </w:p>
    <w:p>
      <w:pPr>
        <w:jc w:val="center"/>
        <w:rPr>
          <w:rFonts w:hint="default"/>
          <w:b/>
          <w:bCs/>
          <w:sz w:val="36"/>
          <w:szCs w:val="36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Guest role use case diagram: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 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drawing>
          <wp:inline distT="0" distB="0" distL="114300" distR="114300">
            <wp:extent cx="3376930" cy="2122805"/>
            <wp:effectExtent l="0" t="0" r="0" b="0"/>
            <wp:docPr id="7" name="Picture 7" descr="Untitled Documen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 Documen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Student role use case diagram: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drawing>
          <wp:inline distT="0" distB="0" distL="114300" distR="114300">
            <wp:extent cx="6869430" cy="3598545"/>
            <wp:effectExtent l="0" t="0" r="0" b="0"/>
            <wp:docPr id="2" name="Picture 2" descr="Untitled Documen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ocument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Teacher role use case diagram: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drawing>
          <wp:inline distT="0" distB="0" distL="114300" distR="114300">
            <wp:extent cx="6924040" cy="3966210"/>
            <wp:effectExtent l="0" t="0" r="10160" b="0"/>
            <wp:docPr id="3" name="Picture 3" descr="Untitled Documen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ocument (3)"/>
                    <pic:cNvPicPr>
                      <a:picLocks noChangeAspect="1"/>
                    </pic:cNvPicPr>
                  </pic:nvPicPr>
                  <pic:blipFill>
                    <a:blip r:embed="rId6"/>
                    <a:srcRect l="1828" r="963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br w:type="textWrapping"/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Admin role use case diagram: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drawing>
          <wp:inline distT="0" distB="0" distL="114300" distR="114300">
            <wp:extent cx="6129655" cy="4240530"/>
            <wp:effectExtent l="0" t="0" r="0" b="0"/>
            <wp:docPr id="4" name="Picture 4" descr="Untitled Documen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ocument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[1ASC]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[1ASC]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Times New Roman"/>
    <w:panose1 w:val="00000500000000000000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7A1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CF79F28"/>
    <w:rsid w:val="3EF7A1F6"/>
    <w:rsid w:val="5FEEB942"/>
    <w:rsid w:val="5FEFEDD4"/>
    <w:rsid w:val="61E73A4C"/>
    <w:rsid w:val="67FFA16A"/>
    <w:rsid w:val="6AC7116A"/>
    <w:rsid w:val="7FEEC5B1"/>
    <w:rsid w:val="AC5FEA61"/>
    <w:rsid w:val="CBFFBD65"/>
    <w:rsid w:val="FBF3E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cPr>
        <w:tcBorders>
          <w:left w:val="nil"/>
          <w:bottom w:val="nil"/>
          <w:tl2br w:val="nil"/>
          <w:tr2bl w:val="nil"/>
        </w:tcBorders>
      </w:tcPr>
    </w:tblStylePr>
    <w:tblStylePr w:type="nwCell">
      <w:tcPr>
        <w:tcBorders>
          <w:left w:val="nil"/>
          <w:right w:val="nil"/>
          <w:tl2br w:val="nil"/>
          <w:tr2bl w:val="nil"/>
        </w:tcBorders>
      </w:tcPr>
    </w:tblStylePr>
    <w:tblStylePr w:type="seCell"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Layout w:type="fixed"/>
    </w:tblPr>
    <w:tcPr>
      <w:shd w:val="solid" w:color="C0C0C0" w:fill="FFFFFF"/>
    </w:tc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firstCol"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Layout w:type="fixed"/>
    </w:tbl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firstCol"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nw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color w:val="000080"/>
      </w:rPr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cPr>
        <w:tcBorders>
          <w:tl2br w:val="nil"/>
          <w:tr2bl w:val="nil"/>
        </w:tcBorders>
      </w:tcPr>
    </w:tblStylePr>
    <w:tblStylePr w:type="lastCol">
      <w:rPr>
        <w:i/>
        <w:i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cPr>
        <w:tcBorders>
          <w:tl2br w:val="nil"/>
          <w:tr2bl w:val="nil"/>
        </w:tcBorders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tl2br w:val="nil"/>
          <w:tr2bl w:val="nil"/>
        </w:tcBorders>
      </w:tcPr>
    </w:tblStylePr>
    <w:tblStylePr w:type="lastCol">
      <w:rPr>
        <w:b/>
        <w:bCs/>
      </w:r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Layout w:type="fixed"/>
    </w:tblPr>
    <w:tblStylePr w:type="firstRow">
      <w:rPr>
        <w:b/>
        <w:bCs/>
      </w:r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Layout w:type="fixed"/>
    </w:tblPr>
    <w:tblStylePr w:type="firstRow"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cPr>
        <w:tcBorders>
          <w:tl2br w:val="nil"/>
          <w:tr2bl w:val="nil"/>
        </w:tcBorders>
      </w:tcPr>
    </w:tblStylePr>
    <w:tblStylePr w:type="swCell">
      <w:rPr>
        <w:b/>
        <w:bCs/>
      </w:rPr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1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4D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>
        <w:tblLayout w:type="fixed"/>
      </w:tblPr>
      <w:tcPr>
        <w:shd w:val="clear" w:color="auto" w:fill="D3DFEE"/>
      </w:tcPr>
    </w:tblStylePr>
    <w:tblStylePr w:type="band1Horz">
      <w:tblPr>
        <w:tblLayout w:type="fixed"/>
      </w:tblPr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>
        <w:tblLayout w:type="fixed"/>
      </w:tblPr>
      <w:tcPr>
        <w:shd w:val="clear" w:color="auto" w:fill="E6EED5"/>
      </w:tcPr>
    </w:tblStylePr>
    <w:tblStylePr w:type="band1Horz">
      <w:tblPr>
        <w:tblLayout w:type="fixed"/>
      </w:tblPr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>
        <w:tblLayout w:type="fixed"/>
      </w:tblPr>
      <w:tcPr>
        <w:shd w:val="clear" w:color="auto" w:fill="DFD8E8"/>
      </w:tcPr>
    </w:tblStylePr>
    <w:tblStylePr w:type="band1Horz">
      <w:tblPr>
        <w:tblLayout w:type="fixed"/>
      </w:tblPr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>
        <w:tblLayout w:type="fixed"/>
      </w:tblPr>
      <w:tcPr>
        <w:shd w:val="clear" w:color="auto" w:fill="D2EAF1"/>
      </w:tcPr>
    </w:tblStylePr>
    <w:tblStylePr w:type="band1Horz">
      <w:tblPr>
        <w:tblLayout w:type="fixed"/>
      </w:tblPr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Layout w:type="fixed"/>
    </w:tblPr>
    <w:tblStylePr w:type="firstRow">
      <w:rPr>
        <w:rFonts w:cs="Times New Roman"/>
      </w:rPr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>
        <w:tblLayout w:type="fixed"/>
      </w:tblPr>
      <w:tcPr>
        <w:shd w:val="clear" w:color="auto" w:fill="FDE4D0"/>
      </w:tcPr>
    </w:tblStylePr>
    <w:tblStylePr w:type="band1Horz">
      <w:tblPr>
        <w:tblLayout w:type="fixed"/>
      </w:tblPr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>
        <w:tblLayout w:type="fixed"/>
      </w:tblPr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>
        <w:tblLayout w:type="fixed"/>
      </w:tblPr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Layout w:type="fixed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Layout w:type="fixed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Layout w:type="fixed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Layout w:type="fixed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Layout w:type="fixed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cPr>
      <w:shd w:val="clear" w:color="auto" w:fill="C0C0C0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6E6E6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</w:tblPr>
    <w:tcPr>
      <w:shd w:val="clear" w:color="auto" w:fill="D3DFEE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DF2F8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Layout w:type="fixed"/>
    </w:tblPr>
    <w:tcPr>
      <w:shd w:val="clear" w:color="auto" w:fill="EFD3D2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8EDED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Layout w:type="fixed"/>
    </w:tblPr>
    <w:tcPr>
      <w:shd w:val="clear" w:color="auto" w:fill="E6EED5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5F8EE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Layout w:type="fixed"/>
    </w:tblPr>
    <w:tcPr>
      <w:shd w:val="clear" w:color="auto" w:fill="DFD8E8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2EFF6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Layout w:type="fixed"/>
    </w:tblPr>
    <w:tcPr>
      <w:shd w:val="clear" w:color="auto" w:fill="D2EAF1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DF6F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cPr>
      <w:shd w:val="clear" w:color="auto" w:fill="FDE4D0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FEF4EC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>
        <w:tblLayout w:type="fixed"/>
      </w:tblPr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>
        <w:tblLayout w:type="fixed"/>
      </w:tblPr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Layout w:type="fixed"/>
    </w:tblPr>
    <w:tcPr>
      <w:shd w:val="clear" w:color="auto" w:fill="000000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Layout w:type="fixed"/>
    </w:tblPr>
    <w:tcPr>
      <w:shd w:val="clear" w:color="auto" w:fill="4F81B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Layout w:type="fixed"/>
    </w:tblPr>
    <w:tcPr>
      <w:shd w:val="clear" w:color="auto" w:fill="C0504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Layout w:type="fixed"/>
    </w:tblPr>
    <w:tcPr>
      <w:shd w:val="clear" w:color="auto" w:fill="9BBB5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Layout w:type="fixed"/>
    </w:tblPr>
    <w:tcPr>
      <w:shd w:val="clear" w:color="auto" w:fill="8064A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Layout w:type="fixed"/>
    </w:tblPr>
    <w:tcPr>
      <w:shd w:val="clear" w:color="auto" w:fill="4BACC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Layout w:type="fixed"/>
    </w:tblPr>
    <w:tcPr>
      <w:shd w:val="clear" w:color="auto" w:fill="F7964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6E6E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shd w:val="clear" w:color="auto" w:fill="999999"/>
      </w:tcPr>
    </w:tblStylePr>
    <w:tblStylePr w:type="band1Horz">
      <w:tblPr>
        <w:tblLayout w:type="fixed"/>
      </w:tblPr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DF2F8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>
        <w:tblLayout w:type="fixed"/>
      </w:tblPr>
      <w:tcPr>
        <w:shd w:val="clear" w:color="auto" w:fill="B8CCE4"/>
      </w:tcPr>
    </w:tblStylePr>
    <w:tblStylePr w:type="band1Horz">
      <w:tblPr>
        <w:tblLayout w:type="fixed"/>
      </w:tblPr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8EDED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>
        <w:tblLayout w:type="fixed"/>
      </w:tblPr>
      <w:tcPr>
        <w:shd w:val="clear" w:color="auto" w:fill="E5B8B7"/>
      </w:tcPr>
    </w:tblStylePr>
    <w:tblStylePr w:type="band1Horz">
      <w:tblPr>
        <w:tblLayout w:type="fixed"/>
      </w:tblPr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5F8EE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>
        <w:tblLayout w:type="fixed"/>
      </w:tblPr>
      <w:tcPr>
        <w:shd w:val="clear" w:color="auto" w:fill="D6E3B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2EFF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>
        <w:tblLayout w:type="fixed"/>
      </w:tblPr>
      <w:tcPr>
        <w:shd w:val="clear" w:color="auto" w:fill="CCC0D9"/>
      </w:tcPr>
    </w:tblStylePr>
    <w:tblStylePr w:type="band1Horz">
      <w:tblPr>
        <w:tblLayout w:type="fixed"/>
      </w:tblPr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DF6F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>
        <w:tblLayout w:type="fixed"/>
      </w:tblPr>
      <w:tcPr>
        <w:shd w:val="clear" w:color="auto" w:fill="B6DDE8"/>
      </w:tcPr>
    </w:tblStylePr>
    <w:tblStylePr w:type="band1Horz">
      <w:tblPr>
        <w:tblLayout w:type="fixed"/>
      </w:tblPr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FEF4EC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>
        <w:tblLayout w:type="fixed"/>
      </w:tblPr>
      <w:tcPr>
        <w:shd w:val="clear" w:color="auto" w:fill="FBD4B4"/>
      </w:tcPr>
    </w:tblStylePr>
    <w:tblStylePr w:type="band1Horz">
      <w:tblPr>
        <w:tblLayout w:type="fixed"/>
      </w:tblPr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Layout w:type="fixed"/>
    </w:tblPr>
    <w:tcPr>
      <w:shd w:val="clear" w:color="auto" w:fill="E6E6E6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Layout w:type="fixed"/>
    </w:tblPr>
    <w:tcPr>
      <w:shd w:val="clear" w:color="auto" w:fill="EDF2F8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Layout w:type="fixed"/>
    </w:tblPr>
    <w:tcPr>
      <w:shd w:val="clear" w:color="auto" w:fill="F8EDED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Layout w:type="fixed"/>
    </w:tblPr>
    <w:tcPr>
      <w:shd w:val="clear" w:color="auto" w:fill="F5F8EE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Layout w:type="fixed"/>
    </w:tblPr>
    <w:tcPr>
      <w:shd w:val="clear" w:color="auto" w:fill="F2EFF6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>
        <w:tblLayout w:type="fixed"/>
      </w:tblPr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Layout w:type="fixed"/>
    </w:tblPr>
    <w:tcPr>
      <w:shd w:val="clear" w:color="auto" w:fill="EDF6F9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>
        <w:tblLayout w:type="fixed"/>
      </w:tblPr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Layout w:type="fixed"/>
    </w:tblPr>
    <w:tcPr>
      <w:shd w:val="clear" w:color="auto" w:fill="FEF4EC"/>
    </w:tcPr>
    <w:tblStylePr w:type="firstRow">
      <w:rPr>
        <w:b/>
        <w:bCs/>
        <w:color w:val="FFFFFF"/>
      </w:rPr>
      <w:tblPr>
        <w:tblLayout w:type="fixed"/>
      </w:tblPr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>
        <w:tblLayout w:type="fixed"/>
      </w:tblPr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CCCCCC"/>
    </w:tcPr>
    <w:tblStylePr w:type="firstRow">
      <w:rPr>
        <w:b/>
        <w:bCs/>
      </w:rPr>
      <w:tblPr>
        <w:tblLayout w:type="fixed"/>
      </w:tblPr>
      <w:tcPr>
        <w:shd w:val="clear" w:color="auto" w:fill="99999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999999"/>
      </w:tcPr>
    </w:tblStylePr>
    <w:tblStylePr w:type="fir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DBE5F1"/>
    </w:tcPr>
    <w:tblStylePr w:type="firstRow">
      <w:rPr>
        <w:b/>
        <w:bCs/>
      </w:rPr>
      <w:tblPr>
        <w:tblLayout w:type="fixed"/>
      </w:tblPr>
      <w:tcPr>
        <w:shd w:val="clear" w:color="auto" w:fill="B8CCE4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B8CCE4"/>
      </w:tcPr>
    </w:tblStylePr>
    <w:tblStylePr w:type="firstCol">
      <w:rPr>
        <w:color w:val="FFFFFF"/>
      </w:rPr>
      <w:tblPr>
        <w:tblLayout w:type="fixed"/>
      </w:tblPr>
      <w:tcPr>
        <w:shd w:val="clear" w:color="auto" w:fill="365F91"/>
      </w:tcPr>
    </w:tblStylePr>
    <w:tblStylePr w:type="lastCol">
      <w:rPr>
        <w:color w:val="FFFFFF"/>
      </w:rPr>
      <w:tblPr>
        <w:tblLayout w:type="fixed"/>
      </w:tblPr>
      <w:tcPr>
        <w:shd w:val="clear" w:color="auto" w:fill="365F91"/>
      </w:tcPr>
    </w:tblStylePr>
    <w:tblStylePr w:type="band1Vert">
      <w:tblPr>
        <w:tblLayout w:type="fixed"/>
      </w:tblPr>
      <w:tcPr>
        <w:shd w:val="clear" w:color="auto" w:fill="A7BFDE"/>
      </w:tcPr>
    </w:tblStylePr>
    <w:tblStylePr w:type="band1Horz">
      <w:tblPr>
        <w:tblLayout w:type="fixed"/>
      </w:tblPr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F2DBDB"/>
    </w:tcPr>
    <w:tblStylePr w:type="firstRow">
      <w:rPr>
        <w:b/>
        <w:bCs/>
      </w:rPr>
      <w:tblPr>
        <w:tblLayout w:type="fixed"/>
      </w:tblPr>
      <w:tcPr>
        <w:shd w:val="clear" w:color="auto" w:fill="E5B8B7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E5B8B7"/>
      </w:tcPr>
    </w:tblStylePr>
    <w:tblStylePr w:type="firstCol">
      <w:rPr>
        <w:color w:val="FFFFFF"/>
      </w:rPr>
      <w:tblPr>
        <w:tblLayout w:type="fixed"/>
      </w:tblPr>
      <w:tcPr>
        <w:shd w:val="clear" w:color="auto" w:fill="943634"/>
      </w:tcPr>
    </w:tblStylePr>
    <w:tblStylePr w:type="lastCol">
      <w:rPr>
        <w:color w:val="FFFFFF"/>
      </w:rPr>
      <w:tblPr>
        <w:tblLayout w:type="fixed"/>
      </w:tblPr>
      <w:tcPr>
        <w:shd w:val="clear" w:color="auto" w:fill="943634"/>
      </w:tcPr>
    </w:tblStylePr>
    <w:tblStylePr w:type="band1Vert">
      <w:tblPr>
        <w:tblLayout w:type="fixed"/>
      </w:tblPr>
      <w:tcPr>
        <w:shd w:val="clear" w:color="auto" w:fill="DFA7A6"/>
      </w:tcPr>
    </w:tblStylePr>
    <w:tblStylePr w:type="band1Horz">
      <w:tblPr>
        <w:tblLayout w:type="fixed"/>
      </w:tblPr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EAF1DD"/>
    </w:tcPr>
    <w:tblStylePr w:type="firstRow">
      <w:rPr>
        <w:b/>
        <w:bCs/>
      </w:rPr>
      <w:tblPr>
        <w:tblLayout w:type="fixed"/>
      </w:tblPr>
      <w:tcPr>
        <w:shd w:val="clear" w:color="auto" w:fill="D6E3BC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D6E3BC"/>
      </w:tcPr>
    </w:tblStylePr>
    <w:tblStylePr w:type="firstCol">
      <w:rPr>
        <w:color w:val="FFFFFF"/>
      </w:rPr>
      <w:tblPr>
        <w:tblLayout w:type="fixed"/>
      </w:tblPr>
      <w:tcPr>
        <w:shd w:val="clear" w:color="auto" w:fill="76923C"/>
      </w:tcPr>
    </w:tblStylePr>
    <w:tblStylePr w:type="lastCol">
      <w:rPr>
        <w:color w:val="FFFFFF"/>
      </w:rPr>
      <w:tblPr>
        <w:tblLayout w:type="fixed"/>
      </w:tblPr>
      <w:tcPr>
        <w:shd w:val="clear" w:color="auto" w:fill="76923C"/>
      </w:tcPr>
    </w:tblStylePr>
    <w:tblStylePr w:type="band1Vert">
      <w:tblPr>
        <w:tblLayout w:type="fixed"/>
      </w:tblPr>
      <w:tcPr>
        <w:shd w:val="clear" w:color="auto" w:fill="CDDDAC"/>
      </w:tcPr>
    </w:tblStylePr>
    <w:tblStylePr w:type="band1Horz">
      <w:tblPr>
        <w:tblLayout w:type="fixed"/>
      </w:tblPr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E5DFEC"/>
    </w:tcPr>
    <w:tblStylePr w:type="firstRow">
      <w:rPr>
        <w:b/>
        <w:bCs/>
      </w:rPr>
      <w:tblPr>
        <w:tblLayout w:type="fixed"/>
      </w:tblPr>
      <w:tcPr>
        <w:shd w:val="clear" w:color="auto" w:fill="CCC0D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CCC0D9"/>
      </w:tcPr>
    </w:tblStylePr>
    <w:tblStylePr w:type="firstCol">
      <w:rPr>
        <w:color w:val="FFFFFF"/>
      </w:rPr>
      <w:tblPr>
        <w:tblLayout w:type="fixed"/>
      </w:tblPr>
      <w:tcPr>
        <w:shd w:val="clear" w:color="auto" w:fill="5F497A"/>
      </w:tcPr>
    </w:tblStylePr>
    <w:tblStylePr w:type="lastCol">
      <w:rPr>
        <w:color w:val="FFFFFF"/>
      </w:rPr>
      <w:tblPr>
        <w:tblLayout w:type="fixed"/>
      </w:tblPr>
      <w:tcPr>
        <w:shd w:val="clear" w:color="auto" w:fill="5F497A"/>
      </w:tcPr>
    </w:tblStylePr>
    <w:tblStylePr w:type="band1Vert">
      <w:tblPr>
        <w:tblLayout w:type="fixed"/>
      </w:tblPr>
      <w:tcPr>
        <w:shd w:val="clear" w:color="auto" w:fill="BFB1D0"/>
      </w:tcPr>
    </w:tblStylePr>
    <w:tblStylePr w:type="band1Horz">
      <w:tblPr>
        <w:tblLayout w:type="fixed"/>
      </w:tblPr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</w:rPr>
      <w:tblPr>
        <w:tblLayout w:type="fixed"/>
      </w:tblPr>
      <w:tcPr>
        <w:shd w:val="clear" w:color="auto" w:fill="B6DDE8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B6DDE8"/>
      </w:tcPr>
    </w:tblStylePr>
    <w:tblStylePr w:type="firstCol">
      <w:rPr>
        <w:color w:val="FFFFFF"/>
      </w:rPr>
      <w:tblPr>
        <w:tblLayout w:type="fixed"/>
      </w:tblPr>
      <w:tcPr>
        <w:shd w:val="clear" w:color="auto" w:fill="31849B"/>
      </w:tcPr>
    </w:tblStylePr>
    <w:tblStylePr w:type="lastCol">
      <w:rPr>
        <w:color w:val="FFFFFF"/>
      </w:rPr>
      <w:tblPr>
        <w:tblLayout w:type="fixed"/>
      </w:tblPr>
      <w:tcPr>
        <w:shd w:val="clear" w:color="auto" w:fill="31849B"/>
      </w:tc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Layout w:type="fixed"/>
    </w:tblPr>
    <w:tcPr>
      <w:shd w:val="clear" w:color="auto" w:fill="FDE9D9"/>
    </w:tcPr>
    <w:tblStylePr w:type="firstRow">
      <w:rPr>
        <w:b/>
        <w:bCs/>
      </w:rPr>
      <w:tblPr>
        <w:tblLayout w:type="fixed"/>
      </w:tblPr>
      <w:tcPr>
        <w:shd w:val="clear" w:color="auto" w:fill="FBD4B4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FBD4B4"/>
      </w:tcPr>
    </w:tblStylePr>
    <w:tblStylePr w:type="firstCol">
      <w:rPr>
        <w:color w:val="FFFFFF"/>
      </w:rPr>
      <w:tblPr>
        <w:tblLayout w:type="fixed"/>
      </w:tblPr>
      <w:tcPr>
        <w:shd w:val="clear" w:color="auto" w:fill="E36C0A"/>
      </w:tcPr>
    </w:tblStylePr>
    <w:tblStylePr w:type="lastCol">
      <w:rPr>
        <w:color w:val="FFFFFF"/>
      </w:rPr>
      <w:tblPr>
        <w:tblLayout w:type="fixed"/>
      </w:tblPr>
      <w:tcPr>
        <w:shd w:val="clear" w:color="auto" w:fill="E36C0A"/>
      </w:tc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shd w:val="clear" w:color="auto" w:fill="FBCAA2"/>
      </w:tcPr>
    </w:tblStylePr>
  </w:style>
  <w:style w:type="paragraph" w:customStyle="1" w:styleId="249">
    <w:name w:val="Style"/>
    <w:basedOn w:val="1"/>
    <w:qFormat/>
    <w:uiPriority w:val="0"/>
    <w:pPr>
      <w:spacing w:before="120" w:after="120" w:line="240" w:lineRule="auto"/>
      <w:ind w:leftChars="0"/>
      <w:jc w:val="both"/>
    </w:pPr>
    <w:rPr>
      <w:rFonts w:ascii="Times New Roman" w:hAnsi="Times New Roman"/>
      <w:kern w:val="2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2021-02-25T02:37:00Z</dcterms:created>
  <dc:creator>moca</dc:creator>
  <cp:lastModifiedBy>moca</cp:lastModifiedBy>
  <dcterms:modified xsi:type="dcterms:W3CDTF">2021-02-24T21:44:06Z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