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F9175" w14:textId="77777777" w:rsidR="008D4629" w:rsidRPr="008D4629" w:rsidRDefault="008D4629" w:rsidP="008D4629">
      <w:pPr>
        <w:rPr>
          <w:b/>
          <w:bCs/>
        </w:rPr>
      </w:pPr>
      <w:r w:rsidRPr="008D4629">
        <w:rPr>
          <w:b/>
          <w:bCs/>
        </w:rPr>
        <w:t xml:space="preserve"># Planes de licencias </w:t>
      </w:r>
    </w:p>
    <w:p w14:paraId="285C2D3E" w14:textId="77777777" w:rsidR="008D4629" w:rsidRPr="008D4629" w:rsidRDefault="008D4629" w:rsidP="008D4629">
      <w:pPr>
        <w:rPr>
          <w:b/>
          <w:bCs/>
        </w:rPr>
      </w:pPr>
      <w:r w:rsidRPr="008D4629">
        <w:rPr>
          <w:b/>
          <w:bCs/>
        </w:rPr>
        <w:t xml:space="preserve">1. *Microsoft </w:t>
      </w:r>
      <w:proofErr w:type="spellStart"/>
      <w:r w:rsidRPr="008D4629">
        <w:rPr>
          <w:b/>
          <w:bCs/>
        </w:rPr>
        <w:t>Power</w:t>
      </w:r>
      <w:proofErr w:type="spellEnd"/>
      <w:r w:rsidRPr="008D4629">
        <w:rPr>
          <w:b/>
          <w:bCs/>
        </w:rPr>
        <w:t xml:space="preserve"> Apps y </w:t>
      </w:r>
      <w:proofErr w:type="spellStart"/>
      <w:r w:rsidRPr="008D4629">
        <w:rPr>
          <w:b/>
          <w:bCs/>
        </w:rPr>
        <w:t>Power</w:t>
      </w:r>
      <w:proofErr w:type="spellEnd"/>
      <w:r w:rsidRPr="008D4629">
        <w:rPr>
          <w:b/>
          <w:bCs/>
        </w:rPr>
        <w:t xml:space="preserve"> </w:t>
      </w:r>
      <w:proofErr w:type="spellStart"/>
      <w:r w:rsidRPr="008D4629">
        <w:rPr>
          <w:b/>
          <w:bCs/>
        </w:rPr>
        <w:t>Automate</w:t>
      </w:r>
      <w:proofErr w:type="spellEnd"/>
      <w:r w:rsidRPr="008D4629">
        <w:rPr>
          <w:b/>
          <w:bCs/>
        </w:rPr>
        <w:t>*</w:t>
      </w:r>
    </w:p>
    <w:p w14:paraId="73406130" w14:textId="77777777" w:rsidR="008D4629" w:rsidRDefault="008D4629" w:rsidP="008D4629">
      <w:r w:rsidRPr="008D4629">
        <w:t>Disponibles en el plan Microsoft 365 Estándar y superiores.</w:t>
      </w:r>
    </w:p>
    <w:p w14:paraId="7382F06A" w14:textId="77777777" w:rsidR="008D4629" w:rsidRPr="008D4629" w:rsidRDefault="008D4629" w:rsidP="008D4629">
      <w:pPr>
        <w:rPr>
          <w:lang w:val="en-GB"/>
        </w:rPr>
      </w:pPr>
      <w:r w:rsidRPr="008D4629">
        <w:rPr>
          <w:lang w:val="en-GB"/>
        </w:rPr>
        <w:t>Available on Microsoft 365 Standard plan and above.</w:t>
      </w:r>
    </w:p>
    <w:p w14:paraId="07DD5B16" w14:textId="6634A05F" w:rsidR="008D4629" w:rsidRPr="008D4629" w:rsidRDefault="008D4629" w:rsidP="008D4629">
      <w:pPr>
        <w:rPr>
          <w:lang w:val="en-GB"/>
        </w:rPr>
      </w:pPr>
      <w:hyperlink r:id="rId4" w:history="1">
        <w:r w:rsidRPr="008D4629">
          <w:rPr>
            <w:rStyle w:val="Hipervnculo"/>
            <w:lang w:val="en-GB"/>
          </w:rPr>
          <w:t>Link&gt;&gt;</w:t>
        </w:r>
      </w:hyperlink>
      <w:r w:rsidRPr="008D4629">
        <w:rPr>
          <w:lang w:val="en-GB"/>
        </w:rPr>
        <w:t xml:space="preserve"> </w:t>
      </w:r>
    </w:p>
    <w:p w14:paraId="4FF749EB" w14:textId="77777777" w:rsidR="008D4629" w:rsidRPr="008D4629" w:rsidRDefault="008D4629" w:rsidP="008D4629">
      <w:pPr>
        <w:rPr>
          <w:b/>
          <w:bCs/>
          <w:lang w:val="en-GB"/>
        </w:rPr>
      </w:pPr>
      <w:r w:rsidRPr="008D4629">
        <w:rPr>
          <w:b/>
          <w:bCs/>
          <w:lang w:val="en-GB"/>
        </w:rPr>
        <w:t> </w:t>
      </w:r>
    </w:p>
    <w:p w14:paraId="5CDB93A9" w14:textId="77777777" w:rsidR="008D4629" w:rsidRPr="008D4629" w:rsidRDefault="008D4629" w:rsidP="008D4629">
      <w:pPr>
        <w:rPr>
          <w:b/>
          <w:bCs/>
        </w:rPr>
      </w:pPr>
      <w:r w:rsidRPr="008D4629">
        <w:rPr>
          <w:b/>
          <w:bCs/>
        </w:rPr>
        <w:t>2. *Microsoft Azure Blob Storage*</w:t>
      </w:r>
    </w:p>
    <w:p w14:paraId="6EBCABAF" w14:textId="77777777" w:rsidR="008D4629" w:rsidRPr="008D4629" w:rsidRDefault="008D4629" w:rsidP="008D4629">
      <w:r w:rsidRPr="008D4629">
        <w:t xml:space="preserve">Disponible desde Portal Azure. </w:t>
      </w:r>
    </w:p>
    <w:p w14:paraId="57134AFD" w14:textId="73A4BF56" w:rsidR="008D4629" w:rsidRDefault="008D4629" w:rsidP="008D4629">
      <w:r w:rsidRPr="008D4629">
        <w:t>Crea una suscripción de prueba y luego una suscripción, con el plan de almacenamiento Azure Blob Storage.</w:t>
      </w:r>
    </w:p>
    <w:p w14:paraId="3691F7D2" w14:textId="77777777" w:rsidR="008D4629" w:rsidRDefault="008D4629" w:rsidP="008D4629">
      <w:pPr>
        <w:rPr>
          <w:lang w:val="en-GB"/>
        </w:rPr>
      </w:pPr>
      <w:r w:rsidRPr="008D4629">
        <w:rPr>
          <w:lang w:val="en-GB"/>
        </w:rPr>
        <w:t xml:space="preserve">Available from Azure Portal. </w:t>
      </w:r>
    </w:p>
    <w:p w14:paraId="48F17F12" w14:textId="124D325E" w:rsidR="008D4629" w:rsidRPr="008D4629" w:rsidRDefault="008D4629" w:rsidP="008D4629">
      <w:pPr>
        <w:rPr>
          <w:lang w:val="en-GB"/>
        </w:rPr>
      </w:pPr>
      <w:r w:rsidRPr="008D4629">
        <w:rPr>
          <w:lang w:val="en-GB"/>
        </w:rPr>
        <w:t>Create a trial subscription and then a subscription, with the Azure Blob Storage plan.</w:t>
      </w:r>
    </w:p>
    <w:p w14:paraId="1A30B3D7" w14:textId="1DF06337" w:rsidR="008D4629" w:rsidRPr="008D4629" w:rsidRDefault="008D4629" w:rsidP="008D4629">
      <w:pPr>
        <w:rPr>
          <w:lang w:val="en-GB"/>
        </w:rPr>
      </w:pPr>
      <w:hyperlink r:id="rId5" w:history="1">
        <w:r w:rsidRPr="008D4629">
          <w:rPr>
            <w:rStyle w:val="Hipervnculo"/>
            <w:lang w:val="en-GB"/>
          </w:rPr>
          <w:t>Link&gt;&gt;</w:t>
        </w:r>
      </w:hyperlink>
      <w:r w:rsidRPr="008D4629">
        <w:rPr>
          <w:lang w:val="en-GB"/>
        </w:rPr>
        <w:t xml:space="preserve"> </w:t>
      </w:r>
    </w:p>
    <w:p w14:paraId="365B3412" w14:textId="77777777" w:rsidR="008D4629" w:rsidRPr="008D4629" w:rsidRDefault="008D4629" w:rsidP="008D4629">
      <w:pPr>
        <w:rPr>
          <w:lang w:val="en-GB"/>
        </w:rPr>
      </w:pPr>
      <w:r w:rsidRPr="008D4629">
        <w:rPr>
          <w:lang w:val="en-GB"/>
        </w:rPr>
        <w:t> </w:t>
      </w:r>
    </w:p>
    <w:p w14:paraId="63E95E78" w14:textId="77777777" w:rsidR="008D4629" w:rsidRPr="008D4629" w:rsidRDefault="008D4629" w:rsidP="008D4629">
      <w:pPr>
        <w:rPr>
          <w:b/>
          <w:bCs/>
          <w:lang w:val="en-GB"/>
        </w:rPr>
      </w:pPr>
      <w:r w:rsidRPr="008D4629">
        <w:rPr>
          <w:b/>
          <w:bCs/>
          <w:lang w:val="en-GB"/>
        </w:rPr>
        <w:t>3. *OpenAI*</w:t>
      </w:r>
    </w:p>
    <w:p w14:paraId="0ADA09D3" w14:textId="77777777" w:rsidR="008D4629" w:rsidRDefault="008D4629" w:rsidP="008D4629">
      <w:r w:rsidRPr="008D4629">
        <w:t xml:space="preserve">Para disponer de </w:t>
      </w:r>
      <w:proofErr w:type="spellStart"/>
      <w:r w:rsidRPr="008D4629">
        <w:t>ChatGPT</w:t>
      </w:r>
      <w:proofErr w:type="spellEnd"/>
      <w:r w:rsidRPr="008D4629">
        <w:t xml:space="preserve"> y </w:t>
      </w:r>
      <w:proofErr w:type="spellStart"/>
      <w:r w:rsidRPr="008D4629">
        <w:t>Dall</w:t>
      </w:r>
      <w:proofErr w:type="spellEnd"/>
      <w:r w:rsidRPr="008D4629">
        <w:t>-</w:t>
      </w:r>
      <w:proofErr w:type="gramStart"/>
      <w:r w:rsidRPr="008D4629">
        <w:t>E</w:t>
      </w:r>
      <w:proofErr w:type="gramEnd"/>
      <w:r w:rsidRPr="008D4629">
        <w:t xml:space="preserve"> así como sus </w:t>
      </w:r>
      <w:proofErr w:type="spellStart"/>
      <w:r w:rsidRPr="008D4629">
        <w:t>APIs</w:t>
      </w:r>
      <w:proofErr w:type="spellEnd"/>
      <w:r w:rsidRPr="008D4629">
        <w:t>.</w:t>
      </w:r>
    </w:p>
    <w:p w14:paraId="17032D36" w14:textId="77777777" w:rsidR="008D4629" w:rsidRPr="008D4629" w:rsidRDefault="008D4629" w:rsidP="008D4629">
      <w:pPr>
        <w:rPr>
          <w:lang w:val="en-GB"/>
        </w:rPr>
      </w:pPr>
      <w:r w:rsidRPr="008D4629">
        <w:rPr>
          <w:lang w:val="en-GB"/>
        </w:rPr>
        <w:t>To access ChatGPT and Dall-E as well as their APIs.</w:t>
      </w:r>
    </w:p>
    <w:p w14:paraId="039188BE" w14:textId="4FFAD878" w:rsidR="008D4629" w:rsidRPr="008D4629" w:rsidRDefault="008D4629" w:rsidP="008D4629">
      <w:pPr>
        <w:rPr>
          <w:lang w:val="en-GB"/>
        </w:rPr>
      </w:pPr>
      <w:hyperlink r:id="rId6" w:history="1">
        <w:r w:rsidRPr="008D4629">
          <w:rPr>
            <w:rStyle w:val="Hipervnculo"/>
            <w:lang w:val="en-GB"/>
          </w:rPr>
          <w:t>Link&gt;&gt;</w:t>
        </w:r>
      </w:hyperlink>
      <w:r w:rsidRPr="008D4629">
        <w:rPr>
          <w:lang w:val="en-GB"/>
        </w:rPr>
        <w:t xml:space="preserve"> </w:t>
      </w:r>
    </w:p>
    <w:sectPr w:rsidR="008D4629" w:rsidRPr="008D46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29"/>
    <w:rsid w:val="00043BEA"/>
    <w:rsid w:val="005423A9"/>
    <w:rsid w:val="008D4629"/>
    <w:rsid w:val="00AD5CA0"/>
    <w:rsid w:val="00E4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A3738"/>
  <w15:chartTrackingRefBased/>
  <w15:docId w15:val="{80D6F731-9D3C-4BBD-95F2-4197D0FD6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3A9"/>
  </w:style>
  <w:style w:type="paragraph" w:styleId="Ttulo1">
    <w:name w:val="heading 1"/>
    <w:basedOn w:val="Normal"/>
    <w:next w:val="Normal"/>
    <w:link w:val="Ttulo1Car"/>
    <w:uiPriority w:val="9"/>
    <w:qFormat/>
    <w:rsid w:val="008D4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4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46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4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46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4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4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4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4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46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46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46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46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462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46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46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46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46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4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4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4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4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4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46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46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46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46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462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462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D462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D4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4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tform.openai.com/docs/overview" TargetMode="External"/><Relationship Id="rId5" Type="http://schemas.openxmlformats.org/officeDocument/2006/relationships/hyperlink" Target="https://portal.azure.com" TargetMode="External"/><Relationship Id="rId4" Type="http://schemas.openxmlformats.org/officeDocument/2006/relationships/hyperlink" Target="https://www.microsoft.com/es-es/microsoft-365/business/compare-all-microsoft-365-business-products-b?ef_id=_k_32b1dff827481a24b4c5b88b9c280450_k_&amp;OCID=AIDcmmwtwnjzy2_SEM__k_32b1dff827481a24b4c5b88b9c280450_k_&amp;msclkid=32b1dff827481a24b4c5b88b9c28045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825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Hassen-Bey</dc:creator>
  <cp:keywords/>
  <dc:description/>
  <cp:lastModifiedBy>César Hassen-Bey</cp:lastModifiedBy>
  <cp:revision>1</cp:revision>
  <dcterms:created xsi:type="dcterms:W3CDTF">2024-12-31T10:10:00Z</dcterms:created>
  <dcterms:modified xsi:type="dcterms:W3CDTF">2024-12-31T10:13:00Z</dcterms:modified>
</cp:coreProperties>
</file>