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6EA4469" w14:textId="7AAC35DF" w:rsidR="00D7522C" w:rsidRPr="002213AC" w:rsidRDefault="00AC7527" w:rsidP="00BF51D5">
      <w:pPr>
        <w:pStyle w:val="Title"/>
        <w:jc w:val="both"/>
        <w:rPr>
          <w:b/>
          <w:i/>
          <w:iCs/>
        </w:rPr>
      </w:pPr>
      <w:r w:rsidRPr="002213AC">
        <w:rPr>
          <w:b/>
          <w:i/>
          <w:iCs/>
        </w:rPr>
        <w:t>Co</w:t>
      </w:r>
      <w:r w:rsidR="00BF51D5" w:rsidRPr="002213AC">
        <w:rPr>
          <w:b/>
          <w:i/>
          <w:iCs/>
        </w:rPr>
        <w:t>rrelational</w:t>
      </w:r>
      <w:r w:rsidRPr="002213AC">
        <w:rPr>
          <w:b/>
          <w:i/>
          <w:iCs/>
        </w:rPr>
        <w:t xml:space="preserve"> Research between XY and ODD-EVEN Routing Algorithm</w:t>
      </w:r>
      <w:r w:rsidR="00BF51D5" w:rsidRPr="002213AC">
        <w:rPr>
          <w:b/>
          <w:i/>
          <w:iCs/>
        </w:rPr>
        <w:t xml:space="preserve"> on NoX simulator</w:t>
      </w:r>
      <w:r w:rsidRPr="002213AC">
        <w:rPr>
          <w:b/>
          <w:i/>
          <w:iCs/>
        </w:rPr>
        <w:t xml:space="preserve"> </w:t>
      </w:r>
      <w:r w:rsidR="00932858" w:rsidRPr="002213AC">
        <w:rPr>
          <w:b/>
          <w:i/>
          <w:iCs/>
        </w:rPr>
        <w:t>Network</w:t>
      </w:r>
      <w:r w:rsidRPr="002213AC">
        <w:rPr>
          <w:b/>
          <w:i/>
          <w:iCs/>
        </w:rPr>
        <w:t xml:space="preserve"> </w:t>
      </w:r>
      <w:r w:rsidR="00932858" w:rsidRPr="002213AC">
        <w:rPr>
          <w:b/>
          <w:i/>
          <w:iCs/>
        </w:rPr>
        <w:t xml:space="preserve">– </w:t>
      </w:r>
      <w:r w:rsidRPr="002213AC">
        <w:rPr>
          <w:b/>
          <w:i/>
          <w:iCs/>
        </w:rPr>
        <w:t>on</w:t>
      </w:r>
      <w:r w:rsidR="00932858" w:rsidRPr="002213AC">
        <w:rPr>
          <w:b/>
          <w:i/>
          <w:iCs/>
        </w:rPr>
        <w:t xml:space="preserve"> </w:t>
      </w:r>
      <w:r w:rsidRPr="002213AC">
        <w:rPr>
          <w:b/>
          <w:i/>
          <w:iCs/>
        </w:rPr>
        <w:t>-</w:t>
      </w:r>
      <w:r w:rsidR="00932858" w:rsidRPr="002213AC">
        <w:rPr>
          <w:b/>
          <w:i/>
          <w:iCs/>
        </w:rPr>
        <w:t xml:space="preserve"> </w:t>
      </w:r>
      <w:r w:rsidRPr="002213AC">
        <w:rPr>
          <w:b/>
          <w:i/>
          <w:iCs/>
        </w:rPr>
        <w:t>Chip</w:t>
      </w:r>
    </w:p>
    <w:p w14:paraId="144F68DB" w14:textId="0F7E2789" w:rsidR="00932858" w:rsidRPr="00114D44" w:rsidRDefault="00AC7527" w:rsidP="00932858">
      <w:pPr>
        <w:pStyle w:val="Author"/>
        <w:spacing w:before="5pt" w:beforeAutospacing="1" w:after="5pt" w:afterAutospacing="1" w:line="6pt" w:lineRule="auto"/>
        <w:ind w:start="72pt"/>
        <w:jc w:val="both"/>
        <w:rPr>
          <w:sz w:val="28"/>
          <w:szCs w:val="28"/>
        </w:rPr>
        <w:sectPr w:rsidR="00932858" w:rsidRPr="00114D44" w:rsidSect="003B4E04">
          <w:footerReference w:type="first" r:id="rId8"/>
          <w:pgSz w:w="595.30pt" w:h="841.90pt" w:code="9"/>
          <w:pgMar w:top="27pt" w:right="44.65pt" w:bottom="72pt" w:left="44.65pt" w:header="36pt" w:footer="36pt" w:gutter="0pt"/>
          <w:cols w:space="36pt"/>
          <w:titlePg/>
          <w:docGrid w:linePitch="360"/>
        </w:sectPr>
      </w:pPr>
      <w:r>
        <w:rPr>
          <w:sz w:val="28"/>
          <w:szCs w:val="28"/>
        </w:rPr>
        <w:t xml:space="preserve"> Cheruku Venkata Sai Bharagva Reddy </w:t>
      </w:r>
      <w:r w:rsidR="00BF51D5">
        <w:rPr>
          <w:sz w:val="28"/>
          <w:szCs w:val="28"/>
        </w:rPr>
        <w:t>and</w:t>
      </w:r>
      <w:r>
        <w:rPr>
          <w:sz w:val="28"/>
          <w:szCs w:val="28"/>
        </w:rPr>
        <w:t xml:space="preserve"> </w:t>
      </w:r>
      <w:r w:rsidR="00BF51D5">
        <w:rPr>
          <w:sz w:val="28"/>
          <w:szCs w:val="28"/>
        </w:rPr>
        <w:t xml:space="preserve">Kakke </w:t>
      </w:r>
      <w:r>
        <w:rPr>
          <w:sz w:val="28"/>
          <w:szCs w:val="28"/>
        </w:rPr>
        <w:t xml:space="preserve">Dhaman Kumar </w:t>
      </w:r>
      <w:r w:rsidR="00932858">
        <w:rPr>
          <w:sz w:val="28"/>
          <w:szCs w:val="28"/>
        </w:rPr>
        <w:t xml:space="preserve"> </w:t>
      </w:r>
    </w:p>
    <w:p w14:paraId="35950820" w14:textId="55FC831A" w:rsidR="009F1D79" w:rsidRDefault="009F1D79" w:rsidP="00A344F6">
      <w:pPr>
        <w:jc w:val="both"/>
        <w:sectPr w:rsidR="009F1D79" w:rsidSect="003B4E04">
          <w:type w:val="continuous"/>
          <w:pgSz w:w="595.30pt" w:h="841.90pt" w:code="9"/>
          <w:pgMar w:top="22.50pt" w:right="44.65pt" w:bottom="72pt" w:left="44.65pt" w:header="36pt" w:footer="36pt" w:gutter="0pt"/>
          <w:cols w:num="3" w:space="36pt"/>
          <w:docGrid w:linePitch="360"/>
        </w:sectPr>
      </w:pPr>
    </w:p>
    <w:p w14:paraId="3165846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B37C936" w14:textId="5BFA9595" w:rsidR="00F4688E" w:rsidRPr="00D2685D" w:rsidRDefault="009303D9" w:rsidP="00D26931">
      <w:pPr>
        <w:pStyle w:val="Abstract"/>
        <w:rPr>
          <w:sz w:val="22"/>
          <w:szCs w:val="22"/>
        </w:rPr>
      </w:pPr>
      <w:r w:rsidRPr="00D2685D">
        <w:rPr>
          <w:i/>
          <w:iCs/>
          <w:sz w:val="22"/>
          <w:szCs w:val="22"/>
        </w:rPr>
        <w:t>Abstract</w:t>
      </w:r>
      <w:r w:rsidRPr="00D2685D">
        <w:rPr>
          <w:sz w:val="22"/>
          <w:szCs w:val="22"/>
        </w:rPr>
        <w:t>—</w:t>
      </w:r>
      <w:r w:rsidR="00D26931" w:rsidRPr="00D2685D">
        <w:rPr>
          <w:sz w:val="22"/>
          <w:szCs w:val="22"/>
        </w:rPr>
        <w:t xml:space="preserve"> The </w:t>
      </w:r>
      <w:r w:rsidR="00932858">
        <w:rPr>
          <w:sz w:val="22"/>
          <w:szCs w:val="22"/>
        </w:rPr>
        <w:t xml:space="preserve">design challenges of System-on-Chip are solved by Network-on-Chip which act as a paradigm. In NoC design one of the key researches is the Routing </w:t>
      </w:r>
      <w:r w:rsidR="00E7686D">
        <w:rPr>
          <w:sz w:val="22"/>
          <w:szCs w:val="22"/>
        </w:rPr>
        <w:t>Algorithm. The</w:t>
      </w:r>
      <w:r w:rsidR="00932858">
        <w:rPr>
          <w:sz w:val="22"/>
          <w:szCs w:val="22"/>
        </w:rPr>
        <w:t xml:space="preserve"> distributed </w:t>
      </w:r>
      <w:r w:rsidR="00E7686D">
        <w:rPr>
          <w:sz w:val="22"/>
          <w:szCs w:val="22"/>
        </w:rPr>
        <w:t>deterministic routing algorithm which is XY routing algorithm is simple to be implement, whereas Odd-Even (OE) routing algorithm is complex and a sort of distributed adaptive routing algorithm with deadlock-free ability. We demonstrate the two routing algorithms that is OE and XY routing algorithms at first which are then simulated and compared based on Mesh topology NoC with NoC simulator.</w:t>
      </w:r>
    </w:p>
    <w:p w14:paraId="0D5EF77C" w14:textId="3EF9455B" w:rsidR="00145F59" w:rsidRDefault="004D72B5" w:rsidP="00145F59">
      <w:pPr>
        <w:pStyle w:val="Abstract"/>
      </w:pPr>
      <w:r w:rsidRPr="00D2685D">
        <w:rPr>
          <w:sz w:val="22"/>
          <w:szCs w:val="22"/>
        </w:rPr>
        <w:t>Keywords—</w:t>
      </w:r>
      <w:r w:rsidR="00E7686D">
        <w:rPr>
          <w:sz w:val="22"/>
          <w:szCs w:val="22"/>
        </w:rPr>
        <w:t>Network-on-Chip; System-on-</w:t>
      </w:r>
      <w:r w:rsidR="00715075">
        <w:rPr>
          <w:sz w:val="22"/>
          <w:szCs w:val="22"/>
        </w:rPr>
        <w:t>chip; XY</w:t>
      </w:r>
      <w:r w:rsidR="00E7686D">
        <w:rPr>
          <w:sz w:val="22"/>
          <w:szCs w:val="22"/>
        </w:rPr>
        <w:t xml:space="preserve"> routing Algorithm; Odd-Even Routing Algorithm.</w:t>
      </w:r>
      <w:r w:rsidR="00145F59" w:rsidRPr="004D72B5">
        <w:t xml:space="preserve"> </w:t>
      </w:r>
    </w:p>
    <w:p w14:paraId="7964EF67" w14:textId="77777777" w:rsidR="00A3700D" w:rsidRDefault="00A3700D" w:rsidP="00145F59">
      <w:pPr>
        <w:pStyle w:val="Abstract"/>
      </w:pPr>
    </w:p>
    <w:p w14:paraId="41B10E64" w14:textId="3D507B8A" w:rsidR="009303D9" w:rsidRPr="002173C6" w:rsidRDefault="007E26D9" w:rsidP="00145F59">
      <w:pPr>
        <w:pStyle w:val="Abstract"/>
        <w:rPr>
          <w:sz w:val="24"/>
          <w:szCs w:val="24"/>
        </w:rPr>
      </w:pPr>
      <w:r w:rsidRPr="002173C6">
        <w:rPr>
          <w:sz w:val="24"/>
          <w:szCs w:val="24"/>
        </w:rPr>
        <w:t>1</w:t>
      </w:r>
      <w:r w:rsidR="00F20F7B">
        <w:rPr>
          <w:sz w:val="24"/>
          <w:szCs w:val="24"/>
        </w:rPr>
        <w:t>.</w:t>
      </w:r>
      <w:r w:rsidRPr="002173C6">
        <w:rPr>
          <w:sz w:val="24"/>
          <w:szCs w:val="24"/>
        </w:rPr>
        <w:t xml:space="preserve"> </w:t>
      </w:r>
      <w:r w:rsidR="009303D9" w:rsidRPr="002173C6">
        <w:rPr>
          <w:sz w:val="24"/>
          <w:szCs w:val="24"/>
        </w:rPr>
        <w:t>I</w:t>
      </w:r>
      <w:r w:rsidR="006505EA">
        <w:rPr>
          <w:sz w:val="24"/>
          <w:szCs w:val="24"/>
        </w:rPr>
        <w:t>NTRODUCTION</w:t>
      </w:r>
    </w:p>
    <w:p w14:paraId="19429784" w14:textId="77777777" w:rsidR="00E77E9A" w:rsidRDefault="00662D4F" w:rsidP="00E77E9A">
      <w:pPr>
        <w:pStyle w:val="BodyText"/>
        <w:rPr>
          <w:sz w:val="22"/>
          <w:szCs w:val="22"/>
          <w:lang w:val="en-US"/>
        </w:rPr>
      </w:pPr>
      <w:r w:rsidRPr="008125CC">
        <w:rPr>
          <w:sz w:val="22"/>
          <w:szCs w:val="22"/>
        </w:rPr>
        <w:t>T</w:t>
      </w:r>
      <w:r w:rsidR="00FB7443">
        <w:rPr>
          <w:sz w:val="22"/>
          <w:szCs w:val="22"/>
          <w:lang w:val="en-US"/>
        </w:rPr>
        <w:t xml:space="preserve">he System-on-chip (SoC) </w:t>
      </w:r>
      <w:r w:rsidRPr="008125CC">
        <w:rPr>
          <w:sz w:val="22"/>
          <w:szCs w:val="22"/>
        </w:rPr>
        <w:t xml:space="preserve"> </w:t>
      </w:r>
      <w:r w:rsidR="00FB7443">
        <w:rPr>
          <w:sz w:val="22"/>
          <w:szCs w:val="22"/>
          <w:lang w:val="en-US"/>
        </w:rPr>
        <w:t>design provides an integrated solution to challenging design problems in the telecommunication , multimedia, consumer electronics domain.</w:t>
      </w:r>
      <w:r w:rsidR="00FB7443" w:rsidRPr="00FB7443">
        <w:t xml:space="preserve"> </w:t>
      </w:r>
      <w:r w:rsidR="00FB7443">
        <w:rPr>
          <w:sz w:val="22"/>
          <w:szCs w:val="22"/>
          <w:lang w:val="en-US"/>
        </w:rPr>
        <w:t>T</w:t>
      </w:r>
      <w:r w:rsidR="00FB7443" w:rsidRPr="00FB7443">
        <w:rPr>
          <w:sz w:val="22"/>
          <w:szCs w:val="22"/>
          <w:lang w:val="en-US"/>
        </w:rPr>
        <w:t>he designs of SoCs encounter some challenges with the advanced process technologies and SoC complexity scales</w:t>
      </w:r>
      <w:r w:rsidR="00FB7443">
        <w:rPr>
          <w:sz w:val="22"/>
          <w:szCs w:val="22"/>
          <w:lang w:val="en-US"/>
        </w:rPr>
        <w:t xml:space="preserve">. </w:t>
      </w:r>
    </w:p>
    <w:p w14:paraId="23009DC6" w14:textId="3579B5D1" w:rsidR="00E77E9A" w:rsidRDefault="00FB7443" w:rsidP="00E77E9A">
      <w:pPr>
        <w:pStyle w:val="BodyText"/>
        <w:rPr>
          <w:sz w:val="22"/>
          <w:szCs w:val="22"/>
          <w:lang w:val="en-US"/>
        </w:rPr>
      </w:pPr>
      <w:r>
        <w:rPr>
          <w:sz w:val="22"/>
          <w:szCs w:val="22"/>
          <w:lang w:val="en-US"/>
        </w:rPr>
        <w:t xml:space="preserve">The negative effect of challenges </w:t>
      </w:r>
      <w:r w:rsidR="00810C40">
        <w:rPr>
          <w:sz w:val="22"/>
          <w:szCs w:val="22"/>
          <w:lang w:val="en-US"/>
        </w:rPr>
        <w:t>is</w:t>
      </w:r>
      <w:r>
        <w:rPr>
          <w:sz w:val="22"/>
          <w:szCs w:val="22"/>
          <w:lang w:val="en-US"/>
        </w:rPr>
        <w:t xml:space="preserve"> faced due to technology scaling on global interconnects, growing system complexity.</w:t>
      </w:r>
      <w:r w:rsidRPr="00FB7443">
        <w:t xml:space="preserve"> </w:t>
      </w:r>
      <w:r>
        <w:rPr>
          <w:sz w:val="22"/>
          <w:szCs w:val="22"/>
          <w:lang w:val="en-US"/>
        </w:rPr>
        <w:t>T</w:t>
      </w:r>
      <w:r w:rsidRPr="00FB7443">
        <w:rPr>
          <w:sz w:val="22"/>
          <w:szCs w:val="22"/>
          <w:lang w:val="en-US"/>
        </w:rPr>
        <w:t>he need to construct flexible multi-use designs and platforms and so on.</w:t>
      </w:r>
      <w:r w:rsidRPr="00FB7443">
        <w:t xml:space="preserve"> </w:t>
      </w:r>
      <w:r w:rsidRPr="00FB7443">
        <w:rPr>
          <w:sz w:val="22"/>
          <w:szCs w:val="22"/>
          <w:lang w:val="en-US"/>
        </w:rPr>
        <w:t>The routing algorithm is one of key researches of a NoC design</w:t>
      </w:r>
      <w:r>
        <w:rPr>
          <w:sz w:val="22"/>
          <w:szCs w:val="22"/>
          <w:lang w:val="en-US"/>
        </w:rPr>
        <w:t>,</w:t>
      </w:r>
      <w:r w:rsidRPr="00FB7443">
        <w:rPr>
          <w:sz w:val="22"/>
          <w:szCs w:val="22"/>
          <w:lang w:val="en-US"/>
        </w:rPr>
        <w:t xml:space="preserve"> </w:t>
      </w:r>
      <w:r>
        <w:rPr>
          <w:sz w:val="22"/>
          <w:szCs w:val="22"/>
          <w:lang w:val="en-US"/>
        </w:rPr>
        <w:t>t</w:t>
      </w:r>
      <w:r w:rsidRPr="00FB7443">
        <w:rPr>
          <w:sz w:val="22"/>
          <w:szCs w:val="22"/>
          <w:lang w:val="en-US"/>
        </w:rPr>
        <w:t>he Network-on-Chip (NoC) has been recognized to solve these challenges</w:t>
      </w:r>
      <w:r>
        <w:rPr>
          <w:sz w:val="22"/>
          <w:szCs w:val="22"/>
          <w:lang w:val="en-US"/>
        </w:rPr>
        <w:t>.</w:t>
      </w:r>
    </w:p>
    <w:p w14:paraId="276E1C0F" w14:textId="51F26C85" w:rsidR="00FB7443" w:rsidRDefault="00FB7443" w:rsidP="00715075">
      <w:pPr>
        <w:pStyle w:val="BodyText"/>
        <w:rPr>
          <w:sz w:val="22"/>
          <w:szCs w:val="22"/>
          <w:lang w:val="en-US"/>
        </w:rPr>
      </w:pPr>
      <w:r w:rsidRPr="00FB7443">
        <w:rPr>
          <w:sz w:val="22"/>
          <w:szCs w:val="22"/>
          <w:lang w:val="en-US"/>
        </w:rPr>
        <w:t>In this paper, we give an overview of NoC design approach in section two at first</w:t>
      </w:r>
      <w:r>
        <w:rPr>
          <w:sz w:val="22"/>
          <w:szCs w:val="22"/>
          <w:lang w:val="en-US"/>
        </w:rPr>
        <w:t xml:space="preserve"> and then </w:t>
      </w:r>
      <w:r w:rsidRPr="00FB7443">
        <w:rPr>
          <w:sz w:val="22"/>
          <w:szCs w:val="22"/>
          <w:lang w:val="en-US"/>
        </w:rPr>
        <w:t xml:space="preserve">in section three, we present details of XY and Odd-Even (OE) routing algorithm. </w:t>
      </w:r>
      <w:r>
        <w:rPr>
          <w:sz w:val="22"/>
          <w:szCs w:val="22"/>
          <w:lang w:val="en-US"/>
        </w:rPr>
        <w:t xml:space="preserve">In </w:t>
      </w:r>
      <w:r w:rsidRPr="00FB7443">
        <w:rPr>
          <w:sz w:val="22"/>
          <w:szCs w:val="22"/>
          <w:lang w:val="en-US"/>
        </w:rPr>
        <w:t xml:space="preserve">Section four gives the architecture of a 3X3 mesh topology NoC. </w:t>
      </w:r>
      <w:r>
        <w:rPr>
          <w:sz w:val="22"/>
          <w:szCs w:val="22"/>
          <w:lang w:val="en-US"/>
        </w:rPr>
        <w:t xml:space="preserve">In section five </w:t>
      </w:r>
      <w:r w:rsidRPr="00FB7443">
        <w:rPr>
          <w:sz w:val="22"/>
          <w:szCs w:val="22"/>
          <w:lang w:val="en-US"/>
        </w:rPr>
        <w:t>Simulation results and analysis based on this topology. At last, conclusions are provided.</w:t>
      </w:r>
    </w:p>
    <w:p w14:paraId="0799AE73" w14:textId="69B17AD6" w:rsidR="00E77E9A" w:rsidRDefault="00E77E9A" w:rsidP="00715075">
      <w:pPr>
        <w:pStyle w:val="BodyText"/>
        <w:rPr>
          <w:sz w:val="22"/>
          <w:szCs w:val="22"/>
          <w:lang w:val="en-US"/>
        </w:rPr>
      </w:pPr>
    </w:p>
    <w:p w14:paraId="58C24FA3" w14:textId="77777777" w:rsidR="00E77E9A" w:rsidRPr="00FB7443" w:rsidRDefault="00E77E9A" w:rsidP="00715075">
      <w:pPr>
        <w:pStyle w:val="BodyText"/>
        <w:rPr>
          <w:sz w:val="22"/>
          <w:szCs w:val="22"/>
          <w:lang w:val="en-US"/>
        </w:rPr>
      </w:pPr>
    </w:p>
    <w:p w14:paraId="109C6F78" w14:textId="77777777" w:rsidR="00E4591A" w:rsidRPr="009C765D" w:rsidRDefault="00E4591A" w:rsidP="00662D4F">
      <w:pPr>
        <w:pStyle w:val="BodyText"/>
        <w:rPr>
          <w:sz w:val="22"/>
          <w:szCs w:val="22"/>
        </w:rPr>
      </w:pPr>
    </w:p>
    <w:p w14:paraId="5BB90C6F" w14:textId="18A64DC3" w:rsidR="00E4591A" w:rsidRDefault="00810C40" w:rsidP="00257B75">
      <w:pPr>
        <w:jc w:val="both"/>
        <w:rPr>
          <w:b/>
        </w:rPr>
      </w:pPr>
      <w:r w:rsidRPr="002173C6">
        <w:rPr>
          <w:b/>
        </w:rPr>
        <w:t>2</w:t>
      </w:r>
      <w:r w:rsidR="00F20F7B">
        <w:rPr>
          <w:b/>
        </w:rPr>
        <w:t>.</w:t>
      </w:r>
      <w:r>
        <w:rPr>
          <w:b/>
        </w:rPr>
        <w:t xml:space="preserve"> </w:t>
      </w:r>
      <w:r w:rsidRPr="00FB7443">
        <w:rPr>
          <w:b/>
        </w:rPr>
        <w:t>N</w:t>
      </w:r>
      <w:r w:rsidR="00F20F7B">
        <w:rPr>
          <w:b/>
        </w:rPr>
        <w:t>o</w:t>
      </w:r>
      <w:r w:rsidRPr="00FB7443">
        <w:rPr>
          <w:b/>
        </w:rPr>
        <w:t>C</w:t>
      </w:r>
      <w:r w:rsidR="00FB7443" w:rsidRPr="00FB7443">
        <w:rPr>
          <w:b/>
        </w:rPr>
        <w:t xml:space="preserve"> DESIGN APPROACH</w:t>
      </w:r>
      <w:r w:rsidR="00426A36">
        <w:rPr>
          <w:b/>
        </w:rPr>
        <w:t xml:space="preserve"> OVERVIEW</w:t>
      </w:r>
    </w:p>
    <w:p w14:paraId="20D3D220" w14:textId="728A787A" w:rsidR="00257B75" w:rsidRDefault="00257B75" w:rsidP="00257B75">
      <w:pPr>
        <w:jc w:val="both"/>
        <w:rPr>
          <w:b/>
        </w:rPr>
      </w:pPr>
    </w:p>
    <w:p w14:paraId="453CC7A5" w14:textId="3AA461C7" w:rsidR="00F20F7B" w:rsidRPr="00F20F7B" w:rsidRDefault="00F20F7B" w:rsidP="00257B75">
      <w:pPr>
        <w:jc w:val="both"/>
        <w:rPr>
          <w:bCs/>
          <w:sz w:val="22"/>
          <w:szCs w:val="22"/>
        </w:rPr>
      </w:pPr>
      <w:r>
        <w:rPr>
          <w:bCs/>
          <w:sz w:val="22"/>
          <w:szCs w:val="22"/>
        </w:rPr>
        <w:tab/>
        <w:t>In NoC design approach, designers use network design technology to analyze and design SoC’s. Designers view SoC as a micro-network of components. Interconnection design of the SoC can be done using the micro-network stack paradigm, that is an adaption of the functional properties of the interconnection can thus be abtracted.</w:t>
      </w:r>
    </w:p>
    <w:p w14:paraId="61FB60F5" w14:textId="3F01F93F" w:rsidR="00257B75" w:rsidRDefault="00257B75" w:rsidP="00E77E9A">
      <w:pPr>
        <w:ind w:firstLine="36pt"/>
        <w:jc w:val="both"/>
        <w:rPr>
          <w:sz w:val="22"/>
          <w:szCs w:val="22"/>
        </w:rPr>
      </w:pPr>
    </w:p>
    <w:p w14:paraId="49C3C3B2" w14:textId="38E49EA9" w:rsidR="00F20F7B" w:rsidRDefault="00F20F7B" w:rsidP="00E77E9A">
      <w:pPr>
        <w:ind w:firstLine="36pt"/>
        <w:jc w:val="both"/>
        <w:rPr>
          <w:sz w:val="22"/>
          <w:szCs w:val="22"/>
        </w:rPr>
      </w:pPr>
      <w:r>
        <w:rPr>
          <w:sz w:val="22"/>
          <w:szCs w:val="22"/>
        </w:rPr>
        <w:t>The physical implementation of the communication channels is the Global Wires. The shift towards faster and lower-power communication may decrease reliability as a aide effect. In NoC design approach the physical layer design finds a compromise between competing quality metrics and thus provide a clean and complete abstraction of channel character</w:t>
      </w:r>
      <w:r w:rsidR="00BA7296">
        <w:rPr>
          <w:sz w:val="22"/>
          <w:szCs w:val="22"/>
        </w:rPr>
        <w:t>istics to above micro-network layers. The main purpose of a data link up to minimum number required. Under the assumption of the physical layer by itself is not sufficiently reliable.</w:t>
      </w:r>
    </w:p>
    <w:p w14:paraId="63F45F1C" w14:textId="25299CEF" w:rsidR="002C537E" w:rsidRDefault="002C537E" w:rsidP="00E77E9A">
      <w:pPr>
        <w:ind w:firstLine="36pt"/>
        <w:jc w:val="both"/>
      </w:pPr>
      <w:r w:rsidRPr="00F20F7B">
        <w:rPr>
          <w:sz w:val="22"/>
          <w:szCs w:val="22"/>
        </w:rPr>
        <w:t>At the network layer, the transmission of the packet data transmission can be customized by the choice of switching and that of the routing algorithms. The former, that is the circuit, packet, and cut-through switching, establishes the type of connection while the latter determine the path followed by a message through the network to its final destination. The performance is heavily affected by the Switching and routing algorithms. The communication network layer is atop end-to0end connection abstraction. In the transport layer the message is decomposed into packets at the source.</w:t>
      </w:r>
    </w:p>
    <w:p w14:paraId="61215D6B" w14:textId="7F710E76" w:rsidR="002C537E" w:rsidRPr="002C537E" w:rsidRDefault="002C537E" w:rsidP="002C537E">
      <w:pPr>
        <w:jc w:val="center"/>
      </w:pPr>
      <w:r w:rsidRPr="002C537E">
        <w:fldChar w:fldCharType="begin"/>
      </w:r>
      <w:r w:rsidRPr="002C537E">
        <w:instrText xml:space="preserve"> INCLUDEPICTURE </w:instrText>
      </w:r>
      <w:r w:rsidR="00402841">
        <w:instrText xml:space="preserve">"file://var/folders/d_/jn2wvz7x55j_dwcv76q77dn40000gn/T/com.microsoft.Word/WebArchiveCopyPasteTempFiles/page1image3544614720" </w:instrText>
      </w:r>
      <w:r w:rsidRPr="002C537E">
        <w:instrText xml:space="preserve">\* MERGEFORMATINET </w:instrText>
      </w:r>
      <w:r w:rsidRPr="002C537E">
        <w:fldChar w:fldCharType="separate"/>
      </w:r>
      <w:r w:rsidRPr="002C537E">
        <w:rPr>
          <w:noProof/>
        </w:rPr>
        <w:drawing>
          <wp:inline distT="0" distB="0" distL="0" distR="0" wp14:anchorId="1DA1BECC" wp14:editId="402BE6C6">
            <wp:extent cx="1913890" cy="1631950"/>
            <wp:effectExtent l="0" t="0" r="0" b="6350"/>
            <wp:docPr id="1" name="Picture 1" descr="page1image35446147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page1image35446147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620" cy="1684586"/>
                    </a:xfrm>
                    <a:prstGeom prst="rect">
                      <a:avLst/>
                    </a:prstGeom>
                    <a:noFill/>
                    <a:ln>
                      <a:noFill/>
                    </a:ln>
                  </pic:spPr>
                </pic:pic>
              </a:graphicData>
            </a:graphic>
          </wp:inline>
        </w:drawing>
      </w:r>
      <w:r w:rsidRPr="002C537E">
        <w:fldChar w:fldCharType="end"/>
      </w:r>
    </w:p>
    <w:p w14:paraId="48764521" w14:textId="6BEC64F8" w:rsidR="002C537E" w:rsidRPr="00F20F7B" w:rsidRDefault="002C537E" w:rsidP="00E77E9A">
      <w:pPr>
        <w:ind w:firstLine="36pt"/>
        <w:jc w:val="both"/>
        <w:rPr>
          <w:sz w:val="20"/>
          <w:szCs w:val="20"/>
        </w:rPr>
      </w:pPr>
      <w:r w:rsidRPr="00F20F7B">
        <w:rPr>
          <w:sz w:val="20"/>
          <w:szCs w:val="20"/>
        </w:rPr>
        <w:t>Fig: The protocol stack from which the stack paradigm of network on a chip can be adapted.</w:t>
      </w:r>
    </w:p>
    <w:p w14:paraId="2BF6FCE4" w14:textId="77777777" w:rsidR="00F20F7B" w:rsidRDefault="00F20F7B" w:rsidP="000929C7">
      <w:pPr>
        <w:jc w:val="both"/>
      </w:pPr>
    </w:p>
    <w:p w14:paraId="30FAFEAD" w14:textId="1EB67C55" w:rsidR="001C3E4A" w:rsidRDefault="006505EA" w:rsidP="000929C7">
      <w:pPr>
        <w:jc w:val="both"/>
        <w:rPr>
          <w:b/>
        </w:rPr>
      </w:pPr>
      <w:r>
        <w:rPr>
          <w:b/>
        </w:rPr>
        <w:t>3 XY AND OE ROUTING ALGORITHM</w:t>
      </w:r>
    </w:p>
    <w:p w14:paraId="42F56E44" w14:textId="77777777" w:rsidR="00C91284" w:rsidRDefault="00C91284" w:rsidP="000929C7">
      <w:pPr>
        <w:jc w:val="both"/>
      </w:pPr>
    </w:p>
    <w:p w14:paraId="4C0EF124" w14:textId="64BD6973" w:rsidR="001855B4" w:rsidRDefault="006505EA" w:rsidP="00BA7296">
      <w:pPr>
        <w:ind w:firstLine="36pt"/>
        <w:jc w:val="both"/>
        <w:rPr>
          <w:sz w:val="22"/>
          <w:szCs w:val="22"/>
        </w:rPr>
      </w:pPr>
      <w:r>
        <w:rPr>
          <w:sz w:val="22"/>
          <w:szCs w:val="22"/>
        </w:rPr>
        <w:t xml:space="preserve">The routing algorithm which defines the path taken by a packet. Between the source and the destination, the main task in the network layer design of </w:t>
      </w:r>
      <w:r w:rsidR="00664845">
        <w:rPr>
          <w:sz w:val="22"/>
          <w:szCs w:val="22"/>
        </w:rPr>
        <w:t xml:space="preserve">NoC. Where routing decisions are taken it is possible to classify the routing </w:t>
      </w:r>
      <w:r w:rsidR="00B851C0">
        <w:rPr>
          <w:sz w:val="22"/>
          <w:szCs w:val="22"/>
        </w:rPr>
        <w:t>in source</w:t>
      </w:r>
      <w:r w:rsidR="00664845">
        <w:rPr>
          <w:sz w:val="22"/>
          <w:szCs w:val="22"/>
        </w:rPr>
        <w:t xml:space="preserve"> and destination routing.</w:t>
      </w:r>
      <w:r w:rsidR="00B851C0" w:rsidRPr="00B851C0">
        <w:t xml:space="preserve"> </w:t>
      </w:r>
      <w:r w:rsidR="00B851C0" w:rsidRPr="00B851C0">
        <w:rPr>
          <w:sz w:val="22"/>
          <w:szCs w:val="22"/>
        </w:rPr>
        <w:t>In source routing</w:t>
      </w:r>
      <w:r w:rsidR="00B851C0">
        <w:rPr>
          <w:sz w:val="22"/>
          <w:szCs w:val="22"/>
        </w:rPr>
        <w:t xml:space="preserve"> </w:t>
      </w:r>
      <w:r w:rsidR="00B851C0" w:rsidRPr="00B851C0">
        <w:rPr>
          <w:sz w:val="22"/>
          <w:szCs w:val="22"/>
        </w:rPr>
        <w:t>the whole path is decided at the source router</w:t>
      </w:r>
      <w:r w:rsidR="00B851C0">
        <w:rPr>
          <w:sz w:val="22"/>
          <w:szCs w:val="22"/>
        </w:rPr>
        <w:t xml:space="preserve">. In the </w:t>
      </w:r>
      <w:r w:rsidR="00B851C0" w:rsidRPr="00B851C0">
        <w:rPr>
          <w:sz w:val="22"/>
          <w:szCs w:val="22"/>
        </w:rPr>
        <w:t>distributed routing each router receives a packet and decides the direction to send it. According to how a path is defined to transmit packets,</w:t>
      </w:r>
      <w:r w:rsidR="00B851C0">
        <w:rPr>
          <w:sz w:val="22"/>
          <w:szCs w:val="22"/>
        </w:rPr>
        <w:t xml:space="preserve"> it can be classified as adaptive or deterministic.</w:t>
      </w:r>
      <w:r w:rsidR="00B851C0" w:rsidRPr="00B851C0">
        <w:rPr>
          <w:sz w:val="22"/>
          <w:szCs w:val="22"/>
        </w:rPr>
        <w:t xml:space="preserve"> In deterministic routing, the path is uniquely defined by the source and target addresse</w:t>
      </w:r>
      <w:r w:rsidR="00B851C0">
        <w:rPr>
          <w:sz w:val="22"/>
          <w:szCs w:val="22"/>
        </w:rPr>
        <w:t xml:space="preserve">s whereas </w:t>
      </w:r>
      <w:r w:rsidR="00B851C0" w:rsidRPr="00B851C0">
        <w:rPr>
          <w:sz w:val="22"/>
          <w:szCs w:val="22"/>
        </w:rPr>
        <w:t>in adaptive routing, the path is a function of the network traffic. In the following text, two different routing algorithms</w:t>
      </w:r>
      <w:r w:rsidR="00B851C0">
        <w:rPr>
          <w:sz w:val="22"/>
          <w:szCs w:val="22"/>
        </w:rPr>
        <w:t xml:space="preserve"> XY and ODD-EVEN </w:t>
      </w:r>
      <w:r w:rsidR="00B851C0" w:rsidRPr="00B851C0">
        <w:rPr>
          <w:sz w:val="22"/>
          <w:szCs w:val="22"/>
        </w:rPr>
        <w:t>are demonstrated in detail.</w:t>
      </w:r>
    </w:p>
    <w:p w14:paraId="6BF2FF36" w14:textId="6435A936" w:rsidR="00B851C0" w:rsidRDefault="00B851C0" w:rsidP="00B851C0">
      <w:pPr>
        <w:jc w:val="both"/>
        <w:rPr>
          <w:sz w:val="22"/>
          <w:szCs w:val="22"/>
        </w:rPr>
      </w:pPr>
    </w:p>
    <w:p w14:paraId="79A95A59" w14:textId="51834F85" w:rsidR="00B851C0" w:rsidRPr="00810C40" w:rsidRDefault="00B851C0" w:rsidP="00B851C0">
      <w:pPr>
        <w:pStyle w:val="ListParagraph"/>
        <w:numPr>
          <w:ilvl w:val="0"/>
          <w:numId w:val="25"/>
        </w:numPr>
        <w:jc w:val="both"/>
        <w:rPr>
          <w:b/>
          <w:bCs/>
          <w:sz w:val="22"/>
          <w:szCs w:val="22"/>
        </w:rPr>
      </w:pPr>
      <w:r w:rsidRPr="00810C40">
        <w:rPr>
          <w:b/>
          <w:bCs/>
          <w:sz w:val="22"/>
          <w:szCs w:val="22"/>
        </w:rPr>
        <w:t>XY ROUTING ALGORITHM</w:t>
      </w:r>
    </w:p>
    <w:p w14:paraId="30FB2C76" w14:textId="77777777" w:rsidR="00515DD5" w:rsidRPr="00BA7296" w:rsidRDefault="00B851C0" w:rsidP="00F20F7B">
      <w:pPr>
        <w:pStyle w:val="NormalWeb"/>
        <w:jc w:val="both"/>
        <w:rPr>
          <w:sz w:val="22"/>
          <w:szCs w:val="22"/>
        </w:rPr>
      </w:pPr>
      <w:r w:rsidRPr="00BA7296">
        <w:rPr>
          <w:sz w:val="22"/>
          <w:szCs w:val="22"/>
        </w:rPr>
        <w:t xml:space="preserve">The XY routing algorithm is one type of distributed deterministic routing algorithms. For a 2-Dimesion mesh topology NoC, each router can be identified by its coordinate (x, y) (Fig. 2). </w:t>
      </w:r>
    </w:p>
    <w:p w14:paraId="7CD02FCD" w14:textId="3C9165CD" w:rsidR="00515DD5" w:rsidRPr="00BA7296" w:rsidRDefault="00B851C0" w:rsidP="00F20F7B">
      <w:pPr>
        <w:pStyle w:val="NormalWeb"/>
        <w:jc w:val="both"/>
        <w:rPr>
          <w:sz w:val="22"/>
          <w:szCs w:val="22"/>
        </w:rPr>
      </w:pPr>
      <w:r w:rsidRPr="00BA7296">
        <w:rPr>
          <w:sz w:val="22"/>
          <w:szCs w:val="22"/>
        </w:rPr>
        <w:t>The XY routing algorithm compares the current router address (Cx, Cy) to the destination router address (</w:t>
      </w:r>
      <w:r w:rsidR="00810C40" w:rsidRPr="00BA7296">
        <w:rPr>
          <w:sz w:val="22"/>
          <w:szCs w:val="22"/>
        </w:rPr>
        <w:t>Dx, Dy</w:t>
      </w:r>
      <w:r w:rsidRPr="00BA7296">
        <w:rPr>
          <w:sz w:val="22"/>
          <w:szCs w:val="22"/>
        </w:rPr>
        <w:t>) of the packet, stored in the header flit. Flits must be routed to the core port of the router when the (Cx, Cy) address of the current router is equal to the (</w:t>
      </w:r>
      <w:r w:rsidR="00810C40" w:rsidRPr="00BA7296">
        <w:rPr>
          <w:sz w:val="22"/>
          <w:szCs w:val="22"/>
        </w:rPr>
        <w:t>Dx, Dy</w:t>
      </w:r>
      <w:r w:rsidRPr="00BA7296">
        <w:rPr>
          <w:sz w:val="22"/>
          <w:szCs w:val="22"/>
        </w:rPr>
        <w:t xml:space="preserve">) address. </w:t>
      </w:r>
    </w:p>
    <w:p w14:paraId="38DC643A" w14:textId="701550F8" w:rsidR="00515DD5" w:rsidRPr="00BA7296" w:rsidRDefault="00B851C0" w:rsidP="00F20F7B">
      <w:pPr>
        <w:pStyle w:val="NormalWeb"/>
        <w:jc w:val="both"/>
        <w:rPr>
          <w:sz w:val="22"/>
          <w:szCs w:val="22"/>
        </w:rPr>
      </w:pPr>
      <w:r w:rsidRPr="00BA7296">
        <w:rPr>
          <w:sz w:val="22"/>
          <w:szCs w:val="22"/>
        </w:rPr>
        <w:t>If this is not the case, the Dx address is firstly compared to the Cx (horizontal) address. Flits will be routed to the East port when Cx&lt;Dx, to West when Cx&gt;Dx and if Cx=Dx the header flit is already horizontally aligned. If this last condition is true, the Dy (vertical) address is compared to the Cy address. Flits will be routed to South when Cy&lt;Dy, to North when Cy&gt;Dy</w:t>
      </w:r>
      <w:r w:rsidR="00515DD5" w:rsidRPr="00BA7296">
        <w:rPr>
          <w:sz w:val="22"/>
          <w:szCs w:val="22"/>
        </w:rPr>
        <w:t>.</w:t>
      </w:r>
    </w:p>
    <w:p w14:paraId="48369037" w14:textId="065C8A52" w:rsidR="00B851C0" w:rsidRPr="00BA7296" w:rsidRDefault="00B851C0" w:rsidP="00F20F7B">
      <w:pPr>
        <w:pStyle w:val="NormalWeb"/>
        <w:jc w:val="both"/>
        <w:rPr>
          <w:sz w:val="22"/>
          <w:szCs w:val="22"/>
        </w:rPr>
      </w:pPr>
      <w:r w:rsidRPr="00BA7296">
        <w:rPr>
          <w:sz w:val="22"/>
          <w:szCs w:val="22"/>
        </w:rPr>
        <w:t xml:space="preserve"> If the chosen port is busy, the header flit as well as all subsequent flits of this packet will be blocked. The routing request for this packet will remain active until a connection is established in some future execution of the procedure in this router. The following text is the algorithm XY:</w:t>
      </w:r>
    </w:p>
    <w:p w14:paraId="3C55B033" w14:textId="77777777" w:rsidR="00BA7296" w:rsidRDefault="00BA7296" w:rsidP="00B851C0">
      <w:pPr>
        <w:pStyle w:val="NormalWeb"/>
        <w:rPr>
          <w:b/>
          <w:bCs/>
          <w:sz w:val="20"/>
          <w:szCs w:val="20"/>
          <w:u w:val="single"/>
        </w:rPr>
      </w:pPr>
    </w:p>
    <w:p w14:paraId="6B530207" w14:textId="77777777" w:rsidR="00BA7296" w:rsidRDefault="00BA7296" w:rsidP="00B851C0">
      <w:pPr>
        <w:pStyle w:val="NormalWeb"/>
        <w:rPr>
          <w:b/>
          <w:bCs/>
          <w:sz w:val="20"/>
          <w:szCs w:val="20"/>
          <w:u w:val="single"/>
        </w:rPr>
      </w:pPr>
    </w:p>
    <w:p w14:paraId="10141ABD" w14:textId="77777777" w:rsidR="00BA7296" w:rsidRDefault="00BA7296" w:rsidP="00B851C0">
      <w:pPr>
        <w:pStyle w:val="NormalWeb"/>
        <w:rPr>
          <w:b/>
          <w:bCs/>
          <w:sz w:val="20"/>
          <w:szCs w:val="20"/>
          <w:u w:val="single"/>
        </w:rPr>
      </w:pPr>
    </w:p>
    <w:p w14:paraId="6FD1661D" w14:textId="77777777" w:rsidR="00BA7296" w:rsidRDefault="00BA7296" w:rsidP="00B851C0">
      <w:pPr>
        <w:pStyle w:val="NormalWeb"/>
        <w:rPr>
          <w:b/>
          <w:bCs/>
          <w:sz w:val="20"/>
          <w:szCs w:val="20"/>
          <w:u w:val="single"/>
        </w:rPr>
      </w:pPr>
    </w:p>
    <w:p w14:paraId="4D799DC9" w14:textId="6E528BFD" w:rsidR="00810C40" w:rsidRPr="00BA7296" w:rsidRDefault="00B851C0" w:rsidP="00B851C0">
      <w:pPr>
        <w:pStyle w:val="NormalWeb"/>
        <w:rPr>
          <w:b/>
          <w:bCs/>
          <w:sz w:val="20"/>
          <w:szCs w:val="20"/>
          <w:u w:val="single"/>
        </w:rPr>
      </w:pPr>
      <w:r w:rsidRPr="00BA7296">
        <w:rPr>
          <w:b/>
          <w:bCs/>
          <w:sz w:val="20"/>
          <w:szCs w:val="20"/>
          <w:u w:val="single"/>
        </w:rPr>
        <w:t>Algorithm XY</w:t>
      </w:r>
      <w:r w:rsidR="003B65B4" w:rsidRPr="00BA7296">
        <w:rPr>
          <w:b/>
          <w:bCs/>
          <w:sz w:val="20"/>
          <w:szCs w:val="20"/>
          <w:u w:val="single"/>
        </w:rPr>
        <w:t>:</w:t>
      </w:r>
    </w:p>
    <w:p w14:paraId="687AFA5B" w14:textId="7AA5682A" w:rsidR="00515DD5" w:rsidRPr="00BA7296" w:rsidRDefault="00515DD5" w:rsidP="00810C40">
      <w:r w:rsidRPr="00BA7296">
        <w:fldChar w:fldCharType="begin"/>
      </w:r>
      <w:r w:rsidRPr="00BA7296">
        <w:instrText xml:space="preserve"> INCLUDEPICTURE </w:instrText>
      </w:r>
      <w:r w:rsidR="00402841">
        <w:instrText xml:space="preserve">"file://var/folders/d_/jn2wvz7x55j_dwcv76q77dn40000gn/T/com.microsoft.Word/WebArchiveCopyPasteTempFiles/5209133-alg-1-source-large.gif" </w:instrText>
      </w:r>
      <w:r w:rsidRPr="00BA7296">
        <w:instrText xml:space="preserve">\* MERGEFORMATINET </w:instrText>
      </w:r>
      <w:r w:rsidRPr="00BA7296">
        <w:fldChar w:fldCharType="separate"/>
      </w:r>
      <w:r w:rsidRPr="00BA7296">
        <w:rPr>
          <w:noProof/>
        </w:rPr>
        <w:drawing>
          <wp:inline distT="0" distB="0" distL="0" distR="0" wp14:anchorId="2DDC308C" wp14:editId="25C786C8">
            <wp:extent cx="3089275" cy="3188970"/>
            <wp:effectExtent l="0" t="0" r="0" b="0"/>
            <wp:docPr id="14" name="Picture 1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317" cy="3240627"/>
                    </a:xfrm>
                    <a:prstGeom prst="rect">
                      <a:avLst/>
                    </a:prstGeom>
                    <a:noFill/>
                    <a:ln>
                      <a:noFill/>
                    </a:ln>
                  </pic:spPr>
                </pic:pic>
              </a:graphicData>
            </a:graphic>
          </wp:inline>
        </w:drawing>
      </w:r>
      <w:r w:rsidRPr="00BA7296">
        <w:fldChar w:fldCharType="end"/>
      </w:r>
    </w:p>
    <w:p w14:paraId="3DB24412" w14:textId="77777777" w:rsidR="00515DD5" w:rsidRPr="00BA7296" w:rsidRDefault="00515DD5" w:rsidP="00810C40"/>
    <w:p w14:paraId="17F98A08" w14:textId="77777777" w:rsidR="00515DD5" w:rsidRPr="00BA7296" w:rsidRDefault="00515DD5" w:rsidP="00810C40"/>
    <w:p w14:paraId="0468DA47" w14:textId="77777777" w:rsidR="00515DD5" w:rsidRPr="00BA7296" w:rsidRDefault="00515DD5" w:rsidP="00810C40"/>
    <w:p w14:paraId="0CA2B0E3" w14:textId="4F11D13D" w:rsidR="00810C40" w:rsidRPr="00BA7296" w:rsidRDefault="00810C40" w:rsidP="00810C40">
      <w:r w:rsidRPr="00BA7296">
        <w:fldChar w:fldCharType="begin"/>
      </w:r>
      <w:r w:rsidRPr="00BA7296">
        <w:instrText xml:space="preserve"> INCLUDEPICTURE </w:instrText>
      </w:r>
      <w:r w:rsidR="00402841">
        <w:instrText xml:space="preserve">"file://var/folders/d_/jn2wvz7x55j_dwcv76q77dn40000gn/T/com.microsoft.Word/WebArchiveCopyPasteTempFiles/page2image3557285872" </w:instrText>
      </w:r>
      <w:r w:rsidRPr="00BA7296">
        <w:instrText xml:space="preserve">\* MERGEFORMATINET </w:instrText>
      </w:r>
      <w:r w:rsidRPr="00BA7296">
        <w:fldChar w:fldCharType="separate"/>
      </w:r>
      <w:r w:rsidRPr="00BA7296">
        <w:rPr>
          <w:noProof/>
        </w:rPr>
        <w:drawing>
          <wp:inline distT="0" distB="0" distL="0" distR="0" wp14:anchorId="1695D1EA" wp14:editId="68E48EE3">
            <wp:extent cx="2858530" cy="1614805"/>
            <wp:effectExtent l="0" t="0" r="0" b="0"/>
            <wp:docPr id="12" name="Picture 12" descr="page2image35572858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page2image35572858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704" cy="1617728"/>
                    </a:xfrm>
                    <a:prstGeom prst="rect">
                      <a:avLst/>
                    </a:prstGeom>
                    <a:noFill/>
                    <a:ln>
                      <a:noFill/>
                    </a:ln>
                  </pic:spPr>
                </pic:pic>
              </a:graphicData>
            </a:graphic>
          </wp:inline>
        </w:drawing>
      </w:r>
      <w:r w:rsidRPr="00BA7296">
        <w:fldChar w:fldCharType="end"/>
      </w:r>
    </w:p>
    <w:p w14:paraId="7E1A42CC" w14:textId="755F419E" w:rsidR="00B851C0" w:rsidRPr="00BA7296" w:rsidRDefault="00810C40" w:rsidP="00B851C0">
      <w:pPr>
        <w:pStyle w:val="NormalWeb"/>
      </w:pPr>
      <w:r w:rsidRPr="00BA7296">
        <w:rPr>
          <w:sz w:val="20"/>
          <w:szCs w:val="20"/>
        </w:rPr>
        <w:t>FIG: A 2-D 3X3 Mesh Topology Network on Chip</w:t>
      </w:r>
      <w:r w:rsidR="00B851C0" w:rsidRPr="00BA7296">
        <w:rPr>
          <w:sz w:val="20"/>
          <w:szCs w:val="20"/>
        </w:rPr>
        <w:br/>
      </w:r>
    </w:p>
    <w:p w14:paraId="626550D2" w14:textId="0332A441" w:rsidR="00810C40" w:rsidRPr="00BA7296" w:rsidRDefault="00F20F7B" w:rsidP="00810C40">
      <w:pPr>
        <w:pStyle w:val="NormalWeb"/>
        <w:numPr>
          <w:ilvl w:val="0"/>
          <w:numId w:val="25"/>
        </w:numPr>
        <w:rPr>
          <w:b/>
          <w:bCs/>
        </w:rPr>
      </w:pPr>
      <w:r w:rsidRPr="00BA7296">
        <w:rPr>
          <w:b/>
          <w:bCs/>
        </w:rPr>
        <w:t>ODD-EVEN</w:t>
      </w:r>
      <w:r w:rsidR="00810C40" w:rsidRPr="00BA7296">
        <w:rPr>
          <w:b/>
          <w:bCs/>
        </w:rPr>
        <w:t xml:space="preserve"> ROUTING ALGORITHM</w:t>
      </w:r>
    </w:p>
    <w:p w14:paraId="1944B51F" w14:textId="6C8086AC" w:rsidR="00810C40" w:rsidRPr="00BA7296" w:rsidRDefault="00810C40" w:rsidP="00F20F7B">
      <w:pPr>
        <w:pStyle w:val="NormalWeb"/>
        <w:jc w:val="both"/>
        <w:rPr>
          <w:sz w:val="22"/>
          <w:szCs w:val="22"/>
        </w:rPr>
      </w:pPr>
      <w:r w:rsidRPr="00BA7296">
        <w:rPr>
          <w:sz w:val="22"/>
          <w:szCs w:val="22"/>
        </w:rPr>
        <w:t xml:space="preserve">OE routing algorithm is a distributed adaptive routing algorithm which is based on odd-even turn model. It exerts some restrictions, for avoiding and preventing from deadlock appearance. Odd-even turn model facilitates deadlock-free routing in two-dimensional (2D) meshes with no virtual channels. Explaining some definitions are necessary in order to represent this algorithm. </w:t>
      </w:r>
    </w:p>
    <w:p w14:paraId="422A9392" w14:textId="77777777" w:rsidR="00810C40" w:rsidRPr="00F20F7B" w:rsidRDefault="00810C40" w:rsidP="00F20F7B">
      <w:pPr>
        <w:pStyle w:val="NormalWeb"/>
        <w:jc w:val="both"/>
        <w:rPr>
          <w:sz w:val="22"/>
          <w:szCs w:val="22"/>
        </w:rPr>
      </w:pPr>
      <w:r w:rsidRPr="00BA7296">
        <w:rPr>
          <w:sz w:val="22"/>
          <w:szCs w:val="22"/>
        </w:rPr>
        <w:t xml:space="preserve">In a two-dimension mesh with dimensions X*Y each node is identified by its coordinate (x, y). In this model, a column is called even if its x dimension element is even numerical column. Also, a column is called odd if its x dimension element is an odd number. A turn </w:t>
      </w:r>
      <w:r w:rsidRPr="00BA7296">
        <w:rPr>
          <w:sz w:val="22"/>
          <w:szCs w:val="22"/>
        </w:rPr>
        <w:lastRenderedPageBreak/>
        <w:t xml:space="preserve">involves a 90- degree change of traveling direction. A turn is a 90-degree turn in the following description. </w:t>
      </w:r>
      <w:r w:rsidRPr="00F20F7B">
        <w:rPr>
          <w:sz w:val="22"/>
          <w:szCs w:val="22"/>
        </w:rPr>
        <w:t>There are eight types of turns, according to the traveling directions of the associated channels. A turn is called an ES turn if it involves a change of direction from East to South. Similarly, we can define the other seven types of turns, namely EN, WS, WN, SE, SW, NE, and NW turns, where E, W, S, and N indicate East, West, South, and North, respectively. As a whole, there are two main theorems in odd-even algorithm:</w:t>
      </w:r>
    </w:p>
    <w:p w14:paraId="766C2B64" w14:textId="77777777" w:rsidR="00810C40" w:rsidRPr="00F20F7B" w:rsidRDefault="00810C40" w:rsidP="00F20F7B">
      <w:pPr>
        <w:pStyle w:val="NormalWeb"/>
        <w:jc w:val="both"/>
        <w:rPr>
          <w:sz w:val="22"/>
          <w:szCs w:val="22"/>
        </w:rPr>
      </w:pPr>
      <w:r w:rsidRPr="00F20F7B">
        <w:rPr>
          <w:sz w:val="22"/>
          <w:szCs w:val="22"/>
        </w:rPr>
        <w:t>Theorem1: NO packet is permitted to do EN turn in each node which is located on an even column. Also, No packet is permitted to do NW turn in each node that is located on an odd column.</w:t>
      </w:r>
    </w:p>
    <w:p w14:paraId="2EC995FD" w14:textId="77777777" w:rsidR="00810C40" w:rsidRPr="00F20F7B" w:rsidRDefault="00810C40" w:rsidP="00F20F7B">
      <w:pPr>
        <w:pStyle w:val="NormalWeb"/>
        <w:jc w:val="both"/>
        <w:rPr>
          <w:sz w:val="22"/>
          <w:szCs w:val="22"/>
        </w:rPr>
      </w:pPr>
      <w:r w:rsidRPr="00F20F7B">
        <w:rPr>
          <w:sz w:val="22"/>
          <w:szCs w:val="22"/>
        </w:rPr>
        <w:t>Theorem 2: NO packet is permitted to do ES turn in each node that is in an even column. Also, no packet is permitted to do SW turn in each node which is in an odd column.</w:t>
      </w:r>
    </w:p>
    <w:p w14:paraId="068BCBBA" w14:textId="77777777" w:rsidR="00810C40" w:rsidRPr="00810C40" w:rsidRDefault="00810C40" w:rsidP="00F20F7B">
      <w:pPr>
        <w:pStyle w:val="NormalWeb"/>
        <w:jc w:val="both"/>
        <w:rPr>
          <w:sz w:val="20"/>
          <w:szCs w:val="20"/>
        </w:rPr>
      </w:pPr>
      <w:r w:rsidRPr="00F20F7B">
        <w:rPr>
          <w:sz w:val="22"/>
          <w:szCs w:val="22"/>
        </w:rPr>
        <w:t>The following test is a minimal OE routing algorithm in which avail_dimension_set contains dimensions that are available for forwarding the packet</w:t>
      </w:r>
      <w:r w:rsidRPr="00810C40">
        <w:rPr>
          <w:sz w:val="20"/>
          <w:szCs w:val="20"/>
        </w:rPr>
        <w:t>:</w:t>
      </w:r>
    </w:p>
    <w:p w14:paraId="3C13569E" w14:textId="19C75E74" w:rsidR="00810C40" w:rsidRPr="003B65B4" w:rsidRDefault="00810C40" w:rsidP="00810C40">
      <w:pPr>
        <w:pStyle w:val="NormalWeb"/>
        <w:rPr>
          <w:b/>
          <w:bCs/>
          <w:sz w:val="20"/>
          <w:szCs w:val="20"/>
          <w:u w:val="single"/>
        </w:rPr>
      </w:pPr>
      <w:r w:rsidRPr="003B65B4">
        <w:rPr>
          <w:b/>
          <w:bCs/>
          <w:sz w:val="20"/>
          <w:szCs w:val="20"/>
          <w:u w:val="single"/>
        </w:rPr>
        <w:t>Algorithm O</w:t>
      </w:r>
      <w:r w:rsidR="00F20F7B">
        <w:rPr>
          <w:b/>
          <w:bCs/>
          <w:sz w:val="20"/>
          <w:szCs w:val="20"/>
          <w:u w:val="single"/>
        </w:rPr>
        <w:t>DD-</w:t>
      </w:r>
      <w:r w:rsidRPr="003B65B4">
        <w:rPr>
          <w:b/>
          <w:bCs/>
          <w:sz w:val="20"/>
          <w:szCs w:val="20"/>
          <w:u w:val="single"/>
        </w:rPr>
        <w:t>E</w:t>
      </w:r>
      <w:r w:rsidR="00F20F7B">
        <w:rPr>
          <w:b/>
          <w:bCs/>
          <w:sz w:val="20"/>
          <w:szCs w:val="20"/>
          <w:u w:val="single"/>
        </w:rPr>
        <w:t>VEN</w:t>
      </w:r>
      <w:r w:rsidR="003B65B4" w:rsidRPr="003B65B4">
        <w:rPr>
          <w:b/>
          <w:bCs/>
          <w:sz w:val="20"/>
          <w:szCs w:val="20"/>
          <w:u w:val="single"/>
        </w:rPr>
        <w:t>:</w:t>
      </w:r>
    </w:p>
    <w:p w14:paraId="1F467454" w14:textId="77777777" w:rsidR="00F20F7B" w:rsidRPr="00F20F7B" w:rsidRDefault="00F20F7B" w:rsidP="00F20F7B">
      <w:pPr>
        <w:pStyle w:val="NormalWeb"/>
        <w:jc w:val="both"/>
        <w:rPr>
          <w:sz w:val="22"/>
          <w:szCs w:val="22"/>
        </w:rPr>
      </w:pPr>
      <w:r w:rsidRPr="00F20F7B">
        <w:rPr>
          <w:sz w:val="22"/>
          <w:szCs w:val="22"/>
        </w:rPr>
        <w:t>OE routing algorithm is more complex than XY routing algorithm. However, it is one kind of adaptive routing algorithm. For a pair of source and destination, it can provide a group of routing paths and it can prevent from dead lock appearance.</w:t>
      </w:r>
    </w:p>
    <w:p w14:paraId="19BB6089" w14:textId="4308F467" w:rsidR="00810C40" w:rsidRDefault="00810C40" w:rsidP="004225E5">
      <w:pPr>
        <w:pStyle w:val="NormalWeb"/>
        <w:rPr>
          <w:sz w:val="20"/>
          <w:szCs w:val="20"/>
        </w:rPr>
      </w:pPr>
    </w:p>
    <w:p w14:paraId="4994E5FD" w14:textId="637FB3D4" w:rsidR="004225E5" w:rsidRDefault="004225E5" w:rsidP="004225E5">
      <w:pPr>
        <w:pStyle w:val="NormalWeb"/>
        <w:rPr>
          <w:sz w:val="20"/>
          <w:szCs w:val="20"/>
        </w:rPr>
      </w:pPr>
      <w:r>
        <w:rPr>
          <w:noProof/>
        </w:rPr>
        <w:drawing>
          <wp:inline distT="0" distB="0" distL="0" distR="0" wp14:anchorId="4EEBECFE" wp14:editId="3B436B02">
            <wp:extent cx="3089910" cy="4287795"/>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09598" cy="4315116"/>
                    </a:xfrm>
                    <a:prstGeom prst="rect">
                      <a:avLst/>
                    </a:prstGeom>
                  </pic:spPr>
                </pic:pic>
              </a:graphicData>
            </a:graphic>
          </wp:inline>
        </w:drawing>
      </w:r>
    </w:p>
    <w:p w14:paraId="3522BC7C" w14:textId="0343EDDD" w:rsidR="004225E5" w:rsidRPr="00810C40" w:rsidRDefault="004225E5" w:rsidP="004225E5">
      <w:pPr>
        <w:pStyle w:val="NormalWeb"/>
        <w:rPr>
          <w:sz w:val="20"/>
          <w:szCs w:val="20"/>
        </w:rPr>
      </w:pPr>
      <w:r w:rsidRPr="004225E5">
        <w:rPr>
          <w:sz w:val="20"/>
          <w:szCs w:val="20"/>
        </w:rPr>
        <w:t>Fig 1 Odd-Even Algorithm</w:t>
      </w:r>
    </w:p>
    <w:p w14:paraId="39425A45" w14:textId="36B6D642" w:rsidR="004225E5" w:rsidRDefault="004225E5" w:rsidP="004225E5">
      <w:pPr>
        <w:pStyle w:val="NormalWeb"/>
      </w:pPr>
      <w:r>
        <w:t xml:space="preserve">          </w:t>
      </w:r>
    </w:p>
    <w:p w14:paraId="358E8CFD" w14:textId="77777777" w:rsidR="00B851C0" w:rsidRPr="00B851C0" w:rsidRDefault="00B851C0" w:rsidP="00B851C0">
      <w:pPr>
        <w:pStyle w:val="ListParagraph"/>
        <w:jc w:val="both"/>
        <w:rPr>
          <w:sz w:val="22"/>
          <w:szCs w:val="22"/>
        </w:rPr>
      </w:pPr>
    </w:p>
    <w:p w14:paraId="3EAD0648" w14:textId="77777777" w:rsidR="006B4558" w:rsidRDefault="006B4558" w:rsidP="006B4558">
      <w:pPr>
        <w:ind w:firstLine="36pt"/>
        <w:jc w:val="both"/>
      </w:pPr>
    </w:p>
    <w:p w14:paraId="5292643F" w14:textId="7A109749" w:rsidR="00556B93" w:rsidRDefault="004225E5" w:rsidP="001855B4">
      <w:pPr>
        <w:jc w:val="both"/>
        <w:rPr>
          <w:b/>
        </w:rPr>
      </w:pPr>
      <w:r>
        <w:rPr>
          <w:b/>
        </w:rPr>
        <w:t>4 ARCHITECTURE OF A 2-DIMENTIONAL MESH TOPOLOGY NOC</w:t>
      </w:r>
    </w:p>
    <w:p w14:paraId="0CE72B52" w14:textId="77777777" w:rsidR="006B4558" w:rsidRPr="006B4558" w:rsidRDefault="006B4558" w:rsidP="001855B4">
      <w:pPr>
        <w:jc w:val="both"/>
        <w:rPr>
          <w:b/>
        </w:rPr>
      </w:pPr>
    </w:p>
    <w:p w14:paraId="772E0C41" w14:textId="7DA7ADC9" w:rsidR="00772AA1" w:rsidRPr="00F20F7B" w:rsidRDefault="00257B75" w:rsidP="001855B4">
      <w:pPr>
        <w:jc w:val="both"/>
        <w:rPr>
          <w:sz w:val="22"/>
          <w:szCs w:val="22"/>
        </w:rPr>
      </w:pPr>
      <w:r w:rsidRPr="00F20F7B">
        <w:rPr>
          <w:sz w:val="22"/>
          <w:szCs w:val="22"/>
        </w:rPr>
        <w:t>The routing Algorithm is simulated based on a 2- Dimension 3X3 mesh topology NoC (Fig. 2). In the Fig. 2, each circle represents a tile in the network. Each tile consists of an IP core connected to a router by a bidirectional core channel (C). A tile is connected to neighbor tiles by four bidirectional channels (N, E, S and W). Each tile is identified by a unique integer ID. Also, each tile can be identified by a pair x-coordinate and y-coordinate. Our 2-Dimesion 3X3 mesh topology NoC is designed using wormhole switching mechanism, in which packets are divided into flits. A packet consists of 3 types of flits, which are head flit, data flit and tail flit. We have implemented the architecture consisting of only input buffers. The number of buffers is 8 in input channel FIFO. Both</w:t>
      </w:r>
      <w:r w:rsidRPr="00257B75">
        <w:t xml:space="preserve"> </w:t>
      </w:r>
      <w:r w:rsidRPr="00F20F7B">
        <w:rPr>
          <w:sz w:val="22"/>
          <w:szCs w:val="22"/>
        </w:rPr>
        <w:t>XY routing algorithm and OE routing algorithm are based on these characteristics.</w:t>
      </w:r>
    </w:p>
    <w:p w14:paraId="5AA9A606" w14:textId="64C28D48" w:rsidR="00A32451" w:rsidRDefault="00A32451" w:rsidP="00746604">
      <w:pPr>
        <w:jc w:val="both"/>
        <w:rPr>
          <w:b/>
        </w:rPr>
      </w:pPr>
    </w:p>
    <w:p w14:paraId="16B2E34B" w14:textId="77777777" w:rsidR="005E42BC" w:rsidRDefault="005E42BC" w:rsidP="00746604">
      <w:pPr>
        <w:jc w:val="both"/>
        <w:rPr>
          <w:b/>
        </w:rPr>
      </w:pPr>
    </w:p>
    <w:p w14:paraId="5B5940EF" w14:textId="381C949B" w:rsidR="00FD4E2D" w:rsidRDefault="00257B75" w:rsidP="001855B4">
      <w:pPr>
        <w:jc w:val="both"/>
        <w:rPr>
          <w:b/>
        </w:rPr>
      </w:pPr>
      <w:r>
        <w:rPr>
          <w:b/>
        </w:rPr>
        <w:lastRenderedPageBreak/>
        <w:t>5</w:t>
      </w:r>
      <w:r w:rsidR="00746604" w:rsidRPr="002173C6">
        <w:rPr>
          <w:b/>
        </w:rPr>
        <w:t xml:space="preserve"> </w:t>
      </w:r>
      <w:r>
        <w:rPr>
          <w:b/>
        </w:rPr>
        <w:t>SIMULATION RESULTS AND ANALYSIS</w:t>
      </w:r>
    </w:p>
    <w:p w14:paraId="263020F8" w14:textId="49F5137E" w:rsidR="006169B3" w:rsidRDefault="006169B3" w:rsidP="001855B4">
      <w:pPr>
        <w:jc w:val="both"/>
      </w:pPr>
    </w:p>
    <w:p w14:paraId="4D1D4CFC" w14:textId="1290F7E1" w:rsidR="00C15423" w:rsidRDefault="00236CF7" w:rsidP="003B65B4">
      <w:pPr>
        <w:ind w:firstLine="36pt"/>
        <w:jc w:val="both"/>
        <w:rPr>
          <w:sz w:val="22"/>
          <w:szCs w:val="22"/>
        </w:rPr>
      </w:pPr>
      <w:r w:rsidRPr="00DE32D1">
        <w:rPr>
          <w:sz w:val="22"/>
          <w:szCs w:val="22"/>
        </w:rPr>
        <w:t xml:space="preserve">In this section we have evaluated the implemented algorithms against different traffic patterns and compared against different algorithms. We have used </w:t>
      </w:r>
      <w:r w:rsidR="00257B75" w:rsidRPr="00DE32D1">
        <w:rPr>
          <w:sz w:val="22"/>
          <w:szCs w:val="22"/>
        </w:rPr>
        <w:t>N</w:t>
      </w:r>
      <w:r w:rsidR="00257B75">
        <w:rPr>
          <w:sz w:val="22"/>
          <w:szCs w:val="22"/>
        </w:rPr>
        <w:t>OX</w:t>
      </w:r>
      <w:r w:rsidRPr="00DE32D1">
        <w:rPr>
          <w:sz w:val="22"/>
          <w:szCs w:val="22"/>
        </w:rPr>
        <w:t xml:space="preserve"> simulator to run the simulations. Performance and power plots are done for each algorithm against 4 different traffic patterns. As we have developed the algorithms only for mesh topology the 8*8 mesh topology has been used for the </w:t>
      </w:r>
      <w:r w:rsidR="003B65B4" w:rsidRPr="00DE32D1">
        <w:rPr>
          <w:sz w:val="22"/>
          <w:szCs w:val="22"/>
        </w:rPr>
        <w:t>evaluation. Number</w:t>
      </w:r>
      <w:r w:rsidRPr="00DE32D1">
        <w:rPr>
          <w:sz w:val="22"/>
          <w:szCs w:val="22"/>
        </w:rPr>
        <w:t xml:space="preserve"> of VC used is 8 with a buffer depth of 4. </w:t>
      </w:r>
    </w:p>
    <w:p w14:paraId="57574397" w14:textId="29B2D836" w:rsidR="00236CF7" w:rsidRPr="00DE32D1" w:rsidRDefault="00236CF7" w:rsidP="006169B3">
      <w:pPr>
        <w:ind w:firstLine="36pt"/>
        <w:jc w:val="both"/>
        <w:rPr>
          <w:sz w:val="22"/>
          <w:szCs w:val="22"/>
        </w:rPr>
      </w:pPr>
      <w:r w:rsidRPr="00DE32D1">
        <w:rPr>
          <w:sz w:val="22"/>
          <w:szCs w:val="22"/>
        </w:rPr>
        <w:t>Message length was set to 4 with maximum messages to 1000000.</w:t>
      </w:r>
    </w:p>
    <w:p w14:paraId="6D8D8508" w14:textId="770BBAC3" w:rsidR="00D05865" w:rsidRDefault="00236CF7" w:rsidP="00B7022F">
      <w:pPr>
        <w:jc w:val="both"/>
        <w:rPr>
          <w:sz w:val="22"/>
          <w:szCs w:val="22"/>
        </w:rPr>
      </w:pPr>
      <w:r w:rsidRPr="00DE32D1">
        <w:rPr>
          <w:sz w:val="22"/>
          <w:szCs w:val="22"/>
        </w:rPr>
        <w:t xml:space="preserve">Arbitration used is Round robin with a load rate of 0.02. </w:t>
      </w:r>
    </w:p>
    <w:p w14:paraId="1808C906" w14:textId="77777777" w:rsidR="00515DD5" w:rsidRDefault="00515DD5" w:rsidP="00B7022F">
      <w:pPr>
        <w:jc w:val="both"/>
        <w:rPr>
          <w:sz w:val="22"/>
          <w:szCs w:val="22"/>
        </w:rPr>
      </w:pPr>
    </w:p>
    <w:p w14:paraId="3AFA2437" w14:textId="77777777" w:rsidR="00620A49" w:rsidRDefault="00620A49" w:rsidP="00E446F3">
      <w:pPr>
        <w:jc w:val="both"/>
        <w:rPr>
          <w:i/>
          <w:iCs/>
          <w:sz w:val="22"/>
          <w:szCs w:val="22"/>
        </w:rPr>
      </w:pPr>
    </w:p>
    <w:p w14:paraId="6BB79E9B" w14:textId="79C5C038" w:rsidR="00620A49" w:rsidRPr="00515DD5" w:rsidRDefault="00515DD5" w:rsidP="00E446F3">
      <w:pPr>
        <w:jc w:val="both"/>
        <w:rPr>
          <w:sz w:val="22"/>
          <w:szCs w:val="22"/>
        </w:rPr>
      </w:pPr>
      <w:r w:rsidRPr="00515DD5">
        <w:rPr>
          <w:sz w:val="22"/>
          <w:szCs w:val="22"/>
        </w:rPr>
        <w:t>Below are the simulation results we have got for each traffic pattern.</w:t>
      </w:r>
    </w:p>
    <w:p w14:paraId="70B5D78D" w14:textId="0B1B2A25" w:rsidR="00E446F3" w:rsidRDefault="00E446F3" w:rsidP="00E446F3">
      <w:pPr>
        <w:jc w:val="both"/>
        <w:rPr>
          <w:i/>
          <w:iCs/>
          <w:sz w:val="22"/>
          <w:szCs w:val="22"/>
        </w:rPr>
      </w:pPr>
    </w:p>
    <w:p w14:paraId="2C2C92E7" w14:textId="77777777" w:rsidR="00E446F3" w:rsidRPr="00E446F3" w:rsidRDefault="00E446F3" w:rsidP="00E446F3">
      <w:pPr>
        <w:jc w:val="both"/>
        <w:rPr>
          <w:i/>
          <w:iCs/>
          <w:sz w:val="22"/>
          <w:szCs w:val="22"/>
        </w:rPr>
      </w:pPr>
    </w:p>
    <w:tbl>
      <w:tblPr>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11"/>
        <w:gridCol w:w="1360"/>
        <w:gridCol w:w="1068"/>
        <w:gridCol w:w="1117"/>
      </w:tblGrid>
      <w:tr w:rsidR="00717A64" w:rsidRPr="00DE32D1" w14:paraId="1AFB2253" w14:textId="253A2C33" w:rsidTr="0012742B">
        <w:trPr>
          <w:trHeight w:val="201"/>
        </w:trPr>
        <w:tc>
          <w:tcPr>
            <w:tcW w:w="100.0%" w:type="pct"/>
            <w:gridSpan w:val="4"/>
            <w:vAlign w:val="bottom"/>
          </w:tcPr>
          <w:p w14:paraId="43BE6CBB" w14:textId="3C2C0A1D" w:rsidR="00717A64" w:rsidRPr="00DE32D1" w:rsidRDefault="00717A64" w:rsidP="00717A64">
            <w:pPr>
              <w:pStyle w:val="BodyText"/>
              <w:ind w:firstLine="0pt"/>
              <w:jc w:val="center"/>
              <w:rPr>
                <w:sz w:val="22"/>
                <w:szCs w:val="22"/>
                <w:lang w:val="en-US"/>
              </w:rPr>
            </w:pPr>
            <w:r w:rsidRPr="00DE32D1">
              <w:rPr>
                <w:rFonts w:eastAsia="Times New Roman"/>
                <w:color w:val="000000"/>
                <w:sz w:val="22"/>
                <w:szCs w:val="22"/>
              </w:rPr>
              <w:t>Deterministic algorithm</w:t>
            </w:r>
          </w:p>
        </w:tc>
      </w:tr>
      <w:tr w:rsidR="00F12F51" w:rsidRPr="00DE32D1" w14:paraId="0BB185E9" w14:textId="77777777" w:rsidTr="00F12F51">
        <w:trPr>
          <w:trHeight w:val="201"/>
        </w:trPr>
        <w:tc>
          <w:tcPr>
            <w:tcW w:w="27.0%" w:type="pct"/>
          </w:tcPr>
          <w:p w14:paraId="62DF50FF" w14:textId="7966394C" w:rsidR="00F12F51" w:rsidRPr="00DE32D1" w:rsidRDefault="0040112E" w:rsidP="00662D4F">
            <w:pPr>
              <w:pStyle w:val="BodyText"/>
              <w:ind w:firstLine="0pt"/>
              <w:rPr>
                <w:sz w:val="22"/>
                <w:szCs w:val="22"/>
                <w:lang w:val="en-US"/>
              </w:rPr>
            </w:pPr>
            <w:r w:rsidRPr="00DE32D1">
              <w:rPr>
                <w:sz w:val="22"/>
                <w:szCs w:val="22"/>
                <w:lang w:val="en-US"/>
              </w:rPr>
              <w:t>Traffic Pattern</w:t>
            </w:r>
          </w:p>
        </w:tc>
        <w:tc>
          <w:tcPr>
            <w:tcW w:w="27.0%" w:type="pct"/>
          </w:tcPr>
          <w:p w14:paraId="4C7179A2" w14:textId="45CF753B" w:rsidR="00F12F51" w:rsidRPr="00DE32D1" w:rsidRDefault="0040112E" w:rsidP="00662D4F">
            <w:pPr>
              <w:pStyle w:val="BodyText"/>
              <w:ind w:firstLine="0pt"/>
              <w:rPr>
                <w:sz w:val="22"/>
                <w:szCs w:val="22"/>
                <w:lang w:val="en-US"/>
              </w:rPr>
            </w:pPr>
            <w:r w:rsidRPr="00DE32D1">
              <w:rPr>
                <w:sz w:val="22"/>
                <w:szCs w:val="22"/>
                <w:lang w:val="en-US"/>
              </w:rPr>
              <w:t>Avg.</w:t>
            </w:r>
            <w:r w:rsidR="00110518" w:rsidRPr="00DE32D1">
              <w:rPr>
                <w:sz w:val="22"/>
                <w:szCs w:val="22"/>
                <w:lang w:val="en-US"/>
              </w:rPr>
              <w:t xml:space="preserve"> </w:t>
            </w:r>
            <w:r w:rsidRPr="00DE32D1">
              <w:rPr>
                <w:sz w:val="22"/>
                <w:szCs w:val="22"/>
                <w:lang w:val="en-US"/>
              </w:rPr>
              <w:t>Message Latency</w:t>
            </w:r>
          </w:p>
        </w:tc>
        <w:tc>
          <w:tcPr>
            <w:tcW w:w="22.0%" w:type="pct"/>
          </w:tcPr>
          <w:p w14:paraId="4AD56E48" w14:textId="6D21C350" w:rsidR="00F12F51" w:rsidRPr="00DE32D1" w:rsidRDefault="00B05569" w:rsidP="00662D4F">
            <w:pPr>
              <w:pStyle w:val="BodyText"/>
              <w:ind w:firstLine="0pt"/>
              <w:rPr>
                <w:sz w:val="22"/>
                <w:szCs w:val="22"/>
                <w:lang w:val="en-US"/>
              </w:rPr>
            </w:pPr>
            <w:r w:rsidRPr="00DE32D1">
              <w:rPr>
                <w:sz w:val="22"/>
                <w:szCs w:val="22"/>
                <w:lang w:val="en-US"/>
              </w:rPr>
              <w:t>Traffic Pattern</w:t>
            </w:r>
          </w:p>
        </w:tc>
        <w:tc>
          <w:tcPr>
            <w:tcW w:w="22.0%" w:type="pct"/>
          </w:tcPr>
          <w:p w14:paraId="38540E33" w14:textId="42D11F8A" w:rsidR="00F12F51" w:rsidRPr="00DE32D1" w:rsidRDefault="00100A9F" w:rsidP="00662D4F">
            <w:pPr>
              <w:pStyle w:val="BodyText"/>
              <w:ind w:firstLine="0pt"/>
              <w:rPr>
                <w:sz w:val="22"/>
                <w:szCs w:val="22"/>
                <w:lang w:val="en-US"/>
              </w:rPr>
            </w:pPr>
            <w:r w:rsidRPr="00DE32D1">
              <w:rPr>
                <w:sz w:val="22"/>
                <w:szCs w:val="22"/>
                <w:lang w:val="en-US"/>
              </w:rPr>
              <w:t>Avg.</w:t>
            </w:r>
            <w:r w:rsidR="00110518" w:rsidRPr="00DE32D1">
              <w:rPr>
                <w:sz w:val="22"/>
                <w:szCs w:val="22"/>
                <w:lang w:val="en-US"/>
              </w:rPr>
              <w:t xml:space="preserve"> </w:t>
            </w:r>
            <w:r w:rsidRPr="00DE32D1">
              <w:rPr>
                <w:sz w:val="22"/>
                <w:szCs w:val="22"/>
                <w:lang w:val="en-US"/>
              </w:rPr>
              <w:t>Energy per Message</w:t>
            </w:r>
            <w:r w:rsidR="00110518" w:rsidRPr="00DE32D1">
              <w:rPr>
                <w:sz w:val="22"/>
                <w:szCs w:val="22"/>
                <w:lang w:val="en-US"/>
              </w:rPr>
              <w:t xml:space="preserve"> </w:t>
            </w:r>
          </w:p>
        </w:tc>
      </w:tr>
      <w:tr w:rsidR="00A33B56" w:rsidRPr="00DE32D1" w14:paraId="09514344" w14:textId="7B5E115B" w:rsidTr="00000A0E">
        <w:trPr>
          <w:trHeight w:val="201"/>
        </w:trPr>
        <w:tc>
          <w:tcPr>
            <w:tcW w:w="27.0%" w:type="pct"/>
          </w:tcPr>
          <w:p w14:paraId="3B15C43B" w14:textId="77777777" w:rsidR="00A33B56" w:rsidRPr="00DE32D1" w:rsidRDefault="00A33B56" w:rsidP="00A33B56">
            <w:pPr>
              <w:pStyle w:val="BodyText"/>
              <w:ind w:firstLine="0pt"/>
              <w:rPr>
                <w:sz w:val="22"/>
                <w:szCs w:val="22"/>
                <w:lang w:val="en-US"/>
              </w:rPr>
            </w:pPr>
            <w:r w:rsidRPr="00DE32D1">
              <w:rPr>
                <w:sz w:val="22"/>
                <w:szCs w:val="22"/>
                <w:lang w:val="en-US"/>
              </w:rPr>
              <w:t>NR</w:t>
            </w:r>
          </w:p>
        </w:tc>
        <w:tc>
          <w:tcPr>
            <w:tcW w:w="28.0%" w:type="pct"/>
            <w:vAlign w:val="bottom"/>
          </w:tcPr>
          <w:p w14:paraId="11231109" w14:textId="73965619" w:rsidR="00A33B56" w:rsidRPr="00DE32D1" w:rsidRDefault="00A33B56" w:rsidP="00A33B56">
            <w:pPr>
              <w:pStyle w:val="BodyText"/>
              <w:ind w:firstLine="0pt"/>
              <w:rPr>
                <w:sz w:val="22"/>
                <w:szCs w:val="22"/>
                <w:lang w:val="en-US"/>
              </w:rPr>
            </w:pPr>
            <w:r w:rsidRPr="00DE32D1">
              <w:rPr>
                <w:rFonts w:eastAsia="Times New Roman"/>
                <w:color w:val="000000"/>
                <w:sz w:val="22"/>
                <w:szCs w:val="22"/>
              </w:rPr>
              <w:t>2</w:t>
            </w:r>
            <w:r w:rsidR="00A705CA">
              <w:rPr>
                <w:rFonts w:eastAsia="Times New Roman"/>
                <w:color w:val="000000"/>
                <w:sz w:val="22"/>
                <w:szCs w:val="22"/>
                <w:lang w:val="en-US"/>
              </w:rPr>
              <w:t>6</w:t>
            </w:r>
            <w:r w:rsidRPr="00DE32D1">
              <w:rPr>
                <w:rFonts w:eastAsia="Times New Roman"/>
                <w:color w:val="000000"/>
                <w:sz w:val="22"/>
                <w:szCs w:val="22"/>
              </w:rPr>
              <w:t>.</w:t>
            </w:r>
            <w:r w:rsidR="00A705CA">
              <w:rPr>
                <w:rFonts w:eastAsia="Times New Roman"/>
                <w:color w:val="000000"/>
                <w:sz w:val="22"/>
                <w:szCs w:val="22"/>
                <w:lang w:val="en-US"/>
              </w:rPr>
              <w:t>562690</w:t>
            </w:r>
            <w:r w:rsidRPr="00DE32D1">
              <w:rPr>
                <w:rFonts w:eastAsia="Times New Roman"/>
                <w:color w:val="000000"/>
                <w:sz w:val="22"/>
                <w:szCs w:val="22"/>
              </w:rPr>
              <w:t xml:space="preserve"> cycles</w:t>
            </w:r>
          </w:p>
        </w:tc>
        <w:tc>
          <w:tcPr>
            <w:tcW w:w="22.0%" w:type="pct"/>
          </w:tcPr>
          <w:p w14:paraId="4664E710" w14:textId="52F454B0" w:rsidR="00A33B56" w:rsidRPr="00DE32D1" w:rsidRDefault="00A33B56" w:rsidP="00A33B56">
            <w:pPr>
              <w:pStyle w:val="BodyText"/>
              <w:ind w:firstLine="0pt"/>
              <w:rPr>
                <w:sz w:val="22"/>
                <w:szCs w:val="22"/>
                <w:lang w:val="en-US"/>
              </w:rPr>
            </w:pPr>
            <w:r w:rsidRPr="00DE32D1">
              <w:rPr>
                <w:sz w:val="22"/>
                <w:szCs w:val="22"/>
                <w:lang w:val="en-US"/>
              </w:rPr>
              <w:t>NR</w:t>
            </w:r>
          </w:p>
        </w:tc>
        <w:tc>
          <w:tcPr>
            <w:tcW w:w="22.0%" w:type="pct"/>
            <w:vAlign w:val="bottom"/>
          </w:tcPr>
          <w:p w14:paraId="62CCBE93" w14:textId="54B2C624" w:rsidR="00A33B56" w:rsidRPr="00DE32D1" w:rsidRDefault="00A33B56" w:rsidP="00A33B56">
            <w:pPr>
              <w:pStyle w:val="BodyText"/>
              <w:ind w:firstLine="0pt"/>
              <w:rPr>
                <w:sz w:val="22"/>
                <w:szCs w:val="22"/>
                <w:lang w:val="en-US"/>
              </w:rPr>
            </w:pPr>
            <w:r w:rsidRPr="00DE32D1">
              <w:rPr>
                <w:rFonts w:eastAsia="Times New Roman"/>
                <w:color w:val="000000"/>
                <w:sz w:val="22"/>
                <w:szCs w:val="22"/>
              </w:rPr>
              <w:t>0.19</w:t>
            </w:r>
            <w:r w:rsidR="00A705CA">
              <w:rPr>
                <w:rFonts w:eastAsia="Times New Roman"/>
                <w:color w:val="000000"/>
                <w:sz w:val="22"/>
                <w:szCs w:val="22"/>
                <w:lang w:val="en-US"/>
              </w:rPr>
              <w:t xml:space="preserve">5968 </w:t>
            </w:r>
            <w:r w:rsidRPr="00DE32D1">
              <w:rPr>
                <w:rFonts w:eastAsia="Times New Roman"/>
                <w:color w:val="000000"/>
                <w:sz w:val="22"/>
                <w:szCs w:val="22"/>
              </w:rPr>
              <w:t>nJ(10^-9)</w:t>
            </w:r>
          </w:p>
        </w:tc>
      </w:tr>
      <w:tr w:rsidR="00A33B56" w:rsidRPr="00DE32D1" w14:paraId="65BA9BCD" w14:textId="63B80A9B" w:rsidTr="00000A0E">
        <w:trPr>
          <w:trHeight w:val="201"/>
        </w:trPr>
        <w:tc>
          <w:tcPr>
            <w:tcW w:w="27.0%" w:type="pct"/>
          </w:tcPr>
          <w:p w14:paraId="0CAC4A6F" w14:textId="77777777" w:rsidR="00A33B56" w:rsidRPr="00DE32D1" w:rsidRDefault="00A33B56" w:rsidP="00A33B56">
            <w:pPr>
              <w:pStyle w:val="BodyText"/>
              <w:ind w:firstLine="0pt"/>
              <w:rPr>
                <w:sz w:val="22"/>
                <w:szCs w:val="22"/>
                <w:lang w:val="en-US"/>
              </w:rPr>
            </w:pPr>
            <w:r w:rsidRPr="00DE32D1">
              <w:rPr>
                <w:sz w:val="22"/>
                <w:szCs w:val="22"/>
                <w:lang w:val="en-US"/>
              </w:rPr>
              <w:t>TP</w:t>
            </w:r>
          </w:p>
        </w:tc>
        <w:tc>
          <w:tcPr>
            <w:tcW w:w="28.0%" w:type="pct"/>
            <w:vAlign w:val="bottom"/>
          </w:tcPr>
          <w:p w14:paraId="390090AA" w14:textId="79B92D1A" w:rsidR="00A33B56" w:rsidRPr="00DE32D1" w:rsidRDefault="00A33B56" w:rsidP="00A33B56">
            <w:pPr>
              <w:pStyle w:val="BodyText"/>
              <w:ind w:firstLine="0pt"/>
              <w:rPr>
                <w:sz w:val="22"/>
                <w:szCs w:val="22"/>
                <w:lang w:val="en-US"/>
              </w:rPr>
            </w:pPr>
            <w:r w:rsidRPr="00DE32D1">
              <w:rPr>
                <w:rFonts w:eastAsia="Times New Roman"/>
                <w:color w:val="000000"/>
                <w:sz w:val="22"/>
                <w:szCs w:val="22"/>
              </w:rPr>
              <w:t>25.015116 cycles</w:t>
            </w:r>
          </w:p>
        </w:tc>
        <w:tc>
          <w:tcPr>
            <w:tcW w:w="22.0%" w:type="pct"/>
          </w:tcPr>
          <w:p w14:paraId="448C1FAA" w14:textId="7C18FD2F" w:rsidR="00A33B56" w:rsidRPr="00DE32D1" w:rsidRDefault="00A33B56" w:rsidP="00A33B56">
            <w:pPr>
              <w:pStyle w:val="BodyText"/>
              <w:ind w:firstLine="0pt"/>
              <w:rPr>
                <w:sz w:val="22"/>
                <w:szCs w:val="22"/>
                <w:lang w:val="en-US"/>
              </w:rPr>
            </w:pPr>
            <w:r w:rsidRPr="00DE32D1">
              <w:rPr>
                <w:sz w:val="22"/>
                <w:szCs w:val="22"/>
                <w:lang w:val="en-US"/>
              </w:rPr>
              <w:t>TP</w:t>
            </w:r>
          </w:p>
        </w:tc>
        <w:tc>
          <w:tcPr>
            <w:tcW w:w="22.0%" w:type="pct"/>
            <w:vAlign w:val="bottom"/>
          </w:tcPr>
          <w:p w14:paraId="267BCA28" w14:textId="2C308B48" w:rsidR="00A33B56" w:rsidRPr="00DE32D1" w:rsidRDefault="00A33B56" w:rsidP="00A33B56">
            <w:pPr>
              <w:pStyle w:val="BodyText"/>
              <w:ind w:firstLine="0pt"/>
              <w:rPr>
                <w:sz w:val="22"/>
                <w:szCs w:val="22"/>
                <w:lang w:val="en-US"/>
              </w:rPr>
            </w:pPr>
            <w:r w:rsidRPr="00DE32D1">
              <w:rPr>
                <w:rFonts w:eastAsia="Times New Roman"/>
                <w:color w:val="000000"/>
                <w:sz w:val="22"/>
                <w:szCs w:val="22"/>
              </w:rPr>
              <w:t>0.195777 nJ(10^-9)</w:t>
            </w:r>
          </w:p>
        </w:tc>
      </w:tr>
      <w:tr w:rsidR="00A33B56" w:rsidRPr="00DE32D1" w14:paraId="3CBC9761" w14:textId="76071EF2" w:rsidTr="00DF74CF">
        <w:trPr>
          <w:trHeight w:val="201"/>
        </w:trPr>
        <w:tc>
          <w:tcPr>
            <w:tcW w:w="27.0%" w:type="pct"/>
          </w:tcPr>
          <w:p w14:paraId="07CC00FD" w14:textId="77777777" w:rsidR="00A33B56" w:rsidRPr="00DE32D1" w:rsidRDefault="00A33B56" w:rsidP="00A33B56">
            <w:pPr>
              <w:pStyle w:val="BodyText"/>
              <w:ind w:firstLine="0pt"/>
              <w:rPr>
                <w:sz w:val="22"/>
                <w:szCs w:val="22"/>
                <w:lang w:val="en-US"/>
              </w:rPr>
            </w:pPr>
            <w:r w:rsidRPr="00DE32D1">
              <w:rPr>
                <w:sz w:val="22"/>
                <w:szCs w:val="22"/>
                <w:lang w:val="en-US"/>
              </w:rPr>
              <w:t>BC</w:t>
            </w:r>
          </w:p>
        </w:tc>
        <w:tc>
          <w:tcPr>
            <w:tcW w:w="28.0%" w:type="pct"/>
            <w:vAlign w:val="bottom"/>
          </w:tcPr>
          <w:p w14:paraId="2BCEEF3C" w14:textId="4C184CBE" w:rsidR="00A33B56" w:rsidRPr="00DE32D1" w:rsidRDefault="00A33B56" w:rsidP="00A33B56">
            <w:pPr>
              <w:pStyle w:val="BodyText"/>
              <w:ind w:firstLine="0pt"/>
              <w:rPr>
                <w:sz w:val="22"/>
                <w:szCs w:val="22"/>
                <w:lang w:val="en-US"/>
              </w:rPr>
            </w:pPr>
            <w:r w:rsidRPr="00DE32D1">
              <w:rPr>
                <w:rFonts w:eastAsia="Times New Roman"/>
                <w:color w:val="000000"/>
                <w:sz w:val="22"/>
                <w:szCs w:val="22"/>
              </w:rPr>
              <w:t>33.753302 cycles</w:t>
            </w:r>
          </w:p>
        </w:tc>
        <w:tc>
          <w:tcPr>
            <w:tcW w:w="22.0%" w:type="pct"/>
          </w:tcPr>
          <w:p w14:paraId="30CE6207" w14:textId="0FBCB83B" w:rsidR="00A33B56" w:rsidRPr="00DE32D1" w:rsidRDefault="00A33B56" w:rsidP="00A33B56">
            <w:pPr>
              <w:pStyle w:val="BodyText"/>
              <w:ind w:firstLine="0pt"/>
              <w:rPr>
                <w:sz w:val="22"/>
                <w:szCs w:val="22"/>
                <w:lang w:val="en-US"/>
              </w:rPr>
            </w:pPr>
            <w:r w:rsidRPr="00DE32D1">
              <w:rPr>
                <w:sz w:val="22"/>
                <w:szCs w:val="22"/>
                <w:lang w:val="en-US"/>
              </w:rPr>
              <w:t>BC</w:t>
            </w:r>
          </w:p>
        </w:tc>
        <w:tc>
          <w:tcPr>
            <w:tcW w:w="22.0%" w:type="pct"/>
            <w:vAlign w:val="bottom"/>
          </w:tcPr>
          <w:p w14:paraId="0A3B0F85" w14:textId="308F7B24" w:rsidR="00A33B56" w:rsidRPr="00DE32D1" w:rsidRDefault="00A33B56" w:rsidP="00A33B56">
            <w:pPr>
              <w:pStyle w:val="BodyText"/>
              <w:ind w:firstLine="0pt"/>
              <w:rPr>
                <w:sz w:val="22"/>
                <w:szCs w:val="22"/>
                <w:lang w:val="en-US"/>
              </w:rPr>
            </w:pPr>
            <w:r w:rsidRPr="00DE32D1">
              <w:rPr>
                <w:rFonts w:eastAsia="Times New Roman"/>
                <w:color w:val="000000"/>
                <w:sz w:val="22"/>
                <w:szCs w:val="22"/>
              </w:rPr>
              <w:t xml:space="preserve"> 0.277032 nJ(10^-9)</w:t>
            </w:r>
          </w:p>
        </w:tc>
      </w:tr>
      <w:tr w:rsidR="00A33B56" w:rsidRPr="00DE32D1" w14:paraId="547676F3" w14:textId="16CF207C" w:rsidTr="00DB0EA2">
        <w:trPr>
          <w:trHeight w:val="201"/>
        </w:trPr>
        <w:tc>
          <w:tcPr>
            <w:tcW w:w="27.0%" w:type="pct"/>
          </w:tcPr>
          <w:p w14:paraId="6E1B527F" w14:textId="77777777" w:rsidR="00A33B56" w:rsidRPr="00DE32D1" w:rsidRDefault="00A33B56" w:rsidP="00A33B56">
            <w:pPr>
              <w:pStyle w:val="BodyText"/>
              <w:ind w:firstLine="0pt"/>
              <w:rPr>
                <w:sz w:val="22"/>
                <w:szCs w:val="22"/>
                <w:lang w:val="en-US"/>
              </w:rPr>
            </w:pPr>
            <w:r w:rsidRPr="00DE32D1">
              <w:rPr>
                <w:sz w:val="22"/>
                <w:szCs w:val="22"/>
                <w:lang w:val="en-US"/>
              </w:rPr>
              <w:t>NB</w:t>
            </w:r>
          </w:p>
        </w:tc>
        <w:tc>
          <w:tcPr>
            <w:tcW w:w="28.0%" w:type="pct"/>
            <w:vAlign w:val="bottom"/>
          </w:tcPr>
          <w:p w14:paraId="656AFCF0" w14:textId="009A6E4B" w:rsidR="00A33B56" w:rsidRPr="00DE32D1" w:rsidRDefault="00A33B56" w:rsidP="00A33B56">
            <w:pPr>
              <w:pStyle w:val="BodyText"/>
              <w:ind w:firstLine="0pt"/>
              <w:rPr>
                <w:sz w:val="22"/>
                <w:szCs w:val="22"/>
                <w:lang w:val="en-US"/>
              </w:rPr>
            </w:pPr>
            <w:r w:rsidRPr="00DE32D1">
              <w:rPr>
                <w:rFonts w:eastAsia="Times New Roman"/>
                <w:color w:val="000000"/>
                <w:sz w:val="22"/>
                <w:szCs w:val="22"/>
              </w:rPr>
              <w:t>10.431236 cycles</w:t>
            </w:r>
          </w:p>
        </w:tc>
        <w:tc>
          <w:tcPr>
            <w:tcW w:w="22.0%" w:type="pct"/>
          </w:tcPr>
          <w:p w14:paraId="18AF7EBA" w14:textId="1CA5A942" w:rsidR="00A33B56" w:rsidRPr="00DE32D1" w:rsidRDefault="00A33B56" w:rsidP="00A33B56">
            <w:pPr>
              <w:pStyle w:val="BodyText"/>
              <w:ind w:firstLine="0pt"/>
              <w:rPr>
                <w:sz w:val="22"/>
                <w:szCs w:val="22"/>
                <w:lang w:val="en-US"/>
              </w:rPr>
            </w:pPr>
            <w:r w:rsidRPr="00DE32D1">
              <w:rPr>
                <w:sz w:val="22"/>
                <w:szCs w:val="22"/>
                <w:lang w:val="en-US"/>
              </w:rPr>
              <w:t>NB</w:t>
            </w:r>
          </w:p>
        </w:tc>
        <w:tc>
          <w:tcPr>
            <w:tcW w:w="22.0%" w:type="pct"/>
            <w:vAlign w:val="bottom"/>
          </w:tcPr>
          <w:p w14:paraId="231DED3F" w14:textId="7741FBA5" w:rsidR="00A33B56" w:rsidRPr="00DE32D1" w:rsidRDefault="00A33B56" w:rsidP="00A33B56">
            <w:pPr>
              <w:pStyle w:val="BodyText"/>
              <w:ind w:firstLine="0pt"/>
              <w:rPr>
                <w:sz w:val="22"/>
                <w:szCs w:val="22"/>
                <w:lang w:val="en-US"/>
              </w:rPr>
            </w:pPr>
            <w:r w:rsidRPr="00DE32D1">
              <w:rPr>
                <w:rFonts w:eastAsia="Times New Roman"/>
                <w:color w:val="000000"/>
                <w:sz w:val="22"/>
                <w:szCs w:val="22"/>
              </w:rPr>
              <w:t>0.070256 nJ(10^-9)</w:t>
            </w:r>
          </w:p>
        </w:tc>
      </w:tr>
    </w:tbl>
    <w:p w14:paraId="55BAA9D6" w14:textId="0FC422BE" w:rsidR="004A515C" w:rsidRPr="00B2742B" w:rsidRDefault="00B2742B" w:rsidP="00B2742B">
      <w:pPr>
        <w:pStyle w:val="BodyText"/>
        <w:ind w:firstLine="0pt"/>
        <w:rPr>
          <w:lang w:val="en-US"/>
        </w:rPr>
      </w:pPr>
      <w:r>
        <w:rPr>
          <w:lang w:val="en-US"/>
        </w:rPr>
        <w:tab/>
      </w:r>
      <w:r w:rsidR="007A1D82" w:rsidRPr="00B2742B">
        <w:rPr>
          <w:lang w:val="en-US"/>
        </w:rPr>
        <w:t>Tab</w:t>
      </w:r>
      <w:r>
        <w:rPr>
          <w:lang w:val="en-US"/>
        </w:rPr>
        <w:t>le</w:t>
      </w:r>
      <w:r w:rsidR="007A1D82" w:rsidRPr="00B2742B">
        <w:rPr>
          <w:lang w:val="en-US"/>
        </w:rPr>
        <w:t xml:space="preserve"> 1. Deterministic Algorithm</w:t>
      </w:r>
      <w:r w:rsidR="00A705CA" w:rsidRPr="00B2742B">
        <w:rPr>
          <w:lang w:val="en-US"/>
        </w:rPr>
        <w:t>/XY Algorithm</w:t>
      </w:r>
    </w:p>
    <w:p w14:paraId="0D7E94B5" w14:textId="77777777" w:rsidR="00CE4F1C" w:rsidRDefault="00CE4F1C" w:rsidP="00662D4F">
      <w:pPr>
        <w:pStyle w:val="BodyText"/>
      </w:pPr>
    </w:p>
    <w:tbl>
      <w:tblPr>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11"/>
        <w:gridCol w:w="1360"/>
        <w:gridCol w:w="1068"/>
        <w:gridCol w:w="1117"/>
      </w:tblGrid>
      <w:tr w:rsidR="00F141C2" w:rsidRPr="005D3D0F" w14:paraId="3BEFD3AF" w14:textId="77777777" w:rsidTr="00E97616">
        <w:trPr>
          <w:trHeight w:val="201"/>
        </w:trPr>
        <w:tc>
          <w:tcPr>
            <w:tcW w:w="100.0%" w:type="pct"/>
            <w:gridSpan w:val="4"/>
            <w:vAlign w:val="bottom"/>
          </w:tcPr>
          <w:p w14:paraId="2B7829FF" w14:textId="5E827762" w:rsidR="00F141C2" w:rsidRPr="005D3D0F" w:rsidRDefault="00F141C2" w:rsidP="00F141C2">
            <w:pPr>
              <w:pStyle w:val="BodyText"/>
              <w:ind w:firstLine="0pt"/>
              <w:jc w:val="center"/>
              <w:rPr>
                <w:sz w:val="22"/>
                <w:szCs w:val="22"/>
                <w:lang w:val="en-US"/>
              </w:rPr>
            </w:pPr>
            <w:r w:rsidRPr="005D3D0F">
              <w:rPr>
                <w:rFonts w:eastAsia="Times New Roman"/>
                <w:color w:val="000000"/>
                <w:sz w:val="22"/>
                <w:szCs w:val="22"/>
              </w:rPr>
              <w:t>Odd-Even Algorithm</w:t>
            </w:r>
          </w:p>
        </w:tc>
      </w:tr>
      <w:tr w:rsidR="00C64C75" w:rsidRPr="005D3D0F" w14:paraId="3618C3ED" w14:textId="77777777" w:rsidTr="00641FE8">
        <w:trPr>
          <w:trHeight w:val="201"/>
        </w:trPr>
        <w:tc>
          <w:tcPr>
            <w:tcW w:w="27.0%" w:type="pct"/>
          </w:tcPr>
          <w:p w14:paraId="7A98B551" w14:textId="77777777" w:rsidR="00C64C75" w:rsidRPr="005D3D0F" w:rsidRDefault="00C64C75" w:rsidP="00641FE8">
            <w:pPr>
              <w:pStyle w:val="BodyText"/>
              <w:ind w:firstLine="0pt"/>
              <w:rPr>
                <w:sz w:val="22"/>
                <w:szCs w:val="22"/>
                <w:lang w:val="en-US"/>
              </w:rPr>
            </w:pPr>
            <w:r w:rsidRPr="005D3D0F">
              <w:rPr>
                <w:sz w:val="22"/>
                <w:szCs w:val="22"/>
                <w:lang w:val="en-US"/>
              </w:rPr>
              <w:t>Traffic Pattern</w:t>
            </w:r>
          </w:p>
        </w:tc>
        <w:tc>
          <w:tcPr>
            <w:tcW w:w="27.0%" w:type="pct"/>
          </w:tcPr>
          <w:p w14:paraId="4F70CEF9" w14:textId="77777777" w:rsidR="00C64C75" w:rsidRPr="005D3D0F" w:rsidRDefault="00C64C75" w:rsidP="00641FE8">
            <w:pPr>
              <w:pStyle w:val="BodyText"/>
              <w:ind w:firstLine="0pt"/>
              <w:rPr>
                <w:sz w:val="22"/>
                <w:szCs w:val="22"/>
                <w:lang w:val="en-US"/>
              </w:rPr>
            </w:pPr>
            <w:r w:rsidRPr="005D3D0F">
              <w:rPr>
                <w:sz w:val="22"/>
                <w:szCs w:val="22"/>
                <w:lang w:val="en-US"/>
              </w:rPr>
              <w:t>Avg. Message Latency</w:t>
            </w:r>
          </w:p>
        </w:tc>
        <w:tc>
          <w:tcPr>
            <w:tcW w:w="22.0%" w:type="pct"/>
          </w:tcPr>
          <w:p w14:paraId="35C10BB0" w14:textId="77777777" w:rsidR="00C64C75" w:rsidRPr="005D3D0F" w:rsidRDefault="00C64C75" w:rsidP="00641FE8">
            <w:pPr>
              <w:pStyle w:val="BodyText"/>
              <w:ind w:firstLine="0pt"/>
              <w:rPr>
                <w:sz w:val="22"/>
                <w:szCs w:val="22"/>
                <w:lang w:val="en-US"/>
              </w:rPr>
            </w:pPr>
            <w:r w:rsidRPr="005D3D0F">
              <w:rPr>
                <w:sz w:val="22"/>
                <w:szCs w:val="22"/>
                <w:lang w:val="en-US"/>
              </w:rPr>
              <w:t>Traffic Pattern</w:t>
            </w:r>
          </w:p>
        </w:tc>
        <w:tc>
          <w:tcPr>
            <w:tcW w:w="22.0%" w:type="pct"/>
          </w:tcPr>
          <w:p w14:paraId="49EA21A0" w14:textId="77777777" w:rsidR="00C64C75" w:rsidRPr="005D3D0F" w:rsidRDefault="00C64C75" w:rsidP="00641FE8">
            <w:pPr>
              <w:pStyle w:val="BodyText"/>
              <w:ind w:firstLine="0pt"/>
              <w:rPr>
                <w:sz w:val="22"/>
                <w:szCs w:val="22"/>
                <w:lang w:val="en-US"/>
              </w:rPr>
            </w:pPr>
            <w:r w:rsidRPr="005D3D0F">
              <w:rPr>
                <w:sz w:val="22"/>
                <w:szCs w:val="22"/>
                <w:lang w:val="en-US"/>
              </w:rPr>
              <w:t xml:space="preserve">Avg. Energy per Message </w:t>
            </w:r>
          </w:p>
        </w:tc>
      </w:tr>
      <w:tr w:rsidR="00A93B80" w:rsidRPr="005D3D0F" w14:paraId="2371BDD8" w14:textId="77777777" w:rsidTr="003D5C9F">
        <w:trPr>
          <w:trHeight w:val="201"/>
        </w:trPr>
        <w:tc>
          <w:tcPr>
            <w:tcW w:w="27.0%" w:type="pct"/>
          </w:tcPr>
          <w:p w14:paraId="6F213BE7" w14:textId="77777777" w:rsidR="00A93B80" w:rsidRPr="005D3D0F" w:rsidRDefault="00A93B80" w:rsidP="00A93B80">
            <w:pPr>
              <w:pStyle w:val="BodyText"/>
              <w:ind w:firstLine="0pt"/>
              <w:rPr>
                <w:sz w:val="22"/>
                <w:szCs w:val="22"/>
                <w:lang w:val="en-US"/>
              </w:rPr>
            </w:pPr>
            <w:r w:rsidRPr="005D3D0F">
              <w:rPr>
                <w:sz w:val="22"/>
                <w:szCs w:val="22"/>
                <w:lang w:val="en-US"/>
              </w:rPr>
              <w:t>NR</w:t>
            </w:r>
          </w:p>
        </w:tc>
        <w:tc>
          <w:tcPr>
            <w:tcW w:w="28.0%" w:type="pct"/>
            <w:vAlign w:val="bottom"/>
          </w:tcPr>
          <w:p w14:paraId="690400D4" w14:textId="13D435D1" w:rsidR="00A93B80" w:rsidRPr="005D3D0F" w:rsidRDefault="00A93B80" w:rsidP="00A93B80">
            <w:pPr>
              <w:pStyle w:val="BodyText"/>
              <w:ind w:firstLine="0pt"/>
              <w:rPr>
                <w:sz w:val="22"/>
                <w:szCs w:val="22"/>
                <w:lang w:val="en-US"/>
              </w:rPr>
            </w:pPr>
            <w:r w:rsidRPr="005D3D0F">
              <w:rPr>
                <w:rFonts w:eastAsia="Times New Roman"/>
                <w:color w:val="000000"/>
                <w:sz w:val="22"/>
                <w:szCs w:val="22"/>
              </w:rPr>
              <w:t>2</w:t>
            </w:r>
            <w:r w:rsidR="00A705CA">
              <w:rPr>
                <w:rFonts w:eastAsia="Times New Roman"/>
                <w:color w:val="000000"/>
                <w:sz w:val="22"/>
                <w:szCs w:val="22"/>
                <w:lang w:val="en-US"/>
              </w:rPr>
              <w:t xml:space="preserve">5.015236 </w:t>
            </w:r>
            <w:r w:rsidRPr="005D3D0F">
              <w:rPr>
                <w:rFonts w:eastAsia="Times New Roman"/>
                <w:color w:val="000000"/>
                <w:sz w:val="22"/>
                <w:szCs w:val="22"/>
              </w:rPr>
              <w:t>cycles</w:t>
            </w:r>
          </w:p>
        </w:tc>
        <w:tc>
          <w:tcPr>
            <w:tcW w:w="22.0%" w:type="pct"/>
          </w:tcPr>
          <w:p w14:paraId="59A0C537" w14:textId="77777777" w:rsidR="00A93B80" w:rsidRPr="005D3D0F" w:rsidRDefault="00A93B80" w:rsidP="00A93B80">
            <w:pPr>
              <w:pStyle w:val="BodyText"/>
              <w:ind w:firstLine="0pt"/>
              <w:rPr>
                <w:sz w:val="22"/>
                <w:szCs w:val="22"/>
                <w:lang w:val="en-US"/>
              </w:rPr>
            </w:pPr>
            <w:r w:rsidRPr="005D3D0F">
              <w:rPr>
                <w:sz w:val="22"/>
                <w:szCs w:val="22"/>
                <w:lang w:val="en-US"/>
              </w:rPr>
              <w:t>NR</w:t>
            </w:r>
          </w:p>
        </w:tc>
        <w:tc>
          <w:tcPr>
            <w:tcW w:w="22.0%" w:type="pct"/>
            <w:vAlign w:val="bottom"/>
          </w:tcPr>
          <w:p w14:paraId="07BAC705" w14:textId="7E3DCBB3" w:rsidR="00A93B80" w:rsidRPr="005D3D0F" w:rsidRDefault="00A93B80" w:rsidP="00A93B80">
            <w:pPr>
              <w:pStyle w:val="BodyText"/>
              <w:ind w:firstLine="0pt"/>
              <w:rPr>
                <w:sz w:val="22"/>
                <w:szCs w:val="22"/>
                <w:lang w:val="en-US"/>
              </w:rPr>
            </w:pPr>
            <w:r w:rsidRPr="005D3D0F">
              <w:rPr>
                <w:rFonts w:eastAsia="Times New Roman"/>
                <w:color w:val="000000"/>
                <w:sz w:val="22"/>
                <w:szCs w:val="22"/>
              </w:rPr>
              <w:t>0.19</w:t>
            </w:r>
            <w:r w:rsidR="00A705CA">
              <w:rPr>
                <w:rFonts w:eastAsia="Times New Roman"/>
                <w:color w:val="000000"/>
                <w:sz w:val="22"/>
                <w:szCs w:val="22"/>
                <w:lang w:val="en-US"/>
              </w:rPr>
              <w:t>5779</w:t>
            </w:r>
            <w:r w:rsidRPr="005D3D0F">
              <w:rPr>
                <w:rFonts w:eastAsia="Times New Roman"/>
                <w:color w:val="000000"/>
                <w:sz w:val="22"/>
                <w:szCs w:val="22"/>
              </w:rPr>
              <w:t xml:space="preserve"> nJ(10^-9)</w:t>
            </w:r>
          </w:p>
        </w:tc>
      </w:tr>
      <w:tr w:rsidR="00A93B80" w:rsidRPr="005D3D0F" w14:paraId="650262BD" w14:textId="77777777" w:rsidTr="003D5C9F">
        <w:trPr>
          <w:trHeight w:val="201"/>
        </w:trPr>
        <w:tc>
          <w:tcPr>
            <w:tcW w:w="27.0%" w:type="pct"/>
          </w:tcPr>
          <w:p w14:paraId="5D8CD5B1" w14:textId="77777777" w:rsidR="00A93B80" w:rsidRPr="005D3D0F" w:rsidRDefault="00A93B80" w:rsidP="00A93B80">
            <w:pPr>
              <w:pStyle w:val="BodyText"/>
              <w:ind w:firstLine="0pt"/>
              <w:rPr>
                <w:sz w:val="22"/>
                <w:szCs w:val="22"/>
                <w:lang w:val="en-US"/>
              </w:rPr>
            </w:pPr>
            <w:r w:rsidRPr="005D3D0F">
              <w:rPr>
                <w:sz w:val="22"/>
                <w:szCs w:val="22"/>
                <w:lang w:val="en-US"/>
              </w:rPr>
              <w:t>TP</w:t>
            </w:r>
          </w:p>
        </w:tc>
        <w:tc>
          <w:tcPr>
            <w:tcW w:w="28.0%" w:type="pct"/>
            <w:vAlign w:val="bottom"/>
          </w:tcPr>
          <w:p w14:paraId="7EEED96A" w14:textId="57BE9011" w:rsidR="00A93B80" w:rsidRPr="005D3D0F" w:rsidRDefault="00A93B80" w:rsidP="00A93B80">
            <w:pPr>
              <w:pStyle w:val="BodyText"/>
              <w:ind w:firstLine="0pt"/>
              <w:rPr>
                <w:sz w:val="22"/>
                <w:szCs w:val="22"/>
                <w:lang w:val="en-US"/>
              </w:rPr>
            </w:pPr>
            <w:r w:rsidRPr="005D3D0F">
              <w:rPr>
                <w:rFonts w:eastAsia="Times New Roman"/>
                <w:color w:val="000000"/>
                <w:sz w:val="22"/>
                <w:szCs w:val="22"/>
              </w:rPr>
              <w:t>26.616686 cycles</w:t>
            </w:r>
          </w:p>
        </w:tc>
        <w:tc>
          <w:tcPr>
            <w:tcW w:w="22.0%" w:type="pct"/>
          </w:tcPr>
          <w:p w14:paraId="2C17A9DA" w14:textId="77777777" w:rsidR="00A93B80" w:rsidRPr="005D3D0F" w:rsidRDefault="00A93B80" w:rsidP="00A93B80">
            <w:pPr>
              <w:pStyle w:val="BodyText"/>
              <w:ind w:firstLine="0pt"/>
              <w:rPr>
                <w:sz w:val="22"/>
                <w:szCs w:val="22"/>
                <w:lang w:val="en-US"/>
              </w:rPr>
            </w:pPr>
            <w:r w:rsidRPr="005D3D0F">
              <w:rPr>
                <w:sz w:val="22"/>
                <w:szCs w:val="22"/>
                <w:lang w:val="en-US"/>
              </w:rPr>
              <w:t>TP</w:t>
            </w:r>
          </w:p>
        </w:tc>
        <w:tc>
          <w:tcPr>
            <w:tcW w:w="22.0%" w:type="pct"/>
            <w:vAlign w:val="bottom"/>
          </w:tcPr>
          <w:p w14:paraId="22DBCADE" w14:textId="6583392A" w:rsidR="00A93B80" w:rsidRPr="005D3D0F" w:rsidRDefault="00A93B80" w:rsidP="00A93B80">
            <w:pPr>
              <w:pStyle w:val="BodyText"/>
              <w:ind w:firstLine="0pt"/>
              <w:rPr>
                <w:sz w:val="22"/>
                <w:szCs w:val="22"/>
                <w:lang w:val="en-US"/>
              </w:rPr>
            </w:pPr>
            <w:r w:rsidRPr="005D3D0F">
              <w:rPr>
                <w:rFonts w:eastAsia="Times New Roman"/>
                <w:color w:val="000000"/>
                <w:sz w:val="22"/>
                <w:szCs w:val="22"/>
              </w:rPr>
              <w:t>0.196185 nJ(10^-9)</w:t>
            </w:r>
          </w:p>
        </w:tc>
      </w:tr>
      <w:tr w:rsidR="00A93B80" w:rsidRPr="005D3D0F" w14:paraId="0268F2E0" w14:textId="77777777" w:rsidTr="00641FE8">
        <w:trPr>
          <w:trHeight w:val="201"/>
        </w:trPr>
        <w:tc>
          <w:tcPr>
            <w:tcW w:w="27.0%" w:type="pct"/>
          </w:tcPr>
          <w:p w14:paraId="2792E06D" w14:textId="77777777" w:rsidR="00A93B80" w:rsidRPr="005D3D0F" w:rsidRDefault="00A93B80" w:rsidP="00A93B80">
            <w:pPr>
              <w:pStyle w:val="BodyText"/>
              <w:ind w:firstLine="0pt"/>
              <w:rPr>
                <w:sz w:val="22"/>
                <w:szCs w:val="22"/>
                <w:lang w:val="en-US"/>
              </w:rPr>
            </w:pPr>
            <w:r w:rsidRPr="005D3D0F">
              <w:rPr>
                <w:sz w:val="22"/>
                <w:szCs w:val="22"/>
                <w:lang w:val="en-US"/>
              </w:rPr>
              <w:t>BC</w:t>
            </w:r>
          </w:p>
        </w:tc>
        <w:tc>
          <w:tcPr>
            <w:tcW w:w="28.0%" w:type="pct"/>
            <w:vAlign w:val="bottom"/>
          </w:tcPr>
          <w:p w14:paraId="48B8816D" w14:textId="3DB5A941" w:rsidR="00A93B80" w:rsidRPr="005D3D0F" w:rsidRDefault="00A93B80" w:rsidP="00A93B80">
            <w:pPr>
              <w:pStyle w:val="BodyText"/>
              <w:ind w:firstLine="0pt"/>
              <w:rPr>
                <w:sz w:val="22"/>
                <w:szCs w:val="22"/>
                <w:lang w:val="en-US"/>
              </w:rPr>
            </w:pPr>
            <w:r w:rsidRPr="005D3D0F">
              <w:rPr>
                <w:rFonts w:eastAsia="Times New Roman"/>
                <w:color w:val="000000"/>
                <w:sz w:val="22"/>
                <w:szCs w:val="22"/>
              </w:rPr>
              <w:t>35.525996 cycles</w:t>
            </w:r>
          </w:p>
        </w:tc>
        <w:tc>
          <w:tcPr>
            <w:tcW w:w="22.0%" w:type="pct"/>
          </w:tcPr>
          <w:p w14:paraId="694A058B" w14:textId="77777777" w:rsidR="00A93B80" w:rsidRPr="005D3D0F" w:rsidRDefault="00A93B80" w:rsidP="00A93B80">
            <w:pPr>
              <w:pStyle w:val="BodyText"/>
              <w:ind w:firstLine="0pt"/>
              <w:rPr>
                <w:sz w:val="22"/>
                <w:szCs w:val="22"/>
                <w:lang w:val="en-US"/>
              </w:rPr>
            </w:pPr>
            <w:r w:rsidRPr="005D3D0F">
              <w:rPr>
                <w:sz w:val="22"/>
                <w:szCs w:val="22"/>
                <w:lang w:val="en-US"/>
              </w:rPr>
              <w:t>BC</w:t>
            </w:r>
          </w:p>
        </w:tc>
        <w:tc>
          <w:tcPr>
            <w:tcW w:w="22.0%" w:type="pct"/>
            <w:vAlign w:val="bottom"/>
          </w:tcPr>
          <w:p w14:paraId="57C38242" w14:textId="64EA7F64" w:rsidR="00A93B80" w:rsidRPr="005D3D0F" w:rsidRDefault="00A93B80" w:rsidP="00A93B80">
            <w:pPr>
              <w:pStyle w:val="BodyText"/>
              <w:ind w:firstLine="0pt"/>
              <w:rPr>
                <w:sz w:val="22"/>
                <w:szCs w:val="22"/>
                <w:lang w:val="en-US"/>
              </w:rPr>
            </w:pPr>
            <w:r w:rsidRPr="005D3D0F">
              <w:rPr>
                <w:rFonts w:eastAsia="Times New Roman"/>
                <w:color w:val="000000"/>
                <w:sz w:val="22"/>
                <w:szCs w:val="22"/>
              </w:rPr>
              <w:t>0.277461 nJ(10^-9)</w:t>
            </w:r>
          </w:p>
        </w:tc>
      </w:tr>
      <w:tr w:rsidR="00A93B80" w:rsidRPr="005D3D0F" w14:paraId="43A89A1A" w14:textId="77777777" w:rsidTr="00641FE8">
        <w:trPr>
          <w:trHeight w:val="201"/>
        </w:trPr>
        <w:tc>
          <w:tcPr>
            <w:tcW w:w="27.0%" w:type="pct"/>
          </w:tcPr>
          <w:p w14:paraId="0F3A2723" w14:textId="77777777" w:rsidR="00A93B80" w:rsidRPr="005D3D0F" w:rsidRDefault="00A93B80" w:rsidP="00A93B80">
            <w:pPr>
              <w:pStyle w:val="BodyText"/>
              <w:ind w:firstLine="0pt"/>
              <w:rPr>
                <w:sz w:val="22"/>
                <w:szCs w:val="22"/>
                <w:lang w:val="en-US"/>
              </w:rPr>
            </w:pPr>
            <w:r w:rsidRPr="005D3D0F">
              <w:rPr>
                <w:sz w:val="22"/>
                <w:szCs w:val="22"/>
                <w:lang w:val="en-US"/>
              </w:rPr>
              <w:t>NB</w:t>
            </w:r>
          </w:p>
        </w:tc>
        <w:tc>
          <w:tcPr>
            <w:tcW w:w="28.0%" w:type="pct"/>
            <w:vAlign w:val="bottom"/>
          </w:tcPr>
          <w:p w14:paraId="44FC2031" w14:textId="75B09979" w:rsidR="00A93B80" w:rsidRPr="005D3D0F" w:rsidRDefault="00A93B80" w:rsidP="00A93B80">
            <w:pPr>
              <w:pStyle w:val="BodyText"/>
              <w:ind w:firstLine="0pt"/>
              <w:rPr>
                <w:sz w:val="22"/>
                <w:szCs w:val="22"/>
                <w:lang w:val="en-US"/>
              </w:rPr>
            </w:pPr>
            <w:r w:rsidRPr="005D3D0F">
              <w:rPr>
                <w:rFonts w:eastAsia="Times New Roman"/>
                <w:color w:val="000000"/>
                <w:sz w:val="22"/>
                <w:szCs w:val="22"/>
              </w:rPr>
              <w:t>10.439767 cycles</w:t>
            </w:r>
          </w:p>
        </w:tc>
        <w:tc>
          <w:tcPr>
            <w:tcW w:w="22.0%" w:type="pct"/>
          </w:tcPr>
          <w:p w14:paraId="176BC44E" w14:textId="77777777" w:rsidR="00A93B80" w:rsidRPr="005D3D0F" w:rsidRDefault="00A93B80" w:rsidP="00A93B80">
            <w:pPr>
              <w:pStyle w:val="BodyText"/>
              <w:ind w:firstLine="0pt"/>
              <w:rPr>
                <w:sz w:val="22"/>
                <w:szCs w:val="22"/>
                <w:lang w:val="en-US"/>
              </w:rPr>
            </w:pPr>
            <w:r w:rsidRPr="005D3D0F">
              <w:rPr>
                <w:sz w:val="22"/>
                <w:szCs w:val="22"/>
                <w:lang w:val="en-US"/>
              </w:rPr>
              <w:t>NB</w:t>
            </w:r>
          </w:p>
        </w:tc>
        <w:tc>
          <w:tcPr>
            <w:tcW w:w="22.0%" w:type="pct"/>
            <w:vAlign w:val="bottom"/>
          </w:tcPr>
          <w:p w14:paraId="1C56A946" w14:textId="33F42B5D" w:rsidR="00A93B80" w:rsidRPr="005D3D0F" w:rsidRDefault="00A93B80" w:rsidP="00A93B80">
            <w:pPr>
              <w:pStyle w:val="BodyText"/>
              <w:ind w:firstLine="0pt"/>
              <w:rPr>
                <w:sz w:val="22"/>
                <w:szCs w:val="22"/>
                <w:lang w:val="en-US"/>
              </w:rPr>
            </w:pPr>
            <w:r w:rsidRPr="005D3D0F">
              <w:rPr>
                <w:rFonts w:eastAsia="Times New Roman"/>
                <w:color w:val="000000"/>
                <w:sz w:val="22"/>
                <w:szCs w:val="22"/>
              </w:rPr>
              <w:t>0.070327 nJ(10^-9)</w:t>
            </w:r>
          </w:p>
        </w:tc>
      </w:tr>
    </w:tbl>
    <w:p w14:paraId="08CA2457" w14:textId="77777777" w:rsidR="00A705CA" w:rsidRDefault="00A705CA" w:rsidP="00662D4F">
      <w:pPr>
        <w:pStyle w:val="BodyText"/>
        <w:rPr>
          <w:sz w:val="22"/>
          <w:szCs w:val="22"/>
          <w:lang w:val="en-US"/>
        </w:rPr>
      </w:pPr>
    </w:p>
    <w:p w14:paraId="4C065F05" w14:textId="73A80491" w:rsidR="00C64C75" w:rsidRPr="00B2742B" w:rsidRDefault="007013B8" w:rsidP="00662D4F">
      <w:pPr>
        <w:pStyle w:val="BodyText"/>
        <w:rPr>
          <w:lang w:val="en-US"/>
        </w:rPr>
      </w:pPr>
      <w:r w:rsidRPr="00B2742B">
        <w:rPr>
          <w:lang w:val="en-US"/>
        </w:rPr>
        <w:t>Tab</w:t>
      </w:r>
      <w:r w:rsidR="00B2742B">
        <w:rPr>
          <w:lang w:val="en-US"/>
        </w:rPr>
        <w:t>le</w:t>
      </w:r>
      <w:r w:rsidRPr="00B2742B">
        <w:rPr>
          <w:lang w:val="en-US"/>
        </w:rPr>
        <w:t xml:space="preserve"> 3. Odd-Even Algorithm</w:t>
      </w:r>
    </w:p>
    <w:p w14:paraId="7EDE9954" w14:textId="77777777" w:rsidR="00A705CA" w:rsidRPr="007013B8" w:rsidRDefault="00A705CA" w:rsidP="00662D4F">
      <w:pPr>
        <w:pStyle w:val="BodyText"/>
        <w:rPr>
          <w:sz w:val="22"/>
          <w:szCs w:val="22"/>
          <w:lang w:val="en-US"/>
        </w:rPr>
      </w:pPr>
    </w:p>
    <w:p w14:paraId="409C2BA6" w14:textId="1EFE2A57" w:rsidR="00D05865" w:rsidRDefault="00212345" w:rsidP="00662D4F">
      <w:pPr>
        <w:pStyle w:val="BodyText"/>
        <w:rPr>
          <w:sz w:val="22"/>
          <w:szCs w:val="22"/>
          <w:lang w:val="en-US"/>
        </w:rPr>
      </w:pPr>
      <w:r w:rsidRPr="005D3D0F">
        <w:rPr>
          <w:sz w:val="22"/>
          <w:szCs w:val="22"/>
        </w:rPr>
        <w:t xml:space="preserve">Below are the plotted </w:t>
      </w:r>
      <w:r w:rsidR="004A515C">
        <w:rPr>
          <w:sz w:val="22"/>
          <w:szCs w:val="22"/>
          <w:lang w:val="en-US"/>
        </w:rPr>
        <w:t>graphs</w:t>
      </w:r>
    </w:p>
    <w:p w14:paraId="17AB19AF" w14:textId="77777777" w:rsidR="004A515C" w:rsidRPr="004A515C" w:rsidRDefault="004A515C" w:rsidP="00662D4F">
      <w:pPr>
        <w:pStyle w:val="BodyText"/>
        <w:rPr>
          <w:sz w:val="22"/>
          <w:szCs w:val="22"/>
          <w:lang w:val="en-US"/>
        </w:rPr>
      </w:pPr>
    </w:p>
    <w:p w14:paraId="68009516" w14:textId="1C253D63" w:rsidR="0021137B" w:rsidRDefault="004A515C" w:rsidP="004A515C">
      <w:pPr>
        <w:pStyle w:val="BodyText"/>
        <w:rPr>
          <w:sz w:val="22"/>
          <w:szCs w:val="22"/>
        </w:rPr>
      </w:pPr>
      <w:r>
        <w:rPr>
          <w:noProof/>
        </w:rPr>
        <w:drawing>
          <wp:inline distT="0" distB="0" distL="0" distR="0" wp14:anchorId="30A27560" wp14:editId="3D525F77">
            <wp:extent cx="3223260" cy="2462542"/>
            <wp:effectExtent l="0" t="0" r="15240" b="13970"/>
            <wp:docPr id="18" name="Chart 18"/>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BB0BAAE" w14:textId="77777777" w:rsidR="00BA7296" w:rsidRPr="004A515C" w:rsidRDefault="00BA7296" w:rsidP="004A515C">
      <w:pPr>
        <w:pStyle w:val="BodyText"/>
        <w:rPr>
          <w:sz w:val="22"/>
          <w:szCs w:val="22"/>
        </w:rPr>
      </w:pPr>
    </w:p>
    <w:p w14:paraId="143009FE" w14:textId="6BE4C643" w:rsidR="004A515C" w:rsidRDefault="00431DD4" w:rsidP="00662D4F">
      <w:pPr>
        <w:pStyle w:val="BodyText"/>
        <w:rPr>
          <w:lang w:val="en-US"/>
        </w:rPr>
      </w:pPr>
      <w:r>
        <w:rPr>
          <w:lang w:val="en-US"/>
        </w:rPr>
        <w:t>Fig</w:t>
      </w:r>
      <w:r w:rsidR="004A515C">
        <w:rPr>
          <w:lang w:val="en-US"/>
        </w:rPr>
        <w:t>:</w:t>
      </w:r>
      <w:r w:rsidR="004A515C" w:rsidRPr="004A515C">
        <w:t xml:space="preserve"> </w:t>
      </w:r>
      <w:r w:rsidR="004A515C">
        <w:rPr>
          <w:lang w:val="en-US"/>
        </w:rPr>
        <w:t>Pe</w:t>
      </w:r>
      <w:r w:rsidR="004A515C" w:rsidRPr="004A515C">
        <w:rPr>
          <w:lang w:val="en-US"/>
        </w:rPr>
        <w:t xml:space="preserve">rformance analysis plot for routing algorithm vs avg message latency for </w:t>
      </w:r>
      <w:r w:rsidR="004A515C">
        <w:rPr>
          <w:lang w:val="en-US"/>
        </w:rPr>
        <w:t xml:space="preserve">XY and ODD-EVEN </w:t>
      </w:r>
    </w:p>
    <w:p w14:paraId="0FEADCC4" w14:textId="77777777" w:rsidR="004A515C" w:rsidRDefault="004A515C" w:rsidP="00662D4F">
      <w:pPr>
        <w:pStyle w:val="BodyText"/>
        <w:rPr>
          <w:lang w:val="en-US"/>
        </w:rPr>
      </w:pPr>
    </w:p>
    <w:p w14:paraId="41135DB1" w14:textId="77777777" w:rsidR="004A515C" w:rsidRDefault="004A515C" w:rsidP="00662D4F">
      <w:pPr>
        <w:pStyle w:val="BodyText"/>
        <w:rPr>
          <w:lang w:val="en-US"/>
        </w:rPr>
      </w:pPr>
    </w:p>
    <w:p w14:paraId="7B35D7DE" w14:textId="40240652" w:rsidR="0040484F" w:rsidRPr="00431DD4" w:rsidRDefault="004A515C" w:rsidP="00662D4F">
      <w:pPr>
        <w:pStyle w:val="BodyText"/>
        <w:rPr>
          <w:lang w:val="en-US"/>
        </w:rPr>
      </w:pPr>
      <w:r>
        <w:rPr>
          <w:noProof/>
        </w:rPr>
        <w:drawing>
          <wp:inline distT="0" distB="0" distL="0" distR="0" wp14:anchorId="68DDC6EE" wp14:editId="05E92959">
            <wp:extent cx="3255010" cy="2381061"/>
            <wp:effectExtent l="0" t="0" r="2540" b="635"/>
            <wp:docPr id="19" name="Chart 19"/>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67C2DA1F" w14:textId="30FE4A12" w:rsidR="00D83CC3" w:rsidRDefault="00D83CC3" w:rsidP="004A515C">
      <w:pPr>
        <w:pStyle w:val="BodyText"/>
        <w:ind w:firstLine="0pt"/>
      </w:pPr>
    </w:p>
    <w:p w14:paraId="5A0D14DF" w14:textId="6D30CA13" w:rsidR="004A515C" w:rsidRDefault="004A515C" w:rsidP="004A515C">
      <w:pPr>
        <w:pStyle w:val="BodyText"/>
        <w:rPr>
          <w:lang w:val="en-US"/>
        </w:rPr>
      </w:pPr>
      <w:r>
        <w:rPr>
          <w:lang w:val="en-US"/>
        </w:rPr>
        <w:t>Fig: Power</w:t>
      </w:r>
      <w:r w:rsidR="006707B5">
        <w:rPr>
          <w:lang w:val="en-US"/>
        </w:rPr>
        <w:t xml:space="preserve"> analysis plot for routing algorithm vs avg energy per message </w:t>
      </w:r>
      <w:r>
        <w:rPr>
          <w:lang w:val="en-US"/>
        </w:rPr>
        <w:t>for XY and ODD-EVEN</w:t>
      </w:r>
    </w:p>
    <w:p w14:paraId="5D21FFB0" w14:textId="7C5AE64A" w:rsidR="00BA7296" w:rsidRDefault="00BA7296" w:rsidP="00F354FB">
      <w:pPr>
        <w:pStyle w:val="BodyText"/>
        <w:ind w:firstLine="0pt"/>
        <w:rPr>
          <w:lang w:val="en-US"/>
        </w:rPr>
      </w:pPr>
    </w:p>
    <w:p w14:paraId="46419F8A" w14:textId="77777777" w:rsidR="00BA7296" w:rsidRPr="0001042A" w:rsidRDefault="00BA7296" w:rsidP="00F354FB">
      <w:pPr>
        <w:pStyle w:val="BodyText"/>
        <w:ind w:firstLine="0pt"/>
        <w:rPr>
          <w:lang w:val="en-US"/>
        </w:rPr>
      </w:pPr>
    </w:p>
    <w:p w14:paraId="63B494FA" w14:textId="290C08E0" w:rsidR="00D83CC3" w:rsidRDefault="00C15423" w:rsidP="002E76DF">
      <w:pPr>
        <w:jc w:val="both"/>
        <w:rPr>
          <w:b/>
        </w:rPr>
      </w:pPr>
      <w:r>
        <w:rPr>
          <w:b/>
        </w:rPr>
        <w:t>6</w:t>
      </w:r>
      <w:r w:rsidR="0066540E" w:rsidRPr="002173C6">
        <w:rPr>
          <w:b/>
        </w:rPr>
        <w:t xml:space="preserve"> Conclu</w:t>
      </w:r>
      <w:r w:rsidR="00D64F63" w:rsidRPr="002173C6">
        <w:rPr>
          <w:b/>
        </w:rPr>
        <w:t>s</w:t>
      </w:r>
      <w:r w:rsidR="0066540E" w:rsidRPr="002173C6">
        <w:rPr>
          <w:b/>
        </w:rPr>
        <w:t>ion</w:t>
      </w:r>
    </w:p>
    <w:p w14:paraId="6E1766D1" w14:textId="015A0018" w:rsidR="002E76DF" w:rsidRPr="00BF51D5" w:rsidRDefault="00BF51D5" w:rsidP="002E76DF">
      <w:pPr>
        <w:jc w:val="both"/>
        <w:rPr>
          <w:sz w:val="22"/>
          <w:szCs w:val="22"/>
        </w:rPr>
      </w:pPr>
      <w:r w:rsidRPr="00BF51D5">
        <w:rPr>
          <w:sz w:val="22"/>
          <w:szCs w:val="22"/>
        </w:rPr>
        <w:t>From above</w:t>
      </w:r>
      <w:r>
        <w:rPr>
          <w:sz w:val="22"/>
          <w:szCs w:val="22"/>
        </w:rPr>
        <w:t xml:space="preserve"> simulation report we can see that only for the NR traffic pattern </w:t>
      </w:r>
      <w:r w:rsidR="002213AC">
        <w:rPr>
          <w:sz w:val="22"/>
          <w:szCs w:val="22"/>
        </w:rPr>
        <w:t xml:space="preserve">ODD-EVEN performance better than XY algorithm but initially we expected that ODD EVEN would perform better than XY algorithm in all cases, as there was no availability of source node at the function parameters in NoX simulator we discarded one of the paths which was the major reason for the impact </w:t>
      </w:r>
      <w:r w:rsidR="002213AC">
        <w:rPr>
          <w:sz w:val="22"/>
          <w:szCs w:val="22"/>
        </w:rPr>
        <w:lastRenderedPageBreak/>
        <w:t>on performance of the algorithms. From the simulation we can see that in all the other traffic patterns XY and ODD-EVEN algorithms had performed almost the same way. When we calculate the overall development and simulation efforts, XY algorithm was easy to develop and use whereas ODD EVEN was difficult to develop and implement, this is the major reason for XY algorithm to be more widely use.</w:t>
      </w:r>
    </w:p>
    <w:p w14:paraId="1D41CC6E" w14:textId="004C4AC4" w:rsidR="004A515C" w:rsidRDefault="004A515C" w:rsidP="00440B10">
      <w:pPr>
        <w:jc w:val="both"/>
        <w:rPr>
          <w:sz w:val="22"/>
          <w:szCs w:val="22"/>
        </w:rPr>
      </w:pPr>
    </w:p>
    <w:p w14:paraId="09DCFA87" w14:textId="7D83BECB" w:rsidR="004A515C" w:rsidRDefault="004A515C" w:rsidP="00440B10">
      <w:pPr>
        <w:jc w:val="both"/>
        <w:rPr>
          <w:sz w:val="22"/>
          <w:szCs w:val="22"/>
        </w:rPr>
      </w:pPr>
    </w:p>
    <w:p w14:paraId="423B7157" w14:textId="77777777" w:rsidR="004A515C" w:rsidRDefault="004A515C" w:rsidP="00440B10">
      <w:pPr>
        <w:jc w:val="both"/>
      </w:pPr>
    </w:p>
    <w:p w14:paraId="6E52E94E" w14:textId="7DA7A847" w:rsidR="00440B10" w:rsidRPr="00515DD5" w:rsidRDefault="00440B10" w:rsidP="00440B10">
      <w:pPr>
        <w:pStyle w:val="ListParagraph"/>
        <w:numPr>
          <w:ilvl w:val="0"/>
          <w:numId w:val="29"/>
        </w:numPr>
        <w:jc w:val="both"/>
        <w:rPr>
          <w:b/>
          <w:sz w:val="24"/>
          <w:szCs w:val="24"/>
        </w:rPr>
      </w:pPr>
      <w:r w:rsidRPr="00515DD5">
        <w:rPr>
          <w:b/>
          <w:sz w:val="24"/>
          <w:szCs w:val="24"/>
        </w:rPr>
        <w:t>References</w:t>
      </w:r>
    </w:p>
    <w:p w14:paraId="6DB33360" w14:textId="6EC91B1A" w:rsidR="0032768E" w:rsidRDefault="0032768E" w:rsidP="00671354">
      <w:pPr>
        <w:jc w:val="both"/>
        <w:rPr>
          <w:sz w:val="22"/>
          <w:szCs w:val="22"/>
        </w:rPr>
      </w:pPr>
    </w:p>
    <w:p w14:paraId="5F67C182" w14:textId="3657C569" w:rsidR="00515DD5" w:rsidRPr="00515DD5" w:rsidRDefault="00515DD5" w:rsidP="00BA7296">
      <w:pPr>
        <w:jc w:val="both"/>
        <w:rPr>
          <w:sz w:val="22"/>
          <w:szCs w:val="22"/>
        </w:rPr>
      </w:pPr>
      <w:r>
        <w:rPr>
          <w:sz w:val="22"/>
          <w:szCs w:val="22"/>
        </w:rPr>
        <w:t>[1]</w:t>
      </w:r>
      <w:r w:rsidRPr="00515DD5">
        <w:rPr>
          <w:sz w:val="22"/>
          <w:szCs w:val="22"/>
        </w:rPr>
        <w:t xml:space="preserve"> https://libproxy.library.unt.edu:2301/document/5209133</w:t>
      </w:r>
    </w:p>
    <w:p w14:paraId="6258F0A3" w14:textId="0914837F" w:rsidR="00515DD5" w:rsidRDefault="00515DD5" w:rsidP="00BA7296">
      <w:pPr>
        <w:jc w:val="both"/>
        <w:rPr>
          <w:sz w:val="22"/>
          <w:szCs w:val="22"/>
        </w:rPr>
      </w:pPr>
    </w:p>
    <w:p w14:paraId="2DE606B8" w14:textId="7CF41B39" w:rsidR="00515DD5" w:rsidRDefault="00515DD5" w:rsidP="00BA7296">
      <w:pPr>
        <w:autoSpaceDE w:val="0"/>
        <w:autoSpaceDN w:val="0"/>
        <w:adjustRightInd w:val="0"/>
        <w:jc w:val="both"/>
        <w:rPr>
          <w:sz w:val="22"/>
          <w:szCs w:val="22"/>
        </w:rPr>
      </w:pPr>
      <w:r w:rsidRPr="00515DD5">
        <w:rPr>
          <w:sz w:val="22"/>
          <w:szCs w:val="22"/>
        </w:rPr>
        <w:t>[</w:t>
      </w:r>
      <w:r>
        <w:rPr>
          <w:sz w:val="22"/>
          <w:szCs w:val="22"/>
        </w:rPr>
        <w:t>2</w:t>
      </w:r>
      <w:r w:rsidRPr="00515DD5">
        <w:rPr>
          <w:sz w:val="22"/>
          <w:szCs w:val="22"/>
        </w:rPr>
        <w:t>] P. Guerrier and A. Greiner, “A generic architecture for on-chip packet-switched interconnections,”Proc. Design, Automation and Test in Europe Conference and Exhibition (DATE 2000), Mar. 2000, pp. 250–256, doi: 10.1109/DATE.2000.840047.</w:t>
      </w:r>
    </w:p>
    <w:p w14:paraId="3BC54408" w14:textId="77777777" w:rsidR="004A515C" w:rsidRPr="00515DD5" w:rsidRDefault="004A515C" w:rsidP="00BA7296">
      <w:pPr>
        <w:autoSpaceDE w:val="0"/>
        <w:autoSpaceDN w:val="0"/>
        <w:adjustRightInd w:val="0"/>
        <w:jc w:val="both"/>
        <w:rPr>
          <w:sz w:val="22"/>
          <w:szCs w:val="22"/>
        </w:rPr>
      </w:pPr>
    </w:p>
    <w:p w14:paraId="6C9C809B" w14:textId="19CFB728" w:rsidR="00515DD5" w:rsidRDefault="00515DD5" w:rsidP="00BA7296">
      <w:pPr>
        <w:autoSpaceDE w:val="0"/>
        <w:autoSpaceDN w:val="0"/>
        <w:adjustRightInd w:val="0"/>
        <w:jc w:val="both"/>
        <w:rPr>
          <w:sz w:val="22"/>
          <w:szCs w:val="22"/>
        </w:rPr>
      </w:pPr>
      <w:r w:rsidRPr="00515DD5">
        <w:rPr>
          <w:sz w:val="22"/>
          <w:szCs w:val="22"/>
        </w:rPr>
        <w:t>[</w:t>
      </w:r>
      <w:r>
        <w:rPr>
          <w:sz w:val="22"/>
          <w:szCs w:val="22"/>
        </w:rPr>
        <w:t>3</w:t>
      </w:r>
      <w:r w:rsidRPr="00515DD5">
        <w:rPr>
          <w:sz w:val="22"/>
          <w:szCs w:val="22"/>
        </w:rPr>
        <w:t>] A. Hemani, A. Jantsch, S. Kumar, A. Postula, J. Oberg, M. Millberg. et al, “Network on a chip: an architecture for billion transistor era,” Proc. IEEE NorChip, 2000.</w:t>
      </w:r>
    </w:p>
    <w:p w14:paraId="50B2419D" w14:textId="77777777" w:rsidR="004A515C" w:rsidRDefault="004A515C" w:rsidP="00BA7296">
      <w:pPr>
        <w:autoSpaceDE w:val="0"/>
        <w:autoSpaceDN w:val="0"/>
        <w:adjustRightInd w:val="0"/>
        <w:jc w:val="both"/>
        <w:rPr>
          <w:sz w:val="22"/>
          <w:szCs w:val="22"/>
        </w:rPr>
      </w:pPr>
    </w:p>
    <w:p w14:paraId="51161D60" w14:textId="77777777" w:rsidR="004A515C" w:rsidRDefault="00515DD5" w:rsidP="00BA7296">
      <w:pPr>
        <w:autoSpaceDE w:val="0"/>
        <w:autoSpaceDN w:val="0"/>
        <w:adjustRightInd w:val="0"/>
        <w:jc w:val="both"/>
        <w:rPr>
          <w:sz w:val="22"/>
          <w:szCs w:val="22"/>
        </w:rPr>
      </w:pPr>
      <w:r w:rsidRPr="00515DD5">
        <w:rPr>
          <w:sz w:val="22"/>
          <w:szCs w:val="22"/>
        </w:rPr>
        <w:t>[</w:t>
      </w:r>
      <w:r>
        <w:rPr>
          <w:sz w:val="22"/>
          <w:szCs w:val="22"/>
        </w:rPr>
        <w:t>4</w:t>
      </w:r>
      <w:r w:rsidRPr="00515DD5">
        <w:rPr>
          <w:sz w:val="22"/>
          <w:szCs w:val="22"/>
        </w:rPr>
        <w:t xml:space="preserve">] W. Dally and B. Towles, “Route packets, not wires on-chip interconnection networks,” Proc. Design </w:t>
      </w:r>
    </w:p>
    <w:p w14:paraId="4AFEAA40" w14:textId="5871D466" w:rsidR="00515DD5" w:rsidRDefault="00515DD5" w:rsidP="00BA7296">
      <w:pPr>
        <w:autoSpaceDE w:val="0"/>
        <w:autoSpaceDN w:val="0"/>
        <w:adjustRightInd w:val="0"/>
        <w:jc w:val="both"/>
        <w:rPr>
          <w:sz w:val="22"/>
          <w:szCs w:val="22"/>
        </w:rPr>
      </w:pPr>
      <w:r w:rsidRPr="00515DD5">
        <w:rPr>
          <w:sz w:val="22"/>
          <w:szCs w:val="22"/>
        </w:rPr>
        <w:t>Automation Conference, Jun. 2001, pp. 684–689.</w:t>
      </w:r>
    </w:p>
    <w:p w14:paraId="21EE35CE" w14:textId="77777777" w:rsidR="004A515C" w:rsidRPr="00515DD5" w:rsidRDefault="004A515C" w:rsidP="00BA7296">
      <w:pPr>
        <w:autoSpaceDE w:val="0"/>
        <w:autoSpaceDN w:val="0"/>
        <w:adjustRightInd w:val="0"/>
        <w:jc w:val="both"/>
        <w:rPr>
          <w:sz w:val="22"/>
          <w:szCs w:val="22"/>
        </w:rPr>
      </w:pPr>
    </w:p>
    <w:p w14:paraId="26D6417A" w14:textId="4A92F721" w:rsidR="00515DD5" w:rsidRDefault="00515DD5" w:rsidP="00BA7296">
      <w:pPr>
        <w:autoSpaceDE w:val="0"/>
        <w:autoSpaceDN w:val="0"/>
        <w:adjustRightInd w:val="0"/>
        <w:jc w:val="both"/>
        <w:rPr>
          <w:sz w:val="22"/>
          <w:szCs w:val="22"/>
        </w:rPr>
      </w:pPr>
      <w:r w:rsidRPr="00515DD5">
        <w:rPr>
          <w:sz w:val="22"/>
          <w:szCs w:val="22"/>
        </w:rPr>
        <w:t>[</w:t>
      </w:r>
      <w:r>
        <w:rPr>
          <w:sz w:val="22"/>
          <w:szCs w:val="22"/>
        </w:rPr>
        <w:t>5</w:t>
      </w:r>
      <w:r w:rsidRPr="00515DD5">
        <w:rPr>
          <w:sz w:val="22"/>
          <w:szCs w:val="22"/>
        </w:rPr>
        <w:t>] M. Sqroi, M. Sheets, A. Mihal, K. Keutzer, S. Malik, J. Rabaey, et al.“Addressing the system-on-a-chip interconnect woes through communication-based design”, Proc. Design Automation Conference, Jun 2001, pp.667-672.</w:t>
      </w:r>
    </w:p>
    <w:p w14:paraId="031F77EC" w14:textId="77777777" w:rsidR="004A515C" w:rsidRPr="00515DD5" w:rsidRDefault="004A515C" w:rsidP="00BA7296">
      <w:pPr>
        <w:autoSpaceDE w:val="0"/>
        <w:autoSpaceDN w:val="0"/>
        <w:adjustRightInd w:val="0"/>
        <w:jc w:val="both"/>
        <w:rPr>
          <w:sz w:val="22"/>
          <w:szCs w:val="22"/>
        </w:rPr>
      </w:pPr>
    </w:p>
    <w:p w14:paraId="7CF40BA9" w14:textId="69483E6C" w:rsidR="00515DD5" w:rsidRDefault="00515DD5" w:rsidP="00BA7296">
      <w:pPr>
        <w:autoSpaceDE w:val="0"/>
        <w:autoSpaceDN w:val="0"/>
        <w:adjustRightInd w:val="0"/>
        <w:jc w:val="both"/>
        <w:rPr>
          <w:sz w:val="22"/>
          <w:szCs w:val="22"/>
        </w:rPr>
      </w:pPr>
      <w:r w:rsidRPr="00515DD5">
        <w:rPr>
          <w:sz w:val="22"/>
          <w:szCs w:val="22"/>
        </w:rPr>
        <w:t>[</w:t>
      </w:r>
      <w:r>
        <w:rPr>
          <w:sz w:val="22"/>
          <w:szCs w:val="22"/>
        </w:rPr>
        <w:t>6</w:t>
      </w:r>
      <w:r w:rsidRPr="00515DD5">
        <w:rPr>
          <w:sz w:val="22"/>
          <w:szCs w:val="22"/>
        </w:rPr>
        <w:t>] S. Kumar, A. Jantsch, J. Soininen, M. Forsell, M. Millberg, J. Oberg . et al, “A network on chip architecture and design methodology,” Proc. IEEE Computer Society Annual Symposium on VLSI, Apr. 2002, pp. 105</w:t>
      </w:r>
      <w:r>
        <w:rPr>
          <w:sz w:val="22"/>
          <w:szCs w:val="22"/>
        </w:rPr>
        <w:t>-</w:t>
      </w:r>
      <w:r w:rsidRPr="00515DD5">
        <w:rPr>
          <w:sz w:val="22"/>
          <w:szCs w:val="22"/>
        </w:rPr>
        <w:t>112,doi:10.1109/ISVLSI.2002.1016885.</w:t>
      </w:r>
    </w:p>
    <w:p w14:paraId="138F9D17" w14:textId="77777777" w:rsidR="004A515C" w:rsidRDefault="004A515C" w:rsidP="00BA7296">
      <w:pPr>
        <w:autoSpaceDE w:val="0"/>
        <w:autoSpaceDN w:val="0"/>
        <w:adjustRightInd w:val="0"/>
        <w:jc w:val="both"/>
        <w:rPr>
          <w:sz w:val="22"/>
          <w:szCs w:val="22"/>
        </w:rPr>
      </w:pPr>
    </w:p>
    <w:p w14:paraId="21A5684C" w14:textId="769F48B4" w:rsidR="00515DD5" w:rsidRPr="00515DD5" w:rsidRDefault="00515DD5" w:rsidP="00BA7296">
      <w:pPr>
        <w:autoSpaceDE w:val="0"/>
        <w:autoSpaceDN w:val="0"/>
        <w:adjustRightInd w:val="0"/>
        <w:jc w:val="both"/>
        <w:rPr>
          <w:sz w:val="22"/>
          <w:szCs w:val="22"/>
        </w:rPr>
      </w:pPr>
      <w:r w:rsidRPr="00515DD5">
        <w:rPr>
          <w:sz w:val="22"/>
          <w:szCs w:val="22"/>
        </w:rPr>
        <w:t>[</w:t>
      </w:r>
      <w:r>
        <w:rPr>
          <w:sz w:val="22"/>
          <w:szCs w:val="22"/>
        </w:rPr>
        <w:t>7</w:t>
      </w:r>
      <w:r w:rsidRPr="00515DD5">
        <w:rPr>
          <w:sz w:val="22"/>
          <w:szCs w:val="22"/>
        </w:rPr>
        <w:t>] R. Marculescu, H. Jingcao, U. Y. Ogras, “Key research problems in NoC design: a holistic perspective,” Proc. Third IEEE/ACM/IFIP</w:t>
      </w:r>
    </w:p>
    <w:p w14:paraId="619EE3F4" w14:textId="078A3C66" w:rsidR="00515DD5" w:rsidRDefault="00515DD5" w:rsidP="00BA7296">
      <w:pPr>
        <w:autoSpaceDE w:val="0"/>
        <w:autoSpaceDN w:val="0"/>
        <w:adjustRightInd w:val="0"/>
        <w:jc w:val="both"/>
        <w:rPr>
          <w:sz w:val="22"/>
          <w:szCs w:val="22"/>
        </w:rPr>
      </w:pPr>
      <w:r w:rsidRPr="00515DD5">
        <w:rPr>
          <w:sz w:val="22"/>
          <w:szCs w:val="22"/>
        </w:rPr>
        <w:t>International Conference on Hardware/Software Codesign and System Synthesis (CODES+ISSS’05) , Sept. 2005, pp.69-74, doi: 10.1145/1084834.1084856.</w:t>
      </w:r>
    </w:p>
    <w:p w14:paraId="5D3BBBA4" w14:textId="77777777" w:rsidR="004A515C" w:rsidRPr="00515DD5" w:rsidRDefault="004A515C" w:rsidP="00BA7296">
      <w:pPr>
        <w:autoSpaceDE w:val="0"/>
        <w:autoSpaceDN w:val="0"/>
        <w:adjustRightInd w:val="0"/>
        <w:jc w:val="both"/>
        <w:rPr>
          <w:sz w:val="22"/>
          <w:szCs w:val="22"/>
        </w:rPr>
      </w:pPr>
    </w:p>
    <w:p w14:paraId="279BF842" w14:textId="579A7152" w:rsidR="00515DD5" w:rsidRDefault="00515DD5" w:rsidP="00BA7296">
      <w:pPr>
        <w:autoSpaceDE w:val="0"/>
        <w:autoSpaceDN w:val="0"/>
        <w:adjustRightInd w:val="0"/>
        <w:jc w:val="both"/>
        <w:rPr>
          <w:sz w:val="22"/>
          <w:szCs w:val="22"/>
        </w:rPr>
      </w:pPr>
      <w:r w:rsidRPr="00515DD5">
        <w:rPr>
          <w:sz w:val="22"/>
          <w:szCs w:val="22"/>
        </w:rPr>
        <w:t>[</w:t>
      </w:r>
      <w:r>
        <w:rPr>
          <w:sz w:val="22"/>
          <w:szCs w:val="22"/>
        </w:rPr>
        <w:t>8</w:t>
      </w:r>
      <w:r w:rsidRPr="00515DD5">
        <w:rPr>
          <w:sz w:val="22"/>
          <w:szCs w:val="22"/>
        </w:rPr>
        <w:t>] J. Walrand, P. Varaiya, High-performance communication networks. Morgan Kaufman, 2000.</w:t>
      </w:r>
    </w:p>
    <w:p w14:paraId="5AFA4276" w14:textId="77777777" w:rsidR="004A515C" w:rsidRPr="00515DD5" w:rsidRDefault="004A515C" w:rsidP="00BA7296">
      <w:pPr>
        <w:autoSpaceDE w:val="0"/>
        <w:autoSpaceDN w:val="0"/>
        <w:adjustRightInd w:val="0"/>
        <w:jc w:val="both"/>
        <w:rPr>
          <w:sz w:val="22"/>
          <w:szCs w:val="22"/>
        </w:rPr>
      </w:pPr>
    </w:p>
    <w:p w14:paraId="258FD60B" w14:textId="4DD48361" w:rsidR="00515DD5" w:rsidRDefault="00515DD5" w:rsidP="00BA7296">
      <w:pPr>
        <w:autoSpaceDE w:val="0"/>
        <w:autoSpaceDN w:val="0"/>
        <w:adjustRightInd w:val="0"/>
        <w:jc w:val="both"/>
        <w:rPr>
          <w:sz w:val="22"/>
          <w:szCs w:val="22"/>
        </w:rPr>
      </w:pPr>
      <w:r w:rsidRPr="00515DD5">
        <w:rPr>
          <w:sz w:val="22"/>
          <w:szCs w:val="22"/>
        </w:rPr>
        <w:t>[</w:t>
      </w:r>
      <w:r>
        <w:rPr>
          <w:sz w:val="22"/>
          <w:szCs w:val="22"/>
        </w:rPr>
        <w:t>9</w:t>
      </w:r>
      <w:r w:rsidRPr="00515DD5">
        <w:rPr>
          <w:sz w:val="22"/>
          <w:szCs w:val="22"/>
        </w:rPr>
        <w:t>] J. Duato, S. Yalamanchili, L. Ni, Interconnection networks: an engineering approach, Morgan Kaufmann, Revised Edition, 2002.</w:t>
      </w:r>
    </w:p>
    <w:p w14:paraId="6CC10A42" w14:textId="44B38701" w:rsidR="004A515C" w:rsidRDefault="004A515C" w:rsidP="00BA7296">
      <w:pPr>
        <w:autoSpaceDE w:val="0"/>
        <w:autoSpaceDN w:val="0"/>
        <w:adjustRightInd w:val="0"/>
        <w:jc w:val="both"/>
        <w:rPr>
          <w:sz w:val="22"/>
          <w:szCs w:val="22"/>
        </w:rPr>
      </w:pPr>
    </w:p>
    <w:p w14:paraId="364F031C" w14:textId="77777777" w:rsidR="004A515C" w:rsidRPr="00515DD5" w:rsidRDefault="004A515C" w:rsidP="00BA7296">
      <w:pPr>
        <w:autoSpaceDE w:val="0"/>
        <w:autoSpaceDN w:val="0"/>
        <w:adjustRightInd w:val="0"/>
        <w:jc w:val="both"/>
        <w:rPr>
          <w:sz w:val="22"/>
          <w:szCs w:val="22"/>
        </w:rPr>
      </w:pPr>
    </w:p>
    <w:p w14:paraId="1A132436" w14:textId="11E96C62" w:rsidR="00515DD5" w:rsidRPr="00515DD5" w:rsidRDefault="00515DD5" w:rsidP="00BA7296">
      <w:pPr>
        <w:autoSpaceDE w:val="0"/>
        <w:autoSpaceDN w:val="0"/>
        <w:adjustRightInd w:val="0"/>
        <w:jc w:val="both"/>
        <w:rPr>
          <w:sz w:val="22"/>
          <w:szCs w:val="22"/>
        </w:rPr>
      </w:pPr>
      <w:r w:rsidRPr="00515DD5">
        <w:rPr>
          <w:sz w:val="22"/>
          <w:szCs w:val="22"/>
        </w:rPr>
        <w:t>[</w:t>
      </w:r>
      <w:r>
        <w:rPr>
          <w:sz w:val="22"/>
          <w:szCs w:val="22"/>
        </w:rPr>
        <w:t>10</w:t>
      </w:r>
      <w:r w:rsidRPr="00515DD5">
        <w:rPr>
          <w:sz w:val="22"/>
          <w:szCs w:val="22"/>
        </w:rPr>
        <w:t>] L. M. Ni, P. K. Mckinley, “A Survey of Wormhole Routing Techniques in Direct Networks”, Computer, vol. 26(2), Feb 1993, pp. 62 –76, doi: 10.1109/2.191995</w:t>
      </w:r>
    </w:p>
    <w:p w14:paraId="73055049" w14:textId="77777777" w:rsidR="00515DD5" w:rsidRPr="00C24335" w:rsidRDefault="00515DD5" w:rsidP="00671354">
      <w:pPr>
        <w:jc w:val="both"/>
        <w:rPr>
          <w:sz w:val="22"/>
          <w:szCs w:val="22"/>
        </w:rPr>
      </w:pPr>
    </w:p>
    <w:sectPr w:rsidR="00515DD5" w:rsidRPr="00C24335" w:rsidSect="00440B1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CB2ED01" w14:textId="77777777" w:rsidR="00402841" w:rsidRDefault="00402841" w:rsidP="001A3B3D">
      <w:r>
        <w:separator/>
      </w:r>
    </w:p>
  </w:endnote>
  <w:endnote w:type="continuationSeparator" w:id="0">
    <w:p w14:paraId="5CE1A400" w14:textId="77777777" w:rsidR="00402841" w:rsidRDefault="004028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4F2A830" w14:textId="541BE0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0B59B43" w14:textId="77777777" w:rsidR="00402841" w:rsidRDefault="00402841" w:rsidP="001A3B3D">
      <w:r>
        <w:separator/>
      </w:r>
    </w:p>
  </w:footnote>
  <w:footnote w:type="continuationSeparator" w:id="0">
    <w:p w14:paraId="16B10010" w14:textId="77777777" w:rsidR="00402841" w:rsidRDefault="004028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772CB4"/>
    <w:multiLevelType w:val="hybridMultilevel"/>
    <w:tmpl w:val="AF802C4A"/>
    <w:lvl w:ilvl="0" w:tplc="0A2A2924">
      <w:start w:val="7"/>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B62B38"/>
    <w:multiLevelType w:val="hybridMultilevel"/>
    <w:tmpl w:val="7D0C9BD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6D56E26"/>
    <w:multiLevelType w:val="hybridMultilevel"/>
    <w:tmpl w:val="DD6402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132DA0"/>
    <w:multiLevelType w:val="hybridMultilevel"/>
    <w:tmpl w:val="14402B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7CC85B2E"/>
    <w:multiLevelType w:val="hybridMultilevel"/>
    <w:tmpl w:val="36501600"/>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24"/>
  </w:num>
  <w:num w:numId="27">
    <w:abstractNumId w:val="18"/>
  </w:num>
  <w:num w:numId="28">
    <w:abstractNumId w:val="21"/>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2A"/>
    <w:rsid w:val="00021364"/>
    <w:rsid w:val="0002734A"/>
    <w:rsid w:val="00030050"/>
    <w:rsid w:val="0004781E"/>
    <w:rsid w:val="00060092"/>
    <w:rsid w:val="0008758A"/>
    <w:rsid w:val="000929C7"/>
    <w:rsid w:val="000C1E68"/>
    <w:rsid w:val="000F3822"/>
    <w:rsid w:val="00100A9F"/>
    <w:rsid w:val="00110518"/>
    <w:rsid w:val="00114D44"/>
    <w:rsid w:val="00145F59"/>
    <w:rsid w:val="001855B4"/>
    <w:rsid w:val="00197A82"/>
    <w:rsid w:val="001A2EFD"/>
    <w:rsid w:val="001A3246"/>
    <w:rsid w:val="001A3B3D"/>
    <w:rsid w:val="001B67DC"/>
    <w:rsid w:val="001C1E23"/>
    <w:rsid w:val="001C3E4A"/>
    <w:rsid w:val="001C4A94"/>
    <w:rsid w:val="00203740"/>
    <w:rsid w:val="00207F0B"/>
    <w:rsid w:val="0021137B"/>
    <w:rsid w:val="00212345"/>
    <w:rsid w:val="002173C6"/>
    <w:rsid w:val="002213AC"/>
    <w:rsid w:val="002254A9"/>
    <w:rsid w:val="00226693"/>
    <w:rsid w:val="0022758E"/>
    <w:rsid w:val="00227E94"/>
    <w:rsid w:val="00230AA9"/>
    <w:rsid w:val="00233D97"/>
    <w:rsid w:val="002347A2"/>
    <w:rsid w:val="00236CF7"/>
    <w:rsid w:val="002518A2"/>
    <w:rsid w:val="00257B75"/>
    <w:rsid w:val="00274B9E"/>
    <w:rsid w:val="002850E3"/>
    <w:rsid w:val="00286BC5"/>
    <w:rsid w:val="00291AE9"/>
    <w:rsid w:val="002A1363"/>
    <w:rsid w:val="002C537E"/>
    <w:rsid w:val="002E6FD5"/>
    <w:rsid w:val="002E76DF"/>
    <w:rsid w:val="00301E03"/>
    <w:rsid w:val="00314702"/>
    <w:rsid w:val="003204DC"/>
    <w:rsid w:val="00326F45"/>
    <w:rsid w:val="0032768E"/>
    <w:rsid w:val="00330624"/>
    <w:rsid w:val="00335699"/>
    <w:rsid w:val="00354FCF"/>
    <w:rsid w:val="00357213"/>
    <w:rsid w:val="00361247"/>
    <w:rsid w:val="00395EDD"/>
    <w:rsid w:val="003A19E2"/>
    <w:rsid w:val="003A594F"/>
    <w:rsid w:val="003B1241"/>
    <w:rsid w:val="003B2B40"/>
    <w:rsid w:val="003B4E04"/>
    <w:rsid w:val="003B65B4"/>
    <w:rsid w:val="003F573C"/>
    <w:rsid w:val="003F5A08"/>
    <w:rsid w:val="0040112E"/>
    <w:rsid w:val="00402841"/>
    <w:rsid w:val="0040484F"/>
    <w:rsid w:val="00405FE9"/>
    <w:rsid w:val="00420716"/>
    <w:rsid w:val="004225E5"/>
    <w:rsid w:val="00423CE4"/>
    <w:rsid w:val="00426A36"/>
    <w:rsid w:val="00431DD4"/>
    <w:rsid w:val="004325FB"/>
    <w:rsid w:val="004362E3"/>
    <w:rsid w:val="00440B10"/>
    <w:rsid w:val="004432BA"/>
    <w:rsid w:val="0044407E"/>
    <w:rsid w:val="00447BB9"/>
    <w:rsid w:val="004538BA"/>
    <w:rsid w:val="0046031D"/>
    <w:rsid w:val="00473AC9"/>
    <w:rsid w:val="004A3983"/>
    <w:rsid w:val="004A4F5B"/>
    <w:rsid w:val="004A515C"/>
    <w:rsid w:val="004C576B"/>
    <w:rsid w:val="004D4C38"/>
    <w:rsid w:val="004D72B5"/>
    <w:rsid w:val="004E4518"/>
    <w:rsid w:val="00515DD5"/>
    <w:rsid w:val="005407FD"/>
    <w:rsid w:val="00551B7F"/>
    <w:rsid w:val="00556B93"/>
    <w:rsid w:val="0056610F"/>
    <w:rsid w:val="00570CD1"/>
    <w:rsid w:val="00575BCA"/>
    <w:rsid w:val="00591618"/>
    <w:rsid w:val="005A0972"/>
    <w:rsid w:val="005A30D9"/>
    <w:rsid w:val="005B0344"/>
    <w:rsid w:val="005B520E"/>
    <w:rsid w:val="005C28AF"/>
    <w:rsid w:val="005C5AF4"/>
    <w:rsid w:val="005D3D0F"/>
    <w:rsid w:val="005D5385"/>
    <w:rsid w:val="005E2800"/>
    <w:rsid w:val="005E29CA"/>
    <w:rsid w:val="005E42BC"/>
    <w:rsid w:val="00601651"/>
    <w:rsid w:val="00605825"/>
    <w:rsid w:val="006117D5"/>
    <w:rsid w:val="006169B3"/>
    <w:rsid w:val="00620A49"/>
    <w:rsid w:val="00623412"/>
    <w:rsid w:val="0062422F"/>
    <w:rsid w:val="006453AF"/>
    <w:rsid w:val="00645D22"/>
    <w:rsid w:val="006505EA"/>
    <w:rsid w:val="00651A08"/>
    <w:rsid w:val="00654204"/>
    <w:rsid w:val="00662D4F"/>
    <w:rsid w:val="00664845"/>
    <w:rsid w:val="0066540E"/>
    <w:rsid w:val="00670434"/>
    <w:rsid w:val="006707B5"/>
    <w:rsid w:val="00671354"/>
    <w:rsid w:val="00677D4D"/>
    <w:rsid w:val="00681860"/>
    <w:rsid w:val="006B3D0A"/>
    <w:rsid w:val="006B4558"/>
    <w:rsid w:val="006B6B66"/>
    <w:rsid w:val="006C57B0"/>
    <w:rsid w:val="006F042C"/>
    <w:rsid w:val="006F133A"/>
    <w:rsid w:val="006F3289"/>
    <w:rsid w:val="006F6D3D"/>
    <w:rsid w:val="007013B8"/>
    <w:rsid w:val="00715075"/>
    <w:rsid w:val="00715BEA"/>
    <w:rsid w:val="00717A64"/>
    <w:rsid w:val="007240FC"/>
    <w:rsid w:val="00740EEA"/>
    <w:rsid w:val="00742413"/>
    <w:rsid w:val="00746604"/>
    <w:rsid w:val="0075388E"/>
    <w:rsid w:val="00760EB9"/>
    <w:rsid w:val="00763337"/>
    <w:rsid w:val="007715C0"/>
    <w:rsid w:val="00772AA1"/>
    <w:rsid w:val="00781879"/>
    <w:rsid w:val="00782755"/>
    <w:rsid w:val="00794804"/>
    <w:rsid w:val="00796858"/>
    <w:rsid w:val="007A1D82"/>
    <w:rsid w:val="007A3EC1"/>
    <w:rsid w:val="007A4EF9"/>
    <w:rsid w:val="007B330D"/>
    <w:rsid w:val="007B33F1"/>
    <w:rsid w:val="007B5396"/>
    <w:rsid w:val="007B6DDA"/>
    <w:rsid w:val="007C0308"/>
    <w:rsid w:val="007C2FF2"/>
    <w:rsid w:val="007D6232"/>
    <w:rsid w:val="007E26D9"/>
    <w:rsid w:val="007E2ACF"/>
    <w:rsid w:val="007E7E64"/>
    <w:rsid w:val="007F1F99"/>
    <w:rsid w:val="007F4C11"/>
    <w:rsid w:val="007F64E6"/>
    <w:rsid w:val="007F768F"/>
    <w:rsid w:val="0080791D"/>
    <w:rsid w:val="00810C40"/>
    <w:rsid w:val="008125CC"/>
    <w:rsid w:val="00836367"/>
    <w:rsid w:val="008551E8"/>
    <w:rsid w:val="00873603"/>
    <w:rsid w:val="0089795F"/>
    <w:rsid w:val="008A2C7D"/>
    <w:rsid w:val="008B6524"/>
    <w:rsid w:val="008C4B23"/>
    <w:rsid w:val="008E0C29"/>
    <w:rsid w:val="008F40B9"/>
    <w:rsid w:val="008F67B8"/>
    <w:rsid w:val="008F6E2C"/>
    <w:rsid w:val="009303D9"/>
    <w:rsid w:val="00932858"/>
    <w:rsid w:val="00933C64"/>
    <w:rsid w:val="0096470A"/>
    <w:rsid w:val="00972203"/>
    <w:rsid w:val="00976098"/>
    <w:rsid w:val="009839CA"/>
    <w:rsid w:val="009B3661"/>
    <w:rsid w:val="009B4D6B"/>
    <w:rsid w:val="009C765D"/>
    <w:rsid w:val="009E777C"/>
    <w:rsid w:val="009F1D79"/>
    <w:rsid w:val="00A059B3"/>
    <w:rsid w:val="00A32451"/>
    <w:rsid w:val="00A33B56"/>
    <w:rsid w:val="00A344F6"/>
    <w:rsid w:val="00A3700D"/>
    <w:rsid w:val="00A705CA"/>
    <w:rsid w:val="00A9033D"/>
    <w:rsid w:val="00A934D9"/>
    <w:rsid w:val="00A93B80"/>
    <w:rsid w:val="00AA7868"/>
    <w:rsid w:val="00AC7527"/>
    <w:rsid w:val="00AE3409"/>
    <w:rsid w:val="00AE53D3"/>
    <w:rsid w:val="00AF7CCA"/>
    <w:rsid w:val="00B05569"/>
    <w:rsid w:val="00B11A60"/>
    <w:rsid w:val="00B22613"/>
    <w:rsid w:val="00B2742B"/>
    <w:rsid w:val="00B44A76"/>
    <w:rsid w:val="00B44DC7"/>
    <w:rsid w:val="00B46F44"/>
    <w:rsid w:val="00B47E24"/>
    <w:rsid w:val="00B63196"/>
    <w:rsid w:val="00B7022F"/>
    <w:rsid w:val="00B768D1"/>
    <w:rsid w:val="00B851C0"/>
    <w:rsid w:val="00B94DE6"/>
    <w:rsid w:val="00BA1025"/>
    <w:rsid w:val="00BA7296"/>
    <w:rsid w:val="00BC2C6A"/>
    <w:rsid w:val="00BC3420"/>
    <w:rsid w:val="00BC52BA"/>
    <w:rsid w:val="00BD670B"/>
    <w:rsid w:val="00BE6EE1"/>
    <w:rsid w:val="00BE7820"/>
    <w:rsid w:val="00BE7D3C"/>
    <w:rsid w:val="00BF51D5"/>
    <w:rsid w:val="00BF5FF6"/>
    <w:rsid w:val="00C0207F"/>
    <w:rsid w:val="00C15423"/>
    <w:rsid w:val="00C16117"/>
    <w:rsid w:val="00C23ADC"/>
    <w:rsid w:val="00C24335"/>
    <w:rsid w:val="00C3075A"/>
    <w:rsid w:val="00C511F4"/>
    <w:rsid w:val="00C64C75"/>
    <w:rsid w:val="00C91284"/>
    <w:rsid w:val="00C919A4"/>
    <w:rsid w:val="00CA1F13"/>
    <w:rsid w:val="00CA4392"/>
    <w:rsid w:val="00CA61B1"/>
    <w:rsid w:val="00CC393F"/>
    <w:rsid w:val="00CE4F1C"/>
    <w:rsid w:val="00D027EF"/>
    <w:rsid w:val="00D05865"/>
    <w:rsid w:val="00D062BB"/>
    <w:rsid w:val="00D2176E"/>
    <w:rsid w:val="00D2685D"/>
    <w:rsid w:val="00D26931"/>
    <w:rsid w:val="00D329C1"/>
    <w:rsid w:val="00D632BE"/>
    <w:rsid w:val="00D64F63"/>
    <w:rsid w:val="00D72D06"/>
    <w:rsid w:val="00D7522C"/>
    <w:rsid w:val="00D7536F"/>
    <w:rsid w:val="00D76668"/>
    <w:rsid w:val="00D83CC3"/>
    <w:rsid w:val="00DC7CDC"/>
    <w:rsid w:val="00DD41E7"/>
    <w:rsid w:val="00DE32D1"/>
    <w:rsid w:val="00E07383"/>
    <w:rsid w:val="00E1551A"/>
    <w:rsid w:val="00E165BC"/>
    <w:rsid w:val="00E446F3"/>
    <w:rsid w:val="00E4591A"/>
    <w:rsid w:val="00E61E12"/>
    <w:rsid w:val="00E7589A"/>
    <w:rsid w:val="00E7596C"/>
    <w:rsid w:val="00E7686D"/>
    <w:rsid w:val="00E77E9A"/>
    <w:rsid w:val="00E878F2"/>
    <w:rsid w:val="00ED0149"/>
    <w:rsid w:val="00EE2814"/>
    <w:rsid w:val="00EE466C"/>
    <w:rsid w:val="00EF60BE"/>
    <w:rsid w:val="00EF7DE3"/>
    <w:rsid w:val="00F03103"/>
    <w:rsid w:val="00F12F51"/>
    <w:rsid w:val="00F141C2"/>
    <w:rsid w:val="00F20F7B"/>
    <w:rsid w:val="00F271DE"/>
    <w:rsid w:val="00F354FB"/>
    <w:rsid w:val="00F44939"/>
    <w:rsid w:val="00F4688E"/>
    <w:rsid w:val="00F50860"/>
    <w:rsid w:val="00F52E64"/>
    <w:rsid w:val="00F60DDD"/>
    <w:rsid w:val="00F627DA"/>
    <w:rsid w:val="00F7288F"/>
    <w:rsid w:val="00F82577"/>
    <w:rsid w:val="00F847A6"/>
    <w:rsid w:val="00F9441B"/>
    <w:rsid w:val="00FA4C32"/>
    <w:rsid w:val="00FB0A81"/>
    <w:rsid w:val="00FB7443"/>
    <w:rsid w:val="00FC69B8"/>
    <w:rsid w:val="00FC6FC2"/>
    <w:rsid w:val="00FD4E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8903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A49"/>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C23A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51C0"/>
    <w:pPr>
      <w:ind w:start="36pt"/>
      <w:contextualSpacing/>
      <w:jc w:val="center"/>
    </w:pPr>
    <w:rPr>
      <w:rFonts w:eastAsia="SimSun"/>
      <w:sz w:val="20"/>
      <w:szCs w:val="20"/>
    </w:rPr>
  </w:style>
  <w:style w:type="paragraph" w:styleId="NormalWeb">
    <w:name w:val="Normal (Web)"/>
    <w:basedOn w:val="Normal"/>
    <w:uiPriority w:val="99"/>
    <w:unhideWhenUsed/>
    <w:rsid w:val="00B851C0"/>
    <w:pPr>
      <w:spacing w:before="5pt" w:beforeAutospacing="1" w:after="5pt" w:afterAutospacing="1"/>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311946">
      <w:bodyDiv w:val="1"/>
      <w:marLeft w:val="0pt"/>
      <w:marRight w:val="0pt"/>
      <w:marTop w:val="0pt"/>
      <w:marBottom w:val="0pt"/>
      <w:divBdr>
        <w:top w:val="none" w:sz="0" w:space="0" w:color="auto"/>
        <w:left w:val="none" w:sz="0" w:space="0" w:color="auto"/>
        <w:bottom w:val="none" w:sz="0" w:space="0" w:color="auto"/>
        <w:right w:val="none" w:sz="0" w:space="0" w:color="auto"/>
      </w:divBdr>
    </w:div>
    <w:div w:id="116724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1346646">
          <w:marLeft w:val="0pt"/>
          <w:marRight w:val="0pt"/>
          <w:marTop w:val="0pt"/>
          <w:marBottom w:val="0pt"/>
          <w:divBdr>
            <w:top w:val="none" w:sz="0" w:space="0" w:color="auto"/>
            <w:left w:val="none" w:sz="0" w:space="0" w:color="auto"/>
            <w:bottom w:val="none" w:sz="0" w:space="0" w:color="auto"/>
            <w:right w:val="none" w:sz="0" w:space="0" w:color="auto"/>
          </w:divBdr>
          <w:divsChild>
            <w:div w:id="1513685752">
              <w:marLeft w:val="0pt"/>
              <w:marRight w:val="0pt"/>
              <w:marTop w:val="0pt"/>
              <w:marBottom w:val="0pt"/>
              <w:divBdr>
                <w:top w:val="none" w:sz="0" w:space="0" w:color="auto"/>
                <w:left w:val="none" w:sz="0" w:space="0" w:color="auto"/>
                <w:bottom w:val="none" w:sz="0" w:space="0" w:color="auto"/>
                <w:right w:val="none" w:sz="0" w:space="0" w:color="auto"/>
              </w:divBdr>
              <w:divsChild>
                <w:div w:id="391273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40406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5715091">
          <w:marLeft w:val="0pt"/>
          <w:marRight w:val="0pt"/>
          <w:marTop w:val="0pt"/>
          <w:marBottom w:val="0pt"/>
          <w:divBdr>
            <w:top w:val="none" w:sz="0" w:space="0" w:color="auto"/>
            <w:left w:val="none" w:sz="0" w:space="0" w:color="auto"/>
            <w:bottom w:val="none" w:sz="0" w:space="0" w:color="auto"/>
            <w:right w:val="none" w:sz="0" w:space="0" w:color="auto"/>
          </w:divBdr>
          <w:divsChild>
            <w:div w:id="1742487615">
              <w:marLeft w:val="0pt"/>
              <w:marRight w:val="0pt"/>
              <w:marTop w:val="0pt"/>
              <w:marBottom w:val="0pt"/>
              <w:divBdr>
                <w:top w:val="none" w:sz="0" w:space="0" w:color="auto"/>
                <w:left w:val="none" w:sz="0" w:space="0" w:color="auto"/>
                <w:bottom w:val="none" w:sz="0" w:space="0" w:color="auto"/>
                <w:right w:val="none" w:sz="0" w:space="0" w:color="auto"/>
              </w:divBdr>
              <w:divsChild>
                <w:div w:id="3163034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45842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846755">
          <w:marLeft w:val="0pt"/>
          <w:marRight w:val="0pt"/>
          <w:marTop w:val="0pt"/>
          <w:marBottom w:val="0pt"/>
          <w:divBdr>
            <w:top w:val="none" w:sz="0" w:space="0" w:color="auto"/>
            <w:left w:val="none" w:sz="0" w:space="0" w:color="auto"/>
            <w:bottom w:val="none" w:sz="0" w:space="0" w:color="auto"/>
            <w:right w:val="none" w:sz="0" w:space="0" w:color="auto"/>
          </w:divBdr>
          <w:divsChild>
            <w:div w:id="2066834542">
              <w:marLeft w:val="0pt"/>
              <w:marRight w:val="0pt"/>
              <w:marTop w:val="0pt"/>
              <w:marBottom w:val="0pt"/>
              <w:divBdr>
                <w:top w:val="none" w:sz="0" w:space="0" w:color="auto"/>
                <w:left w:val="none" w:sz="0" w:space="0" w:color="auto"/>
                <w:bottom w:val="none" w:sz="0" w:space="0" w:color="auto"/>
                <w:right w:val="none" w:sz="0" w:space="0" w:color="auto"/>
              </w:divBdr>
              <w:divsChild>
                <w:div w:id="1806851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54629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3783488">
          <w:marLeft w:val="0pt"/>
          <w:marRight w:val="0pt"/>
          <w:marTop w:val="0pt"/>
          <w:marBottom w:val="0pt"/>
          <w:divBdr>
            <w:top w:val="none" w:sz="0" w:space="0" w:color="auto"/>
            <w:left w:val="none" w:sz="0" w:space="0" w:color="auto"/>
            <w:bottom w:val="none" w:sz="0" w:space="0" w:color="auto"/>
            <w:right w:val="none" w:sz="0" w:space="0" w:color="auto"/>
          </w:divBdr>
          <w:divsChild>
            <w:div w:id="48187709">
              <w:marLeft w:val="0pt"/>
              <w:marRight w:val="0pt"/>
              <w:marTop w:val="0pt"/>
              <w:marBottom w:val="0pt"/>
              <w:divBdr>
                <w:top w:val="none" w:sz="0" w:space="0" w:color="auto"/>
                <w:left w:val="none" w:sz="0" w:space="0" w:color="auto"/>
                <w:bottom w:val="none" w:sz="0" w:space="0" w:color="auto"/>
                <w:right w:val="none" w:sz="0" w:space="0" w:color="auto"/>
              </w:divBdr>
              <w:divsChild>
                <w:div w:id="1920482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547115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551247">
          <w:marLeft w:val="0pt"/>
          <w:marRight w:val="0pt"/>
          <w:marTop w:val="0pt"/>
          <w:marBottom w:val="0pt"/>
          <w:divBdr>
            <w:top w:val="none" w:sz="0" w:space="0" w:color="auto"/>
            <w:left w:val="none" w:sz="0" w:space="0" w:color="auto"/>
            <w:bottom w:val="none" w:sz="0" w:space="0" w:color="auto"/>
            <w:right w:val="none" w:sz="0" w:space="0" w:color="auto"/>
          </w:divBdr>
          <w:divsChild>
            <w:div w:id="713238298">
              <w:marLeft w:val="0pt"/>
              <w:marRight w:val="0pt"/>
              <w:marTop w:val="0pt"/>
              <w:marBottom w:val="0pt"/>
              <w:divBdr>
                <w:top w:val="none" w:sz="0" w:space="0" w:color="auto"/>
                <w:left w:val="none" w:sz="0" w:space="0" w:color="auto"/>
                <w:bottom w:val="none" w:sz="0" w:space="0" w:color="auto"/>
                <w:right w:val="none" w:sz="0" w:space="0" w:color="auto"/>
              </w:divBdr>
              <w:divsChild>
                <w:div w:id="16004037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927185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1391982">
          <w:marLeft w:val="0pt"/>
          <w:marRight w:val="0pt"/>
          <w:marTop w:val="0pt"/>
          <w:marBottom w:val="0pt"/>
          <w:divBdr>
            <w:top w:val="none" w:sz="0" w:space="0" w:color="auto"/>
            <w:left w:val="none" w:sz="0" w:space="0" w:color="auto"/>
            <w:bottom w:val="none" w:sz="0" w:space="0" w:color="auto"/>
            <w:right w:val="none" w:sz="0" w:space="0" w:color="auto"/>
          </w:divBdr>
        </w:div>
      </w:divsChild>
    </w:div>
    <w:div w:id="5626430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9138621">
          <w:marLeft w:val="0pt"/>
          <w:marRight w:val="0pt"/>
          <w:marTop w:val="0pt"/>
          <w:marBottom w:val="0pt"/>
          <w:divBdr>
            <w:top w:val="none" w:sz="0" w:space="0" w:color="auto"/>
            <w:left w:val="none" w:sz="0" w:space="0" w:color="auto"/>
            <w:bottom w:val="none" w:sz="0" w:space="0" w:color="auto"/>
            <w:right w:val="none" w:sz="0" w:space="0" w:color="auto"/>
          </w:divBdr>
        </w:div>
      </w:divsChild>
    </w:div>
    <w:div w:id="583027437">
      <w:bodyDiv w:val="1"/>
      <w:marLeft w:val="0pt"/>
      <w:marRight w:val="0pt"/>
      <w:marTop w:val="0pt"/>
      <w:marBottom w:val="0pt"/>
      <w:divBdr>
        <w:top w:val="none" w:sz="0" w:space="0" w:color="auto"/>
        <w:left w:val="none" w:sz="0" w:space="0" w:color="auto"/>
        <w:bottom w:val="none" w:sz="0" w:space="0" w:color="auto"/>
        <w:right w:val="none" w:sz="0" w:space="0" w:color="auto"/>
      </w:divBdr>
    </w:div>
    <w:div w:id="622884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8789862">
          <w:marLeft w:val="0pt"/>
          <w:marRight w:val="0pt"/>
          <w:marTop w:val="0pt"/>
          <w:marBottom w:val="0pt"/>
          <w:divBdr>
            <w:top w:val="none" w:sz="0" w:space="0" w:color="auto"/>
            <w:left w:val="none" w:sz="0" w:space="0" w:color="auto"/>
            <w:bottom w:val="none" w:sz="0" w:space="0" w:color="auto"/>
            <w:right w:val="none" w:sz="0" w:space="0" w:color="auto"/>
          </w:divBdr>
          <w:divsChild>
            <w:div w:id="1305280708">
              <w:marLeft w:val="0pt"/>
              <w:marRight w:val="0pt"/>
              <w:marTop w:val="0pt"/>
              <w:marBottom w:val="0pt"/>
              <w:divBdr>
                <w:top w:val="none" w:sz="0" w:space="0" w:color="auto"/>
                <w:left w:val="none" w:sz="0" w:space="0" w:color="auto"/>
                <w:bottom w:val="none" w:sz="0" w:space="0" w:color="auto"/>
                <w:right w:val="none" w:sz="0" w:space="0" w:color="auto"/>
              </w:divBdr>
              <w:divsChild>
                <w:div w:id="1509967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43912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4761108">
          <w:marLeft w:val="0pt"/>
          <w:marRight w:val="0pt"/>
          <w:marTop w:val="0pt"/>
          <w:marBottom w:val="0pt"/>
          <w:divBdr>
            <w:top w:val="none" w:sz="0" w:space="0" w:color="auto"/>
            <w:left w:val="none" w:sz="0" w:space="0" w:color="auto"/>
            <w:bottom w:val="none" w:sz="0" w:space="0" w:color="auto"/>
            <w:right w:val="none" w:sz="0" w:space="0" w:color="auto"/>
          </w:divBdr>
          <w:divsChild>
            <w:div w:id="1485782877">
              <w:marLeft w:val="0pt"/>
              <w:marRight w:val="0pt"/>
              <w:marTop w:val="0pt"/>
              <w:marBottom w:val="0pt"/>
              <w:divBdr>
                <w:top w:val="none" w:sz="0" w:space="0" w:color="auto"/>
                <w:left w:val="none" w:sz="0" w:space="0" w:color="auto"/>
                <w:bottom w:val="none" w:sz="0" w:space="0" w:color="auto"/>
                <w:right w:val="none" w:sz="0" w:space="0" w:color="auto"/>
              </w:divBdr>
              <w:divsChild>
                <w:div w:id="3622441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32172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168934">
          <w:marLeft w:val="0pt"/>
          <w:marRight w:val="0pt"/>
          <w:marTop w:val="0pt"/>
          <w:marBottom w:val="0pt"/>
          <w:divBdr>
            <w:top w:val="none" w:sz="0" w:space="0" w:color="auto"/>
            <w:left w:val="none" w:sz="0" w:space="0" w:color="auto"/>
            <w:bottom w:val="none" w:sz="0" w:space="0" w:color="auto"/>
            <w:right w:val="none" w:sz="0" w:space="0" w:color="auto"/>
          </w:divBdr>
          <w:divsChild>
            <w:div w:id="845676878">
              <w:marLeft w:val="0pt"/>
              <w:marRight w:val="0pt"/>
              <w:marTop w:val="0pt"/>
              <w:marBottom w:val="0pt"/>
              <w:divBdr>
                <w:top w:val="none" w:sz="0" w:space="0" w:color="auto"/>
                <w:left w:val="none" w:sz="0" w:space="0" w:color="auto"/>
                <w:bottom w:val="none" w:sz="0" w:space="0" w:color="auto"/>
                <w:right w:val="none" w:sz="0" w:space="0" w:color="auto"/>
              </w:divBdr>
              <w:divsChild>
                <w:div w:id="863440857">
                  <w:marLeft w:val="0pt"/>
                  <w:marRight w:val="0pt"/>
                  <w:marTop w:val="0pt"/>
                  <w:marBottom w:val="0pt"/>
                  <w:divBdr>
                    <w:top w:val="none" w:sz="0" w:space="0" w:color="auto"/>
                    <w:left w:val="none" w:sz="0" w:space="0" w:color="auto"/>
                    <w:bottom w:val="none" w:sz="0" w:space="0" w:color="auto"/>
                    <w:right w:val="none" w:sz="0" w:space="0" w:color="auto"/>
                  </w:divBdr>
                </w:div>
                <w:div w:id="103766494">
                  <w:marLeft w:val="0pt"/>
                  <w:marRight w:val="0pt"/>
                  <w:marTop w:val="0pt"/>
                  <w:marBottom w:val="0pt"/>
                  <w:divBdr>
                    <w:top w:val="none" w:sz="0" w:space="0" w:color="auto"/>
                    <w:left w:val="none" w:sz="0" w:space="0" w:color="auto"/>
                    <w:bottom w:val="none" w:sz="0" w:space="0" w:color="auto"/>
                    <w:right w:val="none" w:sz="0" w:space="0" w:color="auto"/>
                  </w:divBdr>
                </w:div>
              </w:divsChild>
            </w:div>
            <w:div w:id="1156143159">
              <w:marLeft w:val="0pt"/>
              <w:marRight w:val="0pt"/>
              <w:marTop w:val="0pt"/>
              <w:marBottom w:val="0pt"/>
              <w:divBdr>
                <w:top w:val="none" w:sz="0" w:space="0" w:color="auto"/>
                <w:left w:val="none" w:sz="0" w:space="0" w:color="auto"/>
                <w:bottom w:val="none" w:sz="0" w:space="0" w:color="auto"/>
                <w:right w:val="none" w:sz="0" w:space="0" w:color="auto"/>
              </w:divBdr>
              <w:divsChild>
                <w:div w:id="140974037">
                  <w:marLeft w:val="0pt"/>
                  <w:marRight w:val="0pt"/>
                  <w:marTop w:val="0pt"/>
                  <w:marBottom w:val="0pt"/>
                  <w:divBdr>
                    <w:top w:val="none" w:sz="0" w:space="0" w:color="auto"/>
                    <w:left w:val="none" w:sz="0" w:space="0" w:color="auto"/>
                    <w:bottom w:val="none" w:sz="0" w:space="0" w:color="auto"/>
                    <w:right w:val="none" w:sz="0" w:space="0" w:color="auto"/>
                  </w:divBdr>
                </w:div>
              </w:divsChild>
            </w:div>
            <w:div w:id="1290160174">
              <w:marLeft w:val="0pt"/>
              <w:marRight w:val="0pt"/>
              <w:marTop w:val="0pt"/>
              <w:marBottom w:val="0pt"/>
              <w:divBdr>
                <w:top w:val="none" w:sz="0" w:space="0" w:color="auto"/>
                <w:left w:val="none" w:sz="0" w:space="0" w:color="auto"/>
                <w:bottom w:val="none" w:sz="0" w:space="0" w:color="auto"/>
                <w:right w:val="none" w:sz="0" w:space="0" w:color="auto"/>
              </w:divBdr>
              <w:divsChild>
                <w:div w:id="1790004321">
                  <w:marLeft w:val="0pt"/>
                  <w:marRight w:val="0pt"/>
                  <w:marTop w:val="0pt"/>
                  <w:marBottom w:val="0pt"/>
                  <w:divBdr>
                    <w:top w:val="none" w:sz="0" w:space="0" w:color="auto"/>
                    <w:left w:val="none" w:sz="0" w:space="0" w:color="auto"/>
                    <w:bottom w:val="none" w:sz="0" w:space="0" w:color="auto"/>
                    <w:right w:val="none" w:sz="0" w:space="0" w:color="auto"/>
                  </w:divBdr>
                </w:div>
              </w:divsChild>
            </w:div>
            <w:div w:id="1986858196">
              <w:marLeft w:val="0pt"/>
              <w:marRight w:val="0pt"/>
              <w:marTop w:val="0pt"/>
              <w:marBottom w:val="0pt"/>
              <w:divBdr>
                <w:top w:val="none" w:sz="0" w:space="0" w:color="auto"/>
                <w:left w:val="none" w:sz="0" w:space="0" w:color="auto"/>
                <w:bottom w:val="none" w:sz="0" w:space="0" w:color="auto"/>
                <w:right w:val="none" w:sz="0" w:space="0" w:color="auto"/>
              </w:divBdr>
              <w:divsChild>
                <w:div w:id="875846567">
                  <w:marLeft w:val="0pt"/>
                  <w:marRight w:val="0pt"/>
                  <w:marTop w:val="0pt"/>
                  <w:marBottom w:val="0pt"/>
                  <w:divBdr>
                    <w:top w:val="none" w:sz="0" w:space="0" w:color="auto"/>
                    <w:left w:val="none" w:sz="0" w:space="0" w:color="auto"/>
                    <w:bottom w:val="none" w:sz="0" w:space="0" w:color="auto"/>
                    <w:right w:val="none" w:sz="0" w:space="0" w:color="auto"/>
                  </w:divBdr>
                </w:div>
                <w:div w:id="1233005431">
                  <w:marLeft w:val="0pt"/>
                  <w:marRight w:val="0pt"/>
                  <w:marTop w:val="0pt"/>
                  <w:marBottom w:val="0pt"/>
                  <w:divBdr>
                    <w:top w:val="none" w:sz="0" w:space="0" w:color="auto"/>
                    <w:left w:val="none" w:sz="0" w:space="0" w:color="auto"/>
                    <w:bottom w:val="none" w:sz="0" w:space="0" w:color="auto"/>
                    <w:right w:val="none" w:sz="0" w:space="0" w:color="auto"/>
                  </w:divBdr>
                </w:div>
              </w:divsChild>
            </w:div>
            <w:div w:id="1159035815">
              <w:marLeft w:val="0pt"/>
              <w:marRight w:val="0pt"/>
              <w:marTop w:val="0pt"/>
              <w:marBottom w:val="0pt"/>
              <w:divBdr>
                <w:top w:val="none" w:sz="0" w:space="0" w:color="auto"/>
                <w:left w:val="none" w:sz="0" w:space="0" w:color="auto"/>
                <w:bottom w:val="none" w:sz="0" w:space="0" w:color="auto"/>
                <w:right w:val="none" w:sz="0" w:space="0" w:color="auto"/>
              </w:divBdr>
              <w:divsChild>
                <w:div w:id="974604291">
                  <w:marLeft w:val="0pt"/>
                  <w:marRight w:val="0pt"/>
                  <w:marTop w:val="0pt"/>
                  <w:marBottom w:val="0pt"/>
                  <w:divBdr>
                    <w:top w:val="none" w:sz="0" w:space="0" w:color="auto"/>
                    <w:left w:val="none" w:sz="0" w:space="0" w:color="auto"/>
                    <w:bottom w:val="none" w:sz="0" w:space="0" w:color="auto"/>
                    <w:right w:val="none" w:sz="0" w:space="0" w:color="auto"/>
                  </w:divBdr>
                </w:div>
              </w:divsChild>
            </w:div>
            <w:div w:id="808593279">
              <w:marLeft w:val="0pt"/>
              <w:marRight w:val="0pt"/>
              <w:marTop w:val="0pt"/>
              <w:marBottom w:val="0pt"/>
              <w:divBdr>
                <w:top w:val="none" w:sz="0" w:space="0" w:color="auto"/>
                <w:left w:val="none" w:sz="0" w:space="0" w:color="auto"/>
                <w:bottom w:val="none" w:sz="0" w:space="0" w:color="auto"/>
                <w:right w:val="none" w:sz="0" w:space="0" w:color="auto"/>
              </w:divBdr>
              <w:divsChild>
                <w:div w:id="1864124552">
                  <w:marLeft w:val="0pt"/>
                  <w:marRight w:val="0pt"/>
                  <w:marTop w:val="0pt"/>
                  <w:marBottom w:val="0pt"/>
                  <w:divBdr>
                    <w:top w:val="none" w:sz="0" w:space="0" w:color="auto"/>
                    <w:left w:val="none" w:sz="0" w:space="0" w:color="auto"/>
                    <w:bottom w:val="none" w:sz="0" w:space="0" w:color="auto"/>
                    <w:right w:val="none" w:sz="0" w:space="0" w:color="auto"/>
                  </w:divBdr>
                </w:div>
              </w:divsChild>
            </w:div>
            <w:div w:id="1044983419">
              <w:marLeft w:val="0pt"/>
              <w:marRight w:val="0pt"/>
              <w:marTop w:val="0pt"/>
              <w:marBottom w:val="0pt"/>
              <w:divBdr>
                <w:top w:val="none" w:sz="0" w:space="0" w:color="auto"/>
                <w:left w:val="none" w:sz="0" w:space="0" w:color="auto"/>
                <w:bottom w:val="none" w:sz="0" w:space="0" w:color="auto"/>
                <w:right w:val="none" w:sz="0" w:space="0" w:color="auto"/>
              </w:divBdr>
              <w:divsChild>
                <w:div w:id="915673684">
                  <w:marLeft w:val="0pt"/>
                  <w:marRight w:val="0pt"/>
                  <w:marTop w:val="0pt"/>
                  <w:marBottom w:val="0pt"/>
                  <w:divBdr>
                    <w:top w:val="none" w:sz="0" w:space="0" w:color="auto"/>
                    <w:left w:val="none" w:sz="0" w:space="0" w:color="auto"/>
                    <w:bottom w:val="none" w:sz="0" w:space="0" w:color="auto"/>
                    <w:right w:val="none" w:sz="0" w:space="0" w:color="auto"/>
                  </w:divBdr>
                </w:div>
              </w:divsChild>
            </w:div>
            <w:div w:id="286740282">
              <w:marLeft w:val="0pt"/>
              <w:marRight w:val="0pt"/>
              <w:marTop w:val="0pt"/>
              <w:marBottom w:val="0pt"/>
              <w:divBdr>
                <w:top w:val="none" w:sz="0" w:space="0" w:color="auto"/>
                <w:left w:val="none" w:sz="0" w:space="0" w:color="auto"/>
                <w:bottom w:val="none" w:sz="0" w:space="0" w:color="auto"/>
                <w:right w:val="none" w:sz="0" w:space="0" w:color="auto"/>
              </w:divBdr>
              <w:divsChild>
                <w:div w:id="1242639607">
                  <w:marLeft w:val="0pt"/>
                  <w:marRight w:val="0pt"/>
                  <w:marTop w:val="0pt"/>
                  <w:marBottom w:val="0pt"/>
                  <w:divBdr>
                    <w:top w:val="none" w:sz="0" w:space="0" w:color="auto"/>
                    <w:left w:val="none" w:sz="0" w:space="0" w:color="auto"/>
                    <w:bottom w:val="none" w:sz="0" w:space="0" w:color="auto"/>
                    <w:right w:val="none" w:sz="0" w:space="0" w:color="auto"/>
                  </w:divBdr>
                </w:div>
              </w:divsChild>
            </w:div>
            <w:div w:id="1395398721">
              <w:marLeft w:val="0pt"/>
              <w:marRight w:val="0pt"/>
              <w:marTop w:val="0pt"/>
              <w:marBottom w:val="0pt"/>
              <w:divBdr>
                <w:top w:val="none" w:sz="0" w:space="0" w:color="auto"/>
                <w:left w:val="none" w:sz="0" w:space="0" w:color="auto"/>
                <w:bottom w:val="none" w:sz="0" w:space="0" w:color="auto"/>
                <w:right w:val="none" w:sz="0" w:space="0" w:color="auto"/>
              </w:divBdr>
              <w:divsChild>
                <w:div w:id="18884877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33625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433805">
          <w:marLeft w:val="0pt"/>
          <w:marRight w:val="0pt"/>
          <w:marTop w:val="0pt"/>
          <w:marBottom w:val="0pt"/>
          <w:divBdr>
            <w:top w:val="none" w:sz="0" w:space="0" w:color="auto"/>
            <w:left w:val="none" w:sz="0" w:space="0" w:color="auto"/>
            <w:bottom w:val="none" w:sz="0" w:space="0" w:color="auto"/>
            <w:right w:val="none" w:sz="0" w:space="0" w:color="auto"/>
          </w:divBdr>
        </w:div>
      </w:divsChild>
    </w:div>
    <w:div w:id="802312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929825">
          <w:marLeft w:val="0pt"/>
          <w:marRight w:val="0pt"/>
          <w:marTop w:val="0pt"/>
          <w:marBottom w:val="0pt"/>
          <w:divBdr>
            <w:top w:val="none" w:sz="0" w:space="0" w:color="auto"/>
            <w:left w:val="none" w:sz="0" w:space="0" w:color="auto"/>
            <w:bottom w:val="none" w:sz="0" w:space="0" w:color="auto"/>
            <w:right w:val="none" w:sz="0" w:space="0" w:color="auto"/>
          </w:divBdr>
          <w:divsChild>
            <w:div w:id="1066563141">
              <w:marLeft w:val="0pt"/>
              <w:marRight w:val="0pt"/>
              <w:marTop w:val="0pt"/>
              <w:marBottom w:val="0pt"/>
              <w:divBdr>
                <w:top w:val="none" w:sz="0" w:space="0" w:color="auto"/>
                <w:left w:val="none" w:sz="0" w:space="0" w:color="auto"/>
                <w:bottom w:val="none" w:sz="0" w:space="0" w:color="auto"/>
                <w:right w:val="none" w:sz="0" w:space="0" w:color="auto"/>
              </w:divBdr>
              <w:divsChild>
                <w:div w:id="1584952932">
                  <w:marLeft w:val="0pt"/>
                  <w:marRight w:val="0pt"/>
                  <w:marTop w:val="0pt"/>
                  <w:marBottom w:val="0pt"/>
                  <w:divBdr>
                    <w:top w:val="none" w:sz="0" w:space="0" w:color="auto"/>
                    <w:left w:val="none" w:sz="0" w:space="0" w:color="auto"/>
                    <w:bottom w:val="none" w:sz="0" w:space="0" w:color="auto"/>
                    <w:right w:val="none" w:sz="0" w:space="0" w:color="auto"/>
                  </w:divBdr>
                </w:div>
                <w:div w:id="15934748">
                  <w:marLeft w:val="0pt"/>
                  <w:marRight w:val="0pt"/>
                  <w:marTop w:val="0pt"/>
                  <w:marBottom w:val="0pt"/>
                  <w:divBdr>
                    <w:top w:val="none" w:sz="0" w:space="0" w:color="auto"/>
                    <w:left w:val="none" w:sz="0" w:space="0" w:color="auto"/>
                    <w:bottom w:val="none" w:sz="0" w:space="0" w:color="auto"/>
                    <w:right w:val="none" w:sz="0" w:space="0" w:color="auto"/>
                  </w:divBdr>
                </w:div>
              </w:divsChild>
            </w:div>
            <w:div w:id="2103453533">
              <w:marLeft w:val="0pt"/>
              <w:marRight w:val="0pt"/>
              <w:marTop w:val="0pt"/>
              <w:marBottom w:val="0pt"/>
              <w:divBdr>
                <w:top w:val="none" w:sz="0" w:space="0" w:color="auto"/>
                <w:left w:val="none" w:sz="0" w:space="0" w:color="auto"/>
                <w:bottom w:val="none" w:sz="0" w:space="0" w:color="auto"/>
                <w:right w:val="none" w:sz="0" w:space="0" w:color="auto"/>
              </w:divBdr>
              <w:divsChild>
                <w:div w:id="1679697489">
                  <w:marLeft w:val="0pt"/>
                  <w:marRight w:val="0pt"/>
                  <w:marTop w:val="0pt"/>
                  <w:marBottom w:val="0pt"/>
                  <w:divBdr>
                    <w:top w:val="none" w:sz="0" w:space="0" w:color="auto"/>
                    <w:left w:val="none" w:sz="0" w:space="0" w:color="auto"/>
                    <w:bottom w:val="none" w:sz="0" w:space="0" w:color="auto"/>
                    <w:right w:val="none" w:sz="0" w:space="0" w:color="auto"/>
                  </w:divBdr>
                </w:div>
              </w:divsChild>
            </w:div>
            <w:div w:id="1125077813">
              <w:marLeft w:val="0pt"/>
              <w:marRight w:val="0pt"/>
              <w:marTop w:val="0pt"/>
              <w:marBottom w:val="0pt"/>
              <w:divBdr>
                <w:top w:val="none" w:sz="0" w:space="0" w:color="auto"/>
                <w:left w:val="none" w:sz="0" w:space="0" w:color="auto"/>
                <w:bottom w:val="none" w:sz="0" w:space="0" w:color="auto"/>
                <w:right w:val="none" w:sz="0" w:space="0" w:color="auto"/>
              </w:divBdr>
              <w:divsChild>
                <w:div w:id="605040018">
                  <w:marLeft w:val="0pt"/>
                  <w:marRight w:val="0pt"/>
                  <w:marTop w:val="0pt"/>
                  <w:marBottom w:val="0pt"/>
                  <w:divBdr>
                    <w:top w:val="none" w:sz="0" w:space="0" w:color="auto"/>
                    <w:left w:val="none" w:sz="0" w:space="0" w:color="auto"/>
                    <w:bottom w:val="none" w:sz="0" w:space="0" w:color="auto"/>
                    <w:right w:val="none" w:sz="0" w:space="0" w:color="auto"/>
                  </w:divBdr>
                </w:div>
              </w:divsChild>
            </w:div>
            <w:div w:id="1686326476">
              <w:marLeft w:val="0pt"/>
              <w:marRight w:val="0pt"/>
              <w:marTop w:val="0pt"/>
              <w:marBottom w:val="0pt"/>
              <w:divBdr>
                <w:top w:val="none" w:sz="0" w:space="0" w:color="auto"/>
                <w:left w:val="none" w:sz="0" w:space="0" w:color="auto"/>
                <w:bottom w:val="none" w:sz="0" w:space="0" w:color="auto"/>
                <w:right w:val="none" w:sz="0" w:space="0" w:color="auto"/>
              </w:divBdr>
              <w:divsChild>
                <w:div w:id="726102135">
                  <w:marLeft w:val="0pt"/>
                  <w:marRight w:val="0pt"/>
                  <w:marTop w:val="0pt"/>
                  <w:marBottom w:val="0pt"/>
                  <w:divBdr>
                    <w:top w:val="none" w:sz="0" w:space="0" w:color="auto"/>
                    <w:left w:val="none" w:sz="0" w:space="0" w:color="auto"/>
                    <w:bottom w:val="none" w:sz="0" w:space="0" w:color="auto"/>
                    <w:right w:val="none" w:sz="0" w:space="0" w:color="auto"/>
                  </w:divBdr>
                </w:div>
                <w:div w:id="506482619">
                  <w:marLeft w:val="0pt"/>
                  <w:marRight w:val="0pt"/>
                  <w:marTop w:val="0pt"/>
                  <w:marBottom w:val="0pt"/>
                  <w:divBdr>
                    <w:top w:val="none" w:sz="0" w:space="0" w:color="auto"/>
                    <w:left w:val="none" w:sz="0" w:space="0" w:color="auto"/>
                    <w:bottom w:val="none" w:sz="0" w:space="0" w:color="auto"/>
                    <w:right w:val="none" w:sz="0" w:space="0" w:color="auto"/>
                  </w:divBdr>
                </w:div>
              </w:divsChild>
            </w:div>
            <w:div w:id="1505587619">
              <w:marLeft w:val="0pt"/>
              <w:marRight w:val="0pt"/>
              <w:marTop w:val="0pt"/>
              <w:marBottom w:val="0pt"/>
              <w:divBdr>
                <w:top w:val="none" w:sz="0" w:space="0" w:color="auto"/>
                <w:left w:val="none" w:sz="0" w:space="0" w:color="auto"/>
                <w:bottom w:val="none" w:sz="0" w:space="0" w:color="auto"/>
                <w:right w:val="none" w:sz="0" w:space="0" w:color="auto"/>
              </w:divBdr>
              <w:divsChild>
                <w:div w:id="1449543203">
                  <w:marLeft w:val="0pt"/>
                  <w:marRight w:val="0pt"/>
                  <w:marTop w:val="0pt"/>
                  <w:marBottom w:val="0pt"/>
                  <w:divBdr>
                    <w:top w:val="none" w:sz="0" w:space="0" w:color="auto"/>
                    <w:left w:val="none" w:sz="0" w:space="0" w:color="auto"/>
                    <w:bottom w:val="none" w:sz="0" w:space="0" w:color="auto"/>
                    <w:right w:val="none" w:sz="0" w:space="0" w:color="auto"/>
                  </w:divBdr>
                </w:div>
              </w:divsChild>
            </w:div>
            <w:div w:id="787896163">
              <w:marLeft w:val="0pt"/>
              <w:marRight w:val="0pt"/>
              <w:marTop w:val="0pt"/>
              <w:marBottom w:val="0pt"/>
              <w:divBdr>
                <w:top w:val="none" w:sz="0" w:space="0" w:color="auto"/>
                <w:left w:val="none" w:sz="0" w:space="0" w:color="auto"/>
                <w:bottom w:val="none" w:sz="0" w:space="0" w:color="auto"/>
                <w:right w:val="none" w:sz="0" w:space="0" w:color="auto"/>
              </w:divBdr>
              <w:divsChild>
                <w:div w:id="885869848">
                  <w:marLeft w:val="0pt"/>
                  <w:marRight w:val="0pt"/>
                  <w:marTop w:val="0pt"/>
                  <w:marBottom w:val="0pt"/>
                  <w:divBdr>
                    <w:top w:val="none" w:sz="0" w:space="0" w:color="auto"/>
                    <w:left w:val="none" w:sz="0" w:space="0" w:color="auto"/>
                    <w:bottom w:val="none" w:sz="0" w:space="0" w:color="auto"/>
                    <w:right w:val="none" w:sz="0" w:space="0" w:color="auto"/>
                  </w:divBdr>
                </w:div>
              </w:divsChild>
            </w:div>
            <w:div w:id="1643072201">
              <w:marLeft w:val="0pt"/>
              <w:marRight w:val="0pt"/>
              <w:marTop w:val="0pt"/>
              <w:marBottom w:val="0pt"/>
              <w:divBdr>
                <w:top w:val="none" w:sz="0" w:space="0" w:color="auto"/>
                <w:left w:val="none" w:sz="0" w:space="0" w:color="auto"/>
                <w:bottom w:val="none" w:sz="0" w:space="0" w:color="auto"/>
                <w:right w:val="none" w:sz="0" w:space="0" w:color="auto"/>
              </w:divBdr>
              <w:divsChild>
                <w:div w:id="594941632">
                  <w:marLeft w:val="0pt"/>
                  <w:marRight w:val="0pt"/>
                  <w:marTop w:val="0pt"/>
                  <w:marBottom w:val="0pt"/>
                  <w:divBdr>
                    <w:top w:val="none" w:sz="0" w:space="0" w:color="auto"/>
                    <w:left w:val="none" w:sz="0" w:space="0" w:color="auto"/>
                    <w:bottom w:val="none" w:sz="0" w:space="0" w:color="auto"/>
                    <w:right w:val="none" w:sz="0" w:space="0" w:color="auto"/>
                  </w:divBdr>
                </w:div>
              </w:divsChild>
            </w:div>
            <w:div w:id="1926263651">
              <w:marLeft w:val="0pt"/>
              <w:marRight w:val="0pt"/>
              <w:marTop w:val="0pt"/>
              <w:marBottom w:val="0pt"/>
              <w:divBdr>
                <w:top w:val="none" w:sz="0" w:space="0" w:color="auto"/>
                <w:left w:val="none" w:sz="0" w:space="0" w:color="auto"/>
                <w:bottom w:val="none" w:sz="0" w:space="0" w:color="auto"/>
                <w:right w:val="none" w:sz="0" w:space="0" w:color="auto"/>
              </w:divBdr>
              <w:divsChild>
                <w:div w:id="769474624">
                  <w:marLeft w:val="0pt"/>
                  <w:marRight w:val="0pt"/>
                  <w:marTop w:val="0pt"/>
                  <w:marBottom w:val="0pt"/>
                  <w:divBdr>
                    <w:top w:val="none" w:sz="0" w:space="0" w:color="auto"/>
                    <w:left w:val="none" w:sz="0" w:space="0" w:color="auto"/>
                    <w:bottom w:val="none" w:sz="0" w:space="0" w:color="auto"/>
                    <w:right w:val="none" w:sz="0" w:space="0" w:color="auto"/>
                  </w:divBdr>
                </w:div>
              </w:divsChild>
            </w:div>
            <w:div w:id="1087464880">
              <w:marLeft w:val="0pt"/>
              <w:marRight w:val="0pt"/>
              <w:marTop w:val="0pt"/>
              <w:marBottom w:val="0pt"/>
              <w:divBdr>
                <w:top w:val="none" w:sz="0" w:space="0" w:color="auto"/>
                <w:left w:val="none" w:sz="0" w:space="0" w:color="auto"/>
                <w:bottom w:val="none" w:sz="0" w:space="0" w:color="auto"/>
                <w:right w:val="none" w:sz="0" w:space="0" w:color="auto"/>
              </w:divBdr>
              <w:divsChild>
                <w:div w:id="1344019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220337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1830643">
          <w:marLeft w:val="0pt"/>
          <w:marRight w:val="0pt"/>
          <w:marTop w:val="0pt"/>
          <w:marBottom w:val="0pt"/>
          <w:divBdr>
            <w:top w:val="none" w:sz="0" w:space="0" w:color="auto"/>
            <w:left w:val="none" w:sz="0" w:space="0" w:color="auto"/>
            <w:bottom w:val="none" w:sz="0" w:space="0" w:color="auto"/>
            <w:right w:val="none" w:sz="0" w:space="0" w:color="auto"/>
          </w:divBdr>
          <w:divsChild>
            <w:div w:id="954215817">
              <w:marLeft w:val="0pt"/>
              <w:marRight w:val="0pt"/>
              <w:marTop w:val="0pt"/>
              <w:marBottom w:val="0pt"/>
              <w:divBdr>
                <w:top w:val="none" w:sz="0" w:space="0" w:color="auto"/>
                <w:left w:val="none" w:sz="0" w:space="0" w:color="auto"/>
                <w:bottom w:val="none" w:sz="0" w:space="0" w:color="auto"/>
                <w:right w:val="none" w:sz="0" w:space="0" w:color="auto"/>
              </w:divBdr>
              <w:divsChild>
                <w:div w:id="1584725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1939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189383">
          <w:marLeft w:val="0pt"/>
          <w:marRight w:val="0pt"/>
          <w:marTop w:val="0pt"/>
          <w:marBottom w:val="0pt"/>
          <w:divBdr>
            <w:top w:val="none" w:sz="0" w:space="0" w:color="auto"/>
            <w:left w:val="none" w:sz="0" w:space="0" w:color="auto"/>
            <w:bottom w:val="none" w:sz="0" w:space="0" w:color="auto"/>
            <w:right w:val="none" w:sz="0" w:space="0" w:color="auto"/>
          </w:divBdr>
          <w:divsChild>
            <w:div w:id="1960913007">
              <w:marLeft w:val="0pt"/>
              <w:marRight w:val="0pt"/>
              <w:marTop w:val="0pt"/>
              <w:marBottom w:val="0pt"/>
              <w:divBdr>
                <w:top w:val="none" w:sz="0" w:space="0" w:color="auto"/>
                <w:left w:val="none" w:sz="0" w:space="0" w:color="auto"/>
                <w:bottom w:val="none" w:sz="0" w:space="0" w:color="auto"/>
                <w:right w:val="none" w:sz="0" w:space="0" w:color="auto"/>
              </w:divBdr>
              <w:divsChild>
                <w:div w:id="13816329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96821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734193">
          <w:marLeft w:val="0pt"/>
          <w:marRight w:val="0pt"/>
          <w:marTop w:val="0pt"/>
          <w:marBottom w:val="0pt"/>
          <w:divBdr>
            <w:top w:val="none" w:sz="0" w:space="0" w:color="auto"/>
            <w:left w:val="none" w:sz="0" w:space="0" w:color="auto"/>
            <w:bottom w:val="none" w:sz="0" w:space="0" w:color="auto"/>
            <w:right w:val="none" w:sz="0" w:space="0" w:color="auto"/>
          </w:divBdr>
        </w:div>
      </w:divsChild>
    </w:div>
    <w:div w:id="9466173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954294">
          <w:marLeft w:val="0pt"/>
          <w:marRight w:val="0pt"/>
          <w:marTop w:val="0pt"/>
          <w:marBottom w:val="0pt"/>
          <w:divBdr>
            <w:top w:val="none" w:sz="0" w:space="0" w:color="auto"/>
            <w:left w:val="none" w:sz="0" w:space="0" w:color="auto"/>
            <w:bottom w:val="none" w:sz="0" w:space="0" w:color="auto"/>
            <w:right w:val="none" w:sz="0" w:space="0" w:color="auto"/>
          </w:divBdr>
          <w:divsChild>
            <w:div w:id="467364261">
              <w:marLeft w:val="0pt"/>
              <w:marRight w:val="0pt"/>
              <w:marTop w:val="0pt"/>
              <w:marBottom w:val="0pt"/>
              <w:divBdr>
                <w:top w:val="none" w:sz="0" w:space="0" w:color="auto"/>
                <w:left w:val="none" w:sz="0" w:space="0" w:color="auto"/>
                <w:bottom w:val="none" w:sz="0" w:space="0" w:color="auto"/>
                <w:right w:val="none" w:sz="0" w:space="0" w:color="auto"/>
              </w:divBdr>
              <w:divsChild>
                <w:div w:id="1488863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87174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667165">
          <w:marLeft w:val="0pt"/>
          <w:marRight w:val="0pt"/>
          <w:marTop w:val="0pt"/>
          <w:marBottom w:val="0pt"/>
          <w:divBdr>
            <w:top w:val="none" w:sz="0" w:space="0" w:color="auto"/>
            <w:left w:val="none" w:sz="0" w:space="0" w:color="auto"/>
            <w:bottom w:val="none" w:sz="0" w:space="0" w:color="auto"/>
            <w:right w:val="none" w:sz="0" w:space="0" w:color="auto"/>
          </w:divBdr>
          <w:divsChild>
            <w:div w:id="1148282627">
              <w:marLeft w:val="0pt"/>
              <w:marRight w:val="0pt"/>
              <w:marTop w:val="0pt"/>
              <w:marBottom w:val="0pt"/>
              <w:divBdr>
                <w:top w:val="none" w:sz="0" w:space="0" w:color="auto"/>
                <w:left w:val="none" w:sz="0" w:space="0" w:color="auto"/>
                <w:bottom w:val="none" w:sz="0" w:space="0" w:color="auto"/>
                <w:right w:val="none" w:sz="0" w:space="0" w:color="auto"/>
              </w:divBdr>
              <w:divsChild>
                <w:div w:id="13755390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99817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245278">
          <w:marLeft w:val="0pt"/>
          <w:marRight w:val="0pt"/>
          <w:marTop w:val="0pt"/>
          <w:marBottom w:val="0pt"/>
          <w:divBdr>
            <w:top w:val="none" w:sz="0" w:space="0" w:color="auto"/>
            <w:left w:val="none" w:sz="0" w:space="0" w:color="auto"/>
            <w:bottom w:val="none" w:sz="0" w:space="0" w:color="auto"/>
            <w:right w:val="none" w:sz="0" w:space="0" w:color="auto"/>
          </w:divBdr>
          <w:divsChild>
            <w:div w:id="2001544965">
              <w:marLeft w:val="0pt"/>
              <w:marRight w:val="0pt"/>
              <w:marTop w:val="0pt"/>
              <w:marBottom w:val="0pt"/>
              <w:divBdr>
                <w:top w:val="none" w:sz="0" w:space="0" w:color="auto"/>
                <w:left w:val="none" w:sz="0" w:space="0" w:color="auto"/>
                <w:bottom w:val="none" w:sz="0" w:space="0" w:color="auto"/>
                <w:right w:val="none" w:sz="0" w:space="0" w:color="auto"/>
              </w:divBdr>
              <w:divsChild>
                <w:div w:id="1184595492">
                  <w:marLeft w:val="0pt"/>
                  <w:marRight w:val="0pt"/>
                  <w:marTop w:val="0pt"/>
                  <w:marBottom w:val="0pt"/>
                  <w:divBdr>
                    <w:top w:val="none" w:sz="0" w:space="0" w:color="auto"/>
                    <w:left w:val="none" w:sz="0" w:space="0" w:color="auto"/>
                    <w:bottom w:val="none" w:sz="0" w:space="0" w:color="auto"/>
                    <w:right w:val="none" w:sz="0" w:space="0" w:color="auto"/>
                  </w:divBdr>
                </w:div>
                <w:div w:id="1278945483">
                  <w:marLeft w:val="0pt"/>
                  <w:marRight w:val="0pt"/>
                  <w:marTop w:val="0pt"/>
                  <w:marBottom w:val="0pt"/>
                  <w:divBdr>
                    <w:top w:val="none" w:sz="0" w:space="0" w:color="auto"/>
                    <w:left w:val="none" w:sz="0" w:space="0" w:color="auto"/>
                    <w:bottom w:val="none" w:sz="0" w:space="0" w:color="auto"/>
                    <w:right w:val="none" w:sz="0" w:space="0" w:color="auto"/>
                  </w:divBdr>
                </w:div>
                <w:div w:id="39015029">
                  <w:marLeft w:val="0pt"/>
                  <w:marRight w:val="0pt"/>
                  <w:marTop w:val="0pt"/>
                  <w:marBottom w:val="0pt"/>
                  <w:divBdr>
                    <w:top w:val="none" w:sz="0" w:space="0" w:color="auto"/>
                    <w:left w:val="none" w:sz="0" w:space="0" w:color="auto"/>
                    <w:bottom w:val="none" w:sz="0" w:space="0" w:color="auto"/>
                    <w:right w:val="none" w:sz="0" w:space="0" w:color="auto"/>
                  </w:divBdr>
                </w:div>
                <w:div w:id="88034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89086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7723776">
          <w:marLeft w:val="0pt"/>
          <w:marRight w:val="0pt"/>
          <w:marTop w:val="0pt"/>
          <w:marBottom w:val="0pt"/>
          <w:divBdr>
            <w:top w:val="none" w:sz="0" w:space="0" w:color="auto"/>
            <w:left w:val="none" w:sz="0" w:space="0" w:color="auto"/>
            <w:bottom w:val="none" w:sz="0" w:space="0" w:color="auto"/>
            <w:right w:val="none" w:sz="0" w:space="0" w:color="auto"/>
          </w:divBdr>
        </w:div>
      </w:divsChild>
    </w:div>
    <w:div w:id="1147628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9106522">
          <w:marLeft w:val="0pt"/>
          <w:marRight w:val="0pt"/>
          <w:marTop w:val="0pt"/>
          <w:marBottom w:val="0pt"/>
          <w:divBdr>
            <w:top w:val="none" w:sz="0" w:space="0" w:color="auto"/>
            <w:left w:val="none" w:sz="0" w:space="0" w:color="auto"/>
            <w:bottom w:val="none" w:sz="0" w:space="0" w:color="auto"/>
            <w:right w:val="none" w:sz="0" w:space="0" w:color="auto"/>
          </w:divBdr>
          <w:divsChild>
            <w:div w:id="889651923">
              <w:marLeft w:val="0pt"/>
              <w:marRight w:val="0pt"/>
              <w:marTop w:val="0pt"/>
              <w:marBottom w:val="0pt"/>
              <w:divBdr>
                <w:top w:val="none" w:sz="0" w:space="0" w:color="auto"/>
                <w:left w:val="none" w:sz="0" w:space="0" w:color="auto"/>
                <w:bottom w:val="none" w:sz="0" w:space="0" w:color="auto"/>
                <w:right w:val="none" w:sz="0" w:space="0" w:color="auto"/>
              </w:divBdr>
              <w:divsChild>
                <w:div w:id="146433736">
                  <w:marLeft w:val="0pt"/>
                  <w:marRight w:val="0pt"/>
                  <w:marTop w:val="0pt"/>
                  <w:marBottom w:val="0pt"/>
                  <w:divBdr>
                    <w:top w:val="none" w:sz="0" w:space="0" w:color="auto"/>
                    <w:left w:val="none" w:sz="0" w:space="0" w:color="auto"/>
                    <w:bottom w:val="none" w:sz="0" w:space="0" w:color="auto"/>
                    <w:right w:val="none" w:sz="0" w:space="0" w:color="auto"/>
                  </w:divBdr>
                </w:div>
                <w:div w:id="6494050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732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5634326">
          <w:marLeft w:val="0pt"/>
          <w:marRight w:val="0pt"/>
          <w:marTop w:val="0pt"/>
          <w:marBottom w:val="0pt"/>
          <w:divBdr>
            <w:top w:val="none" w:sz="0" w:space="0" w:color="auto"/>
            <w:left w:val="none" w:sz="0" w:space="0" w:color="auto"/>
            <w:bottom w:val="none" w:sz="0" w:space="0" w:color="auto"/>
            <w:right w:val="none" w:sz="0" w:space="0" w:color="auto"/>
          </w:divBdr>
          <w:divsChild>
            <w:div w:id="1392777567">
              <w:marLeft w:val="0pt"/>
              <w:marRight w:val="0pt"/>
              <w:marTop w:val="0pt"/>
              <w:marBottom w:val="0pt"/>
              <w:divBdr>
                <w:top w:val="none" w:sz="0" w:space="0" w:color="auto"/>
                <w:left w:val="none" w:sz="0" w:space="0" w:color="auto"/>
                <w:bottom w:val="none" w:sz="0" w:space="0" w:color="auto"/>
                <w:right w:val="none" w:sz="0" w:space="0" w:color="auto"/>
              </w:divBdr>
              <w:divsChild>
                <w:div w:id="4768429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91071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245902">
          <w:marLeft w:val="0pt"/>
          <w:marRight w:val="0pt"/>
          <w:marTop w:val="0pt"/>
          <w:marBottom w:val="0pt"/>
          <w:divBdr>
            <w:top w:val="none" w:sz="0" w:space="0" w:color="auto"/>
            <w:left w:val="none" w:sz="0" w:space="0" w:color="auto"/>
            <w:bottom w:val="none" w:sz="0" w:space="0" w:color="auto"/>
            <w:right w:val="none" w:sz="0" w:space="0" w:color="auto"/>
          </w:divBdr>
          <w:divsChild>
            <w:div w:id="66541227">
              <w:marLeft w:val="0pt"/>
              <w:marRight w:val="0pt"/>
              <w:marTop w:val="0pt"/>
              <w:marBottom w:val="0pt"/>
              <w:divBdr>
                <w:top w:val="none" w:sz="0" w:space="0" w:color="auto"/>
                <w:left w:val="none" w:sz="0" w:space="0" w:color="auto"/>
                <w:bottom w:val="none" w:sz="0" w:space="0" w:color="auto"/>
                <w:right w:val="none" w:sz="0" w:space="0" w:color="auto"/>
              </w:divBdr>
              <w:divsChild>
                <w:div w:id="421802155">
                  <w:marLeft w:val="0pt"/>
                  <w:marRight w:val="0pt"/>
                  <w:marTop w:val="0pt"/>
                  <w:marBottom w:val="0pt"/>
                  <w:divBdr>
                    <w:top w:val="none" w:sz="0" w:space="0" w:color="auto"/>
                    <w:left w:val="none" w:sz="0" w:space="0" w:color="auto"/>
                    <w:bottom w:val="none" w:sz="0" w:space="0" w:color="auto"/>
                    <w:right w:val="none" w:sz="0" w:space="0" w:color="auto"/>
                  </w:divBdr>
                </w:div>
                <w:div w:id="436099087">
                  <w:marLeft w:val="0pt"/>
                  <w:marRight w:val="0pt"/>
                  <w:marTop w:val="0pt"/>
                  <w:marBottom w:val="0pt"/>
                  <w:divBdr>
                    <w:top w:val="none" w:sz="0" w:space="0" w:color="auto"/>
                    <w:left w:val="none" w:sz="0" w:space="0" w:color="auto"/>
                    <w:bottom w:val="none" w:sz="0" w:space="0" w:color="auto"/>
                    <w:right w:val="none" w:sz="0" w:space="0" w:color="auto"/>
                  </w:divBdr>
                </w:div>
                <w:div w:id="1768504528">
                  <w:marLeft w:val="0pt"/>
                  <w:marRight w:val="0pt"/>
                  <w:marTop w:val="0pt"/>
                  <w:marBottom w:val="0pt"/>
                  <w:divBdr>
                    <w:top w:val="none" w:sz="0" w:space="0" w:color="auto"/>
                    <w:left w:val="none" w:sz="0" w:space="0" w:color="auto"/>
                    <w:bottom w:val="none" w:sz="0" w:space="0" w:color="auto"/>
                    <w:right w:val="none" w:sz="0" w:space="0" w:color="auto"/>
                  </w:divBdr>
                </w:div>
              </w:divsChild>
            </w:div>
            <w:div w:id="1858156617">
              <w:marLeft w:val="0pt"/>
              <w:marRight w:val="0pt"/>
              <w:marTop w:val="0pt"/>
              <w:marBottom w:val="0pt"/>
              <w:divBdr>
                <w:top w:val="none" w:sz="0" w:space="0" w:color="auto"/>
                <w:left w:val="none" w:sz="0" w:space="0" w:color="auto"/>
                <w:bottom w:val="none" w:sz="0" w:space="0" w:color="auto"/>
                <w:right w:val="none" w:sz="0" w:space="0" w:color="auto"/>
              </w:divBdr>
              <w:divsChild>
                <w:div w:id="40329955">
                  <w:marLeft w:val="0pt"/>
                  <w:marRight w:val="0pt"/>
                  <w:marTop w:val="0pt"/>
                  <w:marBottom w:val="0pt"/>
                  <w:divBdr>
                    <w:top w:val="none" w:sz="0" w:space="0" w:color="auto"/>
                    <w:left w:val="none" w:sz="0" w:space="0" w:color="auto"/>
                    <w:bottom w:val="none" w:sz="0" w:space="0" w:color="auto"/>
                    <w:right w:val="none" w:sz="0" w:space="0" w:color="auto"/>
                  </w:divBdr>
                </w:div>
                <w:div w:id="1024400279">
                  <w:marLeft w:val="0pt"/>
                  <w:marRight w:val="0pt"/>
                  <w:marTop w:val="0pt"/>
                  <w:marBottom w:val="0pt"/>
                  <w:divBdr>
                    <w:top w:val="none" w:sz="0" w:space="0" w:color="auto"/>
                    <w:left w:val="none" w:sz="0" w:space="0" w:color="auto"/>
                    <w:bottom w:val="none" w:sz="0" w:space="0" w:color="auto"/>
                    <w:right w:val="none" w:sz="0" w:space="0" w:color="auto"/>
                  </w:divBdr>
                </w:div>
              </w:divsChild>
            </w:div>
            <w:div w:id="484587450">
              <w:marLeft w:val="0pt"/>
              <w:marRight w:val="0pt"/>
              <w:marTop w:val="0pt"/>
              <w:marBottom w:val="0pt"/>
              <w:divBdr>
                <w:top w:val="none" w:sz="0" w:space="0" w:color="auto"/>
                <w:left w:val="none" w:sz="0" w:space="0" w:color="auto"/>
                <w:bottom w:val="none" w:sz="0" w:space="0" w:color="auto"/>
                <w:right w:val="none" w:sz="0" w:space="0" w:color="auto"/>
              </w:divBdr>
              <w:divsChild>
                <w:div w:id="1799950105">
                  <w:marLeft w:val="0pt"/>
                  <w:marRight w:val="0pt"/>
                  <w:marTop w:val="0pt"/>
                  <w:marBottom w:val="0pt"/>
                  <w:divBdr>
                    <w:top w:val="none" w:sz="0" w:space="0" w:color="auto"/>
                    <w:left w:val="none" w:sz="0" w:space="0" w:color="auto"/>
                    <w:bottom w:val="none" w:sz="0" w:space="0" w:color="auto"/>
                    <w:right w:val="none" w:sz="0" w:space="0" w:color="auto"/>
                  </w:divBdr>
                </w:div>
                <w:div w:id="1055154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9131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495880">
          <w:marLeft w:val="0pt"/>
          <w:marRight w:val="0pt"/>
          <w:marTop w:val="0pt"/>
          <w:marBottom w:val="0pt"/>
          <w:divBdr>
            <w:top w:val="none" w:sz="0" w:space="0" w:color="auto"/>
            <w:left w:val="none" w:sz="0" w:space="0" w:color="auto"/>
            <w:bottom w:val="none" w:sz="0" w:space="0" w:color="auto"/>
            <w:right w:val="none" w:sz="0" w:space="0" w:color="auto"/>
          </w:divBdr>
          <w:divsChild>
            <w:div w:id="912394245">
              <w:marLeft w:val="0pt"/>
              <w:marRight w:val="0pt"/>
              <w:marTop w:val="0pt"/>
              <w:marBottom w:val="0pt"/>
              <w:divBdr>
                <w:top w:val="none" w:sz="0" w:space="0" w:color="auto"/>
                <w:left w:val="none" w:sz="0" w:space="0" w:color="auto"/>
                <w:bottom w:val="none" w:sz="0" w:space="0" w:color="auto"/>
                <w:right w:val="none" w:sz="0" w:space="0" w:color="auto"/>
              </w:divBdr>
              <w:divsChild>
                <w:div w:id="19535109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41221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5726953">
          <w:marLeft w:val="0pt"/>
          <w:marRight w:val="0pt"/>
          <w:marTop w:val="0pt"/>
          <w:marBottom w:val="0pt"/>
          <w:divBdr>
            <w:top w:val="none" w:sz="0" w:space="0" w:color="auto"/>
            <w:left w:val="none" w:sz="0" w:space="0" w:color="auto"/>
            <w:bottom w:val="none" w:sz="0" w:space="0" w:color="auto"/>
            <w:right w:val="none" w:sz="0" w:space="0" w:color="auto"/>
          </w:divBdr>
          <w:divsChild>
            <w:div w:id="1880587440">
              <w:marLeft w:val="0pt"/>
              <w:marRight w:val="0pt"/>
              <w:marTop w:val="0pt"/>
              <w:marBottom w:val="0pt"/>
              <w:divBdr>
                <w:top w:val="none" w:sz="0" w:space="0" w:color="auto"/>
                <w:left w:val="none" w:sz="0" w:space="0" w:color="auto"/>
                <w:bottom w:val="none" w:sz="0" w:space="0" w:color="auto"/>
                <w:right w:val="none" w:sz="0" w:space="0" w:color="auto"/>
              </w:divBdr>
              <w:divsChild>
                <w:div w:id="7445699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66042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6733824">
          <w:marLeft w:val="0pt"/>
          <w:marRight w:val="0pt"/>
          <w:marTop w:val="0pt"/>
          <w:marBottom w:val="0pt"/>
          <w:divBdr>
            <w:top w:val="none" w:sz="0" w:space="0" w:color="auto"/>
            <w:left w:val="none" w:sz="0" w:space="0" w:color="auto"/>
            <w:bottom w:val="none" w:sz="0" w:space="0" w:color="auto"/>
            <w:right w:val="none" w:sz="0" w:space="0" w:color="auto"/>
          </w:divBdr>
          <w:divsChild>
            <w:div w:id="675226958">
              <w:marLeft w:val="0pt"/>
              <w:marRight w:val="0pt"/>
              <w:marTop w:val="0pt"/>
              <w:marBottom w:val="0pt"/>
              <w:divBdr>
                <w:top w:val="none" w:sz="0" w:space="0" w:color="auto"/>
                <w:left w:val="none" w:sz="0" w:space="0" w:color="auto"/>
                <w:bottom w:val="none" w:sz="0" w:space="0" w:color="auto"/>
                <w:right w:val="none" w:sz="0" w:space="0" w:color="auto"/>
              </w:divBdr>
              <w:divsChild>
                <w:div w:id="1300376699">
                  <w:marLeft w:val="0pt"/>
                  <w:marRight w:val="0pt"/>
                  <w:marTop w:val="0pt"/>
                  <w:marBottom w:val="0pt"/>
                  <w:divBdr>
                    <w:top w:val="none" w:sz="0" w:space="0" w:color="auto"/>
                    <w:left w:val="none" w:sz="0" w:space="0" w:color="auto"/>
                    <w:bottom w:val="none" w:sz="0" w:space="0" w:color="auto"/>
                    <w:right w:val="none" w:sz="0" w:space="0" w:color="auto"/>
                  </w:divBdr>
                </w:div>
                <w:div w:id="2140486739">
                  <w:marLeft w:val="0pt"/>
                  <w:marRight w:val="0pt"/>
                  <w:marTop w:val="0pt"/>
                  <w:marBottom w:val="0pt"/>
                  <w:divBdr>
                    <w:top w:val="none" w:sz="0" w:space="0" w:color="auto"/>
                    <w:left w:val="none" w:sz="0" w:space="0" w:color="auto"/>
                    <w:bottom w:val="none" w:sz="0" w:space="0" w:color="auto"/>
                    <w:right w:val="none" w:sz="0" w:space="0" w:color="auto"/>
                  </w:divBdr>
                </w:div>
                <w:div w:id="1163354597">
                  <w:marLeft w:val="0pt"/>
                  <w:marRight w:val="0pt"/>
                  <w:marTop w:val="0pt"/>
                  <w:marBottom w:val="0pt"/>
                  <w:divBdr>
                    <w:top w:val="none" w:sz="0" w:space="0" w:color="auto"/>
                    <w:left w:val="none" w:sz="0" w:space="0" w:color="auto"/>
                    <w:bottom w:val="none" w:sz="0" w:space="0" w:color="auto"/>
                    <w:right w:val="none" w:sz="0" w:space="0" w:color="auto"/>
                  </w:divBdr>
                </w:div>
                <w:div w:id="10774409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73419630">
      <w:bodyDiv w:val="1"/>
      <w:marLeft w:val="0pt"/>
      <w:marRight w:val="0pt"/>
      <w:marTop w:val="0pt"/>
      <w:marBottom w:val="0pt"/>
      <w:divBdr>
        <w:top w:val="none" w:sz="0" w:space="0" w:color="auto"/>
        <w:left w:val="none" w:sz="0" w:space="0" w:color="auto"/>
        <w:bottom w:val="none" w:sz="0" w:space="0" w:color="auto"/>
        <w:right w:val="none" w:sz="0" w:space="0" w:color="auto"/>
      </w:divBdr>
    </w:div>
    <w:div w:id="15766652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0465076">
          <w:marLeft w:val="0pt"/>
          <w:marRight w:val="0pt"/>
          <w:marTop w:val="0pt"/>
          <w:marBottom w:val="0pt"/>
          <w:divBdr>
            <w:top w:val="none" w:sz="0" w:space="0" w:color="auto"/>
            <w:left w:val="none" w:sz="0" w:space="0" w:color="auto"/>
            <w:bottom w:val="none" w:sz="0" w:space="0" w:color="auto"/>
            <w:right w:val="none" w:sz="0" w:space="0" w:color="auto"/>
          </w:divBdr>
          <w:divsChild>
            <w:div w:id="1130243803">
              <w:marLeft w:val="0pt"/>
              <w:marRight w:val="0pt"/>
              <w:marTop w:val="0pt"/>
              <w:marBottom w:val="0pt"/>
              <w:divBdr>
                <w:top w:val="none" w:sz="0" w:space="0" w:color="auto"/>
                <w:left w:val="none" w:sz="0" w:space="0" w:color="auto"/>
                <w:bottom w:val="none" w:sz="0" w:space="0" w:color="auto"/>
                <w:right w:val="none" w:sz="0" w:space="0" w:color="auto"/>
              </w:divBdr>
              <w:divsChild>
                <w:div w:id="16148991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70560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3538491">
          <w:marLeft w:val="0pt"/>
          <w:marRight w:val="0pt"/>
          <w:marTop w:val="0pt"/>
          <w:marBottom w:val="0pt"/>
          <w:divBdr>
            <w:top w:val="none" w:sz="0" w:space="0" w:color="auto"/>
            <w:left w:val="none" w:sz="0" w:space="0" w:color="auto"/>
            <w:bottom w:val="none" w:sz="0" w:space="0" w:color="auto"/>
            <w:right w:val="none" w:sz="0" w:space="0" w:color="auto"/>
          </w:divBdr>
          <w:divsChild>
            <w:div w:id="220143849">
              <w:marLeft w:val="0pt"/>
              <w:marRight w:val="0pt"/>
              <w:marTop w:val="0pt"/>
              <w:marBottom w:val="0pt"/>
              <w:divBdr>
                <w:top w:val="none" w:sz="0" w:space="0" w:color="auto"/>
                <w:left w:val="none" w:sz="0" w:space="0" w:color="auto"/>
                <w:bottom w:val="none" w:sz="0" w:space="0" w:color="auto"/>
                <w:right w:val="none" w:sz="0" w:space="0" w:color="auto"/>
              </w:divBdr>
              <w:divsChild>
                <w:div w:id="9968818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82584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8307136">
          <w:marLeft w:val="0pt"/>
          <w:marRight w:val="0pt"/>
          <w:marTop w:val="0pt"/>
          <w:marBottom w:val="0pt"/>
          <w:divBdr>
            <w:top w:val="none" w:sz="0" w:space="0" w:color="auto"/>
            <w:left w:val="none" w:sz="0" w:space="0" w:color="auto"/>
            <w:bottom w:val="none" w:sz="0" w:space="0" w:color="auto"/>
            <w:right w:val="none" w:sz="0" w:space="0" w:color="auto"/>
          </w:divBdr>
          <w:divsChild>
            <w:div w:id="845248741">
              <w:marLeft w:val="0pt"/>
              <w:marRight w:val="0pt"/>
              <w:marTop w:val="0pt"/>
              <w:marBottom w:val="0pt"/>
              <w:divBdr>
                <w:top w:val="none" w:sz="0" w:space="0" w:color="auto"/>
                <w:left w:val="none" w:sz="0" w:space="0" w:color="auto"/>
                <w:bottom w:val="none" w:sz="0" w:space="0" w:color="auto"/>
                <w:right w:val="none" w:sz="0" w:space="0" w:color="auto"/>
              </w:divBdr>
              <w:divsChild>
                <w:div w:id="19748667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842298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7758580">
          <w:marLeft w:val="0pt"/>
          <w:marRight w:val="0pt"/>
          <w:marTop w:val="0pt"/>
          <w:marBottom w:val="0pt"/>
          <w:divBdr>
            <w:top w:val="none" w:sz="0" w:space="0" w:color="auto"/>
            <w:left w:val="none" w:sz="0" w:space="0" w:color="auto"/>
            <w:bottom w:val="none" w:sz="0" w:space="0" w:color="auto"/>
            <w:right w:val="none" w:sz="0" w:space="0" w:color="auto"/>
          </w:divBdr>
          <w:divsChild>
            <w:div w:id="1424300296">
              <w:marLeft w:val="0pt"/>
              <w:marRight w:val="0pt"/>
              <w:marTop w:val="0pt"/>
              <w:marBottom w:val="0pt"/>
              <w:divBdr>
                <w:top w:val="none" w:sz="0" w:space="0" w:color="auto"/>
                <w:left w:val="none" w:sz="0" w:space="0" w:color="auto"/>
                <w:bottom w:val="none" w:sz="0" w:space="0" w:color="auto"/>
                <w:right w:val="none" w:sz="0" w:space="0" w:color="auto"/>
              </w:divBdr>
              <w:divsChild>
                <w:div w:id="622268349">
                  <w:marLeft w:val="0pt"/>
                  <w:marRight w:val="0pt"/>
                  <w:marTop w:val="0pt"/>
                  <w:marBottom w:val="0pt"/>
                  <w:divBdr>
                    <w:top w:val="none" w:sz="0" w:space="0" w:color="auto"/>
                    <w:left w:val="none" w:sz="0" w:space="0" w:color="auto"/>
                    <w:bottom w:val="none" w:sz="0" w:space="0" w:color="auto"/>
                    <w:right w:val="none" w:sz="0" w:space="0" w:color="auto"/>
                  </w:divBdr>
                </w:div>
                <w:div w:id="1089958880">
                  <w:marLeft w:val="0pt"/>
                  <w:marRight w:val="0pt"/>
                  <w:marTop w:val="0pt"/>
                  <w:marBottom w:val="0pt"/>
                  <w:divBdr>
                    <w:top w:val="none" w:sz="0" w:space="0" w:color="auto"/>
                    <w:left w:val="none" w:sz="0" w:space="0" w:color="auto"/>
                    <w:bottom w:val="none" w:sz="0" w:space="0" w:color="auto"/>
                    <w:right w:val="none" w:sz="0" w:space="0" w:color="auto"/>
                  </w:divBdr>
                </w:div>
                <w:div w:id="2066949078">
                  <w:marLeft w:val="0pt"/>
                  <w:marRight w:val="0pt"/>
                  <w:marTop w:val="0pt"/>
                  <w:marBottom w:val="0pt"/>
                  <w:divBdr>
                    <w:top w:val="none" w:sz="0" w:space="0" w:color="auto"/>
                    <w:left w:val="none" w:sz="0" w:space="0" w:color="auto"/>
                    <w:bottom w:val="none" w:sz="0" w:space="0" w:color="auto"/>
                    <w:right w:val="none" w:sz="0" w:space="0" w:color="auto"/>
                  </w:divBdr>
                </w:div>
              </w:divsChild>
            </w:div>
            <w:div w:id="951059835">
              <w:marLeft w:val="0pt"/>
              <w:marRight w:val="0pt"/>
              <w:marTop w:val="0pt"/>
              <w:marBottom w:val="0pt"/>
              <w:divBdr>
                <w:top w:val="none" w:sz="0" w:space="0" w:color="auto"/>
                <w:left w:val="none" w:sz="0" w:space="0" w:color="auto"/>
                <w:bottom w:val="none" w:sz="0" w:space="0" w:color="auto"/>
                <w:right w:val="none" w:sz="0" w:space="0" w:color="auto"/>
              </w:divBdr>
              <w:divsChild>
                <w:div w:id="1160734328">
                  <w:marLeft w:val="0pt"/>
                  <w:marRight w:val="0pt"/>
                  <w:marTop w:val="0pt"/>
                  <w:marBottom w:val="0pt"/>
                  <w:divBdr>
                    <w:top w:val="none" w:sz="0" w:space="0" w:color="auto"/>
                    <w:left w:val="none" w:sz="0" w:space="0" w:color="auto"/>
                    <w:bottom w:val="none" w:sz="0" w:space="0" w:color="auto"/>
                    <w:right w:val="none" w:sz="0" w:space="0" w:color="auto"/>
                  </w:divBdr>
                </w:div>
                <w:div w:id="787970461">
                  <w:marLeft w:val="0pt"/>
                  <w:marRight w:val="0pt"/>
                  <w:marTop w:val="0pt"/>
                  <w:marBottom w:val="0pt"/>
                  <w:divBdr>
                    <w:top w:val="none" w:sz="0" w:space="0" w:color="auto"/>
                    <w:left w:val="none" w:sz="0" w:space="0" w:color="auto"/>
                    <w:bottom w:val="none" w:sz="0" w:space="0" w:color="auto"/>
                    <w:right w:val="none" w:sz="0" w:space="0" w:color="auto"/>
                  </w:divBdr>
                </w:div>
              </w:divsChild>
            </w:div>
            <w:div w:id="1419476226">
              <w:marLeft w:val="0pt"/>
              <w:marRight w:val="0pt"/>
              <w:marTop w:val="0pt"/>
              <w:marBottom w:val="0pt"/>
              <w:divBdr>
                <w:top w:val="none" w:sz="0" w:space="0" w:color="auto"/>
                <w:left w:val="none" w:sz="0" w:space="0" w:color="auto"/>
                <w:bottom w:val="none" w:sz="0" w:space="0" w:color="auto"/>
                <w:right w:val="none" w:sz="0" w:space="0" w:color="auto"/>
              </w:divBdr>
              <w:divsChild>
                <w:div w:id="930047941">
                  <w:marLeft w:val="0pt"/>
                  <w:marRight w:val="0pt"/>
                  <w:marTop w:val="0pt"/>
                  <w:marBottom w:val="0pt"/>
                  <w:divBdr>
                    <w:top w:val="none" w:sz="0" w:space="0" w:color="auto"/>
                    <w:left w:val="none" w:sz="0" w:space="0" w:color="auto"/>
                    <w:bottom w:val="none" w:sz="0" w:space="0" w:color="auto"/>
                    <w:right w:val="none" w:sz="0" w:space="0" w:color="auto"/>
                  </w:divBdr>
                </w:div>
                <w:div w:id="3076360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12943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4287038">
          <w:marLeft w:val="0pt"/>
          <w:marRight w:val="0pt"/>
          <w:marTop w:val="0pt"/>
          <w:marBottom w:val="0pt"/>
          <w:divBdr>
            <w:top w:val="none" w:sz="0" w:space="0" w:color="auto"/>
            <w:left w:val="none" w:sz="0" w:space="0" w:color="auto"/>
            <w:bottom w:val="none" w:sz="0" w:space="0" w:color="auto"/>
            <w:right w:val="none" w:sz="0" w:space="0" w:color="auto"/>
          </w:divBdr>
          <w:divsChild>
            <w:div w:id="387263599">
              <w:marLeft w:val="0pt"/>
              <w:marRight w:val="0pt"/>
              <w:marTop w:val="0pt"/>
              <w:marBottom w:val="0pt"/>
              <w:divBdr>
                <w:top w:val="none" w:sz="0" w:space="0" w:color="auto"/>
                <w:left w:val="none" w:sz="0" w:space="0" w:color="auto"/>
                <w:bottom w:val="none" w:sz="0" w:space="0" w:color="auto"/>
                <w:right w:val="none" w:sz="0" w:space="0" w:color="auto"/>
              </w:divBdr>
              <w:divsChild>
                <w:div w:id="9032203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08816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2629265">
          <w:marLeft w:val="0pt"/>
          <w:marRight w:val="0pt"/>
          <w:marTop w:val="0pt"/>
          <w:marBottom w:val="0pt"/>
          <w:divBdr>
            <w:top w:val="none" w:sz="0" w:space="0" w:color="auto"/>
            <w:left w:val="none" w:sz="0" w:space="0" w:color="auto"/>
            <w:bottom w:val="none" w:sz="0" w:space="0" w:color="auto"/>
            <w:right w:val="none" w:sz="0" w:space="0" w:color="auto"/>
          </w:divBdr>
          <w:divsChild>
            <w:div w:id="1994721270">
              <w:marLeft w:val="0pt"/>
              <w:marRight w:val="0pt"/>
              <w:marTop w:val="0pt"/>
              <w:marBottom w:val="0pt"/>
              <w:divBdr>
                <w:top w:val="none" w:sz="0" w:space="0" w:color="auto"/>
                <w:left w:val="none" w:sz="0" w:space="0" w:color="auto"/>
                <w:bottom w:val="none" w:sz="0" w:space="0" w:color="auto"/>
                <w:right w:val="none" w:sz="0" w:space="0" w:color="auto"/>
              </w:divBdr>
              <w:divsChild>
                <w:div w:id="10253313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80587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672339">
          <w:marLeft w:val="0pt"/>
          <w:marRight w:val="0pt"/>
          <w:marTop w:val="0pt"/>
          <w:marBottom w:val="0pt"/>
          <w:divBdr>
            <w:top w:val="none" w:sz="0" w:space="0" w:color="auto"/>
            <w:left w:val="none" w:sz="0" w:space="0" w:color="auto"/>
            <w:bottom w:val="none" w:sz="0" w:space="0" w:color="auto"/>
            <w:right w:val="none" w:sz="0" w:space="0" w:color="auto"/>
          </w:divBdr>
        </w:div>
      </w:divsChild>
    </w:div>
    <w:div w:id="19145865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3895816">
          <w:marLeft w:val="0pt"/>
          <w:marRight w:val="0pt"/>
          <w:marTop w:val="0pt"/>
          <w:marBottom w:val="0pt"/>
          <w:divBdr>
            <w:top w:val="none" w:sz="0" w:space="0" w:color="auto"/>
            <w:left w:val="none" w:sz="0" w:space="0" w:color="auto"/>
            <w:bottom w:val="none" w:sz="0" w:space="0" w:color="auto"/>
            <w:right w:val="none" w:sz="0" w:space="0" w:color="auto"/>
          </w:divBdr>
          <w:divsChild>
            <w:div w:id="478767961">
              <w:marLeft w:val="0pt"/>
              <w:marRight w:val="0pt"/>
              <w:marTop w:val="0pt"/>
              <w:marBottom w:val="0pt"/>
              <w:divBdr>
                <w:top w:val="none" w:sz="0" w:space="0" w:color="auto"/>
                <w:left w:val="none" w:sz="0" w:space="0" w:color="auto"/>
                <w:bottom w:val="none" w:sz="0" w:space="0" w:color="auto"/>
                <w:right w:val="none" w:sz="0" w:space="0" w:color="auto"/>
              </w:divBdr>
              <w:divsChild>
                <w:div w:id="19052173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72095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781733">
          <w:marLeft w:val="0pt"/>
          <w:marRight w:val="0pt"/>
          <w:marTop w:val="0pt"/>
          <w:marBottom w:val="0pt"/>
          <w:divBdr>
            <w:top w:val="none" w:sz="0" w:space="0" w:color="auto"/>
            <w:left w:val="none" w:sz="0" w:space="0" w:color="auto"/>
            <w:bottom w:val="none" w:sz="0" w:space="0" w:color="auto"/>
            <w:right w:val="none" w:sz="0" w:space="0" w:color="auto"/>
          </w:divBdr>
          <w:divsChild>
            <w:div w:id="1238052384">
              <w:marLeft w:val="0pt"/>
              <w:marRight w:val="0pt"/>
              <w:marTop w:val="0pt"/>
              <w:marBottom w:val="0pt"/>
              <w:divBdr>
                <w:top w:val="none" w:sz="0" w:space="0" w:color="auto"/>
                <w:left w:val="none" w:sz="0" w:space="0" w:color="auto"/>
                <w:bottom w:val="none" w:sz="0" w:space="0" w:color="auto"/>
                <w:right w:val="none" w:sz="0" w:space="0" w:color="auto"/>
              </w:divBdr>
              <w:divsChild>
                <w:div w:id="6937719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74812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9437747">
          <w:marLeft w:val="0pt"/>
          <w:marRight w:val="0pt"/>
          <w:marTop w:val="0pt"/>
          <w:marBottom w:val="0pt"/>
          <w:divBdr>
            <w:top w:val="none" w:sz="0" w:space="0" w:color="auto"/>
            <w:left w:val="none" w:sz="0" w:space="0" w:color="auto"/>
            <w:bottom w:val="none" w:sz="0" w:space="0" w:color="auto"/>
            <w:right w:val="none" w:sz="0" w:space="0" w:color="auto"/>
          </w:divBdr>
          <w:divsChild>
            <w:div w:id="1875731770">
              <w:marLeft w:val="0pt"/>
              <w:marRight w:val="0pt"/>
              <w:marTop w:val="0pt"/>
              <w:marBottom w:val="0pt"/>
              <w:divBdr>
                <w:top w:val="none" w:sz="0" w:space="0" w:color="auto"/>
                <w:left w:val="none" w:sz="0" w:space="0" w:color="auto"/>
                <w:bottom w:val="none" w:sz="0" w:space="0" w:color="auto"/>
                <w:right w:val="none" w:sz="0" w:space="0" w:color="auto"/>
              </w:divBdr>
              <w:divsChild>
                <w:div w:id="14587932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1607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4116755">
          <w:marLeft w:val="0pt"/>
          <w:marRight w:val="0pt"/>
          <w:marTop w:val="0pt"/>
          <w:marBottom w:val="0pt"/>
          <w:divBdr>
            <w:top w:val="none" w:sz="0" w:space="0" w:color="auto"/>
            <w:left w:val="none" w:sz="0" w:space="0" w:color="auto"/>
            <w:bottom w:val="none" w:sz="0" w:space="0" w:color="auto"/>
            <w:right w:val="none" w:sz="0" w:space="0" w:color="auto"/>
          </w:divBdr>
          <w:divsChild>
            <w:div w:id="1422603235">
              <w:marLeft w:val="0pt"/>
              <w:marRight w:val="0pt"/>
              <w:marTop w:val="0pt"/>
              <w:marBottom w:val="0pt"/>
              <w:divBdr>
                <w:top w:val="none" w:sz="0" w:space="0" w:color="auto"/>
                <w:left w:val="none" w:sz="0" w:space="0" w:color="auto"/>
                <w:bottom w:val="none" w:sz="0" w:space="0" w:color="auto"/>
                <w:right w:val="none" w:sz="0" w:space="0" w:color="auto"/>
              </w:divBdr>
              <w:divsChild>
                <w:div w:id="2012125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gif"/><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Average</a:t>
            </a:r>
            <a:r>
              <a:rPr lang="en-US" baseline="0%"/>
              <a:t> message latency vsTraffic patterns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XY Algorithm</c:v>
                </c:pt>
              </c:strCache>
            </c:strRef>
          </c:tx>
          <c:spPr>
            <a:solidFill>
              <a:schemeClr val="accent1"/>
            </a:solidFill>
            <a:ln>
              <a:noFill/>
            </a:ln>
            <a:effectLst/>
          </c:spPr>
          <c:invertIfNegative val="0"/>
          <c:cat>
            <c:strRef>
              <c:f>Sheet1!$A$2:$A$5</c:f>
              <c:strCache>
                <c:ptCount val="4"/>
                <c:pt idx="0">
                  <c:v>NR</c:v>
                </c:pt>
                <c:pt idx="1">
                  <c:v>TP</c:v>
                </c:pt>
                <c:pt idx="2">
                  <c:v>BC</c:v>
                </c:pt>
                <c:pt idx="3">
                  <c:v>NB</c:v>
                </c:pt>
              </c:strCache>
            </c:strRef>
          </c:cat>
          <c:val>
            <c:numRef>
              <c:f>Sheet1!$B$2:$B$5</c:f>
              <c:numCache>
                <c:formatCode>General</c:formatCode>
                <c:ptCount val="4"/>
                <c:pt idx="0">
                  <c:v>26.562000000000001</c:v>
                </c:pt>
                <c:pt idx="1">
                  <c:v>25.015000000000001</c:v>
                </c:pt>
                <c:pt idx="2">
                  <c:v>33.753</c:v>
                </c:pt>
                <c:pt idx="3">
                  <c:v>10.430999999999999</c:v>
                </c:pt>
              </c:numCache>
            </c:numRef>
          </c:val>
          <c:extLst>
            <c:ext xmlns:c16="http://schemas.microsoft.com/office/drawing/2014/chart" uri="{C3380CC4-5D6E-409C-BE32-E72D297353CC}">
              <c16:uniqueId val="{00000000-307A-6746-A5AB-B96AD0383519}"/>
            </c:ext>
          </c:extLst>
        </c:ser>
        <c:ser>
          <c:idx val="1"/>
          <c:order val="1"/>
          <c:tx>
            <c:strRef>
              <c:f>Sheet1!$C$1</c:f>
              <c:strCache>
                <c:ptCount val="1"/>
                <c:pt idx="0">
                  <c:v>Odd-Even Algorithm</c:v>
                </c:pt>
              </c:strCache>
            </c:strRef>
          </c:tx>
          <c:spPr>
            <a:solidFill>
              <a:schemeClr val="accent2"/>
            </a:solidFill>
            <a:ln>
              <a:noFill/>
            </a:ln>
            <a:effectLst/>
          </c:spPr>
          <c:invertIfNegative val="0"/>
          <c:cat>
            <c:strRef>
              <c:f>Sheet1!$A$2:$A$5</c:f>
              <c:strCache>
                <c:ptCount val="4"/>
                <c:pt idx="0">
                  <c:v>NR</c:v>
                </c:pt>
                <c:pt idx="1">
                  <c:v>TP</c:v>
                </c:pt>
                <c:pt idx="2">
                  <c:v>BC</c:v>
                </c:pt>
                <c:pt idx="3">
                  <c:v>NB</c:v>
                </c:pt>
              </c:strCache>
            </c:strRef>
          </c:cat>
          <c:val>
            <c:numRef>
              <c:f>Sheet1!$C$2:$C$5</c:f>
              <c:numCache>
                <c:formatCode>General</c:formatCode>
                <c:ptCount val="4"/>
                <c:pt idx="0">
                  <c:v>25.015000000000001</c:v>
                </c:pt>
                <c:pt idx="1">
                  <c:v>26.616</c:v>
                </c:pt>
                <c:pt idx="2">
                  <c:v>35.524999999999999</c:v>
                </c:pt>
                <c:pt idx="3">
                  <c:v>10.43</c:v>
                </c:pt>
              </c:numCache>
            </c:numRef>
          </c:val>
          <c:extLst>
            <c:ext xmlns:c16="http://schemas.microsoft.com/office/drawing/2014/chart" uri="{C3380CC4-5D6E-409C-BE32-E72D297353CC}">
              <c16:uniqueId val="{00000001-307A-6746-A5AB-B96AD0383519}"/>
            </c:ext>
          </c:extLst>
        </c:ser>
        <c:dLbls>
          <c:showLegendKey val="0"/>
          <c:showVal val="0"/>
          <c:showCatName val="0"/>
          <c:showSerName val="0"/>
          <c:showPercent val="0"/>
          <c:showBubbleSize val="0"/>
        </c:dLbls>
        <c:gapWidth val="219"/>
        <c:overlap val="-27"/>
        <c:axId val="51834424"/>
        <c:axId val="51832184"/>
      </c:barChart>
      <c:catAx>
        <c:axId val="5183442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832184"/>
        <c:crosses val="autoZero"/>
        <c:auto val="1"/>
        <c:lblAlgn val="ctr"/>
        <c:lblOffset val="100"/>
        <c:noMultiLvlLbl val="0"/>
      </c:catAx>
      <c:valAx>
        <c:axId val="518321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83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Average</a:t>
            </a:r>
            <a:r>
              <a:rPr lang="en-US" baseline="0%"/>
              <a:t> Energy per message vsTraffic patterns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XY Algorithm</c:v>
                </c:pt>
              </c:strCache>
            </c:strRef>
          </c:tx>
          <c:spPr>
            <a:solidFill>
              <a:schemeClr val="accent1"/>
            </a:solidFill>
            <a:ln>
              <a:noFill/>
            </a:ln>
            <a:effectLst/>
          </c:spPr>
          <c:invertIfNegative val="0"/>
          <c:cat>
            <c:strRef>
              <c:f>Sheet1!$A$2:$A$5</c:f>
              <c:strCache>
                <c:ptCount val="4"/>
                <c:pt idx="0">
                  <c:v>NR</c:v>
                </c:pt>
                <c:pt idx="1">
                  <c:v>TP</c:v>
                </c:pt>
                <c:pt idx="2">
                  <c:v>BC</c:v>
                </c:pt>
                <c:pt idx="3">
                  <c:v>NB</c:v>
                </c:pt>
              </c:strCache>
            </c:strRef>
          </c:cat>
          <c:val>
            <c:numRef>
              <c:f>Sheet1!$B$2:$B$5</c:f>
              <c:numCache>
                <c:formatCode>General</c:formatCode>
                <c:ptCount val="4"/>
                <c:pt idx="0">
                  <c:v>0.19589999999999999</c:v>
                </c:pt>
                <c:pt idx="1">
                  <c:v>0.19500000000000001</c:v>
                </c:pt>
                <c:pt idx="2">
                  <c:v>0.27700000000000002</c:v>
                </c:pt>
                <c:pt idx="3">
                  <c:v>7.0199999999999999E-2</c:v>
                </c:pt>
              </c:numCache>
            </c:numRef>
          </c:val>
          <c:extLst>
            <c:ext xmlns:c16="http://schemas.microsoft.com/office/drawing/2014/chart" uri="{C3380CC4-5D6E-409C-BE32-E72D297353CC}">
              <c16:uniqueId val="{00000000-AB5F-5848-B715-6DA7364C23B7}"/>
            </c:ext>
          </c:extLst>
        </c:ser>
        <c:ser>
          <c:idx val="1"/>
          <c:order val="1"/>
          <c:tx>
            <c:strRef>
              <c:f>Sheet1!$C$1</c:f>
              <c:strCache>
                <c:ptCount val="1"/>
                <c:pt idx="0">
                  <c:v>Odd-Even Algorithm</c:v>
                </c:pt>
              </c:strCache>
            </c:strRef>
          </c:tx>
          <c:spPr>
            <a:solidFill>
              <a:schemeClr val="accent2"/>
            </a:solidFill>
            <a:ln>
              <a:noFill/>
            </a:ln>
            <a:effectLst/>
          </c:spPr>
          <c:invertIfNegative val="0"/>
          <c:cat>
            <c:strRef>
              <c:f>Sheet1!$A$2:$A$5</c:f>
              <c:strCache>
                <c:ptCount val="4"/>
                <c:pt idx="0">
                  <c:v>NR</c:v>
                </c:pt>
                <c:pt idx="1">
                  <c:v>TP</c:v>
                </c:pt>
                <c:pt idx="2">
                  <c:v>BC</c:v>
                </c:pt>
                <c:pt idx="3">
                  <c:v>NB</c:v>
                </c:pt>
              </c:strCache>
            </c:strRef>
          </c:cat>
          <c:val>
            <c:numRef>
              <c:f>Sheet1!$C$2:$C$5</c:f>
              <c:numCache>
                <c:formatCode>General</c:formatCode>
                <c:ptCount val="4"/>
                <c:pt idx="0">
                  <c:v>0.19500000000000001</c:v>
                </c:pt>
                <c:pt idx="1">
                  <c:v>0.19600000000000001</c:v>
                </c:pt>
                <c:pt idx="2">
                  <c:v>0.27739999999999998</c:v>
                </c:pt>
                <c:pt idx="3">
                  <c:v>7.0300000000000001E-2</c:v>
                </c:pt>
              </c:numCache>
            </c:numRef>
          </c:val>
          <c:extLst>
            <c:ext xmlns:c16="http://schemas.microsoft.com/office/drawing/2014/chart" uri="{C3380CC4-5D6E-409C-BE32-E72D297353CC}">
              <c16:uniqueId val="{00000001-AB5F-5848-B715-6DA7364C23B7}"/>
            </c:ext>
          </c:extLst>
        </c:ser>
        <c:dLbls>
          <c:showLegendKey val="0"/>
          <c:showVal val="0"/>
          <c:showCatName val="0"/>
          <c:showSerName val="0"/>
          <c:showPercent val="0"/>
          <c:showBubbleSize val="0"/>
        </c:dLbls>
        <c:gapWidth val="219"/>
        <c:overlap val="-27"/>
        <c:axId val="51834424"/>
        <c:axId val="51832184"/>
      </c:barChart>
      <c:catAx>
        <c:axId val="5183442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832184"/>
        <c:crosses val="autoZero"/>
        <c:auto val="1"/>
        <c:lblAlgn val="ctr"/>
        <c:lblOffset val="100"/>
        <c:noMultiLvlLbl val="0"/>
      </c:catAx>
      <c:valAx>
        <c:axId val="518321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83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59DEBAF-E4F4-4417-9269-2AAF66E4AD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173</TotalTime>
  <Pages>5</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Kakke, Dhaman Kumar</cp:lastModifiedBy>
  <cp:revision>11</cp:revision>
  <dcterms:created xsi:type="dcterms:W3CDTF">2020-05-06T21:08:00Z</dcterms:created>
  <dcterms:modified xsi:type="dcterms:W3CDTF">2020-05-07T06:04:00Z</dcterms:modified>
</cp:coreProperties>
</file>