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E0B0F" w14:textId="492822EF" w:rsidR="007553CB" w:rsidRPr="00023E5F" w:rsidRDefault="00023E5F">
      <w:pPr>
        <w:rPr>
          <w:lang w:val="de-DE"/>
        </w:rPr>
      </w:pPr>
      <w:r>
        <w:rPr>
          <w:lang w:val="de-DE"/>
        </w:rPr>
        <w:t>Zu Beginn soll muss ein</w:t>
      </w:r>
      <w:r w:rsidR="0069022D">
        <w:rPr>
          <w:lang w:val="de-DE"/>
        </w:rPr>
        <w:t xml:space="preserve">e Spannung </w:t>
      </w:r>
      <w:r>
        <w:rPr>
          <w:lang w:val="de-DE"/>
        </w:rPr>
        <w:t xml:space="preserve">von 5 V </w:t>
      </w:r>
      <w:r w:rsidR="0069022D">
        <w:rPr>
          <w:lang w:val="de-DE"/>
        </w:rPr>
        <w:t>herrschen</w:t>
      </w:r>
      <w:r>
        <w:rPr>
          <w:lang w:val="de-DE"/>
        </w:rPr>
        <w:t xml:space="preserve">, damit dieser mit Strom versorgt wird. Sobald das Spiel beginnt und der Hebel des Glückautomaten betätigt wird, dann </w:t>
      </w:r>
      <w:r w:rsidR="0069022D">
        <w:rPr>
          <w:lang w:val="de-DE"/>
        </w:rPr>
        <w:t xml:space="preserve">werden Pin 1 (x) und Pin 2 (Takt) mit Strom versorgt. Dadurch startet der Automat mit dem ersten Symbol, dies läuft </w:t>
      </w:r>
      <w:r w:rsidR="007B2AE7">
        <w:rPr>
          <w:lang w:val="de-DE"/>
        </w:rPr>
        <w:t>so lange</w:t>
      </w:r>
      <w:r w:rsidR="0069022D">
        <w:rPr>
          <w:lang w:val="de-DE"/>
        </w:rPr>
        <w:t xml:space="preserve"> bis vier Karos auf dem Automat erscheinen. </w:t>
      </w:r>
      <w:r w:rsidR="007B2AE7">
        <w:rPr>
          <w:lang w:val="de-DE"/>
        </w:rPr>
        <w:t>Sobald dieser Zustand erreicht wird, dann geht das Signal zur Ausgabe, also Pin 4 (y)</w:t>
      </w:r>
      <w:r w:rsidR="00A51FCB">
        <w:rPr>
          <w:lang w:val="de-DE"/>
        </w:rPr>
        <w:t xml:space="preserve"> und der Automat schüttet den Gewinn aus. Anschließend wird die Schaltung zurückgesetzt und der Ablauf kann von vorne beginnen. </w:t>
      </w:r>
    </w:p>
    <w:sectPr w:rsidR="007553CB" w:rsidRPr="00023E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5F"/>
    <w:rsid w:val="00023E5F"/>
    <w:rsid w:val="0069022D"/>
    <w:rsid w:val="007553CB"/>
    <w:rsid w:val="007B2AE7"/>
    <w:rsid w:val="00A51FCB"/>
    <w:rsid w:val="00ED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49934"/>
  <w15:chartTrackingRefBased/>
  <w15:docId w15:val="{A87C01BE-7B0A-44CA-9C30-4302E930A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Boon-Chung Chi</dc:creator>
  <cp:keywords/>
  <dc:description/>
  <cp:lastModifiedBy>Boon-Chung Chi</cp:lastModifiedBy>
  <cp:revision>1</cp:revision>
  <dcterms:created xsi:type="dcterms:W3CDTF">2021-11-11T20:03:00Z</dcterms:created>
  <dcterms:modified xsi:type="dcterms:W3CDTF">2021-11-12T00:50:00Z</dcterms:modified>
</cp:coreProperties>
</file>