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Pre Task: </w:t>
      </w:r>
    </w:p>
    <w:p w:rsidR="00000000" w:rsidDel="00000000" w:rsidP="00000000" w:rsidRDefault="00000000" w:rsidRPr="00000000">
      <w:pPr>
        <w:pBdr/>
        <w:contextualSpacing w:val="0"/>
        <w:rPr/>
      </w:pPr>
      <w:r w:rsidDel="00000000" w:rsidR="00000000" w:rsidRPr="00000000">
        <w:rPr>
          <w:rtl w:val="0"/>
        </w:rPr>
        <w:t xml:space="preserve">The dataset is picked from kaggle.com’s Titanic competition: </w:t>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https://www.kaggle.com/c/titanic</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Variable descriptions are given here: </w:t>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https://www.kaggle.com/c/titanic/data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Answer any questions about the dataset. </w:t>
      </w:r>
    </w:p>
    <w:p w:rsidR="00000000" w:rsidDel="00000000" w:rsidP="00000000" w:rsidRDefault="00000000" w:rsidRPr="00000000">
      <w:pPr>
        <w:pBdr/>
        <w:contextualSpacing w:val="0"/>
        <w:rPr/>
      </w:pPr>
      <w:r w:rsidDel="00000000" w:rsidR="00000000" w:rsidRPr="00000000">
        <w:rPr>
          <w:rtl w:val="0"/>
        </w:rPr>
        <w:t xml:space="preserve">Please do not use the internet to answer the questions. </w:t>
      </w:r>
    </w:p>
    <w:p w:rsidR="00000000" w:rsidDel="00000000" w:rsidP="00000000" w:rsidRDefault="00000000" w:rsidRPr="00000000">
      <w:pPr>
        <w:pBdr/>
        <w:contextualSpacing w:val="0"/>
        <w:rPr/>
      </w:pPr>
      <w:r w:rsidDel="00000000" w:rsidR="00000000" w:rsidRPr="00000000">
        <w:rPr>
          <w:rtl w:val="0"/>
        </w:rPr>
        <w:t xml:space="preserve">Please work on the tasks together in pairs.   </w:t>
      </w:r>
    </w:p>
    <w:p w:rsidR="00000000" w:rsidDel="00000000" w:rsidP="00000000" w:rsidRDefault="00000000" w:rsidRPr="00000000">
      <w:pPr>
        <w:pBdr/>
        <w:contextualSpacing w:val="0"/>
        <w:rPr/>
      </w:pPr>
      <w:r w:rsidDel="00000000" w:rsidR="00000000" w:rsidRPr="00000000">
        <w:rPr>
          <w:rtl w:val="0"/>
        </w:rPr>
        <w:t xml:space="preserve">The time to spend on the task is 60 mins , which comes to 7 to 8 mins on each task . However, this is just  a recommendation. </w:t>
      </w:r>
    </w:p>
    <w:p w:rsidR="00000000" w:rsidDel="00000000" w:rsidP="00000000" w:rsidRDefault="00000000" w:rsidRPr="00000000">
      <w:pPr>
        <w:pBdr/>
        <w:contextualSpacing w:val="0"/>
        <w:rPr/>
      </w:pPr>
      <w:r w:rsidDel="00000000" w:rsidR="00000000" w:rsidRPr="00000000">
        <w:rPr>
          <w:rtl w:val="0"/>
        </w:rPr>
        <w:t xml:space="preserve">(the participants were asked to do their best when answering the questions and not to bother about the time etc. )</w:t>
      </w:r>
    </w:p>
    <w:p w:rsidR="00000000" w:rsidDel="00000000" w:rsidP="00000000" w:rsidRDefault="00000000" w:rsidRPr="00000000">
      <w:pPr>
        <w:pBdr/>
        <w:contextualSpacing w:val="0"/>
        <w:rPr/>
      </w:pPr>
      <w:r w:rsidDel="00000000" w:rsidR="00000000" w:rsidRPr="00000000">
        <w:rPr>
          <w:rtl w:val="0"/>
        </w:rPr>
        <w:t xml:space="preserve">Please use any tool you are comfortable with to answer these questions. This computer has Excel, Rstudio, Python, SAS JMP Pro 12, and MySQL Workbench. If you need anything else, we can download that as well. </w:t>
      </w:r>
    </w:p>
    <w:p w:rsidR="00000000" w:rsidDel="00000000" w:rsidP="00000000" w:rsidRDefault="00000000" w:rsidRPr="00000000">
      <w:pPr>
        <w:pBdr/>
        <w:contextualSpacing w:val="0"/>
        <w:rPr>
          <w:b w:val="1"/>
        </w:rPr>
      </w:pPr>
      <w:r w:rsidDel="00000000" w:rsidR="00000000" w:rsidRPr="00000000">
        <w:rPr>
          <w:b w:val="1"/>
          <w:rtl w:val="0"/>
        </w:rPr>
        <w:t xml:space="preserve">The total time for the task is 60 mins. Please do not spend more than 45 mins in the training tasks which comes to around 7 to 8 mins on each question. </w:t>
      </w:r>
    </w:p>
    <w:p w:rsidR="00000000" w:rsidDel="00000000" w:rsidP="00000000" w:rsidRDefault="00000000" w:rsidRPr="00000000">
      <w:pPr>
        <w:pBdr/>
        <w:contextualSpacing w:val="0"/>
        <w:rPr/>
      </w:pPr>
      <w:r w:rsidDel="00000000" w:rsidR="00000000" w:rsidRPr="00000000">
        <w:rPr>
          <w:rtl w:val="0"/>
        </w:rPr>
        <w:t xml:space="preserve">Task: For a to e, please to describe the relationship. For f the factors should be ranked from the most significant to least significant. You can use mean, mode, etc. to explain the ranking. </w:t>
      </w:r>
    </w:p>
    <w:p w:rsidR="00000000" w:rsidDel="00000000" w:rsidP="00000000" w:rsidRDefault="00000000" w:rsidRPr="00000000">
      <w:pPr>
        <w:pBdr/>
        <w:contextualSpacing w:val="0"/>
        <w:rPr/>
      </w:pPr>
      <w:r w:rsidDel="00000000" w:rsidR="00000000" w:rsidRPr="00000000">
        <w:rPr>
          <w:rtl w:val="0"/>
        </w:rPr>
        <w:t xml:space="preserve">Using training data: (45 mins) </w:t>
      </w:r>
    </w:p>
    <w:p w:rsidR="00000000" w:rsidDel="00000000" w:rsidP="00000000" w:rsidRDefault="00000000" w:rsidRPr="00000000">
      <w:pPr>
        <w:numPr>
          <w:ilvl w:val="0"/>
          <w:numId w:val="2"/>
        </w:numPr>
        <w:pBdr/>
        <w:spacing w:after="0" w:before="0" w:line="259" w:lineRule="auto"/>
        <w:ind w:left="720" w:hanging="360"/>
        <w:contextualSpacing w:val="1"/>
        <w:rPr/>
      </w:pPr>
      <w:r w:rsidDel="00000000" w:rsidR="00000000" w:rsidRPr="00000000">
        <w:rPr>
          <w:rtl w:val="0"/>
        </w:rPr>
        <w:t xml:space="preserve">What is the </w:t>
      </w:r>
      <w:r w:rsidDel="00000000" w:rsidR="00000000" w:rsidRPr="00000000">
        <w:rPr>
          <w:rFonts w:ascii="Calibri" w:cs="Calibri" w:eastAsia="Calibri" w:hAnsi="Calibri"/>
          <w:b w:val="0"/>
          <w:sz w:val="22"/>
          <w:szCs w:val="22"/>
          <w:rtl w:val="0"/>
        </w:rPr>
        <w:t xml:space="preserve">relationship between the (gender, age) and number of sibling/spouse (SibSp) travelin</w:t>
      </w:r>
      <w:r w:rsidDel="00000000" w:rsidR="00000000" w:rsidRPr="00000000">
        <w:rPr>
          <w:rtl w:val="0"/>
        </w:rPr>
        <w:t xml:space="preserve">g? </w:t>
      </w:r>
    </w:p>
    <w:p w:rsidR="00000000" w:rsidDel="00000000" w:rsidP="00000000" w:rsidRDefault="00000000" w:rsidRPr="00000000">
      <w:pPr>
        <w:numPr>
          <w:ilvl w:val="0"/>
          <w:numId w:val="2"/>
        </w:numPr>
        <w:pBdr/>
        <w:spacing w:after="0" w:before="0" w:line="259" w:lineRule="auto"/>
        <w:ind w:left="720" w:hanging="360"/>
        <w:contextualSpacing w:val="1"/>
        <w:rPr/>
      </w:pPr>
      <w:r w:rsidDel="00000000" w:rsidR="00000000" w:rsidRPr="00000000">
        <w:rPr>
          <w:rtl w:val="0"/>
        </w:rPr>
        <w:t xml:space="preserve">What is the </w:t>
      </w:r>
      <w:r w:rsidDel="00000000" w:rsidR="00000000" w:rsidRPr="00000000">
        <w:rPr>
          <w:rFonts w:ascii="Calibri" w:cs="Calibri" w:eastAsia="Calibri" w:hAnsi="Calibri"/>
          <w:b w:val="0"/>
          <w:sz w:val="22"/>
          <w:szCs w:val="22"/>
          <w:rtl w:val="0"/>
        </w:rPr>
        <w:t xml:space="preserve"> relationship between the Title</w:t>
      </w:r>
      <w:r w:rsidDel="00000000" w:rsidR="00000000" w:rsidRPr="00000000">
        <w:rPr>
          <w:rtl w:val="0"/>
        </w:rPr>
        <w:t xml:space="preserve">(you can find this in the name)</w:t>
      </w:r>
      <w:r w:rsidDel="00000000" w:rsidR="00000000" w:rsidRPr="00000000">
        <w:rPr>
          <w:rFonts w:ascii="Calibri" w:cs="Calibri" w:eastAsia="Calibri" w:hAnsi="Calibri"/>
          <w:b w:val="0"/>
          <w:sz w:val="22"/>
          <w:szCs w:val="22"/>
          <w:rtl w:val="0"/>
        </w:rPr>
        <w:t xml:space="preserve"> and the number of children/parents (Parch) traveling? </w:t>
      </w:r>
      <w:r w:rsidDel="00000000" w:rsidR="00000000" w:rsidRPr="00000000">
        <w:rPr>
          <w:rtl w:val="0"/>
        </w:rPr>
      </w:r>
    </w:p>
    <w:p w:rsidR="00000000" w:rsidDel="00000000" w:rsidP="00000000" w:rsidRDefault="00000000" w:rsidRPr="00000000">
      <w:pPr>
        <w:numPr>
          <w:ilvl w:val="0"/>
          <w:numId w:val="2"/>
        </w:numPr>
        <w:pBdr/>
        <w:spacing w:after="0" w:before="0" w:line="259" w:lineRule="auto"/>
        <w:ind w:left="720" w:hanging="360"/>
        <w:contextualSpacing w:val="1"/>
        <w:rPr/>
      </w:pPr>
      <w:r w:rsidDel="00000000" w:rsidR="00000000" w:rsidRPr="00000000">
        <w:rPr>
          <w:rtl w:val="0"/>
        </w:rPr>
        <w:t xml:space="preserve">What is the </w:t>
      </w:r>
      <w:r w:rsidDel="00000000" w:rsidR="00000000" w:rsidRPr="00000000">
        <w:rPr>
          <w:rFonts w:ascii="Calibri" w:cs="Calibri" w:eastAsia="Calibri" w:hAnsi="Calibri"/>
          <w:b w:val="0"/>
          <w:sz w:val="22"/>
          <w:szCs w:val="22"/>
          <w:rtl w:val="0"/>
        </w:rPr>
        <w:t xml:space="preserve">relationship between the Title(</w:t>
      </w:r>
      <w:r w:rsidDel="00000000" w:rsidR="00000000" w:rsidRPr="00000000">
        <w:rPr>
          <w:rtl w:val="0"/>
        </w:rPr>
        <w:t xml:space="preserve">you can find this in the name)</w:t>
      </w:r>
      <w:r w:rsidDel="00000000" w:rsidR="00000000" w:rsidRPr="00000000">
        <w:rPr>
          <w:rFonts w:ascii="Calibri" w:cs="Calibri" w:eastAsia="Calibri" w:hAnsi="Calibri"/>
          <w:b w:val="0"/>
          <w:sz w:val="22"/>
          <w:szCs w:val="22"/>
          <w:rtl w:val="0"/>
        </w:rPr>
        <w:t xml:space="preserve"> and the age and gender? </w:t>
      </w:r>
      <w:r w:rsidDel="00000000" w:rsidR="00000000" w:rsidRPr="00000000">
        <w:rPr>
          <w:rtl w:val="0"/>
        </w:rPr>
      </w:r>
    </w:p>
    <w:p w:rsidR="00000000" w:rsidDel="00000000" w:rsidP="00000000" w:rsidRDefault="00000000" w:rsidRPr="00000000">
      <w:pPr>
        <w:numPr>
          <w:ilvl w:val="0"/>
          <w:numId w:val="2"/>
        </w:numPr>
        <w:pBdr/>
        <w:spacing w:after="0" w:before="0" w:line="259" w:lineRule="auto"/>
        <w:ind w:left="720" w:hanging="360"/>
        <w:contextualSpacing w:val="1"/>
        <w:rPr/>
      </w:pPr>
      <w:r w:rsidDel="00000000" w:rsidR="00000000" w:rsidRPr="00000000">
        <w:rPr>
          <w:rtl w:val="0"/>
        </w:rPr>
        <w:t xml:space="preserve">What is the </w:t>
      </w:r>
      <w:r w:rsidDel="00000000" w:rsidR="00000000" w:rsidRPr="00000000">
        <w:rPr>
          <w:rFonts w:ascii="Calibri" w:cs="Calibri" w:eastAsia="Calibri" w:hAnsi="Calibri"/>
          <w:b w:val="0"/>
          <w:sz w:val="22"/>
          <w:szCs w:val="22"/>
          <w:rtl w:val="0"/>
        </w:rPr>
        <w:t xml:space="preserve">relationship between (class, fair) and age? </w:t>
      </w:r>
      <w:r w:rsidDel="00000000" w:rsidR="00000000" w:rsidRPr="00000000">
        <w:rPr>
          <w:rtl w:val="0"/>
        </w:rPr>
      </w:r>
    </w:p>
    <w:p w:rsidR="00000000" w:rsidDel="00000000" w:rsidP="00000000" w:rsidRDefault="00000000" w:rsidRPr="00000000">
      <w:pPr>
        <w:numPr>
          <w:ilvl w:val="0"/>
          <w:numId w:val="2"/>
        </w:numPr>
        <w:pBdr/>
        <w:spacing w:after="0" w:before="0" w:line="259" w:lineRule="auto"/>
        <w:ind w:left="720" w:hanging="360"/>
        <w:contextualSpacing w:val="1"/>
        <w:rPr/>
      </w:pPr>
      <w:r w:rsidDel="00000000" w:rsidR="00000000" w:rsidRPr="00000000">
        <w:rPr>
          <w:rtl w:val="0"/>
        </w:rPr>
        <w:t xml:space="preserve">What is the </w:t>
      </w:r>
      <w:r w:rsidDel="00000000" w:rsidR="00000000" w:rsidRPr="00000000">
        <w:rPr>
          <w:rFonts w:ascii="Calibri" w:cs="Calibri" w:eastAsia="Calibri" w:hAnsi="Calibri"/>
          <w:b w:val="0"/>
          <w:sz w:val="22"/>
          <w:szCs w:val="22"/>
          <w:rtl w:val="0"/>
        </w:rPr>
        <w:t xml:space="preserve">relationship between (the fare</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and class) and the city embarked? </w:t>
      </w:r>
      <w:r w:rsidDel="00000000" w:rsidR="00000000" w:rsidRPr="00000000">
        <w:rPr>
          <w:rtl w:val="0"/>
        </w:rPr>
      </w:r>
    </w:p>
    <w:p w:rsidR="00000000" w:rsidDel="00000000" w:rsidP="00000000" w:rsidRDefault="00000000" w:rsidRPr="00000000">
      <w:pPr>
        <w:numPr>
          <w:ilvl w:val="0"/>
          <w:numId w:val="2"/>
        </w:numPr>
        <w:pBdr/>
        <w:spacing w:after="160" w:before="0" w:line="259" w:lineRule="auto"/>
        <w:ind w:left="720" w:hanging="360"/>
        <w:contextualSpacing w:val="1"/>
        <w:rPr/>
      </w:pPr>
      <w:r w:rsidDel="00000000" w:rsidR="00000000" w:rsidRPr="00000000">
        <w:rPr>
          <w:rtl w:val="0"/>
        </w:rPr>
        <w:t xml:space="preserve">Please</w:t>
      </w:r>
      <w:r w:rsidDel="00000000" w:rsidR="00000000" w:rsidRPr="00000000">
        <w:rPr>
          <w:rFonts w:ascii="Calibri" w:cs="Calibri" w:eastAsia="Calibri" w:hAnsi="Calibri"/>
          <w:b w:val="0"/>
          <w:sz w:val="22"/>
          <w:szCs w:val="22"/>
          <w:rtl w:val="0"/>
        </w:rPr>
        <w:t xml:space="preserve"> rank all the factors</w:t>
      </w:r>
      <w:r w:rsidDel="00000000" w:rsidR="00000000" w:rsidRPr="00000000">
        <w:rPr>
          <w:rtl w:val="0"/>
        </w:rPr>
        <w:t xml:space="preserve"> (a-e)</w:t>
      </w:r>
      <w:r w:rsidDel="00000000" w:rsidR="00000000" w:rsidRPr="00000000">
        <w:rPr>
          <w:rFonts w:ascii="Calibri" w:cs="Calibri" w:eastAsia="Calibri" w:hAnsi="Calibri"/>
          <w:b w:val="0"/>
          <w:sz w:val="22"/>
          <w:szCs w:val="22"/>
          <w:rtl w:val="0"/>
        </w:rPr>
        <w:t xml:space="preserve"> for their contribution t</w:t>
      </w:r>
      <w:r w:rsidDel="00000000" w:rsidR="00000000" w:rsidRPr="00000000">
        <w:rPr>
          <w:rtl w:val="0"/>
        </w:rPr>
        <w:t xml:space="preserve">o survival. The factors should be ranked from the most significant to least significant . You can use mean, mode, etc. to explain the ranking.</w:t>
      </w:r>
    </w:p>
    <w:p w:rsidR="00000000" w:rsidDel="00000000" w:rsidP="00000000" w:rsidRDefault="00000000" w:rsidRPr="00000000">
      <w:pPr>
        <w:pBdr/>
        <w:contextualSpacing w:val="0"/>
        <w:rPr/>
      </w:pPr>
      <w:r w:rsidDel="00000000" w:rsidR="00000000" w:rsidRPr="00000000">
        <w:rPr>
          <w:rtl w:val="0"/>
        </w:rPr>
        <w:t xml:space="preserve">On the testing data: (10 mins)</w:t>
      </w:r>
    </w:p>
    <w:p w:rsidR="00000000" w:rsidDel="00000000" w:rsidP="00000000" w:rsidRDefault="00000000" w:rsidRPr="00000000">
      <w:pPr>
        <w:pBdr/>
        <w:contextualSpacing w:val="0"/>
        <w:rPr/>
      </w:pPr>
      <w:r w:rsidDel="00000000" w:rsidR="00000000" w:rsidRPr="00000000">
        <w:rPr>
          <w:rtl w:val="0"/>
        </w:rPr>
        <w:t xml:space="preserve">Please find whether these people survived.</w:t>
      </w:r>
    </w:p>
    <w:p w:rsidR="00000000" w:rsidDel="00000000" w:rsidP="00000000" w:rsidRDefault="00000000" w:rsidRPr="00000000">
      <w:pPr>
        <w:numPr>
          <w:ilvl w:val="0"/>
          <w:numId w:val="3"/>
        </w:numPr>
        <w:pBdr/>
        <w:spacing w:after="0" w:before="0" w:line="240"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Chaffee, Mrs. Herbert Fuller (Carrie Constance </w:t>
      </w:r>
      <w:r w:rsidDel="00000000" w:rsidR="00000000" w:rsidRPr="00000000">
        <w:rPr>
          <w:rFonts w:ascii="Calibri" w:cs="Calibri" w:eastAsia="Calibri" w:hAnsi="Calibri"/>
          <w:b w:val="0"/>
          <w:color w:val="000000"/>
          <w:sz w:val="22"/>
          <w:szCs w:val="22"/>
          <w:rtl w:val="0"/>
        </w:rPr>
        <w:t xml:space="preserve">Toogood</w:t>
      </w:r>
      <w:r w:rsidDel="00000000" w:rsidR="00000000" w:rsidRPr="00000000">
        <w:rPr>
          <w:rFonts w:ascii="Calibri" w:cs="Calibri" w:eastAsia="Calibri" w:hAnsi="Calibri"/>
          <w:b w:val="0"/>
          <w:color w:val="000000"/>
          <w:sz w:val="22"/>
          <w:szCs w:val="22"/>
          <w:rtl w:val="0"/>
        </w:rPr>
        <w:t xml:space="preserve">)</w:t>
      </w:r>
    </w:p>
    <w:p w:rsidR="00000000" w:rsidDel="00000000" w:rsidP="00000000" w:rsidRDefault="00000000" w:rsidRPr="00000000">
      <w:pPr>
        <w:numPr>
          <w:ilvl w:val="0"/>
          <w:numId w:val="3"/>
        </w:numPr>
        <w:pBdr/>
        <w:spacing w:after="0" w:before="0" w:line="259"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Robins, Mr. Alexander A</w:t>
      </w:r>
    </w:p>
    <w:p w:rsidR="00000000" w:rsidDel="00000000" w:rsidP="00000000" w:rsidRDefault="00000000" w:rsidRPr="00000000">
      <w:pPr>
        <w:numPr>
          <w:ilvl w:val="0"/>
          <w:numId w:val="3"/>
        </w:numPr>
        <w:pBdr/>
        <w:spacing w:after="0" w:before="0" w:line="240"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Peltomaki, Mr. Nikolai Johannes </w:t>
      </w:r>
    </w:p>
    <w:p w:rsidR="00000000" w:rsidDel="00000000" w:rsidP="00000000" w:rsidRDefault="00000000" w:rsidRPr="00000000">
      <w:pPr>
        <w:numPr>
          <w:ilvl w:val="0"/>
          <w:numId w:val="3"/>
        </w:numPr>
        <w:pBdr/>
        <w:spacing w:after="0" w:before="0" w:line="240"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Abelseth, Mr. Olaus Jorgensen</w:t>
      </w:r>
    </w:p>
    <w:p w:rsidR="00000000" w:rsidDel="00000000" w:rsidP="00000000" w:rsidRDefault="00000000" w:rsidRPr="00000000">
      <w:pPr>
        <w:numPr>
          <w:ilvl w:val="0"/>
          <w:numId w:val="3"/>
        </w:numPr>
        <w:pBdr/>
        <w:spacing w:after="0" w:before="0" w:line="240"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Mulvihill, Miss. Bertha E</w:t>
      </w:r>
    </w:p>
    <w:p w:rsidR="00000000" w:rsidDel="00000000" w:rsidP="00000000" w:rsidRDefault="00000000" w:rsidRPr="00000000">
      <w:pPr>
        <w:numPr>
          <w:ilvl w:val="0"/>
          <w:numId w:val="3"/>
        </w:numPr>
        <w:pBdr/>
        <w:spacing w:after="0" w:before="0" w:line="240"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Thomas, Mr. John</w:t>
      </w:r>
    </w:p>
    <w:p w:rsidR="00000000" w:rsidDel="00000000" w:rsidP="00000000" w:rsidRDefault="00000000" w:rsidRPr="00000000">
      <w:pPr>
        <w:numPr>
          <w:ilvl w:val="0"/>
          <w:numId w:val="3"/>
        </w:numPr>
        <w:pBdr/>
        <w:spacing w:after="0" w:before="0" w:line="240"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Daniels, Miss. Sarah</w:t>
      </w:r>
    </w:p>
    <w:p w:rsidR="00000000" w:rsidDel="00000000" w:rsidP="00000000" w:rsidRDefault="00000000" w:rsidRPr="00000000">
      <w:pPr>
        <w:numPr>
          <w:ilvl w:val="0"/>
          <w:numId w:val="3"/>
        </w:numPr>
        <w:pBdr/>
        <w:spacing w:after="0" w:before="0" w:line="240"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Delalic, Mr. Redjo</w:t>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Post </w:t>
      </w:r>
      <w:commentRangeStart w:id="0"/>
      <w:r w:rsidDel="00000000" w:rsidR="00000000" w:rsidRPr="00000000">
        <w:rPr>
          <w:rFonts w:ascii="Calibri" w:cs="Calibri" w:eastAsia="Calibri" w:hAnsi="Calibri"/>
          <w:color w:val="000000"/>
          <w:rtl w:val="0"/>
        </w:rPr>
        <w:t xml:space="preserve">Task</w:t>
      </w:r>
      <w:commentRangeEnd w:id="0"/>
      <w:r w:rsidDel="00000000" w:rsidR="00000000" w:rsidRPr="00000000">
        <w:commentReference w:id="0"/>
      </w:r>
      <w:r w:rsidDel="00000000" w:rsidR="00000000" w:rsidRPr="00000000">
        <w:rPr>
          <w:rFonts w:ascii="Calibri" w:cs="Calibri" w:eastAsia="Calibri" w:hAnsi="Calibri"/>
          <w:color w:val="000000"/>
          <w:rtl w:val="0"/>
        </w:rPr>
        <w:t xml:space="preserve">: </w:t>
      </w:r>
    </w:p>
    <w:p w:rsidR="00000000" w:rsidDel="00000000" w:rsidP="00000000" w:rsidRDefault="00000000" w:rsidRPr="00000000">
      <w:pPr>
        <w:pBdr/>
        <w:contextualSpacing w:val="0"/>
        <w:rPr>
          <w:i w:val="1"/>
        </w:rPr>
      </w:pPr>
      <w:r w:rsidDel="00000000" w:rsidR="00000000" w:rsidRPr="00000000">
        <w:rPr>
          <w:rtl w:val="0"/>
        </w:rPr>
        <w:t xml:space="preserve">For the tasks you just completed, I’m interested in when you recommended a tool or program feature to complete the tasks. I noticed the following recommendations you made; let’s look back at them briefly. </w:t>
      </w:r>
      <w:r w:rsidDel="00000000" w:rsidR="00000000" w:rsidRPr="00000000">
        <w:rPr>
          <w:i w:val="1"/>
          <w:rtl w:val="0"/>
        </w:rPr>
        <w:t xml:space="preserve">Open recommendation sheets. </w:t>
      </w:r>
    </w:p>
    <w:p w:rsidR="00000000" w:rsidDel="00000000" w:rsidP="00000000" w:rsidRDefault="00000000" w:rsidRPr="00000000">
      <w:pPr>
        <w:pBdr/>
        <w:contextualSpacing w:val="0"/>
        <w:rPr/>
      </w:pPr>
      <w:r w:rsidDel="00000000" w:rsidR="00000000" w:rsidRPr="00000000">
        <w:rPr>
          <w:rtl w:val="0"/>
        </w:rPr>
        <w:t xml:space="preserve">Do you recall making any other recommendations that I didn’t write down, especially ones where help was not specifically asked for? </w:t>
      </w:r>
      <w:r w:rsidDel="00000000" w:rsidR="00000000" w:rsidRPr="00000000">
        <w:rPr>
          <w:i w:val="1"/>
          <w:rtl w:val="0"/>
        </w:rPr>
        <w:t xml:space="preserve">Write them down.</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Now, let’s go through each one. May I turn on my audio recorder? </w:t>
      </w:r>
      <w:r w:rsidDel="00000000" w:rsidR="00000000" w:rsidRPr="00000000">
        <w:rPr>
          <w:i w:val="1"/>
          <w:rtl w:val="0"/>
        </w:rPr>
        <w:t xml:space="preserve">Turn it on.</w:t>
      </w:r>
      <w:r w:rsidDel="00000000" w:rsidR="00000000" w:rsidRPr="00000000">
        <w:rPr>
          <w:rtl w:val="0"/>
        </w:rPr>
        <w:t xml:space="preserve"> </w:t>
      </w:r>
      <w:r w:rsidDel="00000000" w:rsidR="00000000" w:rsidRPr="00000000">
        <w:rPr>
          <w:i w:val="1"/>
          <w:rtl w:val="0"/>
        </w:rPr>
        <w:t xml:space="preserve">Fill in interview portion.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Recommendation Sheet</w:t>
      </w: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kbuc32msn1fx" w:id="0"/>
      <w:bookmarkEnd w:id="0"/>
      <w:r w:rsidDel="00000000" w:rsidR="00000000" w:rsidRPr="00000000">
        <w:rPr>
          <w:rtl w:val="0"/>
        </w:rPr>
        <w:t xml:space="preserve">Observation Data</w:t>
      </w:r>
    </w:p>
    <w:p w:rsidR="00000000" w:rsidDel="00000000" w:rsidP="00000000" w:rsidRDefault="00000000" w:rsidRPr="00000000">
      <w:pPr>
        <w:pBdr/>
        <w:contextualSpacing w:val="0"/>
        <w:rPr/>
      </w:pPr>
      <w:r w:rsidDel="00000000" w:rsidR="00000000" w:rsidRPr="00000000">
        <w:rPr>
          <w:rtl w:val="0"/>
        </w:rPr>
        <w:t xml:space="preserve">Person making the recommendation:  _____________________</w:t>
      </w:r>
    </w:p>
    <w:p w:rsidR="00000000" w:rsidDel="00000000" w:rsidP="00000000" w:rsidRDefault="00000000" w:rsidRPr="00000000">
      <w:pPr>
        <w:pBdr/>
        <w:contextualSpacing w:val="0"/>
        <w:rPr/>
      </w:pPr>
      <w:r w:rsidDel="00000000" w:rsidR="00000000" w:rsidRPr="00000000">
        <w:rPr>
          <w:rtl w:val="0"/>
        </w:rPr>
        <w:t xml:space="preserve">Approximate time recommendation made:  _________________</w:t>
      </w:r>
    </w:p>
    <w:p w:rsidR="00000000" w:rsidDel="00000000" w:rsidP="00000000" w:rsidRDefault="00000000" w:rsidRPr="00000000">
      <w:pPr>
        <w:pBdr/>
        <w:contextualSpacing w:val="0"/>
        <w:rPr/>
      </w:pPr>
      <w:r w:rsidDel="00000000" w:rsidR="00000000" w:rsidRPr="00000000">
        <w:rPr>
          <w:rtl w:val="0"/>
        </w:rPr>
        <w:t xml:space="preserve">Tool recommended ____________________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czvz6e4mrpn" w:id="1"/>
      <w:bookmarkEnd w:id="1"/>
      <w:r w:rsidDel="00000000" w:rsidR="00000000" w:rsidRPr="00000000">
        <w:rPr>
          <w:rtl w:val="0"/>
        </w:rPr>
        <w:t xml:space="preserve">Interview Data</w:t>
      </w:r>
    </w:p>
    <w:p w:rsidR="00000000" w:rsidDel="00000000" w:rsidP="00000000" w:rsidRDefault="00000000" w:rsidRPr="00000000">
      <w:pPr>
        <w:pBdr/>
        <w:contextualSpacing w:val="0"/>
        <w:rPr/>
      </w:pPr>
      <w:r w:rsidDel="00000000" w:rsidR="00000000" w:rsidRPr="00000000">
        <w:rPr>
          <w:rtl w:val="0"/>
        </w:rPr>
        <w:t xml:space="preserve">For person making the recommendation: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Why did you decide to make this recommendation?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Why did you make it this way?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Why did you phrase it this way?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Why did you make it at this time?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Did the recomendee react in the way you expected?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Anything else we should know about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person who received the recommendation: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What did you think when you got the recommendation?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How helpful was the recommendation for the task you were doing? For future tasks?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How helpful was the timing of the recommendation?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How disruptive was the timing of the recommendation?</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Anything else we should know about this?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merson Murphy-Hill" w:id="0" w:date="2016-03-26T20:34:3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notes to remind yourself what to do. For example, "turn on recorder",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720" w:firstLine="360"/>
      </w:pPr>
      <w:rPr>
        <w:rFonts w:ascii="Calibri" w:cs="Calibri" w:eastAsia="Calibri" w:hAnsi="Calibri"/>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titanic" TargetMode="External"/><Relationship Id="rId7" Type="http://schemas.openxmlformats.org/officeDocument/2006/relationships/hyperlink" Target="https://www.kaggle.com/c/titanic/data" TargetMode="External"/></Relationships>
</file>