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O10 触觉开发入门</w:t>
      </w:r>
    </w:p>
    <w:p>
      <w:pPr>
        <w:pStyle w:val="Subtitle"/>
      </w:pPr>
      <w:r>
        <w:t>开源项目 文章与实践路线</w:t>
      </w:r>
    </w:p>
    <w:p>
      <w:r>
        <w:rPr>
          <w:b w:val="0"/>
        </w:rPr>
        <w:t>整理日期：2026-09-21。面向尚无触觉与反馈控制基础的 O10 单触觉项目开发者。</w:t>
      </w:r>
    </w:p>
    <w:p>
      <w:r>
        <w:rPr>
          <w:b w:val="0"/>
        </w:rPr>
        <w:t>依据：</w:t>
      </w:r>
      <w:r>
        <w:rPr>
          <w:b w:val="0"/>
        </w:rPr>
        <w:t>DATA_REVIEW.md（项目本地资料）</w:t>
      </w:r>
      <w:r>
        <w:rPr>
          <w:b w:val="0"/>
        </w:rPr>
        <w:t>、</w:t>
      </w:r>
      <w:r>
        <w:rPr>
          <w:b w:val="0"/>
        </w:rPr>
        <w:t>2026-09-18 空载验证（项目本地资料）</w:t>
      </w:r>
      <w:r>
        <w:rPr>
          <w:b w:val="0"/>
        </w:rPr>
        <w:t>，以及下列在线仓库、论文摘要、项目页和部分方法正文。在线阅读核对不等于安装运行或完成论文复现。</w:t>
      </w:r>
    </w:p>
    <w:p>
      <w:pPr>
        <w:pStyle w:val="Heading1"/>
      </w:pPr>
      <w:r>
        <w:t>1 理解当前开发目标</w:t>
      </w:r>
    </w:p>
    <w:p>
      <w:r>
        <w:rPr>
          <w:b w:val="0"/>
        </w:rPr>
        <w:t>你的第一个目标可以非常具体：</w:t>
      </w:r>
      <w:r>
        <w:rPr>
          <w:b/>
        </w:rPr>
        <w:t>手指慢慢靠近物体，触觉确认碰到后停止继续闭合，保持一段时间，再受控张开。</w:t>
      </w:r>
      <w:r>
        <w:rPr>
          <w:b w:val="0"/>
        </w:rPr>
        <w:t xml:space="preserve"> 完成这件事，已经建立了一个有实际价值的触觉闭环。</w:t>
      </w:r>
    </w:p>
    <w:p>
      <w:r>
        <w:rPr>
          <w:b w:val="0"/>
        </w:rPr>
        <w:t>当前本地证据支持的条件是：右手 O10、10 个主动关节、USB 降采样触觉约 10 Hz；五指每区 16 点，掌心和手背每区 25 点。SDK 标称每点 0–255 g。USB Raw 接口不支持；位置写入与稳定抓取尚未由这两份文档验证。不要把厂商整手物理触点数量和 USB 输出点数混为一谈。</w:t>
      </w:r>
    </w:p>
    <w:p>
      <w:r>
        <w:rPr>
          <w:b w:val="0"/>
        </w:rPr>
        <w:t>这里的“触觉反馈”指机器人根据自己的触觉调整动作。给操作者手套反馈振动或力的“触觉反馈”属于另一条技术路线。</w:t>
      </w:r>
    </w:p>
    <w:p>
      <w:pPr>
        <w:pStyle w:val="Heading2"/>
      </w:pPr>
      <w:r>
        <w:t>基础词汇</w:t>
      </w:r>
    </w:p>
    <w:p>
      <w:pPr>
        <w:keepNext/>
        <w:spacing w:before="80" w:after="40"/>
      </w:pPr>
      <w:r>
        <w:rPr>
          <w:b/>
        </w:rPr>
        <w:t>taxel，触觉单元</w:t>
      </w:r>
    </w:p>
    <w:p>
      <w:r>
        <w:rPr>
          <w:b/>
        </w:rPr>
        <w:t>可以怎样理解：</w:t>
      </w:r>
      <w:r>
        <w:rPr>
          <w:b w:val="0"/>
        </w:rPr>
        <w:t>类似像素，但每个点记录接触相关信号；</w:t>
      </w:r>
      <w:r>
        <w:rPr>
          <w:b/>
        </w:rPr>
        <w:t>对本项目有什么用：</w:t>
      </w:r>
      <w:r>
        <w:rPr>
          <w:b w:val="0"/>
        </w:rPr>
        <w:t>每个点都需要检查，不能只看区域平均值。</w:t>
      </w:r>
    </w:p>
    <w:p>
      <w:pPr>
        <w:keepNext/>
        <w:spacing w:before="80" w:after="40"/>
      </w:pPr>
      <w:r>
        <w:rPr>
          <w:b/>
        </w:rPr>
        <w:t>基线 baseline</w:t>
      </w:r>
    </w:p>
    <w:p>
      <w:r>
        <w:rPr>
          <w:b/>
        </w:rPr>
        <w:t>可以怎样理解：</w:t>
      </w:r>
      <w:r>
        <w:rPr>
          <w:b w:val="0"/>
        </w:rPr>
        <w:t>没有接触时的读数水平；</w:t>
      </w:r>
      <w:r>
        <w:rPr>
          <w:b/>
        </w:rPr>
        <w:t>对本项目有什么用：</w:t>
      </w:r>
      <w:r>
        <w:rPr>
          <w:b w:val="0"/>
        </w:rPr>
        <w:t>从受压信号中区分零点偏移。</w:t>
      </w:r>
    </w:p>
    <w:p>
      <w:pPr>
        <w:keepNext/>
        <w:spacing w:before="80" w:after="40"/>
      </w:pPr>
      <w:r>
        <w:rPr>
          <w:b/>
        </w:rPr>
        <w:t>噪声 noise</w:t>
      </w:r>
    </w:p>
    <w:p>
      <w:r>
        <w:rPr>
          <w:b/>
        </w:rPr>
        <w:t>可以怎样理解：</w:t>
      </w:r>
      <w:r>
        <w:rPr>
          <w:b w:val="0"/>
        </w:rPr>
        <w:t>条件不变时读数的波动；</w:t>
      </w:r>
      <w:r>
        <w:rPr>
          <w:b/>
        </w:rPr>
        <w:t>对本项目有什么用：</w:t>
      </w:r>
      <w:r>
        <w:rPr>
          <w:b w:val="0"/>
        </w:rPr>
        <w:t>用于选择触发阈值。</w:t>
      </w:r>
    </w:p>
    <w:p>
      <w:pPr>
        <w:keepNext/>
        <w:spacing w:before="80" w:after="40"/>
      </w:pPr>
      <w:r>
        <w:rPr>
          <w:b/>
        </w:rPr>
        <w:t>漂移 drift</w:t>
      </w:r>
    </w:p>
    <w:p>
      <w:r>
        <w:rPr>
          <w:b/>
        </w:rPr>
        <w:t>可以怎样理解：</w:t>
      </w:r>
      <w:r>
        <w:rPr>
          <w:b w:val="0"/>
        </w:rPr>
        <w:t>零点随时间、温度等慢慢变化；</w:t>
      </w:r>
      <w:r>
        <w:rPr>
          <w:b/>
        </w:rPr>
        <w:t>对本项目有什么用：</w:t>
      </w:r>
      <w:r>
        <w:rPr>
          <w:b w:val="0"/>
        </w:rPr>
        <w:t>解释为什么昨天的阈值今天不一定合适。</w:t>
      </w:r>
    </w:p>
    <w:p>
      <w:pPr>
        <w:keepNext/>
        <w:spacing w:before="80" w:after="40"/>
      </w:pPr>
      <w:r>
        <w:rPr>
          <w:b/>
        </w:rPr>
        <w:t>迟滞 hysteresis</w:t>
      </w:r>
    </w:p>
    <w:p>
      <w:r>
        <w:rPr>
          <w:b/>
        </w:rPr>
        <w:t>可以怎样理解：</w:t>
      </w:r>
      <w:r>
        <w:rPr>
          <w:b w:val="0"/>
        </w:rPr>
        <w:t>同样载荷下，加载与卸载过程的输出可能不同；</w:t>
      </w:r>
      <w:r>
        <w:rPr>
          <w:b/>
        </w:rPr>
        <w:t>对本项目有什么用：</w:t>
      </w:r>
      <w:r>
        <w:rPr>
          <w:b w:val="0"/>
        </w:rPr>
        <w:t>解释为什么放开后未必立即回到原值。</w:t>
      </w:r>
    </w:p>
    <w:p>
      <w:pPr>
        <w:keepNext/>
        <w:spacing w:before="80" w:after="40"/>
      </w:pPr>
      <w:r>
        <w:rPr>
          <w:b/>
        </w:rPr>
        <w:t>串扰 crosstalk</w:t>
      </w:r>
    </w:p>
    <w:p>
      <w:r>
        <w:rPr>
          <w:b/>
        </w:rPr>
        <w:t>可以怎样理解：</w:t>
      </w:r>
      <w:r>
        <w:rPr>
          <w:b w:val="0"/>
        </w:rPr>
        <w:t>一个位置受压，其他通道也响应；</w:t>
      </w:r>
      <w:r>
        <w:rPr>
          <w:b/>
        </w:rPr>
        <w:t>对本项目有什么用：</w:t>
      </w:r>
      <w:r>
        <w:rPr>
          <w:b w:val="0"/>
        </w:rPr>
        <w:t>分辨区域映射、结构传力和通道耦合。</w:t>
      </w:r>
    </w:p>
    <w:p>
      <w:pPr>
        <w:keepNext/>
        <w:spacing w:before="80" w:after="40"/>
      </w:pPr>
      <w:r>
        <w:rPr>
          <w:b/>
        </w:rPr>
        <w:t>饱和 saturation</w:t>
      </w:r>
    </w:p>
    <w:p>
      <w:r>
        <w:rPr>
          <w:b/>
        </w:rPr>
        <w:t>可以怎样理解：</w:t>
      </w:r>
      <w:r>
        <w:rPr>
          <w:b w:val="0"/>
        </w:rPr>
        <w:t>读数已到上限，压力继续增加也看不出来；</w:t>
      </w:r>
      <w:r>
        <w:rPr>
          <w:b/>
        </w:rPr>
        <w:t>对本项目有什么用：</w:t>
      </w:r>
      <w:r>
        <w:rPr>
          <w:b w:val="0"/>
        </w:rPr>
        <w:t>255 附近不能继续解释为可靠的增量力信息。</w:t>
      </w:r>
    </w:p>
    <w:p>
      <w:pPr>
        <w:keepNext/>
        <w:spacing w:before="80" w:after="40"/>
      </w:pPr>
      <w:r>
        <w:rPr>
          <w:b/>
        </w:rPr>
        <w:t>接触检测 contact detection</w:t>
      </w:r>
    </w:p>
    <w:p>
      <w:r>
        <w:rPr>
          <w:b/>
        </w:rPr>
        <w:t>可以怎样理解：</w:t>
      </w:r>
      <w:r>
        <w:rPr>
          <w:b w:val="0"/>
        </w:rPr>
        <w:t>判断“有没有碰到”；</w:t>
      </w:r>
      <w:r>
        <w:rPr>
          <w:b/>
        </w:rPr>
        <w:t>对本项目有什么用：</w:t>
      </w:r>
      <w:r>
        <w:rPr>
          <w:b w:val="0"/>
        </w:rPr>
        <w:t>首版首先需要它。</w:t>
      </w:r>
    </w:p>
    <w:p>
      <w:pPr>
        <w:keepNext/>
        <w:spacing w:before="80" w:after="40"/>
      </w:pPr>
      <w:r>
        <w:rPr>
          <w:b/>
        </w:rPr>
        <w:t>滑移 slip</w:t>
      </w:r>
    </w:p>
    <w:p>
      <w:r>
        <w:rPr>
          <w:b/>
        </w:rPr>
        <w:t>可以怎样理解：</w:t>
      </w:r>
      <w:r>
        <w:rPr>
          <w:b w:val="0"/>
        </w:rPr>
        <w:t>物体相对手指发生切向运动；</w:t>
      </w:r>
      <w:r>
        <w:rPr>
          <w:b/>
        </w:rPr>
        <w:t>对本项目有什么用：</w:t>
      </w:r>
      <w:r>
        <w:rPr>
          <w:b w:val="0"/>
        </w:rPr>
        <w:t>与压力下降有关，但不等同于压力下降。</w:t>
      </w:r>
    </w:p>
    <w:p>
      <w:pPr>
        <w:keepNext/>
        <w:spacing w:before="80" w:after="40"/>
      </w:pPr>
      <w:r>
        <w:rPr>
          <w:b/>
        </w:rPr>
        <w:t>触觉伺服 tactile servoing</w:t>
      </w:r>
    </w:p>
    <w:p>
      <w:r>
        <w:rPr>
          <w:b/>
        </w:rPr>
        <w:t>可以怎样理解：</w:t>
      </w:r>
      <w:r>
        <w:rPr>
          <w:b w:val="0"/>
        </w:rPr>
        <w:t>根据触觉特征误差不断调整动作；</w:t>
      </w:r>
      <w:r>
        <w:rPr>
          <w:b/>
        </w:rPr>
        <w:t>对本项目有什么用：</w:t>
      </w:r>
      <w:r>
        <w:rPr>
          <w:b w:val="0"/>
        </w:rPr>
        <w:t>从接触即停发展到稳定保持、接触位置调整。</w:t>
      </w:r>
    </w:p>
    <w:p>
      <w:pPr>
        <w:keepNext/>
        <w:spacing w:before="80" w:after="40"/>
      </w:pPr>
      <w:r>
        <w:rPr>
          <w:b/>
        </w:rPr>
        <w:t>力控制 force control</w:t>
      </w:r>
    </w:p>
    <w:p>
      <w:r>
        <w:rPr>
          <w:b/>
        </w:rPr>
        <w:t>可以怎样理解：</w:t>
      </w:r>
      <w:r>
        <w:rPr>
          <w:b w:val="0"/>
        </w:rPr>
        <w:t>让实际接触力接近目标力；</w:t>
      </w:r>
      <w:r>
        <w:rPr>
          <w:b/>
        </w:rPr>
        <w:t>对本项目有什么用：</w:t>
      </w:r>
      <w:r>
        <w:rPr>
          <w:b w:val="0"/>
        </w:rPr>
        <w:t>需要可靠的力估计、合适执行器接口和时序。</w:t>
      </w:r>
    </w:p>
    <w:p>
      <w:pPr>
        <w:keepNext/>
        <w:spacing w:before="80" w:after="40"/>
      </w:pPr>
      <w:r>
        <w:rPr>
          <w:b/>
        </w:rPr>
        <w:t>导纳/阻抗控制</w:t>
      </w:r>
    </w:p>
    <w:p>
      <w:r>
        <w:rPr>
          <w:b/>
        </w:rPr>
        <w:t>可以怎样理解：</w:t>
      </w:r>
      <w:r>
        <w:rPr>
          <w:b w:val="0"/>
        </w:rPr>
        <w:t>导纳常由力误差生成运动；阻抗规定运动与力的动态关系；</w:t>
      </w:r>
      <w:r>
        <w:rPr>
          <w:b/>
        </w:rPr>
        <w:t>对本项目有什么用：</w:t>
      </w:r>
      <w:r>
        <w:rPr>
          <w:b w:val="0"/>
        </w:rPr>
        <w:t>后续理解柔顺接触；不能仅把位置增量程序改名就宣称已实现。</w:t>
      </w:r>
    </w:p>
    <w:p>
      <w:r>
        <w:rPr>
          <w:b/>
        </w:rPr>
        <w:t>读数 ≠ 已标定的力。</w:t>
      </w:r>
      <w:r>
        <w:rPr>
          <w:b w:val="0"/>
        </w:rPr>
        <w:t xml:space="preserve"> 当前可以把峰值、区域总和当作接触强度特征。虽然 SDK 使用 g 标称单位，但未验证的区域总和不能直接当作准确总抓力；也不能凭单轴读数直接得到切向力。物理上 1 gf ≈ 0.00980665 N，这个换算不会自动解决传感器标定、空间聚合和接触几何问题。</w:t>
      </w:r>
    </w:p>
    <w:p>
      <w:pPr>
        <w:pStyle w:val="Heading1"/>
      </w:pPr>
      <w:r>
        <w:t>2 GitHub 项目推荐</w:t>
      </w:r>
    </w:p>
    <w:p>
      <w:r>
        <w:rPr>
          <w:b w:val="0"/>
        </w:rPr>
        <w:t>优先级“现在读”表示可以立即学习；不表示可以把代码直接接上 O10 运行。</w:t>
      </w:r>
    </w:p>
    <w:p>
      <w:pPr>
        <w:keepNext/>
        <w:spacing w:before="80" w:after="40"/>
      </w:pPr>
      <w:hyperlink r:id="rId10">
        <w:r>
          <w:rPr>
            <w:color w:val="185ABD"/>
            <w:u w:val="single"/>
            <w:rFonts w:eastAsia="Noto Sans CJK SC" w:ascii="Noto Sans CJK SC"/>
          </w:rPr>
          <w:t>AgibotTech/agillink_omnihand_sdk</w:t>
        </w:r>
      </w:hyperlink>
    </w:p>
    <w:p>
      <w:r>
        <w:rPr>
          <w:b/>
        </w:rPr>
        <w:t>阅读阶段：</w:t>
      </w:r>
      <w:r>
        <w:rPr>
          <w:b w:val="0"/>
        </w:rPr>
        <w:t xml:space="preserve">现在读。 </w:t>
      </w:r>
      <w:r>
        <w:rPr>
          <w:b/>
        </w:rPr>
        <w:t>学习重点：</w:t>
      </w:r>
      <w:r>
        <w:rPr>
          <w:b w:val="0"/>
        </w:rPr>
        <w:t xml:space="preserve">自己硬件的中文 API、10 轴、电机与触觉定义。 </w:t>
      </w:r>
      <w:r>
        <w:rPr>
          <w:b/>
        </w:rPr>
        <w:t>适用边界：</w:t>
      </w:r>
      <w:r>
        <w:rPr>
          <w:b w:val="0"/>
        </w:rPr>
        <w:t>最直接；以本地 SDK 1.1.5 和当前固件实测为准</w:t>
      </w:r>
    </w:p>
    <w:p>
      <w:pPr>
        <w:keepNext/>
        <w:spacing w:before="80" w:after="40"/>
      </w:pPr>
      <w:hyperlink r:id="rId11">
        <w:r>
          <w:rPr>
            <w:color w:val="185ABD"/>
            <w:u w:val="single"/>
            <w:rFonts w:eastAsia="Noto Sans CJK SC" w:ascii="Noto Sans CJK SC"/>
          </w:rPr>
          <w:t>elie5555/tactile2force</w:t>
        </w:r>
      </w:hyperlink>
    </w:p>
    <w:p>
      <w:r>
        <w:rPr>
          <w:b/>
        </w:rPr>
        <w:t>阅读阶段：</w:t>
      </w:r>
      <w:r>
        <w:rPr>
          <w:b w:val="0"/>
        </w:rPr>
        <w:t xml:space="preserve">现在读，标定进阶。 </w:t>
      </w:r>
      <w:r>
        <w:rPr>
          <w:b/>
        </w:rPr>
        <w:t>学习重点：</w:t>
      </w:r>
      <w:r>
        <w:rPr>
          <w:b w:val="0"/>
        </w:rPr>
        <w:t xml:space="preserve">触觉阵列到接触力的模型比较与数据组织。 </w:t>
      </w:r>
      <w:r>
        <w:rPr>
          <w:b/>
        </w:rPr>
        <w:t>适用边界：</w:t>
      </w:r>
      <w:r>
        <w:rPr>
          <w:b w:val="0"/>
        </w:rPr>
        <w:t>Allegro + 三轴 uSkin；公开代码主要是估计模型与数据，不是 O10 完整控制器</w:t>
      </w:r>
    </w:p>
    <w:p>
      <w:pPr>
        <w:keepNext/>
        <w:spacing w:before="80" w:after="40"/>
      </w:pPr>
      <w:hyperlink r:id="rId12">
        <w:r>
          <w:rPr>
            <w:color w:val="185ABD"/>
            <w:u w:val="single"/>
            <w:rFonts w:eastAsia="Noto Sans CJK SC" w:ascii="Noto Sans CJK SC"/>
          </w:rPr>
          <w:t>raunaqbhirangi/dmanus_release</w:t>
        </w:r>
      </w:hyperlink>
    </w:p>
    <w:p>
      <w:r>
        <w:rPr>
          <w:b/>
        </w:rPr>
        <w:t>阅读阶段：</w:t>
      </w:r>
      <w:r>
        <w:rPr>
          <w:b w:val="0"/>
        </w:rPr>
        <w:t xml:space="preserve">现在读，工程参考。 </w:t>
      </w:r>
      <w:r>
        <w:rPr>
          <w:b/>
        </w:rPr>
        <w:t>学习重点：</w:t>
      </w:r>
      <w:r>
        <w:rPr>
          <w:b w:val="0"/>
        </w:rPr>
        <w:t xml:space="preserve">把手指、掌心触觉和电机动作组织成一个采集系统。 </w:t>
      </w:r>
      <w:r>
        <w:rPr>
          <w:b/>
        </w:rPr>
        <w:t>适用边界：</w:t>
      </w:r>
      <w:r>
        <w:rPr>
          <w:b w:val="0"/>
        </w:rPr>
        <w:t>ReSkin + Dynamixel；借鉴接口与日志组织，需要重写 O10 适配</w:t>
      </w:r>
    </w:p>
    <w:p>
      <w:pPr>
        <w:keepNext/>
        <w:spacing w:before="80" w:after="40"/>
      </w:pPr>
      <w:hyperlink r:id="rId13">
        <w:r>
          <w:rPr>
            <w:color w:val="185ABD"/>
            <w:u w:val="single"/>
            <w:rFonts w:eastAsia="Noto Sans CJK SC" w:ascii="Noto Sans CJK SC"/>
          </w:rPr>
          <w:t>raunaqbhirangi/reskin_sensor</w:t>
        </w:r>
      </w:hyperlink>
    </w:p>
    <w:p>
      <w:r>
        <w:rPr>
          <w:b/>
        </w:rPr>
        <w:t>阅读阶段：</w:t>
      </w:r>
      <w:r>
        <w:rPr>
          <w:b w:val="0"/>
        </w:rPr>
        <w:t xml:space="preserve">现在读，采集参考。 </w:t>
      </w:r>
      <w:r>
        <w:rPr>
          <w:b/>
        </w:rPr>
        <w:t>学习重点：</w:t>
      </w:r>
      <w:r>
        <w:rPr>
          <w:b w:val="0"/>
        </w:rPr>
        <w:t xml:space="preserve">阻塞采集、后台采集、缓冲区的清晰示例。 </w:t>
      </w:r>
      <w:r>
        <w:rPr>
          <w:b/>
        </w:rPr>
        <w:t>适用边界：</w:t>
      </w:r>
      <w:r>
        <w:rPr>
          <w:b w:val="0"/>
        </w:rPr>
        <w:t>磁式触觉传感器；不是 O10 驱动，也不是通用力标定包</w:t>
      </w:r>
    </w:p>
    <w:p>
      <w:pPr>
        <w:keepNext/>
        <w:spacing w:before="80" w:after="40"/>
      </w:pPr>
      <w:hyperlink r:id="rId14">
        <w:r>
          <w:rPr>
            <w:color w:val="185ABD"/>
            <w:u w:val="single"/>
            <w:rFonts w:eastAsia="Noto Sans CJK SC" w:ascii="Noto Sans CJK SC"/>
          </w:rPr>
          <w:t>NxRLab/ModernRobotics</w:t>
        </w:r>
      </w:hyperlink>
    </w:p>
    <w:p>
      <w:r>
        <w:rPr>
          <w:b/>
        </w:rPr>
        <w:t>阅读阶段：</w:t>
      </w:r>
      <w:r>
        <w:rPr>
          <w:b w:val="0"/>
        </w:rPr>
        <w:t xml:space="preserve">按需补基础。 </w:t>
      </w:r>
      <w:r>
        <w:rPr>
          <w:b/>
        </w:rPr>
        <w:t>学习重点：</w:t>
      </w:r>
      <w:r>
        <w:rPr>
          <w:b w:val="0"/>
        </w:rPr>
        <w:t xml:space="preserve">关节、坐标系、运动学、控制与抓取基础的教学代码。 </w:t>
      </w:r>
      <w:r>
        <w:rPr>
          <w:b/>
        </w:rPr>
        <w:t>适用边界：</w:t>
      </w:r>
      <w:r>
        <w:rPr>
          <w:b w:val="0"/>
        </w:rPr>
        <w:t>教学用途；作者明确说明未针对效率和鲁棒性优化</w:t>
      </w:r>
    </w:p>
    <w:p>
      <w:pPr>
        <w:keepNext/>
        <w:spacing w:before="80" w:after="40"/>
      </w:pPr>
      <w:hyperlink r:id="rId15">
        <w:r>
          <w:rPr>
            <w:color w:val="185ABD"/>
            <w:u w:val="single"/>
            <w:rFonts w:eastAsia="Noto Sans CJK SC" w:ascii="Noto Sans CJK SC"/>
          </w:rPr>
          <w:t>ac-93/tactile_gym</w:t>
        </w:r>
      </w:hyperlink>
    </w:p>
    <w:p>
      <w:r>
        <w:rPr>
          <w:b/>
        </w:rPr>
        <w:t>阅读阶段：</w:t>
      </w:r>
      <w:r>
        <w:rPr>
          <w:b w:val="0"/>
        </w:rPr>
        <w:t xml:space="preserve">接触即停完成后。 </w:t>
      </w:r>
      <w:r>
        <w:rPr>
          <w:b/>
        </w:rPr>
        <w:t>学习重点：</w:t>
      </w:r>
      <w:r>
        <w:rPr>
          <w:b w:val="0"/>
        </w:rPr>
        <w:t xml:space="preserve">把触觉、动作、任务和评价组织为仿真实验。 </w:t>
      </w:r>
      <w:r>
        <w:rPr>
          <w:b/>
        </w:rPr>
        <w:t>适用边界：</w:t>
      </w:r>
      <w:r>
        <w:rPr>
          <w:b w:val="0"/>
        </w:rPr>
        <w:t>主要是光学触觉图像与 PyBullet，非 O10 阵列仿真</w:t>
      </w:r>
    </w:p>
    <w:p>
      <w:pPr>
        <w:keepNext/>
        <w:spacing w:before="80" w:after="40"/>
      </w:pPr>
      <w:hyperlink r:id="rId16">
        <w:r>
          <w:rPr>
            <w:color w:val="185ABD"/>
            <w:u w:val="single"/>
            <w:rFonts w:eastAsia="Noto Sans CJK SC" w:ascii="Noto Sans CJK SC"/>
          </w:rPr>
          <w:t>facebookresearch/PyTouch</w:t>
        </w:r>
      </w:hyperlink>
    </w:p>
    <w:p>
      <w:r>
        <w:rPr>
          <w:b/>
        </w:rPr>
        <w:t>阅读阶段：</w:t>
      </w:r>
      <w:r>
        <w:rPr>
          <w:b w:val="0"/>
        </w:rPr>
        <w:t xml:space="preserve">后续查阅。 </w:t>
      </w:r>
      <w:r>
        <w:rPr>
          <w:b/>
        </w:rPr>
        <w:t>学习重点：</w:t>
      </w:r>
      <w:r>
        <w:rPr>
          <w:b w:val="0"/>
        </w:rPr>
        <w:t xml:space="preserve">学习触觉数据处理模块如何组织。 </w:t>
      </w:r>
      <w:r>
        <w:rPr>
          <w:b/>
        </w:rPr>
        <w:t>适用边界：</w:t>
      </w:r>
      <w:r>
        <w:rPr>
          <w:b w:val="0"/>
        </w:rPr>
        <w:t>已于 2024-04-01 归档；不能把其模型权重直接用于 O10 数组</w:t>
      </w:r>
    </w:p>
    <w:p>
      <w:pPr>
        <w:keepNext/>
        <w:spacing w:before="80" w:after="40"/>
      </w:pPr>
      <w:hyperlink r:id="rId17">
        <w:r>
          <w:rPr>
            <w:color w:val="185ABD"/>
            <w:u w:val="single"/>
            <w:rFonts w:eastAsia="Noto Sans CJK SC" w:ascii="Noto Sans CJK SC"/>
          </w:rPr>
          <w:t>facebookresearch/tacto</w:t>
        </w:r>
      </w:hyperlink>
    </w:p>
    <w:p>
      <w:r>
        <w:rPr>
          <w:b/>
        </w:rPr>
        <w:t>阅读阶段：</w:t>
      </w:r>
      <w:r>
        <w:rPr>
          <w:b w:val="0"/>
        </w:rPr>
        <w:t xml:space="preserve">后续查阅。 </w:t>
      </w:r>
      <w:r>
        <w:rPr>
          <w:b/>
        </w:rPr>
        <w:t>学习重点：</w:t>
      </w:r>
      <w:r>
        <w:rPr>
          <w:b w:val="0"/>
        </w:rPr>
        <w:t xml:space="preserve">观察模拟接触怎样生成视觉触觉图像。 </w:t>
      </w:r>
      <w:r>
        <w:rPr>
          <w:b/>
        </w:rPr>
        <w:t>适用边界：</w:t>
      </w:r>
      <w:r>
        <w:rPr>
          <w:b w:val="0"/>
        </w:rPr>
        <w:t>已于 2024-01-01 归档；不是精确的 O10 触觉物理模型</w:t>
      </w:r>
    </w:p>
    <w:p>
      <w:pPr>
        <w:keepNext/>
        <w:spacing w:before="80" w:after="40"/>
      </w:pPr>
      <w:hyperlink r:id="rId18">
        <w:r>
          <w:rPr>
            <w:color w:val="185ABD"/>
            <w:u w:val="single"/>
            <w:rFonts w:eastAsia="Noto Sans CJK SC" w:ascii="Noto Sans CJK SC"/>
          </w:rPr>
          <w:t>linchangyi1/Awesome-Touch</w:t>
        </w:r>
      </w:hyperlink>
    </w:p>
    <w:p>
      <w:r>
        <w:rPr>
          <w:b/>
        </w:rPr>
        <w:t>阅读阶段：</w:t>
      </w:r>
      <w:r>
        <w:rPr>
          <w:b w:val="0"/>
        </w:rPr>
        <w:t xml:space="preserve">长期书签。 </w:t>
      </w:r>
      <w:r>
        <w:rPr>
          <w:b/>
        </w:rPr>
        <w:t>学习重点：</w:t>
      </w:r>
      <w:r>
        <w:rPr>
          <w:b w:val="0"/>
        </w:rPr>
        <w:t xml:space="preserve">按传感器、控制应用、仿真与综述查资料。 </w:t>
      </w:r>
      <w:r>
        <w:rPr>
          <w:b/>
        </w:rPr>
        <w:t>适用边界：</w:t>
      </w:r>
      <w:r>
        <w:rPr>
          <w:b w:val="0"/>
        </w:rPr>
        <w:t>资料索引，不是可以运行的闭环项目</w:t>
      </w:r>
    </w:p>
    <w:p>
      <w:pPr>
        <w:pStyle w:val="Heading2"/>
      </w:pPr>
      <w:r>
        <w:t>G1 O10 官方 SDK</w:t>
      </w:r>
    </w:p>
    <w:p>
      <w:r>
        <w:rPr>
          <w:b w:val="0"/>
        </w:rPr>
        <w:t>以下在线文档可在手机上打开；实际开发时，优先阅读本地 SDK 1.1.5 对应版本，与已验证的实验保持一致：</w:t>
      </w:r>
    </w:p>
    <w:p>
      <w:pPr>
        <w:pStyle w:val="ListBullet"/>
      </w:pPr>
      <w:hyperlink r:id="rId19">
        <w:r>
          <w:rPr>
            <w:color w:val="185ABD"/>
            <w:u w:val="single"/>
            <w:rFonts w:eastAsia="Noto Sans CJK SC" w:ascii="Noto Sans CJK SC"/>
          </w:rPr>
          <w:t>SDK 中文首页</w:t>
        </w:r>
      </w:hyperlink>
      <w:r>
        <w:rPr>
          <w:b w:val="0"/>
        </w:rPr>
        <w:t>。</w:t>
      </w:r>
    </w:p>
    <w:p>
      <w:pPr>
        <w:pStyle w:val="ListBullet"/>
      </w:pPr>
      <w:hyperlink r:id="rId20">
        <w:r>
          <w:rPr>
            <w:color w:val="185ABD"/>
            <w:u w:val="single"/>
            <w:rFonts w:eastAsia="Noto Sans CJK SC" w:ascii="Noto Sans CJK SC"/>
          </w:rPr>
          <w:t>O10 Python API</w:t>
        </w:r>
      </w:hyperlink>
      <w:r>
        <w:rPr>
          <w:b w:val="0"/>
        </w:rPr>
        <w:t>。</w:t>
      </w:r>
    </w:p>
    <w:p>
      <w:pPr>
        <w:pStyle w:val="ListBullet"/>
      </w:pPr>
      <w:hyperlink r:id="rId21">
        <w:r>
          <w:rPr>
            <w:color w:val="185ABD"/>
            <w:u w:val="single"/>
            <w:rFonts w:eastAsia="Noto Sans CJK SC" w:ascii="Noto Sans CJK SC"/>
          </w:rPr>
          <w:t>O10 运动学 Python API</w:t>
        </w:r>
      </w:hyperlink>
      <w:r>
        <w:rPr>
          <w:b w:val="0"/>
        </w:rPr>
        <w:t>。</w:t>
      </w:r>
    </w:p>
    <w:p>
      <w:r>
        <w:rPr>
          <w:b w:val="0"/>
        </w:rPr>
        <w:t xml:space="preserve">阅读任务：自己整理一张表，列出 </w:t>
      </w:r>
      <w:r>
        <w:rPr>
          <w:rFonts w:ascii="DejaVu Sans Mono" w:hAnsi="DejaVu Sans Mono"/>
          <w:b w:val="0"/>
          <w:sz w:val="18"/>
        </w:rPr>
        <w:t>get_tactile_sensor_data()</w:t>
      </w:r>
      <w:r>
        <w:rPr>
          <w:b w:val="0"/>
        </w:rPr>
        <w:t>、批量位置读写、角度、电流、温度、错误状态分别返回什么，单位是什么，失败返回什么。再核对 O10 的关节索引图，不要把 O12 或 UMI 的能力套到 O10。</w:t>
      </w:r>
    </w:p>
    <w:p>
      <w:r>
        <w:rPr>
          <w:b w:val="0"/>
        </w:rPr>
        <w:t>在线 main 分支会更新；读到新 API 不等于本地版本或 USB 后端已支持。仓库声明 Mulan PSL v2。</w:t>
      </w:r>
    </w:p>
    <w:p>
      <w:pPr>
        <w:pStyle w:val="Heading2"/>
      </w:pPr>
      <w:r>
        <w:t>G2 tactile2force 阵列力估计</w:t>
      </w:r>
    </w:p>
    <w:p>
      <w:r>
        <w:rPr>
          <w:b w:val="0"/>
        </w:rPr>
        <w:t>这是本次检索中，研究主题与你的阵列标定需求最接近的公开代码之一。</w:t>
      </w:r>
    </w:p>
    <w:p>
      <w:r>
        <w:rPr>
          <w:b w:val="0"/>
        </w:rPr>
        <w:t>仓库提供模型训练、比较及部分指尖/指节数据。README 说明数据包括：</w:t>
      </w:r>
      <w:r>
        <w:rPr>
          <w:rFonts w:ascii="DejaVu Sans Mono" w:hAnsi="DejaVu Sans Mono"/>
          <w:b w:val="0"/>
          <w:sz w:val="18"/>
        </w:rPr>
        <w:t>tact_data.pkl</w:t>
      </w:r>
      <w:r>
        <w:rPr>
          <w:b w:val="0"/>
        </w:rPr>
        <w:t xml:space="preserve"> 触觉信号、</w:t>
      </w:r>
      <w:r>
        <w:rPr>
          <w:rFonts w:ascii="DejaVu Sans Mono" w:hAnsi="DejaVu Sans Mono"/>
          <w:b w:val="0"/>
          <w:sz w:val="18"/>
        </w:rPr>
        <w:t>force_label.pkl</w:t>
      </w:r>
      <w:r>
        <w:rPr>
          <w:b w:val="0"/>
        </w:rPr>
        <w:t xml:space="preserve"> 参考力、</w:t>
      </w:r>
      <w:r>
        <w:rPr>
          <w:rFonts w:ascii="DejaVu Sans Mono" w:hAnsi="DejaVu Sans Mono"/>
          <w:b w:val="0"/>
          <w:sz w:val="18"/>
        </w:rPr>
        <w:t>time.pkl</w:t>
      </w:r>
      <w:r>
        <w:rPr>
          <w:b w:val="0"/>
        </w:rPr>
        <w:t xml:space="preserve"> 共用时间轴，以及存放零偏的 </w:t>
      </w:r>
      <w:r>
        <w:rPr>
          <w:rFonts w:ascii="DejaVu Sans Mono" w:hAnsi="DejaVu Sans Mono"/>
          <w:b w:val="0"/>
          <w:sz w:val="18"/>
        </w:rPr>
        <w:t>metadata.json</w:t>
      </w:r>
      <w:r>
        <w:rPr>
          <w:b w:val="0"/>
        </w:rPr>
        <w:t>。指尖是 30 个三轴 taxel，方形阵列是 16 个三轴 taxel。</w:t>
      </w:r>
    </w:p>
    <w:p>
      <w:r>
        <w:rPr>
          <w:b w:val="0"/>
        </w:rPr>
        <w:t>优先学习三个问题：如何记录与扣除零偏；如何用独立参考力提供真值；如何把不同接触形状留作测试。论文中的控制环使用 100 Hz，正文控制律最终输出关节力矩；O10 当前位置控制和 10 Hz USB 触觉无法照搬。</w:t>
      </w:r>
    </w:p>
    <w:p>
      <w:r>
        <w:rPr>
          <w:b w:val="0"/>
        </w:rPr>
        <w:t>本次查看的仓库根目录未见明确 LICENSE 文件，因此这里称它为</w:t>
      </w:r>
      <w:r>
        <w:rPr>
          <w:b/>
        </w:rPr>
        <w:t>公开研究代码</w:t>
      </w:r>
      <w:r>
        <w:rPr>
          <w:b w:val="0"/>
        </w:rPr>
        <w:t>，不推定为有明确开源授权的可自由复制代码。它的价值首先是方法与数据结构参考；也不能据此宣称论文全部控制系统均已开源。</w:t>
      </w:r>
    </w:p>
    <w:p>
      <w:pPr>
        <w:pStyle w:val="Heading2"/>
      </w:pPr>
      <w:r>
        <w:t>G3 DManus 触觉灵巧手</w:t>
      </w:r>
    </w:p>
    <w:p>
      <w:r>
        <w:rPr>
          <w:b w:val="0"/>
        </w:rPr>
        <w:t xml:space="preserve">配套 </w:t>
      </w:r>
      <w:hyperlink r:id="rId22">
        <w:r>
          <w:rPr>
            <w:color w:val="185ABD"/>
            <w:u w:val="single"/>
            <w:rFonts w:eastAsia="Noto Sans CJK SC" w:ascii="Noto Sans CJK SC"/>
          </w:rPr>
          <w:t>项目页、视频、论文与数据入口</w:t>
        </w:r>
      </w:hyperlink>
      <w:r>
        <w:rPr>
          <w:b w:val="0"/>
        </w:rPr>
        <w:t xml:space="preserve">。其指尖和掌心集成 ReSkin，有 MuJoCo 后端的介绍。公开仓库使用 Gym 接口，并包含 </w:t>
      </w:r>
      <w:r>
        <w:rPr>
          <w:rFonts w:ascii="DejaVu Sans Mono" w:hAnsi="DejaVu Sans Mono"/>
          <w:b w:val="0"/>
          <w:sz w:val="18"/>
        </w:rPr>
        <w:t>collect_data.py</w:t>
      </w:r>
      <w:r>
        <w:rPr>
          <w:b w:val="0"/>
        </w:rPr>
        <w:t>、</w:t>
      </w:r>
      <w:r>
        <w:rPr>
          <w:rFonts w:ascii="DejaVu Sans Mono" w:hAnsi="DejaVu Sans Mono"/>
          <w:b w:val="0"/>
          <w:sz w:val="18"/>
        </w:rPr>
        <w:t>policies.py</w:t>
      </w:r>
      <w:r>
        <w:rPr>
          <w:b w:val="0"/>
        </w:rPr>
        <w:t xml:space="preserve"> 和 </w:t>
      </w:r>
      <w:r>
        <w:rPr>
          <w:rFonts w:ascii="DejaVu Sans Mono" w:hAnsi="DejaVu Sans Mono"/>
          <w:b w:val="0"/>
          <w:sz w:val="18"/>
        </w:rPr>
        <w:t>conf/</w:t>
      </w:r>
      <w:r>
        <w:rPr>
          <w:b w:val="0"/>
        </w:rPr>
        <w:t>。</w:t>
      </w:r>
    </w:p>
    <w:p>
      <w:r>
        <w:rPr>
          <w:b w:val="0"/>
        </w:rPr>
        <w:t>你可以从中学习：硬件读写与策略分离；把一次动作与同一时间附近的触觉保存为可回放记录；用配置切换策略。不要运行其“motor babble”采集策略来驱动 O10——它涉及主动运动，且电机、行程与传感器都不同。</w:t>
      </w:r>
    </w:p>
    <w:p>
      <w:r>
        <w:rPr>
          <w:b w:val="0"/>
        </w:rPr>
        <w:t>仓库为 MIT 许可。它适合读结构，不是本项目现成的稳定抓取算法。</w:t>
      </w:r>
    </w:p>
    <w:p>
      <w:pPr>
        <w:pStyle w:val="Heading2"/>
      </w:pPr>
      <w:r>
        <w:t>G4 ReSkin 数据采集</w:t>
      </w:r>
    </w:p>
    <w:p>
      <w:r>
        <w:rPr>
          <w:rFonts w:ascii="DejaVu Sans Mono" w:hAnsi="DejaVu Sans Mono"/>
          <w:b w:val="0"/>
          <w:sz w:val="18"/>
        </w:rPr>
        <w:t>ReSkinBase</w:t>
      </w:r>
      <w:r>
        <w:rPr>
          <w:b w:val="0"/>
        </w:rPr>
        <w:t xml:space="preserve"> 用于阻塞式采集；</w:t>
      </w:r>
      <w:r>
        <w:rPr>
          <w:rFonts w:ascii="DejaVu Sans Mono" w:hAnsi="DejaVu Sans Mono"/>
          <w:b w:val="0"/>
          <w:sz w:val="18"/>
        </w:rPr>
        <w:t>ReSkinProcess</w:t>
      </w:r>
      <w:r>
        <w:rPr>
          <w:b w:val="0"/>
        </w:rPr>
        <w:t xml:space="preserve"> 用于后台缓冲采集。它可以帮助你理解“读传感器”“保存数据”“运行控制”如何分开。</w:t>
      </w:r>
    </w:p>
    <w:p>
      <w:r>
        <w:rPr>
          <w:b w:val="0"/>
        </w:rPr>
        <w:t>第一版 O10 并不一定需要多进程：一个有单调时间戳、超时处理和明确周期的顺序循环更容易检查。只有测量显示采集或写文件确实影响周期，再引入队列或后台采集。仓库为 MIT 许可。</w:t>
      </w:r>
    </w:p>
    <w:p>
      <w:pPr>
        <w:pStyle w:val="Heading2"/>
      </w:pPr>
      <w:r>
        <w:t>G5 Modern Robotics 控制基础</w:t>
      </w:r>
    </w:p>
    <w:p>
      <w:r>
        <w:rPr>
          <w:b w:val="0"/>
        </w:rPr>
        <w:t xml:space="preserve">配套 </w:t>
      </w:r>
      <w:hyperlink r:id="rId23">
        <w:r>
          <w:rPr>
            <w:color w:val="185ABD"/>
            <w:u w:val="single"/>
            <w:rFonts w:eastAsia="Noto Sans CJK SC" w:ascii="Noto Sans CJK SC"/>
          </w:rPr>
          <w:t>免费课程视频与章节目录</w:t>
        </w:r>
      </w:hyperlink>
      <w:r>
        <w:rPr>
          <w:b w:val="0"/>
        </w:rPr>
        <w:t>。建议先看第 2 章自由度，第 4 章正运动学，第 11 章机器人控制，第 12 章抓取与操作；需要理解力和运动映射时补第 5 章。</w:t>
      </w:r>
    </w:p>
    <w:p>
      <w:r>
        <w:rPr>
          <w:b w:val="0"/>
        </w:rPr>
        <w:t>现在只需弄懂：电机位置与关节角的关系、位置反馈、限速、接触力、摩擦与稳定抓取。雅可比矩阵和完整动力学可以在需要做力控时逐渐学习。仓库为 MIT 许可。</w:t>
      </w:r>
    </w:p>
    <w:p>
      <w:pPr>
        <w:pStyle w:val="Heading2"/>
      </w:pPr>
      <w:r>
        <w:t>G6 至 G9 仿真与资料目录</w:t>
      </w:r>
    </w:p>
    <w:p>
      <w:pPr>
        <w:pStyle w:val="ListBullet"/>
      </w:pPr>
      <w:r>
        <w:rPr>
          <w:b/>
        </w:rPr>
        <w:t>Tactile Gym</w:t>
      </w:r>
      <w:r>
        <w:rPr>
          <w:b w:val="0"/>
        </w:rPr>
        <w:t xml:space="preserve">：先看 </w:t>
      </w:r>
      <w:r>
        <w:rPr>
          <w:rFonts w:ascii="DejaVu Sans Mono" w:hAnsi="DejaVu Sans Mono"/>
          <w:b w:val="0"/>
          <w:sz w:val="18"/>
        </w:rPr>
        <w:t>examples/</w:t>
      </w:r>
      <w:r>
        <w:rPr>
          <w:b w:val="0"/>
        </w:rPr>
        <w:t xml:space="preserve"> 和 observation/action 的定义。页面已介绍 Tactile Gym 2.0 并链接到 </w:t>
      </w:r>
      <w:hyperlink r:id="rId24">
        <w:r>
          <w:rPr>
            <w:color w:val="185ABD"/>
            <w:u w:val="single"/>
            <w:rFonts w:eastAsia="Noto Sans CJK SC" w:ascii="Noto Sans CJK SC"/>
          </w:rPr>
          <w:t>yijionglin/tactile_gym_2</w:t>
        </w:r>
      </w:hyperlink>
      <w:r>
        <w:rPr>
          <w:b w:val="0"/>
        </w:rPr>
        <w:t>。阅读重点是任务设计与评价方式。当前查阅的 ac-93 仓库为 GPL-3.0；README 测试环境较旧，不承诺当前环境直接安装成功。</w:t>
      </w:r>
    </w:p>
    <w:p>
      <w:pPr>
        <w:pStyle w:val="ListBullet"/>
      </w:pPr>
      <w:r>
        <w:rPr>
          <w:b/>
        </w:rPr>
        <w:t>PyTouch</w:t>
      </w:r>
      <w:r>
        <w:rPr>
          <w:b w:val="0"/>
        </w:rPr>
        <w:t xml:space="preserve">：MIT 许可，已归档，适合读其处理模块和对应 </w:t>
      </w:r>
      <w:hyperlink r:id="rId25">
        <w:r>
          <w:rPr>
            <w:color w:val="185ABD"/>
            <w:u w:val="single"/>
            <w:rFonts w:eastAsia="Noto Sans CJK SC" w:ascii="Noto Sans CJK SC"/>
          </w:rPr>
          <w:t>2021 年论文</w:t>
        </w:r>
      </w:hyperlink>
      <w:r>
        <w:rPr>
          <w:b w:val="0"/>
        </w:rPr>
        <w:t>。它不是“任意传感器输入进去就能检测滑移”的通用黑盒。</w:t>
      </w:r>
    </w:p>
    <w:p>
      <w:pPr>
        <w:pStyle w:val="ListBullet"/>
      </w:pPr>
      <w:r>
        <w:rPr>
          <w:b/>
        </w:rPr>
        <w:t>TACTO</w:t>
      </w:r>
      <w:r>
        <w:rPr>
          <w:b w:val="0"/>
        </w:rPr>
        <w:t>：MIT 许可，已归档。</w:t>
      </w:r>
      <w:r>
        <w:rPr>
          <w:rFonts w:ascii="DejaVu Sans Mono" w:hAnsi="DejaVu Sans Mono"/>
          <w:b w:val="0"/>
          <w:sz w:val="18"/>
        </w:rPr>
        <w:t>examples/demo_pybullet_allegro_hand.py</w:t>
      </w:r>
      <w:r>
        <w:rPr>
          <w:b w:val="0"/>
        </w:rPr>
        <w:t xml:space="preserve"> 可用来理解多指光学触觉的仿真组织。README 明确说明不提供接触变形、摩擦的精确物理动力学，依赖已有物理引擎。不能用它验证 O10 的实际噪声、回零或串扰。</w:t>
      </w:r>
    </w:p>
    <w:p>
      <w:pPr>
        <w:pStyle w:val="ListBullet"/>
      </w:pPr>
      <w:r>
        <w:rPr>
          <w:b/>
        </w:rPr>
        <w:t>Awesome-Touch</w:t>
      </w:r>
      <w:r>
        <w:rPr>
          <w:b w:val="0"/>
        </w:rPr>
        <w:t>：优先看 Non-Vision-Based、Manipulation/Grasping、Force Estimation、Review。暂时跳过大模型和大量图像生成项目，避免把学习范围扩得过大。</w:t>
      </w:r>
    </w:p>
    <w:p>
      <w:pPr>
        <w:pStyle w:val="Heading1"/>
      </w:pPr>
      <w:r>
        <w:t>3 文章与论文阅读顺序</w:t>
      </w:r>
    </w:p>
    <w:p>
      <w:r>
        <w:rPr>
          <w:b w:val="0"/>
        </w:rPr>
        <w:t>这里保留英文标题，方便准确检索；中文说明是面向你当前项目的阅读建议。</w:t>
      </w:r>
    </w:p>
    <w:p>
      <w:pPr>
        <w:pStyle w:val="Heading2"/>
      </w:pPr>
      <w:r>
        <w:t>R1 触觉信息与应用综述</w:t>
      </w:r>
    </w:p>
    <w:p>
      <w:pPr>
        <w:keepNext/>
      </w:pPr>
      <w:r>
        <w:rPr>
          <w:b w:val="0"/>
          <w:i/>
          <w:sz w:val="20"/>
        </w:rPr>
        <w:t>A Review of Tactile Information: Perception and Action Through Touch</w:t>
      </w:r>
    </w:p>
    <w:p>
      <w:r>
        <w:rPr>
          <w:b w:val="0"/>
        </w:rPr>
        <w:t>Qiang Li 等，IEEE Transactions on Robotics，2020。</w:t>
      </w:r>
    </w:p>
    <w:p>
      <w:hyperlink r:id="rId26">
        <w:r>
          <w:rPr>
            <w:color w:val="185ABD"/>
            <w:u w:val="single"/>
            <w:rFonts w:eastAsia="Noto Sans CJK SC" w:ascii="Noto Sans CJK SC"/>
          </w:rPr>
          <w:t>作者机构文献页与摘要</w:t>
        </w:r>
      </w:hyperlink>
      <w:r>
        <w:rPr>
          <w:b w:val="0"/>
        </w:rPr>
        <w:t xml:space="preserve"> · </w:t>
      </w:r>
      <w:hyperlink r:id="rId27">
        <w:r>
          <w:rPr>
            <w:color w:val="185ABD"/>
            <w:u w:val="single"/>
            <w:rFonts w:eastAsia="Noto Sans CJK SC" w:ascii="Noto Sans CJK SC"/>
          </w:rPr>
          <w:t>DOI</w:t>
        </w:r>
      </w:hyperlink>
    </w:p>
    <w:p>
      <w:r>
        <w:rPr>
          <w:b/>
        </w:rPr>
        <w:t>先读这篇综述。</w:t>
      </w:r>
      <w:r>
        <w:rPr>
          <w:b w:val="0"/>
        </w:rPr>
        <w:t xml:space="preserve"> 它把触觉信息分成原始、接触、物体、动作几个层次。你的项目正好可以按这条路线理解：读数 → 是否接触/接触在哪里 → 物体是否稳定 → 是否停止、保持或释放。</w:t>
      </w:r>
    </w:p>
    <w:p>
      <w:r>
        <w:rPr>
          <w:b w:val="0"/>
        </w:rPr>
        <w:t>第一遍只看分类图、每层解决什么问题，以及相关应用。不必追求看懂全部算法。读完应能回答：“我现在需要检测接触，还是估计力，还是识别物体？”这三件事的数据和验证方法不同。</w:t>
      </w:r>
    </w:p>
    <w:p>
      <w:pPr>
        <w:pStyle w:val="Heading2"/>
      </w:pPr>
      <w:r>
        <w:t>R2 触觉伺服控制框架</w:t>
      </w:r>
    </w:p>
    <w:p>
      <w:pPr>
        <w:keepNext/>
      </w:pPr>
      <w:r>
        <w:rPr>
          <w:b w:val="0"/>
          <w:i/>
          <w:sz w:val="20"/>
        </w:rPr>
        <w:t>A Control Framework for Tactile Servoing</w:t>
      </w:r>
    </w:p>
    <w:p>
      <w:r>
        <w:rPr>
          <w:b w:val="0"/>
        </w:rPr>
        <w:t>Qiang Li、Carsten Schürmann、Robert Haschke、Helge Ritter，RSS，2013。</w:t>
      </w:r>
    </w:p>
    <w:p>
      <w:hyperlink r:id="rId28">
        <w:r>
          <w:rPr>
            <w:color w:val="185ABD"/>
            <w:u w:val="single"/>
            <w:rFonts w:eastAsia="Noto Sans CJK SC" w:ascii="Noto Sans CJK SC"/>
          </w:rPr>
          <w:t>官方论文页与摘要</w:t>
        </w:r>
      </w:hyperlink>
      <w:r>
        <w:rPr>
          <w:b w:val="0"/>
        </w:rPr>
        <w:t xml:space="preserve"> · </w:t>
      </w:r>
      <w:hyperlink r:id="rId29">
        <w:r>
          <w:rPr>
            <w:color w:val="185ABD"/>
            <w:u w:val="single"/>
            <w:rFonts w:eastAsia="Noto Sans CJK SC" w:ascii="Noto Sans CJK SC"/>
          </w:rPr>
          <w:t>免费全文 PDF</w:t>
        </w:r>
      </w:hyperlink>
      <w:r>
        <w:rPr>
          <w:b w:val="0"/>
        </w:rPr>
        <w:t xml:space="preserve"> · </w:t>
      </w:r>
      <w:hyperlink r:id="rId30">
        <w:r>
          <w:rPr>
            <w:color w:val="185ABD"/>
            <w:u w:val="single"/>
            <w:rFonts w:eastAsia="Noto Sans CJK SC" w:ascii="Noto Sans CJK SC"/>
          </w:rPr>
          <w:t>作者机构备用入口</w:t>
        </w:r>
      </w:hyperlink>
    </w:p>
    <w:p>
      <w:r>
        <w:rPr>
          <w:b w:val="0"/>
        </w:rPr>
        <w:t>它展示如何从触觉阵列提取接触位置、接触力相关特征及接触边缘方向，再把这些特征放入反馈控制环。实验使用 16×16 阵列和 Kuka 机械臂。</w:t>
      </w:r>
    </w:p>
    <w:p>
      <w:r>
        <w:rPr>
          <w:b w:val="0"/>
        </w:rPr>
        <w:t>与你最相关的是“先选可以可靠测到的特征，再决定要维持什么”。第一版 O10 只用峰值、总和、激活点数；在物理点位映射确认后，才考虑接触中心。不需要立即实现论文的全部 PID 和任务选择框架。</w:t>
      </w:r>
    </w:p>
    <w:p>
      <w:pPr>
        <w:pStyle w:val="Heading2"/>
      </w:pPr>
      <w:r>
        <w:t>R3 阵列标定与力估计</w:t>
      </w:r>
    </w:p>
    <w:p>
      <w:pPr>
        <w:keepNext/>
      </w:pPr>
      <w:r>
        <w:rPr>
          <w:b w:val="0"/>
          <w:i/>
          <w:sz w:val="20"/>
        </w:rPr>
        <w:t>Tactile-based force estimation for interaction control with robot fingers</w:t>
      </w:r>
    </w:p>
    <w:p>
      <w:r>
        <w:rPr>
          <w:b w:val="0"/>
        </w:rPr>
        <w:t>Elie Chelly 等，arXiv:2411.13335；初稿 2024，2025-03-10 修订版。本次 arXiv 页面标注 submitted to IROS 2025，不据此推定最终录用状态。</w:t>
      </w:r>
    </w:p>
    <w:p>
      <w:hyperlink r:id="rId31">
        <w:r>
          <w:rPr>
            <w:color w:val="185ABD"/>
            <w:u w:val="single"/>
            <w:rFonts w:eastAsia="Noto Sans CJK SC" w:ascii="Noto Sans CJK SC"/>
          </w:rPr>
          <w:t>摘要</w:t>
        </w:r>
      </w:hyperlink>
      <w:r>
        <w:rPr>
          <w:b w:val="0"/>
        </w:rPr>
        <w:t xml:space="preserve"> · </w:t>
      </w:r>
      <w:hyperlink r:id="rId32">
        <w:r>
          <w:rPr>
            <w:color w:val="185ABD"/>
            <w:u w:val="single"/>
            <w:rFonts w:eastAsia="Noto Sans CJK SC" w:ascii="Noto Sans CJK SC"/>
          </w:rPr>
          <w:t>免费 HTML 正文</w:t>
        </w:r>
      </w:hyperlink>
      <w:r>
        <w:rPr>
          <w:b w:val="0"/>
        </w:rPr>
        <w:t xml:space="preserve"> · </w:t>
      </w:r>
      <w:hyperlink r:id="rId11">
        <w:r>
          <w:rPr>
            <w:color w:val="185ABD"/>
            <w:u w:val="single"/>
            <w:rFonts w:eastAsia="Noto Sans CJK SC" w:ascii="Noto Sans CJK SC"/>
          </w:rPr>
          <w:t>公开代码</w:t>
        </w:r>
      </w:hyperlink>
    </w:p>
    <w:p>
      <w:r>
        <w:rPr>
          <w:b w:val="0"/>
        </w:rPr>
        <w:t>优先读第 IV 节 Experimental Setup，尤其 Data collection and force estimation，再读第 V 节 Results。它使用 Allegro + Xela uSkin 和独立 ATI 力/力矩传感器，对不同接触形状进行采集、留出验证，最后把估计结果用于真实反馈控制。</w:t>
      </w:r>
    </w:p>
    <w:p>
      <w:r>
        <w:rPr>
          <w:b w:val="0"/>
        </w:rPr>
        <w:t>可直接借鉴的实验思想是：保存所有 taxel；测量零偏；对齐时间；加入独立参考载荷；让训练/调参没见过的接触形状或物体参与验证。它还比较了线性模型与神经网络，说明更复杂的模型未必在新物体上更可靠。</w:t>
      </w:r>
    </w:p>
    <w:p>
      <w:r>
        <w:rPr>
          <w:b/>
        </w:rPr>
        <w:t>重要边界：</w:t>
      </w:r>
      <w:r>
        <w:rPr>
          <w:b w:val="0"/>
        </w:rPr>
        <w:t xml:space="preserve"> 该论文的三轴传感器、100 Hz 采样和关节力矩命令均不同于你的现有方案。学习其实验方法，不能复制频率、控制增益、力矩上限或论文误差指标作为 O10 参数。论文对某些离线信号使用相位补偿滤波；离线处理的效果不等于在线实时滤波无延迟。</w:t>
      </w:r>
    </w:p>
    <w:p>
      <w:pPr>
        <w:pStyle w:val="Heading2"/>
      </w:pPr>
      <w:r>
        <w:t>R4 滑移预测与稳定抓取</w:t>
      </w:r>
    </w:p>
    <w:p>
      <w:pPr>
        <w:keepNext/>
      </w:pPr>
      <w:r>
        <w:rPr>
          <w:b w:val="0"/>
          <w:i/>
          <w:sz w:val="20"/>
        </w:rPr>
        <w:t>Grip Stabilization of Novel Objects Using Slip Prediction</w:t>
      </w:r>
    </w:p>
    <w:p>
      <w:r>
        <w:rPr>
          <w:b w:val="0"/>
        </w:rPr>
        <w:t>Filipe Veiga、Jan Peters、Tucker Hermans，IEEE Transactions on Haptics，2018。</w:t>
      </w:r>
    </w:p>
    <w:p>
      <w:hyperlink r:id="rId33">
        <w:r>
          <w:rPr>
            <w:color w:val="185ABD"/>
            <w:u w:val="single"/>
            <w:rFonts w:eastAsia="Noto Sans CJK SC" w:ascii="Noto Sans CJK SC"/>
          </w:rPr>
          <w:t>作者项目页、摘要与 PDF 入口</w:t>
        </w:r>
      </w:hyperlink>
    </w:p>
    <w:p>
      <w:r>
        <w:rPr>
          <w:b w:val="0"/>
        </w:rPr>
        <w:t>这篇论文用 BioTac 的压力、指尖形变等信息预测滑移，再调整接触力。适合在你完成接触即停和静态保持之后阅读。</w:t>
      </w:r>
    </w:p>
    <w:p>
      <w:r>
        <w:rPr>
          <w:b w:val="0"/>
        </w:rPr>
        <w:t>重点学习“滑移标签从哪里来”“用多长时间窗口”“预测之后如何调整动作”“怎样评价对新物体是否有效”。不要把 O10 的压力下降直接标成滑移：也可能是物体滚动、接触点迁移、软物体松弛、传感器漂移或数据异常。10 Hz 数据能否识别某类慢滑移，需要带有独立滑移真值的实验才能判断。</w:t>
      </w:r>
    </w:p>
    <w:p>
      <w:pPr>
        <w:pStyle w:val="Heading2"/>
      </w:pPr>
      <w:r>
        <w:t>R5 大面积触觉灵巧手系统</w:t>
      </w:r>
    </w:p>
    <w:p>
      <w:pPr>
        <w:keepNext/>
      </w:pPr>
      <w:r>
        <w:rPr>
          <w:b w:val="0"/>
          <w:i/>
          <w:sz w:val="20"/>
        </w:rPr>
        <w:t>All the Feels: A Dexterous Hand with Large Area Sensing</w:t>
      </w:r>
    </w:p>
    <w:p>
      <w:r>
        <w:rPr>
          <w:b w:val="0"/>
        </w:rPr>
        <w:t>Raunaq Bhirangi 等，2022 年预印本。</w:t>
      </w:r>
    </w:p>
    <w:p>
      <w:hyperlink r:id="rId34">
        <w:r>
          <w:rPr>
            <w:color w:val="185ABD"/>
            <w:u w:val="single"/>
            <w:rFonts w:eastAsia="Noto Sans CJK SC" w:ascii="Noto Sans CJK SC"/>
          </w:rPr>
          <w:t>论文</w:t>
        </w:r>
      </w:hyperlink>
      <w:r>
        <w:rPr>
          <w:b w:val="0"/>
        </w:rPr>
        <w:t xml:space="preserve"> · </w:t>
      </w:r>
      <w:hyperlink r:id="rId22">
        <w:r>
          <w:rPr>
            <w:color w:val="185ABD"/>
            <w:u w:val="single"/>
            <w:rFonts w:eastAsia="Noto Sans CJK SC" w:ascii="Noto Sans CJK SC"/>
          </w:rPr>
          <w:t>项目页与演示视频</w:t>
        </w:r>
      </w:hyperlink>
      <w:r>
        <w:rPr>
          <w:b w:val="0"/>
        </w:rPr>
        <w:t xml:space="preserve"> · </w:t>
      </w:r>
      <w:hyperlink r:id="rId12">
        <w:r>
          <w:rPr>
            <w:color w:val="185ABD"/>
            <w:u w:val="single"/>
            <w:rFonts w:eastAsia="Noto Sans CJK SC" w:ascii="Noto Sans CJK SC"/>
          </w:rPr>
          <w:t>代码</w:t>
        </w:r>
      </w:hyperlink>
    </w:p>
    <w:p>
      <w:r>
        <w:rPr>
          <w:b w:val="0"/>
        </w:rPr>
        <w:t>先看视频，再看硬件与实验部分。它在指尖、掌心布置 ReSkin，并展示基于触觉的抓取与分拣系统。你要学习的是“如何把整只手的触觉组织起来、如何记录、如何设定任务”，无需照着重新制造一只手。</w:t>
      </w:r>
    </w:p>
    <w:p>
      <w:pPr>
        <w:pStyle w:val="Heading2"/>
      </w:pPr>
      <w:r>
        <w:t>R6 ReSkin 传感器研究</w:t>
      </w:r>
    </w:p>
    <w:p>
      <w:pPr>
        <w:keepNext/>
      </w:pPr>
      <w:r>
        <w:rPr>
          <w:b w:val="0"/>
          <w:i/>
          <w:sz w:val="20"/>
        </w:rPr>
        <w:t>ReSkin: versatile, replaceable, lasting tactile skins</w:t>
      </w:r>
    </w:p>
    <w:p>
      <w:r>
        <w:rPr>
          <w:b w:val="0"/>
        </w:rPr>
        <w:t>Raunaq Bhirangi 等，2021 年预印本。</w:t>
      </w:r>
    </w:p>
    <w:p>
      <w:hyperlink r:id="rId35">
        <w:r>
          <w:rPr>
            <w:color w:val="185ABD"/>
            <w:u w:val="single"/>
            <w:rFonts w:eastAsia="Noto Sans CJK SC" w:ascii="Noto Sans CJK SC"/>
          </w:rPr>
          <w:t>论文</w:t>
        </w:r>
      </w:hyperlink>
      <w:r>
        <w:rPr>
          <w:b w:val="0"/>
        </w:rPr>
        <w:t xml:space="preserve"> · </w:t>
      </w:r>
      <w:hyperlink r:id="rId13">
        <w:r>
          <w:rPr>
            <w:color w:val="185ABD"/>
            <w:u w:val="single"/>
            <w:rFonts w:eastAsia="Noto Sans CJK SC" w:ascii="Noto Sans CJK SC"/>
          </w:rPr>
          <w:t>传感器采集代码</w:t>
        </w:r>
      </w:hyperlink>
    </w:p>
    <w:p>
      <w:r>
        <w:rPr>
          <w:b w:val="0"/>
        </w:rPr>
        <w:t>用它理解磁式触觉、软材料变形以及跨传感器差异。它能解释为什么“有一片皮肤产生信号”与“准确测量力”之间还需要处理和标定。对 O10 的传感原理，以厂商明确资料为准，不因为外形或输出数组相似就认定采用相同原理。</w:t>
      </w:r>
    </w:p>
    <w:p>
      <w:pPr>
        <w:pStyle w:val="Heading2"/>
      </w:pPr>
      <w:r>
        <w:t>R7 Modern Robotics 入门课程</w:t>
      </w:r>
    </w:p>
    <w:p>
      <w:hyperlink r:id="rId23">
        <w:r>
          <w:rPr>
            <w:color w:val="185ABD"/>
            <w:u w:val="single"/>
            <w:rFonts w:eastAsia="Noto Sans CJK SC" w:ascii="Noto Sans CJK SC"/>
          </w:rPr>
          <w:t>免费课程入口</w:t>
        </w:r>
      </w:hyperlink>
      <w:r>
        <w:rPr>
          <w:b w:val="0"/>
        </w:rPr>
        <w:t xml:space="preserve"> · </w:t>
      </w:r>
      <w:hyperlink r:id="rId14">
        <w:r>
          <w:rPr>
            <w:color w:val="185ABD"/>
            <w:u w:val="single"/>
            <w:rFonts w:eastAsia="Noto Sans CJK SC" w:ascii="Noto Sans CJK SC"/>
          </w:rPr>
          <w:t>配套代码</w:t>
        </w:r>
      </w:hyperlink>
    </w:p>
    <w:p>
      <w:r>
        <w:rPr>
          <w:b w:val="0"/>
        </w:rPr>
        <w:t>不熟悉运动学时，与官方 SDK 交替阅读。第 11 章帮你理解位置控制、力控制和阻抗控制的区别；第 12 章帮助理解多指接触与摩擦。第一遍以图、视频和物理含义为主。</w:t>
      </w:r>
    </w:p>
    <w:p>
      <w:pPr>
        <w:pStyle w:val="Heading1"/>
      </w:pPr>
      <w:r>
        <w:t>4 资料与实验任务对应</w:t>
      </w:r>
    </w:p>
    <w:p>
      <w:pPr>
        <w:keepNext/>
        <w:spacing w:before="80" w:after="40"/>
      </w:pPr>
      <w:r>
        <w:rPr>
          <w:b/>
        </w:rPr>
        <w:t>空载至少 30 秒</w:t>
      </w:r>
    </w:p>
    <w:p>
      <w:r>
        <w:rPr>
          <w:b/>
        </w:rPr>
        <w:t>应学的概念：</w:t>
      </w:r>
      <w:r>
        <w:rPr>
          <w:b w:val="0"/>
        </w:rPr>
        <w:t>基线、噪声、量化、漂移、有效样本；</w:t>
      </w:r>
      <w:r>
        <w:rPr>
          <w:b/>
        </w:rPr>
        <w:t>优先资料：</w:t>
      </w:r>
      <w:r>
        <w:rPr>
          <w:b w:val="0"/>
        </w:rPr>
        <w:t>G1、G4，基础统计；</w:t>
      </w:r>
      <w:r>
        <w:rPr>
          <w:b/>
        </w:rPr>
        <w:t>应得到的实际结果：</w:t>
      </w:r>
      <w:r>
        <w:rPr>
          <w:b w:val="0"/>
        </w:rPr>
        <w:t>每点基线表、时序图、异常帧统计。</w:t>
      </w:r>
    </w:p>
    <w:p>
      <w:pPr>
        <w:keepNext/>
        <w:spacing w:before="80" w:after="40"/>
      </w:pPr>
      <w:r>
        <w:rPr>
          <w:b/>
        </w:rPr>
        <w:t>六区域接触—保持—释放</w:t>
      </w:r>
    </w:p>
    <w:p>
      <w:r>
        <w:rPr>
          <w:b/>
        </w:rPr>
        <w:t>应学的概念：</w:t>
      </w:r>
      <w:r>
        <w:rPr>
          <w:b w:val="0"/>
        </w:rPr>
        <w:t>重复性、接触标签、区域映射；</w:t>
      </w:r>
      <w:r>
        <w:rPr>
          <w:b/>
        </w:rPr>
        <w:t>优先资料：</w:t>
      </w:r>
      <w:r>
        <w:rPr>
          <w:b w:val="0"/>
        </w:rPr>
        <w:t>G1、G3、R3；</w:t>
      </w:r>
      <w:r>
        <w:rPr>
          <w:b/>
        </w:rPr>
        <w:t>应得到的实际结果：</w:t>
      </w:r>
      <w:r>
        <w:rPr>
          <w:b w:val="0"/>
        </w:rPr>
        <w:t>至少 18 个带编号的接触周期。</w:t>
      </w:r>
    </w:p>
    <w:p>
      <w:pPr>
        <w:keepNext/>
        <w:spacing w:before="80" w:after="40"/>
      </w:pPr>
      <w:r>
        <w:rPr>
          <w:b/>
        </w:rPr>
        <w:t>逐点均值/噪声/峰值/释放时间</w:t>
      </w:r>
    </w:p>
    <w:p>
      <w:r>
        <w:rPr>
          <w:b/>
        </w:rPr>
        <w:t>应学的概念：</w:t>
      </w:r>
      <w:r>
        <w:rPr>
          <w:b w:val="0"/>
        </w:rPr>
        <w:t>稳态与过渡段分离、测量定义；</w:t>
      </w:r>
      <w:r>
        <w:rPr>
          <w:b/>
        </w:rPr>
        <w:t>优先资料：</w:t>
      </w:r>
      <w:r>
        <w:rPr>
          <w:b w:val="0"/>
        </w:rPr>
        <w:t>R3 的实验设计；</w:t>
      </w:r>
      <w:r>
        <w:rPr>
          <w:b/>
        </w:rPr>
        <w:t>应得到的实际结果：</w:t>
      </w:r>
      <w:r>
        <w:rPr>
          <w:b w:val="0"/>
        </w:rPr>
        <w:t>每次实验和跨重复的统计表。</w:t>
      </w:r>
    </w:p>
    <w:p>
      <w:pPr>
        <w:keepNext/>
        <w:spacing w:before="80" w:after="40"/>
      </w:pPr>
      <w:r>
        <w:rPr>
          <w:b/>
        </w:rPr>
        <w:t>区域串扰</w:t>
      </w:r>
    </w:p>
    <w:p>
      <w:r>
        <w:rPr>
          <w:b/>
        </w:rPr>
        <w:t>应学的概念：</w:t>
      </w:r>
      <w:r>
        <w:rPr>
          <w:b w:val="0"/>
        </w:rPr>
        <w:t>机械传力与通道响应的区别；</w:t>
      </w:r>
      <w:r>
        <w:rPr>
          <w:b/>
        </w:rPr>
        <w:t>优先资料：</w:t>
      </w:r>
      <w:r>
        <w:rPr>
          <w:b w:val="0"/>
        </w:rPr>
        <w:t>R3、G3；</w:t>
      </w:r>
      <w:r>
        <w:rPr>
          <w:b/>
        </w:rPr>
        <w:t>应得到的实际结果：</w:t>
      </w:r>
      <w:r>
        <w:rPr>
          <w:b w:val="0"/>
        </w:rPr>
        <w:t>目标区对所有区域的响应矩阵。</w:t>
      </w:r>
    </w:p>
    <w:p>
      <w:pPr>
        <w:keepNext/>
        <w:spacing w:before="80" w:after="40"/>
      </w:pPr>
      <w:r>
        <w:rPr>
          <w:b/>
        </w:rPr>
        <w:t>初始接触判据</w:t>
      </w:r>
    </w:p>
    <w:p>
      <w:r>
        <w:rPr>
          <w:b/>
        </w:rPr>
        <w:t>应学的概念：</w:t>
      </w:r>
      <w:r>
        <w:rPr>
          <w:b w:val="0"/>
        </w:rPr>
        <w:t>阈值、连续确认、迟滞、误报/漏报；</w:t>
      </w:r>
      <w:r>
        <w:rPr>
          <w:b/>
        </w:rPr>
        <w:t>优先资料：</w:t>
      </w:r>
      <w:r>
        <w:rPr>
          <w:b w:val="0"/>
        </w:rPr>
        <w:t>R1、R2；结合本地验证；</w:t>
      </w:r>
      <w:r>
        <w:rPr>
          <w:b/>
        </w:rPr>
        <w:t>应得到的实际结果：</w:t>
      </w:r>
      <w:r>
        <w:rPr>
          <w:b w:val="0"/>
        </w:rPr>
        <w:t>可离线回放检查的接触标签。</w:t>
      </w:r>
    </w:p>
    <w:p>
      <w:pPr>
        <w:keepNext/>
        <w:spacing w:before="80" w:after="40"/>
      </w:pPr>
      <w:r>
        <w:rPr>
          <w:b/>
        </w:rPr>
        <w:t>电机映射</w:t>
      </w:r>
    </w:p>
    <w:p>
      <w:r>
        <w:rPr>
          <w:b/>
        </w:rPr>
        <w:t>应学的概念：</w:t>
      </w:r>
      <w:r>
        <w:rPr>
          <w:b w:val="0"/>
        </w:rPr>
        <w:t>自由度、主动/被动关节、符号/单位；</w:t>
      </w:r>
      <w:r>
        <w:rPr>
          <w:b/>
        </w:rPr>
        <w:t>优先资料：</w:t>
      </w:r>
      <w:r>
        <w:rPr>
          <w:b w:val="0"/>
        </w:rPr>
        <w:t>G1、G5；</w:t>
      </w:r>
      <w:r>
        <w:rPr>
          <w:b/>
        </w:rPr>
        <w:t>应得到的实际结果：</w:t>
      </w:r>
      <w:r>
        <w:rPr>
          <w:b w:val="0"/>
        </w:rPr>
        <w:t>10 行映射表与小幅实测记录。</w:t>
      </w:r>
    </w:p>
    <w:p>
      <w:pPr>
        <w:keepNext/>
        <w:spacing w:before="80" w:after="40"/>
      </w:pPr>
      <w:r>
        <w:rPr>
          <w:b/>
        </w:rPr>
        <w:t>接触即停</w:t>
      </w:r>
    </w:p>
    <w:p>
      <w:r>
        <w:rPr>
          <w:b/>
        </w:rPr>
        <w:t>应学的概念：</w:t>
      </w:r>
      <w:r>
        <w:rPr>
          <w:b w:val="0"/>
        </w:rPr>
        <w:t>状态机、数据新鲜度、停止延迟；</w:t>
      </w:r>
      <w:r>
        <w:rPr>
          <w:b/>
        </w:rPr>
        <w:t>优先资料：</w:t>
      </w:r>
      <w:r>
        <w:rPr>
          <w:b w:val="0"/>
        </w:rPr>
        <w:t>R2、G3；</w:t>
      </w:r>
      <w:r>
        <w:rPr>
          <w:b/>
        </w:rPr>
        <w:t>应得到的实际结果：</w:t>
      </w:r>
      <w:r>
        <w:rPr>
          <w:b w:val="0"/>
        </w:rPr>
        <w:t>可解释的首版事件闭环。</w:t>
      </w:r>
    </w:p>
    <w:p>
      <w:pPr>
        <w:keepNext/>
        <w:spacing w:before="80" w:after="40"/>
      </w:pPr>
      <w:r>
        <w:rPr>
          <w:b/>
        </w:rPr>
        <w:t>之后的持握/滑移</w:t>
      </w:r>
    </w:p>
    <w:p>
      <w:r>
        <w:rPr>
          <w:b/>
        </w:rPr>
        <w:t>应学的概念：</w:t>
      </w:r>
      <w:r>
        <w:rPr>
          <w:b w:val="0"/>
        </w:rPr>
        <w:t>时序特征、独立真值、闭环评价；</w:t>
      </w:r>
      <w:r>
        <w:rPr>
          <w:b/>
        </w:rPr>
        <w:t>优先资料：</w:t>
      </w:r>
      <w:r>
        <w:rPr>
          <w:b w:val="0"/>
        </w:rPr>
        <w:t>R4、R3；</w:t>
      </w:r>
      <w:r>
        <w:rPr>
          <w:b/>
        </w:rPr>
        <w:t>应得到的实际结果：</w:t>
      </w:r>
      <w:r>
        <w:rPr>
          <w:b w:val="0"/>
        </w:rPr>
        <w:t>有成功/失败定义的对照实验。</w:t>
      </w:r>
    </w:p>
    <w:p>
      <w:pPr>
        <w:pStyle w:val="Heading1"/>
      </w:pPr>
      <w:r>
        <w:t>5 标定建议的补充解释</w:t>
      </w:r>
    </w:p>
    <w:p>
      <w:r>
        <w:rPr>
          <w:b w:val="0"/>
        </w:rPr>
        <w:t>以下是结合本地数据给出的工程建议，不是宣称某篇论文规定了 O10 的统一参数。</w:t>
      </w:r>
    </w:p>
    <w:p>
      <w:pPr>
        <w:pStyle w:val="Heading2"/>
      </w:pPr>
      <w:r>
        <w:t>5 1 空载采集与力标定</w:t>
      </w:r>
    </w:p>
    <w:p>
      <w:r>
        <w:rPr>
          <w:b w:val="0"/>
        </w:rPr>
        <w:t>10 Hz × 30 秒约 300 帧。应统计有效帧数、丢帧、长度异常以及时间戳间隔。分别记录每点均值、标准差、最小/最大值和非零比例。</w:t>
      </w:r>
    </w:p>
    <w:p>
      <w:r>
        <w:rPr>
          <w:b w:val="0"/>
        </w:rPr>
        <w:t>当前资料记录的空载数据全部为零。这证明 USB 输出在那些时段回零；无法证明底层物理噪声为零，也不能单凭这些数据判断固件是否做过死区、取整、滤波或零点补偿。</w:t>
      </w:r>
    </w:p>
    <w:p>
      <w:r>
        <w:rPr>
          <w:b w:val="0"/>
        </w:rPr>
        <w:t>“手动轻压三次”可以检查响应、重复性与区域隔离；如果没有已知载荷或独立参考力，它还不是读数到牛顿的定量力标定。后续需要固定接触头/方向、分级参考载荷，并覆盖加载和卸载过程。</w:t>
      </w:r>
    </w:p>
    <w:p>
      <w:r>
        <w:rPr>
          <w:b w:val="0"/>
        </w:rPr>
        <w:t>30 秒逐区域实验基线，与每次运行前 2–3 秒的快速空载检查用途不同。后者可检查零点状态，但不能替代前者，也不应在手正接触物体时重置基线。</w:t>
      </w:r>
    </w:p>
    <w:p>
      <w:pPr>
        <w:pStyle w:val="Heading2"/>
      </w:pPr>
      <w:r>
        <w:t>5 2 接触阈值与全零输出</w:t>
      </w:r>
    </w:p>
    <w:p>
      <w:r>
        <w:rPr>
          <w:b w:val="0"/>
        </w:rPr>
        <w:t>对于第 i 个触觉点，记空载均值为 μᵢ、标准差为 σᵢ，可以把初始开启阈值写成：</w:t>
      </w:r>
    </w:p>
    <w:p>
      <w:pPr>
        <w:ind w:left="170"/>
      </w:pPr>
      <w:r>
        <w:rPr>
          <w:rFonts w:ascii="DejaVu Sans Mono" w:hAnsi="DejaVu Sans Mono"/>
          <w:sz w:val="18"/>
        </w:rPr>
        <w:t>T_on,i = μ_i + max(3σ_i, Δ_i)</w:t>
      </w:r>
    </w:p>
    <w:p>
      <w:r>
        <w:rPr>
          <w:b w:val="0"/>
        </w:rPr>
        <w:t>Δᵢ 是依据输出量化、较长空载观测和最轻有效接触确定的最小有效增量。它需要实验选取，不应凭空指定成所有点统一的 8 g。如果 μᵢ=σᵢ=0，原始 3σ 规则会变成零阈值；用 ≥ 判定还会把零读数本身算成接触。</w:t>
      </w:r>
    </w:p>
    <w:p>
      <w:r>
        <w:rPr>
          <w:b w:val="0"/>
        </w:rPr>
        <w:t>3σ 是起始启发式，不保证真实误报率。量化、非高斯噪声、滤波导致的时间相关性以及同时监测多个点都会影响结果。另取空载和接触记录做离线回放，统计误报、漏报、确认延迟，再决定阈值。</w:t>
      </w:r>
    </w:p>
    <w:p>
      <w:r>
        <w:rPr>
          <w:b w:val="0"/>
        </w:rPr>
        <w:t>区域特征可以先选择：基线扣除后的峰值、总和、超过阈值的点数。区域总和是接触强度指标；手指 16 点、掌心 25 点，不适合把总和直接用同一阈值比较。点数规则也要兼容小接触面积，不能未经验证就要求至少多个点激活。</w:t>
      </w:r>
    </w:p>
    <w:p>
      <w:r>
        <w:rPr>
          <w:b w:val="0"/>
        </w:rPr>
        <w:t>开启和释放可以使用不同阈值，</w:t>
      </w:r>
      <w:r>
        <w:rPr>
          <w:rFonts w:ascii="DejaVu Sans Mono" w:hAnsi="DejaVu Sans Mono"/>
          <w:b w:val="0"/>
          <w:sz w:val="18"/>
        </w:rPr>
        <w:t>T_off &lt; T_on</w:t>
      </w:r>
      <w:r>
        <w:rPr>
          <w:b w:val="0"/>
        </w:rPr>
        <w:t>，并分别设置确认帧数。这称为迟滞判定，可以减少接触状态在边界来回跳动；具体差值仍需根据实验确定。</w:t>
      </w:r>
    </w:p>
    <w:p>
      <w:pPr>
        <w:pStyle w:val="Heading2"/>
      </w:pPr>
      <w:r>
        <w:t>5 3 连续帧确认与停止延迟</w:t>
      </w:r>
    </w:p>
    <w:p>
      <w:r>
        <w:rPr>
          <w:b w:val="0"/>
        </w:rPr>
        <w:t>10 Hz 每帧约间隔 100 ms。从第一帧超阈值开始，2 帧确认额外等约 100 ms，3 帧确认额外等约 200 ms。算上接触发生到下一次采样的等待，理想情况下接触到确认大约为 100–200 ms 或 200–300 ms；通信、滤波和执行器响应还会增加延迟。</w:t>
      </w:r>
    </w:p>
    <w:p>
      <w:r>
        <w:rPr>
          <w:b w:val="0"/>
        </w:rPr>
        <w:t>因此控制循环即使跑到 20 Hz，也不能把重复使用的一帧触觉当作两帧确认，更不会因此获得 20 Hz 新触觉。在无法得到硬件采样时间戳/序号时，至少按已确认的传感更新周期调度并记录查询时间，明确新鲜度的不确定性。</w:t>
      </w:r>
    </w:p>
    <w:p>
      <w:r>
        <w:rPr>
          <w:b w:val="0"/>
        </w:rPr>
        <w:t>逼近速度必须考虑这段延迟。简单估计是“额外关节位移 ≈ 闭合速度 × 总停止延迟”；指尖位移还取决于机构映射。第一版更容易检查的方式是“小步动作—等待有效观察—再决定下一步”，而不是在尚未确认接触时快速累加位置命令。</w:t>
      </w:r>
    </w:p>
    <w:p>
      <w:pPr>
        <w:pStyle w:val="Heading2"/>
      </w:pPr>
      <w:r>
        <w:t>5 4 各项统计量的含义</w:t>
      </w:r>
    </w:p>
    <w:p>
      <w:pPr>
        <w:pStyle w:val="ListBullet"/>
      </w:pPr>
      <w:r>
        <w:rPr>
          <w:b/>
        </w:rPr>
        <w:t>空载噪声</w:t>
      </w:r>
      <w:r>
        <w:rPr>
          <w:b w:val="0"/>
        </w:rPr>
        <w:t>：空载段的波动。</w:t>
      </w:r>
      <w:r>
        <w:rPr>
          <w:b/>
        </w:rPr>
        <w:t>保持段波动</w:t>
      </w:r>
      <w:r>
        <w:rPr>
          <w:b w:val="0"/>
        </w:rPr>
        <w:t>：可能同时包含手动施力变化、软物体松弛和传感器噪声，两者不要混写。</w:t>
      </w:r>
    </w:p>
    <w:p>
      <w:pPr>
        <w:pStyle w:val="ListBullet"/>
      </w:pPr>
      <w:r>
        <w:rPr>
          <w:b/>
        </w:rPr>
        <w:t>峰值</w:t>
      </w:r>
      <w:r>
        <w:rPr>
          <w:b w:val="0"/>
        </w:rPr>
        <w:t>：分别保存单点峰值与区域总和峰值，同时保留原始数组，避免只能看到汇总结果。</w:t>
      </w:r>
    </w:p>
    <w:p>
      <w:pPr>
        <w:pStyle w:val="ListBullet"/>
      </w:pPr>
      <w:r>
        <w:rPr>
          <w:b/>
        </w:rPr>
        <w:t>释放时间</w:t>
      </w:r>
      <w:r>
        <w:rPr>
          <w:b w:val="0"/>
        </w:rPr>
        <w:t>：预先定义“从什么时刻开始，到连续多少帧低于释放阈值结束”。手工按键标记含操作误差；10 Hz 数据不能用于宣称毫秒级机械恢复性能。</w:t>
      </w:r>
    </w:p>
    <w:p>
      <w:pPr>
        <w:pStyle w:val="ListBullet"/>
      </w:pPr>
      <w:r>
        <w:rPr>
          <w:b/>
        </w:rPr>
        <w:t>迟滞</w:t>
      </w:r>
      <w:r>
        <w:rPr>
          <w:b w:val="0"/>
        </w:rPr>
        <w:t>：要在可比较的参考载荷下比较加载和卸载输出；仅有一次放开回零，不足以测出完整迟滞曲线。</w:t>
      </w:r>
    </w:p>
    <w:p>
      <w:pPr>
        <w:pStyle w:val="ListBullet"/>
      </w:pPr>
      <w:r>
        <w:rPr>
          <w:b/>
        </w:rPr>
        <w:t>串扰</w:t>
      </w:r>
      <w:r>
        <w:rPr>
          <w:b w:val="0"/>
        </w:rPr>
        <w:t>：每次只接触一个目标区，同时记录所有区域，包括手背。非目标区升高需要进一步分辨意外接触、机械传力、索引错误或电气/数据通道串扰。</w:t>
      </w:r>
    </w:p>
    <w:p>
      <w:r>
        <w:rPr>
          <w:b w:val="0"/>
        </w:rPr>
        <w:t>可将目标区与非目标区的基线扣除后响应列成矩阵。若计算响应比，要明确采用峰值、均值还是总和，并在目标响应足够大时计算，避免分母接近零；不同点数的区域最好同时报告每点均值与总和。</w:t>
      </w:r>
    </w:p>
    <w:p>
      <w:r>
        <w:rPr>
          <w:b w:val="0"/>
        </w:rPr>
        <w:t>每区 3 次适合初步排查。选择阈值和评价效果应使用不同批次，后续覆盖不同按压位置、接触面积、物体材料、速度和时间，不能把 3 次成功解释为长期可靠。</w:t>
      </w:r>
    </w:p>
    <w:p>
      <w:pPr>
        <w:pStyle w:val="Heading2"/>
      </w:pPr>
      <w:r>
        <w:t>5 5 电机映射验证</w:t>
      </w:r>
    </w:p>
    <w:p>
      <w:r>
        <w:rPr>
          <w:b w:val="0"/>
        </w:rPr>
        <w:t>建议映射表包含：SDK 电机索引、主动关节名称、所属手指、动作含义、正方向、命令单位、位置范围、模型关节名、耦合被动关节和验证状态。</w:t>
      </w:r>
    </w:p>
    <w:p>
      <w:r>
        <w:rPr>
          <w:b w:val="0"/>
        </w:rPr>
        <w:t>交叉核对官方 O10 电机图、单视觉项目配置、URDF/MJCF actuator 顺序。不要因为三者都是长度 10 就认为顺序相同。</w:t>
      </w:r>
    </w:p>
    <w:p>
      <w:r>
        <w:rPr>
          <w:b w:val="0"/>
        </w:rPr>
        <w:t>“5%–10% 行程”应理解为首轮受限动作范围的上限建议，不能当作每一帧闭合步长。先核对单位、方向、机械边界和允许速度，再从更小动作起步；当前资料的 5 Hz 是初始发指令节奏，不等于已验证可安全运行的通用控制参数。每次动作记录命令、回读位置、电流、温度、错误与时间戳。</w:t>
      </w:r>
    </w:p>
    <w:p>
      <w:pPr>
        <w:pStyle w:val="Heading1"/>
      </w:pPr>
      <w:r>
        <w:t>6 学习与开发顺序</w:t>
      </w:r>
    </w:p>
    <w:p>
      <w:r>
        <w:rPr>
          <w:b w:val="0"/>
        </w:rPr>
        <w:t>按完成的结果推进，比规定几天学完更实用。</w:t>
      </w:r>
    </w:p>
    <w:p>
      <w:pPr>
        <w:keepNext/>
        <w:spacing w:before="80" w:after="40"/>
      </w:pPr>
      <w:r>
        <w:rPr>
          <w:b/>
        </w:rPr>
        <w:t>A：理解输入</w:t>
      </w:r>
    </w:p>
    <w:p>
      <w:r>
        <w:rPr>
          <w:b/>
        </w:rPr>
        <w:t>阅读：</w:t>
      </w:r>
      <w:r>
        <w:rPr>
          <w:b w:val="0"/>
        </w:rPr>
        <w:t>G1 + R1 + 本文词汇；</w:t>
      </w:r>
      <w:r>
        <w:rPr>
          <w:b/>
        </w:rPr>
        <w:t>要完成的成果：</w:t>
      </w:r>
      <w:r>
        <w:rPr>
          <w:b w:val="0"/>
        </w:rPr>
        <w:t>能解释每个区域、数组长度、单位与限制；</w:t>
      </w:r>
      <w:r>
        <w:rPr>
          <w:b/>
        </w:rPr>
        <w:t>进入下一阶段的依据：</w:t>
      </w:r>
      <w:r>
        <w:rPr>
          <w:b w:val="0"/>
        </w:rPr>
        <w:t>分得清触觉输出、接触特征、真实力。</w:t>
      </w:r>
    </w:p>
    <w:p>
      <w:pPr>
        <w:keepNext/>
        <w:spacing w:before="80" w:after="40"/>
      </w:pPr>
      <w:r>
        <w:rPr>
          <w:b/>
        </w:rPr>
        <w:t>B：只读采集</w:t>
      </w:r>
    </w:p>
    <w:p>
      <w:r>
        <w:rPr>
          <w:b/>
        </w:rPr>
        <w:t>阅读：</w:t>
      </w:r>
      <w:r>
        <w:rPr>
          <w:b w:val="0"/>
        </w:rPr>
        <w:t>G4，浏览 G3；</w:t>
      </w:r>
      <w:r>
        <w:rPr>
          <w:b/>
        </w:rPr>
        <w:t>要完成的成果：</w:t>
      </w:r>
      <w:r>
        <w:rPr>
          <w:b w:val="0"/>
        </w:rPr>
        <w:t>30 秒基线和逐区域重复记录、异常帧统计；</w:t>
      </w:r>
      <w:r>
        <w:rPr>
          <w:b/>
        </w:rPr>
        <w:t>进入下一阶段的依据：</w:t>
      </w:r>
      <w:r>
        <w:rPr>
          <w:b w:val="0"/>
        </w:rPr>
        <w:t>六区域响应与释放均有数据，映射清楚。</w:t>
      </w:r>
    </w:p>
    <w:p>
      <w:pPr>
        <w:keepNext/>
        <w:spacing w:before="80" w:after="40"/>
      </w:pPr>
      <w:r>
        <w:rPr>
          <w:b/>
        </w:rPr>
        <w:t>C：离线接触检测</w:t>
      </w:r>
    </w:p>
    <w:p>
      <w:r>
        <w:rPr>
          <w:b/>
        </w:rPr>
        <w:t>阅读：</w:t>
      </w:r>
      <w:r>
        <w:rPr>
          <w:b w:val="0"/>
        </w:rPr>
        <w:t>R2，浏览 R3 实验部分；</w:t>
      </w:r>
      <w:r>
        <w:rPr>
          <w:b/>
        </w:rPr>
        <w:t>要完成的成果：</w:t>
      </w:r>
      <w:r>
        <w:rPr>
          <w:b w:val="0"/>
        </w:rPr>
        <w:t>每点阈值、区域特征、接触/释放标签与误报统计；</w:t>
      </w:r>
      <w:r>
        <w:rPr>
          <w:b/>
        </w:rPr>
        <w:t>进入下一阶段的依据：</w:t>
      </w:r>
      <w:r>
        <w:rPr>
          <w:b w:val="0"/>
        </w:rPr>
        <w:t>独立记录可验证判据，延迟可解释。</w:t>
      </w:r>
    </w:p>
    <w:p>
      <w:pPr>
        <w:keepNext/>
        <w:spacing w:before="80" w:after="40"/>
      </w:pPr>
      <w:r>
        <w:rPr>
          <w:b/>
        </w:rPr>
        <w:t>D：动作映射</w:t>
      </w:r>
    </w:p>
    <w:p>
      <w:r>
        <w:rPr>
          <w:b/>
        </w:rPr>
        <w:t>阅读：</w:t>
      </w:r>
      <w:r>
        <w:rPr>
          <w:b w:val="0"/>
        </w:rPr>
        <w:t>G1 + G5 对应章节；</w:t>
      </w:r>
      <w:r>
        <w:rPr>
          <w:b/>
        </w:rPr>
        <w:t>要完成的成果：</w:t>
      </w:r>
      <w:r>
        <w:rPr>
          <w:b w:val="0"/>
        </w:rPr>
        <w:t>10 轴表与受控小幅动作记录；</w:t>
      </w:r>
      <w:r>
        <w:rPr>
          <w:b/>
        </w:rPr>
        <w:t>进入下一阶段的依据：</w:t>
      </w:r>
      <w:r>
        <w:rPr>
          <w:b w:val="0"/>
        </w:rPr>
        <w:t>方向、单位、范围、状态读取均已核实。</w:t>
      </w:r>
    </w:p>
    <w:p>
      <w:pPr>
        <w:keepNext/>
        <w:spacing w:before="80" w:after="40"/>
      </w:pPr>
      <w:r>
        <w:rPr>
          <w:b/>
        </w:rPr>
        <w:t>E：首个闭环</w:t>
      </w:r>
    </w:p>
    <w:p>
      <w:r>
        <w:rPr>
          <w:b/>
        </w:rPr>
        <w:t>阅读：</w:t>
      </w:r>
      <w:r>
        <w:rPr>
          <w:b w:val="0"/>
        </w:rPr>
        <w:t>R2、G3 的结构；</w:t>
      </w:r>
      <w:r>
        <w:rPr>
          <w:b/>
        </w:rPr>
        <w:t>要完成的成果：</w:t>
      </w:r>
      <w:r>
        <w:rPr>
          <w:b w:val="0"/>
        </w:rPr>
        <w:t>接触即停—保持—释放状态机；</w:t>
      </w:r>
      <w:r>
        <w:rPr>
          <w:b/>
        </w:rPr>
        <w:t>进入下一阶段的依据：</w:t>
      </w:r>
      <w:r>
        <w:rPr>
          <w:b w:val="0"/>
        </w:rPr>
        <w:t>软质大物体上可重复，并有停止延迟与异常记录。</w:t>
      </w:r>
    </w:p>
    <w:p>
      <w:pPr>
        <w:keepNext/>
        <w:spacing w:before="80" w:after="40"/>
      </w:pPr>
      <w:r>
        <w:rPr>
          <w:b/>
        </w:rPr>
        <w:t>F：稳定性与定量力</w:t>
      </w:r>
    </w:p>
    <w:p>
      <w:r>
        <w:rPr>
          <w:b/>
        </w:rPr>
        <w:t>阅读：</w:t>
      </w:r>
      <w:r>
        <w:rPr>
          <w:b w:val="0"/>
        </w:rPr>
        <w:t>R4、R3、G2；</w:t>
      </w:r>
      <w:r>
        <w:rPr>
          <w:b/>
        </w:rPr>
        <w:t>要完成的成果：</w:t>
      </w:r>
      <w:r>
        <w:rPr>
          <w:b w:val="0"/>
        </w:rPr>
        <w:t>持握评价、疑似滑移记录、必要时参考力标定；</w:t>
      </w:r>
      <w:r>
        <w:rPr>
          <w:b/>
        </w:rPr>
        <w:t>进入下一阶段的依据：</w:t>
      </w:r>
      <w:r>
        <w:rPr>
          <w:b w:val="0"/>
        </w:rPr>
        <w:t>数据证明需要何种传感和控制升级。</w:t>
      </w:r>
    </w:p>
    <w:p>
      <w:r>
        <w:rPr>
          <w:b w:val="0"/>
        </w:rPr>
        <w:t>不要一开始安装全部仓库。</w:t>
      </w:r>
      <w:r>
        <w:rPr>
          <w:b/>
        </w:rPr>
        <w:t>前期实际工作重点是 O10 SDK、采集脚本、离线图表和简单状态机；其余代码先阅读。</w:t>
      </w:r>
      <w:r>
        <w:rPr>
          <w:b w:val="0"/>
        </w:rPr>
        <w:t xml:space="preserve"> 强化学习、复杂神经网络、指间物体旋转等任务可以在基础链路可复现后再开展。</w:t>
      </w:r>
    </w:p>
    <w:p>
      <w:pPr>
        <w:pStyle w:val="Heading1"/>
      </w:pPr>
      <w:r>
        <w:t>7 建议保存的实验成果</w:t>
      </w:r>
    </w:p>
    <w:p>
      <w:r>
        <w:rPr>
          <w:b w:val="0"/>
        </w:rPr>
        <w:t>以下是未来开发的建议产物，本次未生成这些实验数据或控制程序：</w:t>
      </w:r>
    </w:p>
    <w:p>
      <w:pPr>
        <w:keepNext/>
        <w:spacing w:before="80" w:after="40"/>
      </w:pPr>
      <w:r>
        <w:rPr>
          <w:rFonts w:ascii="DejaVu Sans Mono" w:hAnsi="DejaVu Sans Mono"/>
          <w:b/>
          <w:sz w:val="18"/>
        </w:rPr>
        <w:t>motor_mapping.csv</w:t>
      </w:r>
    </w:p>
    <w:p>
      <w:r>
        <w:rPr>
          <w:b/>
        </w:rPr>
        <w:t>主要内容：</w:t>
      </w:r>
      <w:r>
        <w:rPr>
          <w:b w:val="0"/>
        </w:rPr>
        <w:t>10 轴名称、方向、单位、范围和验证证据。</w:t>
      </w:r>
    </w:p>
    <w:p>
      <w:pPr>
        <w:keepNext/>
        <w:spacing w:before="80" w:after="40"/>
      </w:pPr>
      <w:r>
        <w:rPr>
          <w:rFonts w:ascii="DejaVu Sans Mono" w:hAnsi="DejaVu Sans Mono"/>
          <w:b/>
          <w:sz w:val="18"/>
        </w:rPr>
        <w:t>tactile_layout.json</w:t>
      </w:r>
    </w:p>
    <w:p>
      <w:r>
        <w:rPr>
          <w:b/>
        </w:rPr>
        <w:t>主要内容：</w:t>
      </w:r>
      <w:r>
        <w:rPr>
          <w:b w:val="0"/>
        </w:rPr>
        <w:t>7 个区域、点索引与已确认的物理位置；未知点位保持未确认。</w:t>
      </w:r>
    </w:p>
    <w:p>
      <w:pPr>
        <w:keepNext/>
        <w:spacing w:before="80" w:after="40"/>
      </w:pPr>
      <w:r>
        <w:rPr>
          <w:rFonts w:ascii="DejaVu Sans Mono" w:hAnsi="DejaVu Sans Mono"/>
          <w:b/>
          <w:sz w:val="18"/>
        </w:rPr>
        <w:t>baseline.json</w:t>
      </w:r>
    </w:p>
    <w:p>
      <w:r>
        <w:rPr>
          <w:b/>
        </w:rPr>
        <w:t>主要内容：</w:t>
      </w:r>
      <w:r>
        <w:rPr>
          <w:b w:val="0"/>
        </w:rPr>
        <w:t>每点统计、有效帧数、采集时间、设备/SDK/固件版本。</w:t>
      </w:r>
    </w:p>
    <w:p>
      <w:pPr>
        <w:keepNext/>
        <w:spacing w:before="80" w:after="40"/>
      </w:pPr>
      <w:r>
        <w:rPr>
          <w:rFonts w:ascii="DejaVu Sans Mono" w:hAnsi="DejaVu Sans Mono"/>
          <w:b/>
          <w:sz w:val="18"/>
        </w:rPr>
        <w:t>calibration_summary.csv</w:t>
      </w:r>
    </w:p>
    <w:p>
      <w:r>
        <w:rPr>
          <w:b/>
        </w:rPr>
        <w:t>主要内容：</w:t>
      </w:r>
      <w:r>
        <w:rPr>
          <w:b w:val="0"/>
        </w:rPr>
        <w:t>区域、重复编号、峰值、保持波动、释放时间、非目标区响应。</w:t>
      </w:r>
    </w:p>
    <w:p>
      <w:pPr>
        <w:keepNext/>
        <w:spacing w:before="80" w:after="40"/>
      </w:pPr>
      <w:r>
        <w:rPr>
          <w:rFonts w:ascii="DejaVu Sans Mono" w:hAnsi="DejaVu Sans Mono"/>
          <w:b/>
          <w:sz w:val="18"/>
        </w:rPr>
        <w:t>contact_config.yaml</w:t>
      </w:r>
    </w:p>
    <w:p>
      <w:r>
        <w:rPr>
          <w:b/>
        </w:rPr>
        <w:t>主要内容：</w:t>
      </w:r>
      <w:r>
        <w:rPr>
          <w:b w:val="0"/>
        </w:rPr>
        <w:t>每点/每区阈值、连续帧数、迟滞、数据超时条件与版本。</w:t>
      </w:r>
    </w:p>
    <w:p>
      <w:pPr>
        <w:keepNext/>
        <w:spacing w:before="80" w:after="40"/>
      </w:pPr>
      <w:r>
        <w:rPr>
          <w:b/>
        </w:rPr>
        <w:t>原始 JSONL + 图表</w:t>
      </w:r>
    </w:p>
    <w:p>
      <w:r>
        <w:rPr>
          <w:b/>
        </w:rPr>
        <w:t>主要内容：</w:t>
      </w:r>
      <w:r>
        <w:rPr>
          <w:b w:val="0"/>
        </w:rPr>
        <w:t>触觉数组、命令/实际位置、电流、温度、错误、状态、时间戳。</w:t>
      </w:r>
    </w:p>
    <w:p>
      <w:pPr>
        <w:keepNext/>
        <w:spacing w:before="80" w:after="40"/>
      </w:pPr>
      <w:r>
        <w:rPr>
          <w:b/>
        </w:rPr>
        <w:t>实验结果表</w:t>
      </w:r>
    </w:p>
    <w:p>
      <w:r>
        <w:rPr>
          <w:b/>
        </w:rPr>
        <w:t>主要内容：</w:t>
      </w:r>
      <w:r>
        <w:rPr>
          <w:b w:val="0"/>
        </w:rPr>
        <w:t>成功、误触发、未检测接触、超时、持握失败、异常停止等分类。</w:t>
      </w:r>
    </w:p>
    <w:p>
      <w:r>
        <w:rPr>
          <w:b/>
        </w:rPr>
        <w:t>第一个里程碑：能够用日志解释手什么时候碰到了物体、为什么停下、停下前又走了多少、放开后读数怎样恢复。</w:t>
      </w:r>
    </w:p>
    <w:p>
      <w:pPr>
        <w:pStyle w:val="Heading1"/>
      </w:pPr>
      <w:r>
        <w:t>8 来源核对说明</w:t>
      </w:r>
    </w:p>
    <w:p>
      <w:r>
        <w:t>截至 2026-09-21，已核对前述 9 个 GitHub 仓库，以及综述机构页、RSS 论文页、Veiga 作者页、D’Manus 项目页和 Chelly 论文的实验与结果部分。归档日期、代码范围和许可备注来自当时页面。未安装运行或实机复现；延伸阅读不表示已逐篇阅读全文。</w:t>
      </w:r>
    </w:p>
    <w:p>
      <w:r>
        <w:t>这些资料提供方法与工程参考，尚未确认有可直接用于当前 O10 USB 配置的完整开源触觉抓取控制器。实际开发应使用官方接口，并通过自己的记录确定阈值、动作步长和性能。</w:t>
      </w:r>
    </w:p>
    <w:sectPr w:rsidR="00FC693F" w:rsidRPr="0006063C" w:rsidSect="00034616">
      <w:footerReference w:type="default" r:id="rId9"/>
      <w:pgSz w:w="8391" w:h="11906"/>
      <w:pgMar w:top="794" w:right="794" w:bottom="794" w:left="794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0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9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9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69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 w:line="269" w:lineRule="auto"/>
    </w:pPr>
    <w:rPr>
      <w:rFonts w:asciiTheme="majorHAnsi" w:eastAsiaTheme="majorEastAsia" w:hAnsiTheme="majorHAnsi" w:cstheme="majorBidi" w:ascii="Noto Sans CJK SC" w:hAnsi="Noto Sans CJK SC" w:eastAsia="Noto Sans CJK SC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ind w:left="227" w:hanging="170"/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/>
      <w:ind w:left="227" w:hanging="170"/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AgibotTech/agillink_omnihand_sdk" TargetMode="External"/><Relationship Id="rId11" Type="http://schemas.openxmlformats.org/officeDocument/2006/relationships/hyperlink" Target="https://github.com/elie5555/tactile2force" TargetMode="External"/><Relationship Id="rId12" Type="http://schemas.openxmlformats.org/officeDocument/2006/relationships/hyperlink" Target="https://github.com/raunaqbhirangi/dmanus_release" TargetMode="External"/><Relationship Id="rId13" Type="http://schemas.openxmlformats.org/officeDocument/2006/relationships/hyperlink" Target="https://github.com/raunaqbhirangi/reskin_sensor" TargetMode="External"/><Relationship Id="rId14" Type="http://schemas.openxmlformats.org/officeDocument/2006/relationships/hyperlink" Target="https://github.com/NxRLab/ModernRobotics" TargetMode="External"/><Relationship Id="rId15" Type="http://schemas.openxmlformats.org/officeDocument/2006/relationships/hyperlink" Target="https://github.com/ac-93/tactile_gym" TargetMode="External"/><Relationship Id="rId16" Type="http://schemas.openxmlformats.org/officeDocument/2006/relationships/hyperlink" Target="https://github.com/facebookresearch/PyTouch" TargetMode="External"/><Relationship Id="rId17" Type="http://schemas.openxmlformats.org/officeDocument/2006/relationships/hyperlink" Target="https://github.com/facebookresearch/tacto" TargetMode="External"/><Relationship Id="rId18" Type="http://schemas.openxmlformats.org/officeDocument/2006/relationships/hyperlink" Target="https://github.com/linchangyi1/Awesome-Touch" TargetMode="External"/><Relationship Id="rId19" Type="http://schemas.openxmlformats.org/officeDocument/2006/relationships/hyperlink" Target="https://github.com/AgibotTech/agillink_omnihand_sdk/blob/main/README_zh_cn.md" TargetMode="External"/><Relationship Id="rId20" Type="http://schemas.openxmlformats.org/officeDocument/2006/relationships/hyperlink" Target="https://github.com/AgibotTech/agillink_omnihand_sdk/blob/main/doc/zh_cn/API_PYTHON_O10.md" TargetMode="External"/><Relationship Id="rId21" Type="http://schemas.openxmlformats.org/officeDocument/2006/relationships/hyperlink" Target="https://github.com/AgibotTech/agillink_omnihand_sdk/blob/main/doc/zh_cn/API_KINEMATICS_PYTHON_O10.md" TargetMode="External"/><Relationship Id="rId22" Type="http://schemas.openxmlformats.org/officeDocument/2006/relationships/hyperlink" Target="https://sites.google.com/view/dmanus/home" TargetMode="External"/><Relationship Id="rId23" Type="http://schemas.openxmlformats.org/officeDocument/2006/relationships/hyperlink" Target="https://modernrobotics.northwestern.edu/nu-gm-book-resource/" TargetMode="External"/><Relationship Id="rId24" Type="http://schemas.openxmlformats.org/officeDocument/2006/relationships/hyperlink" Target="https://github.com/yijionglin/tactile_gym_2" TargetMode="External"/><Relationship Id="rId25" Type="http://schemas.openxmlformats.org/officeDocument/2006/relationships/hyperlink" Target="https://arxiv.org/abs/2105.12791" TargetMode="External"/><Relationship Id="rId26" Type="http://schemas.openxmlformats.org/officeDocument/2006/relationships/hyperlink" Target="https://research.tue.nl/en/publications/a-review-of-tactile-information-perception-and-action-through-tou/" TargetMode="External"/><Relationship Id="rId27" Type="http://schemas.openxmlformats.org/officeDocument/2006/relationships/hyperlink" Target="https://doi.org/10.1109/TRO.2020.3003230" TargetMode="External"/><Relationship Id="rId28" Type="http://schemas.openxmlformats.org/officeDocument/2006/relationships/hyperlink" Target="https://www.roboticsproceedings.org/rss09/p45.html" TargetMode="External"/><Relationship Id="rId29" Type="http://schemas.openxmlformats.org/officeDocument/2006/relationships/hyperlink" Target="https://www.roboticsproceedings.org/rss09/p45.pdf" TargetMode="External"/><Relationship Id="rId30" Type="http://schemas.openxmlformats.org/officeDocument/2006/relationships/hyperlink" Target="https://pub.uni-bielefeld.de/record/2566437" TargetMode="External"/><Relationship Id="rId31" Type="http://schemas.openxmlformats.org/officeDocument/2006/relationships/hyperlink" Target="https://arxiv.org/abs/2411.13335" TargetMode="External"/><Relationship Id="rId32" Type="http://schemas.openxmlformats.org/officeDocument/2006/relationships/hyperlink" Target="https://arxiv.org/html/2411.13335v2" TargetMode="External"/><Relationship Id="rId33" Type="http://schemas.openxmlformats.org/officeDocument/2006/relationships/hyperlink" Target="https://flipveiga.github.io/publication/veiga2018grip/" TargetMode="External"/><Relationship Id="rId34" Type="http://schemas.openxmlformats.org/officeDocument/2006/relationships/hyperlink" Target="https://arxiv.org/abs/2210.15658" TargetMode="External"/><Relationship Id="rId35" Type="http://schemas.openxmlformats.org/officeDocument/2006/relationships/hyperlink" Target="https://arxiv.org/abs/2111.0007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O10 触觉开发入门 开源项目文章与实践路线</dc:title>
  <dc:subject>触觉灵巧手标定 接触判断 反馈控制入门资料</dc:subject>
  <dc:creator/>
  <cp:keywords>O10 触觉 标定 GitHub 反馈控制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