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350" w:rsidRDefault="00B125F5" w:rsidP="00E62350">
      <w:r>
        <w:rPr>
          <w:rFonts w:hint="eastAsia"/>
        </w:rPr>
        <w:t>1)</w:t>
      </w:r>
      <w:r w:rsidR="00E62350">
        <w:t xml:space="preserve"> Instruction</w:t>
      </w:r>
    </w:p>
    <w:p w:rsidR="00B125F5" w:rsidRDefault="00B125F5" w:rsidP="00B125F5">
      <w:pPr>
        <w:ind w:firstLine="105"/>
      </w:pPr>
      <w:r>
        <w:rPr>
          <w:rFonts w:hint="eastAsia"/>
        </w:rPr>
        <w:t>- Pre</w:t>
      </w:r>
      <w:r w:rsidR="004519BC">
        <w:rPr>
          <w:rFonts w:hint="eastAsia"/>
        </w:rPr>
        <w:t>-</w:t>
      </w:r>
      <w:r>
        <w:rPr>
          <w:rFonts w:hint="eastAsia"/>
        </w:rPr>
        <w:t>processing by visual studio 2010</w:t>
      </w:r>
    </w:p>
    <w:p w:rsidR="005F61CA" w:rsidRDefault="00B125F5" w:rsidP="00B125F5">
      <w:pPr>
        <w:ind w:firstLine="105"/>
      </w:pPr>
      <w:r>
        <w:rPr>
          <w:rFonts w:hint="eastAsia"/>
        </w:rPr>
        <w:t>1. Input All png files ( s1, s2</w:t>
      </w:r>
      <w:r>
        <w:t>…</w:t>
      </w:r>
      <w:r>
        <w:rPr>
          <w:rFonts w:hint="eastAsia"/>
        </w:rPr>
        <w:t>, e1, e2</w:t>
      </w:r>
      <w:r>
        <w:t>…</w:t>
      </w:r>
      <w:r>
        <w:rPr>
          <w:rFonts w:hint="eastAsia"/>
        </w:rPr>
        <w:t xml:space="preserve"> png) into </w:t>
      </w:r>
      <w:r>
        <w:t>“</w:t>
      </w:r>
      <w:r>
        <w:rPr>
          <w:rFonts w:hint="eastAsia"/>
        </w:rPr>
        <w:t>ocr</w:t>
      </w:r>
      <w:r>
        <w:t>”</w:t>
      </w:r>
      <w:r>
        <w:rPr>
          <w:rFonts w:hint="eastAsia"/>
        </w:rPr>
        <w:t xml:space="preserve"> folder.</w:t>
      </w:r>
      <w:r w:rsidR="005F61CA">
        <w:rPr>
          <w:rFonts w:hint="eastAsia"/>
        </w:rPr>
        <w:t xml:space="preserve"> </w:t>
      </w:r>
    </w:p>
    <w:p w:rsidR="00B125F5" w:rsidRDefault="005F61CA" w:rsidP="00B125F5">
      <w:pPr>
        <w:ind w:firstLine="105"/>
      </w:pPr>
      <w:r>
        <w:rPr>
          <w:rFonts w:hint="eastAsia"/>
        </w:rPr>
        <w:t>2. Make the folders (s1,s2,s3</w:t>
      </w:r>
      <w:r>
        <w:t>…</w:t>
      </w:r>
      <w:r>
        <w:rPr>
          <w:rFonts w:hint="eastAsia"/>
        </w:rPr>
        <w:t>, e1,e2,e3</w:t>
      </w:r>
      <w:r>
        <w:t>…</w:t>
      </w:r>
      <w:r>
        <w:rPr>
          <w:rFonts w:hint="eastAsia"/>
        </w:rPr>
        <w:t xml:space="preserve">) in </w:t>
      </w:r>
      <w:r>
        <w:t>“</w:t>
      </w:r>
      <w:r>
        <w:rPr>
          <w:rFonts w:hint="eastAsia"/>
        </w:rPr>
        <w:t>ocr</w:t>
      </w:r>
      <w:r>
        <w:t>”</w:t>
      </w:r>
      <w:r>
        <w:rPr>
          <w:rFonts w:hint="eastAsia"/>
        </w:rPr>
        <w:t xml:space="preserve"> folder.</w:t>
      </w:r>
    </w:p>
    <w:p w:rsidR="00325E2B" w:rsidRDefault="00B125F5" w:rsidP="00B125F5">
      <w:pPr>
        <w:ind w:firstLine="105"/>
      </w:pPr>
      <w:r>
        <w:rPr>
          <w:rFonts w:hint="eastAsia"/>
        </w:rPr>
        <w:t xml:space="preserve">2. </w:t>
      </w:r>
      <w:r w:rsidR="00325E2B">
        <w:rPr>
          <w:rFonts w:hint="eastAsia"/>
        </w:rPr>
        <w:t>Open OCR project</w:t>
      </w:r>
      <w:r w:rsidR="0080194D">
        <w:rPr>
          <w:rFonts w:hint="eastAsia"/>
        </w:rPr>
        <w:t xml:space="preserve"> (ocr/ocr.sln)</w:t>
      </w:r>
      <w:r w:rsidR="0076369F">
        <w:rPr>
          <w:rFonts w:hint="eastAsia"/>
        </w:rPr>
        <w:t xml:space="preserve"> by using visual studio 2010.</w:t>
      </w:r>
      <w:r w:rsidR="005F61CA">
        <w:rPr>
          <w:rFonts w:hint="eastAsia"/>
        </w:rPr>
        <w:t xml:space="preserve"> </w:t>
      </w:r>
      <w:r w:rsidR="0076369F">
        <w:rPr>
          <w:rFonts w:hint="eastAsia"/>
        </w:rPr>
        <w:t xml:space="preserve"> </w:t>
      </w:r>
    </w:p>
    <w:p w:rsidR="004519BC" w:rsidRDefault="004519BC" w:rsidP="00B125F5">
      <w:pPr>
        <w:ind w:firstLine="105"/>
      </w:pPr>
      <w:r>
        <w:rPr>
          <w:rFonts w:hint="eastAsia"/>
        </w:rPr>
        <w:t xml:space="preserve">3. </w:t>
      </w:r>
      <w:r>
        <w:t>Execute</w:t>
      </w:r>
      <w:r>
        <w:rPr>
          <w:rFonts w:hint="eastAsia"/>
        </w:rPr>
        <w:t xml:space="preserve"> the OCR solution.</w:t>
      </w:r>
    </w:p>
    <w:p w:rsidR="005E10E6" w:rsidRDefault="005E10E6" w:rsidP="00B125F5">
      <w:pPr>
        <w:ind w:firstLine="105"/>
      </w:pPr>
      <w:r>
        <w:rPr>
          <w:rFonts w:hint="eastAsia"/>
        </w:rPr>
        <w:t>4. Move folders (e1,e2, e3,</w:t>
      </w:r>
      <w:r>
        <w:t>…</w:t>
      </w:r>
      <w:r>
        <w:rPr>
          <w:rFonts w:hint="eastAsia"/>
        </w:rPr>
        <w:t xml:space="preserve"> , s1, s2, </w:t>
      </w:r>
      <w:r>
        <w:t>…</w:t>
      </w:r>
      <w:r>
        <w:rPr>
          <w:rFonts w:hint="eastAsia"/>
        </w:rPr>
        <w:t xml:space="preserve">) </w:t>
      </w:r>
      <w:r w:rsidR="00AD623B">
        <w:rPr>
          <w:rFonts w:hint="eastAsia"/>
        </w:rPr>
        <w:t xml:space="preserve">in </w:t>
      </w:r>
      <w:r w:rsidR="00AD623B">
        <w:t>“</w:t>
      </w:r>
      <w:r w:rsidR="00AD623B">
        <w:rPr>
          <w:rFonts w:hint="eastAsia"/>
        </w:rPr>
        <w:t>ocr</w:t>
      </w:r>
      <w:r w:rsidR="00AD623B">
        <w:t>”</w:t>
      </w:r>
      <w:r w:rsidR="00AD623B">
        <w:rPr>
          <w:rFonts w:hint="eastAsia"/>
        </w:rPr>
        <w:t xml:space="preserve"> folder to /</w:t>
      </w:r>
      <w:r w:rsidR="00AD623B" w:rsidRPr="00AD623B">
        <w:t>pytesser</w:t>
      </w:r>
      <w:r w:rsidR="00AD623B">
        <w:rPr>
          <w:rFonts w:hint="eastAsia"/>
        </w:rPr>
        <w:t>/input</w:t>
      </w:r>
      <w:r w:rsidR="0045172F">
        <w:rPr>
          <w:rFonts w:hint="eastAsia"/>
        </w:rPr>
        <w:t xml:space="preserve"> in </w:t>
      </w:r>
      <w:r w:rsidR="0045172F">
        <w:t>“</w:t>
      </w:r>
      <w:r w:rsidR="0045172F" w:rsidRPr="0045172F">
        <w:t>pytesser</w:t>
      </w:r>
      <w:r w:rsidR="0045172F">
        <w:rPr>
          <w:rFonts w:hint="eastAsia"/>
        </w:rPr>
        <w:t>.zip</w:t>
      </w:r>
      <w:r w:rsidR="0045172F">
        <w:t>”</w:t>
      </w:r>
      <w:r w:rsidR="00AD623B">
        <w:rPr>
          <w:rFonts w:hint="eastAsia"/>
        </w:rPr>
        <w:t>.</w:t>
      </w:r>
    </w:p>
    <w:p w:rsidR="004519BC" w:rsidRDefault="004519BC" w:rsidP="00B125F5">
      <w:pPr>
        <w:ind w:firstLine="105"/>
      </w:pPr>
      <w:r>
        <w:rPr>
          <w:rFonts w:hint="eastAsia"/>
        </w:rPr>
        <w:t xml:space="preserve">- Recognition Processing </w:t>
      </w:r>
    </w:p>
    <w:p w:rsidR="00E62350" w:rsidRDefault="00796CBA" w:rsidP="00E62350">
      <w:pPr>
        <w:ind w:firstLine="105"/>
      </w:pPr>
      <w:r>
        <w:rPr>
          <w:rFonts w:hint="eastAsia"/>
        </w:rPr>
        <w:t>1</w:t>
      </w:r>
      <w:r w:rsidR="00B125F5">
        <w:rPr>
          <w:rFonts w:hint="eastAsia"/>
        </w:rPr>
        <w:t>.</w:t>
      </w:r>
      <w:r w:rsidR="00E62350">
        <w:rPr>
          <w:rFonts w:hint="eastAsia"/>
        </w:rPr>
        <w:t xml:space="preserve"> I</w:t>
      </w:r>
      <w:r w:rsidR="00E62350">
        <w:t>nput "</w:t>
      </w:r>
      <w:r w:rsidR="00325E2B">
        <w:rPr>
          <w:rFonts w:hint="eastAsia"/>
        </w:rPr>
        <w:t>input.txt</w:t>
      </w:r>
      <w:r w:rsidR="00E62350">
        <w:t xml:space="preserve">" files into </w:t>
      </w:r>
      <w:r w:rsidR="00E62350">
        <w:rPr>
          <w:rFonts w:hint="eastAsia"/>
        </w:rPr>
        <w:t>/</w:t>
      </w:r>
      <w:r w:rsidR="00E62350" w:rsidRPr="00E62350">
        <w:t>pytesser</w:t>
      </w:r>
      <w:r w:rsidR="00E62350">
        <w:t>/input folder.</w:t>
      </w:r>
    </w:p>
    <w:p w:rsidR="00E62350" w:rsidRDefault="00796CBA" w:rsidP="00381403">
      <w:pPr>
        <w:ind w:firstLine="105"/>
      </w:pPr>
      <w:r>
        <w:rPr>
          <w:rFonts w:hint="eastAsia"/>
        </w:rPr>
        <w:t xml:space="preserve">2. Execute </w:t>
      </w:r>
      <w:r w:rsidRPr="00796CBA">
        <w:t>pytesser.py</w:t>
      </w:r>
      <w:r>
        <w:rPr>
          <w:rFonts w:hint="eastAsia"/>
        </w:rPr>
        <w:t>, then you can get output.txt in /</w:t>
      </w:r>
      <w:r w:rsidRPr="00AD623B">
        <w:t>pytesser</w:t>
      </w:r>
      <w:r>
        <w:rPr>
          <w:rFonts w:hint="eastAsia"/>
        </w:rPr>
        <w:t>/</w:t>
      </w:r>
      <w:r w:rsidR="00354F91">
        <w:rPr>
          <w:rFonts w:hint="eastAsia"/>
        </w:rPr>
        <w:t>out</w:t>
      </w:r>
      <w:bookmarkStart w:id="0" w:name="_GoBack"/>
      <w:bookmarkEnd w:id="0"/>
      <w:r>
        <w:rPr>
          <w:rFonts w:hint="eastAsia"/>
        </w:rPr>
        <w:t>put</w:t>
      </w:r>
    </w:p>
    <w:p w:rsidR="00381403" w:rsidRDefault="00381403" w:rsidP="00381403"/>
    <w:p w:rsidR="00381403" w:rsidRDefault="00381403" w:rsidP="00381403">
      <w:r>
        <w:rPr>
          <w:rFonts w:hint="eastAsia"/>
        </w:rPr>
        <w:t>2) Method</w:t>
      </w:r>
    </w:p>
    <w:p w:rsidR="00381403" w:rsidRDefault="00381403" w:rsidP="00381403">
      <w:r>
        <w:rPr>
          <w:rFonts w:hint="eastAsia"/>
        </w:rPr>
        <w:t xml:space="preserve">When I tested it firstly, the recognition rate is too low. </w:t>
      </w:r>
      <w:r w:rsidR="006166B8">
        <w:rPr>
          <w:rFonts w:hint="eastAsia"/>
        </w:rPr>
        <w:t>I can</w:t>
      </w:r>
      <w:r w:rsidR="006166B8">
        <w:t>’</w:t>
      </w:r>
      <w:r w:rsidR="006166B8">
        <w:rPr>
          <w:rFonts w:hint="eastAsia"/>
        </w:rPr>
        <w:t xml:space="preserve">t modify Pytesser or Tesseract core sourcse, because I doubt that works. </w:t>
      </w:r>
      <w:r w:rsidR="00693A58">
        <w:rPr>
          <w:rFonts w:hint="eastAsia"/>
        </w:rPr>
        <w:t>Instead,</w:t>
      </w:r>
      <w:r>
        <w:rPr>
          <w:rFonts w:hint="eastAsia"/>
        </w:rPr>
        <w:t xml:space="preserve"> I </w:t>
      </w:r>
      <w:r w:rsidR="006971A2">
        <w:rPr>
          <w:rFonts w:hint="eastAsia"/>
        </w:rPr>
        <w:t>decided to do pre-processing before executing Pytesser.</w:t>
      </w:r>
    </w:p>
    <w:p w:rsidR="00693A58" w:rsidRDefault="00693A58" w:rsidP="00693A58">
      <w:r>
        <w:rPr>
          <w:rFonts w:hint="eastAsia"/>
        </w:rPr>
        <w:t xml:space="preserve">Pre-processing is made by Opencv of C++. Firstly, I find each box including a letter by template matching, save each letter </w:t>
      </w:r>
      <w:r>
        <w:t>separately</w:t>
      </w:r>
      <w:r>
        <w:rPr>
          <w:rFonts w:hint="eastAsia"/>
        </w:rPr>
        <w:t xml:space="preserve">. In this process, I applied noise reduction by using </w:t>
      </w:r>
      <w:r w:rsidRPr="00693A58">
        <w:t>fastNlMeansDenoising</w:t>
      </w:r>
      <w:r>
        <w:rPr>
          <w:rFonts w:hint="eastAsia"/>
        </w:rPr>
        <w:t xml:space="preserve"> function (I tried making to binary image, but it didn</w:t>
      </w:r>
      <w:r>
        <w:t>’</w:t>
      </w:r>
      <w:r>
        <w:rPr>
          <w:rFonts w:hint="eastAsia"/>
        </w:rPr>
        <w:t xml:space="preserve">t work). </w:t>
      </w:r>
    </w:p>
    <w:p w:rsidR="00693A58" w:rsidRDefault="00693A58" w:rsidP="00693A58">
      <w:r>
        <w:rPr>
          <w:rFonts w:hint="eastAsia"/>
        </w:rPr>
        <w:t xml:space="preserve">In recognition process, each letter is recognized by Pytesser. In this step, Python </w:t>
      </w:r>
      <w:r w:rsidR="0000372D">
        <w:rPr>
          <w:rFonts w:hint="eastAsia"/>
        </w:rPr>
        <w:t xml:space="preserve">matched the id or number from </w:t>
      </w:r>
      <w:r w:rsidR="0000372D">
        <w:t>“</w:t>
      </w:r>
      <w:r w:rsidR="0000372D">
        <w:rPr>
          <w:rFonts w:hint="eastAsia"/>
        </w:rPr>
        <w:t>input.txt</w:t>
      </w:r>
      <w:r w:rsidR="0000372D">
        <w:t>”</w:t>
      </w:r>
      <w:r w:rsidR="0000372D">
        <w:rPr>
          <w:rFonts w:hint="eastAsia"/>
        </w:rPr>
        <w:t xml:space="preserve"> to the recognized sentence. If id (or numbers) from </w:t>
      </w:r>
      <w:r w:rsidR="0000372D">
        <w:t>“</w:t>
      </w:r>
      <w:r w:rsidR="0000372D">
        <w:rPr>
          <w:rFonts w:hint="eastAsia"/>
        </w:rPr>
        <w:t>input.txt</w:t>
      </w:r>
      <w:r w:rsidR="0000372D">
        <w:t>”</w:t>
      </w:r>
      <w:r w:rsidR="0000372D">
        <w:rPr>
          <w:rFonts w:hint="eastAsia"/>
        </w:rPr>
        <w:t xml:space="preserve"> has over 2 letters which are same lette</w:t>
      </w:r>
      <w:r w:rsidR="004838DE">
        <w:rPr>
          <w:rFonts w:hint="eastAsia"/>
        </w:rPr>
        <w:t>r and location</w:t>
      </w:r>
      <w:r w:rsidR="0000372D">
        <w:rPr>
          <w:rFonts w:hint="eastAsia"/>
        </w:rPr>
        <w:t xml:space="preserve"> that </w:t>
      </w:r>
      <w:r w:rsidR="0000372D">
        <w:t>recognized sentence</w:t>
      </w:r>
      <w:r w:rsidR="004838DE">
        <w:rPr>
          <w:rFonts w:hint="eastAsia"/>
        </w:rPr>
        <w:t xml:space="preserve"> has, it is considered as it is matched. If not, it is considered as it is not matched. </w:t>
      </w:r>
    </w:p>
    <w:p w:rsidR="004838DE" w:rsidRDefault="004838DE" w:rsidP="00693A58">
      <w:r>
        <w:rPr>
          <w:rFonts w:hint="eastAsia"/>
        </w:rPr>
        <w:t>3) Result</w:t>
      </w:r>
      <w:r w:rsidR="002920DA">
        <w:rPr>
          <w:rFonts w:hint="eastAsia"/>
        </w:rPr>
        <w:t xml:space="preserve"> and analysis</w:t>
      </w:r>
    </w:p>
    <w:p w:rsidR="004838DE" w:rsidRPr="00693A58" w:rsidRDefault="004838DE" w:rsidP="00693A58">
      <w:r>
        <w:rPr>
          <w:rFonts w:hint="eastAsia"/>
        </w:rPr>
        <w:t xml:space="preserve">Among 6 samples, this program can recognize the 5 samples. But, this program has very strong </w:t>
      </w:r>
      <w:r>
        <w:t>assumption</w:t>
      </w:r>
      <w:r>
        <w:rPr>
          <w:rFonts w:hint="eastAsia"/>
        </w:rPr>
        <w:t xml:space="preserve"> that is if</w:t>
      </w:r>
      <w:r w:rsidR="002005BA">
        <w:rPr>
          <w:rFonts w:hint="eastAsia"/>
        </w:rPr>
        <w:t xml:space="preserve"> only</w:t>
      </w:r>
      <w:r>
        <w:rPr>
          <w:rFonts w:hint="eastAsia"/>
        </w:rPr>
        <w:t xml:space="preserve"> 2 letters are matched</w:t>
      </w:r>
      <w:r w:rsidR="002005BA">
        <w:rPr>
          <w:rFonts w:hint="eastAsia"/>
        </w:rPr>
        <w:t xml:space="preserve"> (letter itself and location of the letter), it is considered as </w:t>
      </w:r>
      <w:r w:rsidR="004D6DC2">
        <w:rPr>
          <w:rFonts w:hint="eastAsia"/>
        </w:rPr>
        <w:t xml:space="preserve">matched. To overcome this limitation, we should improve recognition rate </w:t>
      </w:r>
      <w:r w:rsidR="00E536D4">
        <w:rPr>
          <w:rFonts w:hint="eastAsia"/>
        </w:rPr>
        <w:t>basically</w:t>
      </w:r>
      <w:r w:rsidR="004D6DC2">
        <w:rPr>
          <w:rFonts w:hint="eastAsia"/>
        </w:rPr>
        <w:t xml:space="preserve">. </w:t>
      </w:r>
      <w:r>
        <w:rPr>
          <w:rFonts w:hint="eastAsia"/>
        </w:rPr>
        <w:t xml:space="preserve"> </w:t>
      </w:r>
    </w:p>
    <w:p w:rsidR="00693A58" w:rsidRDefault="00693A58" w:rsidP="008B49BA"/>
    <w:sectPr w:rsidR="00693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873F8"/>
    <w:multiLevelType w:val="hybridMultilevel"/>
    <w:tmpl w:val="6C380C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C17845"/>
    <w:multiLevelType w:val="hybridMultilevel"/>
    <w:tmpl w:val="815C1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9BA"/>
    <w:rsid w:val="0000372D"/>
    <w:rsid w:val="00156C81"/>
    <w:rsid w:val="001665ED"/>
    <w:rsid w:val="001C63EE"/>
    <w:rsid w:val="002005BA"/>
    <w:rsid w:val="0026648E"/>
    <w:rsid w:val="002920DA"/>
    <w:rsid w:val="00293686"/>
    <w:rsid w:val="00295EB9"/>
    <w:rsid w:val="002E76C7"/>
    <w:rsid w:val="00325E2B"/>
    <w:rsid w:val="00354F91"/>
    <w:rsid w:val="00370B41"/>
    <w:rsid w:val="003730D0"/>
    <w:rsid w:val="00381403"/>
    <w:rsid w:val="003C4BF8"/>
    <w:rsid w:val="004212FE"/>
    <w:rsid w:val="0045172F"/>
    <w:rsid w:val="004519BC"/>
    <w:rsid w:val="004838DE"/>
    <w:rsid w:val="004D6DC2"/>
    <w:rsid w:val="00504A2B"/>
    <w:rsid w:val="005E10E6"/>
    <w:rsid w:val="005F61CA"/>
    <w:rsid w:val="006166B8"/>
    <w:rsid w:val="006845D2"/>
    <w:rsid w:val="00693A58"/>
    <w:rsid w:val="006971A2"/>
    <w:rsid w:val="007619D0"/>
    <w:rsid w:val="0076369F"/>
    <w:rsid w:val="00796CBA"/>
    <w:rsid w:val="007D5FAD"/>
    <w:rsid w:val="007E6F19"/>
    <w:rsid w:val="0080194D"/>
    <w:rsid w:val="008B49BA"/>
    <w:rsid w:val="00A4488E"/>
    <w:rsid w:val="00A557A1"/>
    <w:rsid w:val="00A94BA1"/>
    <w:rsid w:val="00AD623B"/>
    <w:rsid w:val="00B125F5"/>
    <w:rsid w:val="00C025B4"/>
    <w:rsid w:val="00C552A2"/>
    <w:rsid w:val="00DD764B"/>
    <w:rsid w:val="00E0193A"/>
    <w:rsid w:val="00E536D4"/>
    <w:rsid w:val="00E611C2"/>
    <w:rsid w:val="00E62350"/>
    <w:rsid w:val="00ED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Cho</dc:creator>
  <cp:lastModifiedBy>Steve Cho</cp:lastModifiedBy>
  <cp:revision>35</cp:revision>
  <dcterms:created xsi:type="dcterms:W3CDTF">2015-08-03T05:20:00Z</dcterms:created>
  <dcterms:modified xsi:type="dcterms:W3CDTF">2015-08-05T06:07:00Z</dcterms:modified>
</cp:coreProperties>
</file>