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맑은 고딕" w:hAnsi="맑은 고딕" w:eastAsia="맑은 고딕"/>
          <w:b/>
          <w:color w:val="1E2761"/>
          <w:sz w:val="44"/>
        </w:rPr>
        <w:t>부동산 검증 AI 에이전트</w:t>
      </w:r>
    </w:p>
    <w:p>
      <w:pPr>
        <w:spacing w:before="0" w:after="120"/>
        <w:jc w:val="left"/>
      </w:pPr>
      <w:r>
        <w:rPr>
          <w:rFonts w:ascii="맑은 고딕" w:hAnsi="맑은 고딕" w:eastAsia="맑은 고딕"/>
          <w:b/>
          <w:color w:val="1E2761"/>
          <w:sz w:val="36"/>
        </w:rPr>
        <w:t>데이터 → 별점 산출 가이드</w:t>
      </w:r>
    </w:p>
    <w:p>
      <w:pPr>
        <w:spacing w:after="120"/>
      </w:pPr>
      <w:r>
        <w:rPr>
          <w:rFonts w:ascii="맑은 고딕" w:hAnsi="맑은 고딕" w:eastAsia="맑은 고딕"/>
          <w:color w:val="6B6B75"/>
          <w:sz w:val="22"/>
        </w:rPr>
        <w:t>미팅 시 데이터 출처 질문 대응용 레퍼런스 · 본인 시안 (Sunny) · 2026.05.04</w:t>
      </w:r>
    </w:p>
    <w:p>
      <w:pPr>
        <w:pBdr>
          <w:bottom w:val="single" w:sz="12" w:color="1E2761"/>
        </w:pBdr>
      </w:pPr>
    </w:p>
    <w:p>
      <w:pPr>
        <w:spacing w:before="360" w:after="160"/>
      </w:pPr>
      <w:r>
        <w:rPr>
          <w:rFonts w:ascii="맑은 고딕" w:hAnsi="맑은 고딕" w:eastAsia="맑은 고딕"/>
          <w:b/>
          <w:color w:val="1E2761"/>
          <w:sz w:val="36"/>
        </w:rPr>
        <w:t>1. 이 문서의 목적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미팅 중 다른 팀원이 "이 카드 별점은 어떤 데이터를 어떻게 보고 산출한 거야?" 같은 질문을 하면 바로 답할 수 있도록 정리한 자료. 5개 카드 각각 어떤 공공 OpenAPI를 쓰고, 그 데이터의 어떤 필드가 별점 어디에 영향을 주는지 한 표로 본다.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E2761"/>
          <w:sz w:val="36"/>
        </w:rPr>
        <w:t>2. 별점 산출 — 공통 원리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모든 카드는 5점 만점. 각 카드의 별점은 *해당 카드의 도메인 점수*에 해당하며, 여러 데이터의 값을 특정 산식·임계값으로 결합해 0~5점으로 정규화한 값이다.</w:t>
      </w:r>
    </w:p>
    <w:p>
      <w:pPr>
        <w:spacing w:after="80"/>
      </w:pPr>
      <w:r>
        <w:rPr>
          <w:rFonts w:ascii="맑은 고딕" w:hAnsi="맑은 고딕" w:eastAsia="맑은 고딕"/>
          <w:b/>
          <w:color w:val="2C2C35"/>
          <w:sz w:val="20"/>
        </w:rPr>
        <w:t>산출 흐름: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① 매물 주소 입력 → VWorld 지오코더로 좌표 변환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② 좌표를 기준으로 각 카드별 데이터 호출 (반경 검색·인근 단지 패널 등)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③ 카드별 산식(회귀·거리·임계값·시계열)으로 도메인 점수 산출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④ 점수 ≥ 4.0 → 양호 / 3.0~4.0 → 보통 / 2.5 이하 → 주의 (별점 표시)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⑤ 트리거 조건 발동 시 추가 정보 펼침 (예: 미세먼지 국지 초과 → 발생원 매핑)</w:t>
      </w:r>
    </w:p>
    <w:p>
      <w:pPr>
        <w:spacing w:before="120" w:after="160"/>
        <w:ind w:left="227"/>
        <w:shd w:val="clear" w:fill="F0F4FA"/>
        <w:pBdr>
          <w:left w:val="single" w:sz="24" w:space="8" w:color="1E2761"/>
        </w:pBdr>
      </w:pPr>
      <w:r>
        <w:rPr>
          <w:rFonts w:ascii="맑은 고딕" w:hAnsi="맑은 고딕" w:eastAsia="맑은 고딕"/>
          <w:color w:val="1E2761"/>
          <w:sz w:val="20"/>
        </w:rPr>
        <w:t>※ 별점은 *객관 점수*. 사용자 가중치 토론(인터뷰 → 3 에이전트 → 사용자 조정)은 카드 별점이 산출된 *후*에 진행되며, 종합 점수에만 영향을 주고 카드별 별점은 그대로 유지된다.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E2761"/>
          <w:sz w:val="36"/>
        </w:rPr>
        <w:t>3. Card 1 — 시세 분석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별점 산출 원리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"이 호가가 적정한가?"를 *인근 단지 회귀*와 *임대수익 환원율* 두 방법으로 검증한다. 회귀 잔차(이 매물 가격 − 인근 단지 회귀로 추정한 적정가)가 작을수록 별점이 높다. 잔차가 크면 *호가 거품* 또는 *호재 의존*으로 해석되어 별점이 떨어진다.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구체 산식 (예시): 회귀 잔차 0% → ★5.0, 잔차 +10% → ★3.5, 잔차 +20% → ★2.5, 잔차 +30%+ → ★1.5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데이터 출처별 기여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데이터 출처</w:t>
            </w:r>
          </w:p>
        </w:tc>
        <w:tc>
          <w:tcPr>
            <w:tcW w:type="dxa" w:w="3118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제공하는 정보</w:t>
            </w:r>
          </w:p>
        </w:tc>
        <w:tc>
          <w:tcPr>
            <w:tcW w:type="dxa" w:w="3969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별점 산출 기여 방식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국토부 아파트 매매 실거래가 상세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data.go.kr/data/15126468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거래금액 · 법정동 · 아파트명 · 전용면적 · 층 · 건축년도 · 해제여부 (월간)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인근 단지의 실제 거래가 패널을 만든다. 같은 행정동 + 비슷한 평형·연식의 단지 가격 분포가 회귀의 X·Y 값. 이 매물 평당가 vs 회귀 적정가 → 잔차 산출. 잔차 작을수록 별점 ↑.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국토부 아파트 전월세 실거래가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data.go.kr/data/15126474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보증금 · 월세 · 전용면적 · 계약년월 (월간)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전월세 → 환산 월세 → 임대수익 환원율 산출 (= 연 임대수익 ÷ 매매가). 환원율이 시장 평균과 가까우면 별점 ↑. 환원율이 비합리적으로 낮으면 자본이득 기대치(호재) 비중이 큰 매물로 평가 → 별점 ↓.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국토부 연립다세대 매매 실거래가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data.go.kr/data/15126467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연립다세대명 · 거래금액 · 면적 (월간)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동일 지역에 아파트 외 매물 형식이 있을 때 비교군 보완. 가격 분포 검증 보조.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국토부 오피스텔 매매 실거래가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data.go.kr/data/15126464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오피스텔 단지명 · 거래금액 · 면적 (월간)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아파트 vs 오피스텔 가격 차이로 입지 우월성 검증. 보조 지표.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한계 (시스템 범위 밖)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매물 호 단위 인테리어 가치, 층 위치 가치, 향(向)에 따른 가격 차이는 데이터로 못 잡는다. 임장에서 확인.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E2761"/>
          <w:sz w:val="36"/>
        </w:rPr>
        <w:t>4. Card 2 — 입지 분석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별점 산출 원리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"영업 멘트가 진짜인가?"를 *객관 거리*로 검증. 도보 시간(지하철역·학교)과 환승 가능성·노선 다양성·(선택)출퇴근 시간을 가중 합산.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구체 산식 (예시): 도보 5분 역세권 + 학교 5분 + 환승 2개+ → ★4.5~5.0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데이터 출처별 기여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데이터 출처</w:t>
            </w:r>
          </w:p>
        </w:tc>
        <w:tc>
          <w:tcPr>
            <w:tcW w:type="dxa" w:w="3118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제공하는 정보</w:t>
            </w:r>
          </w:p>
        </w:tc>
        <w:tc>
          <w:tcPr>
            <w:tcW w:type="dxa" w:w="3969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별점 산출 기여 방식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VWorld 지오코더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data.go.kr/data/15101106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주소 → 위경도 변환 (일 40,000건 무료, 실시간)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*모든 거리 계산의 출발점*. 매물 주소를 좌표로 변환해야 다른 모든 데이터와 거리를 잴 수 있음. 이 데이터 정확도가 입지 카드 전체의 기반.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TAGO 지하철정보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data.go.kr/data/15098554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역 목록 · 출구별 위치 · 출구별 주변시설 · 시간표 (실시간)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매물 좌표에서 가장 가까운 지하철역 *출구*까지 거리 산출. 환승 가능성·노선 수도 함께. 도보 5분 이내 → ★+2, 10분 이내 → ★+1, 20분+ → ★+0.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국토부 버스노선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data.go.kr/data/15142030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시도코드 · 노선ID · 노선번호 · 정류장 · 배차 (실시간)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인근 버스 노선 다양성·배차 빈도. 지하철 보조 교통수단으로 가산점.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서울시 버스정류소 위치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data.seoul.go.kr/dataList/OA-15067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정류소ID · ARS-ID · 정류소명 · 위경도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매물 좌표에서 가장 가까운 *서울시 버스 정류장* 거리. 도보 3분 이내면 가산.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전국 초중등학교 위치 표준데이터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data.go.kr/data/15021148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학교명 · 위경도 · 도로명주소 · 폐교 여부 (분기 갱신)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매물 좌표에서 가장 가까운 초·중·고 거리. 학령기 자녀 가정에 결정적. 초등학교 도보 5분 이내 → ★+1, 중·고 인접 시 가산.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한계 (시스템 범위 밖)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학교 평판·통학로 안전·실제 도보 환경(경사·신호)은 위치만으로는 평가 못 함. 임장 위임.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E2761"/>
          <w:sz w:val="36"/>
        </w:rPr>
        <w:t>5. Card 3 — 생활 편의성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별점 산출 원리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"동네에서 살 만한가?"를 *인근 인프라(마트·공원) 거리·개수*로 평가. 도보 10분 이내 핵심 인프라가 다 있으면 별점 높음.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구체 산식 (예시): 마트 도보 10분 + 공원 도보 5분 + 추가 인프라 2개+ → ★4.0~4.5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데이터 출처별 기여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데이터 출처</w:t>
            </w:r>
          </w:p>
        </w:tc>
        <w:tc>
          <w:tcPr>
            <w:tcW w:type="dxa" w:w="3118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제공하는 정보</w:t>
            </w:r>
          </w:p>
        </w:tc>
        <w:tc>
          <w:tcPr>
            <w:tcW w:type="dxa" w:w="3969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별점 산출 기여 방식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전국 대규모점포 표준데이터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data.go.kr/data/15114138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사업장명 · 영업상태 · 소재지주소 · 업태 (마트·백화점·복합쇼핑몰)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매물 반경 1~3km 내 마트·백화점 개수·거리. 도보 10분 이내 마트 1개+ → ★+1.5, 추가 백화점·복합몰이면 가산.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전국 도시공원 정보 표준데이터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data.go.kr/data/15012890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공원명 · 공원구분 · 위경도 · 면적 · 시설 (월초 병합)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매물 반경 500m~2km 내 공원·녹지. 도보 5분 이내 + 면적 큰 공원 → ★+1.5.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한계 (시스템 범위 밖)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디지털 임장(배달앱·맘카페·야간 환경)은 공공 API로 못 잡음. 음식점·약국·의원·어린이집 등 추가 표준데이터셋은 검증 미완으로 시연 범위에서 제외 (후속 확장 영역).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E2761"/>
          <w:sz w:val="36"/>
        </w:rPr>
        <w:t>6. Card 4 — 미래 가치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별점 산출 원리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"5~10년 뒤 가치는?"을 4축으로 평가: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호재 의존도 (회귀 잔차 + 이벤트 스터디) — 낮을수록 별점 ↑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인근 정비사업 단계별 평균 소요년수 baseline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인구 추세 (30대 매수층 + 학령인구)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거시 환경 (금리 · CPI)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구체 산식 (예시): 호재 의존도 13% + 정비사업 진행 중 + 30대 인구 +2% → ★4.0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데이터 출처별 기여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데이터 출처</w:t>
            </w:r>
          </w:p>
        </w:tc>
        <w:tc>
          <w:tcPr>
            <w:tcW w:type="dxa" w:w="3118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제공하는 정보</w:t>
            </w:r>
          </w:p>
        </w:tc>
        <w:tc>
          <w:tcPr>
            <w:tcW w:type="dxa" w:w="3969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별점 산출 기여 방식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한국부동산원 청약 분양정보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data.go.kr/data/15101046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분양주택명 · 공급지역 · 모집공고일 (실시간)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향후 3년 내 인근 신규 입주 물량 추정. 신규 공급 적음 + 매물 입지 우월 → ★+0.5.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한국부동산원 청약 경쟁률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data.go.kr/data/15110988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시도 · 공급세대수 · 접수건수 · 경쟁률 (월간)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해당 지역의 시장 매수 압력. 경쟁률 높음 → 수요 견고 → ★+0.5.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서울시 정비사업 추진 경과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data.seoul.go.kr/dataList/OA-22856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구역명 · 사업구분 · 운영단계 · 지정일 (매월)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인근 정비사업의 단계별 진행도. 평균 소요년수 baseline (추진위 → 입주 평균 13년) 산출. 매물이 정비사업 인접 + 단계 진행 빠름 → ★+0.5. 단, 호재 의존도가 너무 높아지면 ★ 깎임.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KOSIS 인구통계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kosis.kr/openapi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행정구 연령별 인구 · 세대 · 미분양 (월간)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30대 매수층 + 학령인구 추세. 30대 인구 유입 + 학령인구 유지 → ★+0.5. 인구 감소 지역 → ★-0.5.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행정안전부 주민등록 세대수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data.go.kr/data/15097974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행정동 세대원수별 세대수 (월간)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1인 · 2인 · 3인+ 가구 비율 변화 → 평형 수요 변화. 24평형이면 2~4인 가구 비율이 중요.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한국은행 ECOS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ecos.bok.or.kr/api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기준금리 · CPI · 가계대출 (실시간/주기별, 200여 통계)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거시 환경. 금리 안정 + 가계대출 정상 → ★+0.3. 금리 급등기엔 시장 전체 ★ ↓ 보정.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호재 의존도 분해 (별점의 핵심 변수)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미래가치 별점에서 가장 중요한 입력은 *호재 의존도*. 두 방법으로 분해: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회귀 잔차: 인근 단지 회귀로 추정한 적정가와 이 매물 가격의 차이 = 호재 + 미관측 요인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이벤트 스터디: 호재 발표 전후 가격 변화 vs 시장 변화 = 호재 효과 추정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두 값이 클수록 호재 의존도 ↑ → 호재 미실현 시 위험 → 별점 ↓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한계 (시스템 범위 밖)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민간 사업·언론 추측·정치적 결정은 시스템 범위 밖. 호재 *실현 예언*은 하지 않음 — "GTX 들어올까"가 아니라 "현재 가격에 호재 기대치가 N% 끼어 있다"만 보여줌. 광역철도 정량 baseline·도시계획 4종 자동 호재 발굴은 검증 미완으로 시연 범위 밖 (후속 확장).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E2761"/>
          <w:sz w:val="36"/>
        </w:rPr>
        <w:t>7. Card 5 — 리스크 (거주 환경)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별점 산출 원리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"이 단지에서 살 때 안정성은?"을 3축으로 평가: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단지 노후도·관리 (건축물대장)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미세먼지 *시 평균 대비 국지 초과 비율* (절대값이 아닌 상대값)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교통 소음 프록시 (간선도로 거리)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구체 산식 (예시): 노후 25년 + 국지 초과 비율 35% + 도로 인접 → ★2.8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데이터 출처별 기여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데이터 출처</w:t>
            </w:r>
          </w:p>
        </w:tc>
        <w:tc>
          <w:tcPr>
            <w:tcW w:type="dxa" w:w="3118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제공하는 정보</w:t>
            </w:r>
          </w:p>
        </w:tc>
        <w:tc>
          <w:tcPr>
            <w:tcW w:type="dxa" w:w="3969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별점 산출 기여 방식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국토부 건축HUB 건축물대장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hub.go.kr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총괄표제부 · 표제부 · 층별개요 · 면적 · 건축년도 · 구조 · 시공사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단지 노후도·시공사·구조. 건축 25년+ → 노후도 ★ -0.5. 시공사 평판 + 세대수로 관리 품질 추정.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국토부 공동주택 기본정보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data.go.kr/data/15058453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단지명 · 법정동 · 세대수 · 동수 · 난방방식 · 주변시설 (실시간)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단지 규모. 500세대+ 대단지 → ★+0.5 (관리 품질 안정), 100세대 이하 → ★-0.3.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한국환경공단 에어코리아 대기오염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data.go.kr/tcs/dss/.../publicDataPk=15073861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측정소별 시간별 PM10 · PM2.5 · O3 (실시간)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미세먼지의 *상대값* 산출. 매물 인근 측정소가 시 평균보다 높았던 일수 / 전체 일수 = 국지 초과 비율. &lt; 30% → ★+0.5, ≥ 50% → ★-1.0 + 트리거(발생원 매핑).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한국환경공단 측정소 정보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data.go.kr/data/15073877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측정소 좌표 (TM)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매물에서 가장 가까운 측정소 매칭. 이 데이터 없으면 위 미세먼지 분석 불가 (출발점).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국토부 도시계획(도로) OpenAPI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6B6B75"/>
                <w:sz w:val="16"/>
              </w:rPr>
              <w:t>data.go.kr/data/15058180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도로 신설 · 확장 결정 · 도로 등급 (실시간)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매물에서 가장 가까운 *간선도로* 거리 = 교통 소음 프록시. ≥ 200m → 보통 ★, &lt; 200m → ★-0.5 + 트리거(발생원 거리·방향).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미세먼지를 왜 *상대값*으로 보는가?</w:t>
      </w:r>
    </w:p>
    <w:p>
      <w:pPr>
        <w:spacing w:before="120" w:after="160"/>
        <w:ind w:left="227"/>
        <w:shd w:val="clear" w:fill="F0F4FA"/>
        <w:pBdr>
          <w:left w:val="single" w:sz="24" w:space="8" w:color="1E2761"/>
        </w:pBdr>
      </w:pPr>
      <w:r>
        <w:rPr>
          <w:rFonts w:ascii="맑은 고딕" w:hAnsi="맑은 고딕" w:eastAsia="맑은 고딕"/>
          <w:color w:val="1E2761"/>
          <w:sz w:val="20"/>
        </w:rPr>
        <w:t>한국 미세먼지는 황사·중국발·기상 조건 영향으로 *국가·광역 단위*로 변동된다. 강남이든 강북이든 같은 날엔 비슷한 PM2.5 수치. 즉 절대값은 매물별 차이를 거의 안 보여준다. 대신 "내 매물 인근 측정소가 시 평균보다 *얼마나 자주 더 나빴는가*"가 매물별 차이를 정확히 보여준다. 이게 *공장 등 국지 발생원의 영향*을 데이터로 잡는 방법.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한계 (시스템 범위 밖)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자연재해(도시 매물 의미 약함), 매물 호 단위 결함(층간소음·내부 누수·곰팡이 — 임장 위임), 권리관계(등기·근저당 — 사용자 직접 발급), 디지털 임장(배달앱·맘카페)은 시스템에서 다루지 않음. 토지이용계획도(공업지역 인접 점검), CleanSYS(굴뚝 자동측정), 혐오시설 표준데이터셋은 검증 미완으로 시연 범위 밖 (후속 확장).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E2761"/>
          <w:sz w:val="36"/>
        </w:rPr>
        <w:t>8. 가중치 토론 — 카드 별점 산출 *후* 진행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5장 카드의 객관 별점이 산출되면, *총점(종합 점수)*을 만드는 단계에서 사용자 인터뷰와 3 에이전트 토론이 진행된다. 카드 *별점은 그대로*고, 그 별점을 *어떻게 가중평균할지*가 토론 주제.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흐름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① 사용자 인터뷰 5문항 (보유기간 / 자녀학군 / 출퇴근vs거주환경 / 호재 신뢰도 / 자산vs거주 만족)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② 사용자 답변 → 룰 기반으로 자동 초기 가중치 산출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③ 3 에이전트(옹호 / 반대 / 중립)가 각자 가중치 추천 + 그에 따른 종합 점수 제시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④ 사용자가 가중치 슬라이더로 직접 조정 → 종합 점수 실시간 변화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color w:val="2C2C35"/>
          <w:sz w:val="20"/>
        </w:rPr>
        <w:t>⑤ 최종 종합 별점 + 결정 가이드 ("당신의 우선순위에선 ★3.85, 양호한 매물입니다")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3 에이전트 가중치 추천 룰 (예시)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데이터 출처</w:t>
            </w:r>
          </w:p>
        </w:tc>
        <w:tc>
          <w:tcPr>
            <w:tcW w:type="dxa" w:w="3118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제공하는 정보</w:t>
            </w:r>
          </w:p>
        </w:tc>
        <w:tc>
          <w:tcPr>
            <w:tcW w:type="dxa" w:w="3969"/>
            <w:shd w:val="clear" w:fill="E8EEFA"/>
          </w:tcPr>
          <w:p>
            <w:r/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별점 산출 기여 방식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🟢 옹호 에이전트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매물의 긍정 측면 강조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"보유 5년+ 답변" → 미래가치 가중치 +5%, 리스크 -3%. "호재 신뢰" → 미래가치 +5%. → 종합 점수 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🔴 반대 에이전트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매물의 부정 측면 강조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"노후도 25년+" → 리스크 가중치 +5%. "호재 회의" → 시세 +5%, 미래가치 -5%. → 종합 점수 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color w:val="2C2C35"/>
                <w:sz w:val="19"/>
              </w:rPr>
              <w:t>⚪ 중립 에이전트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균형 + 사용자 자율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color w:val="2C2C35"/>
                <w:sz w:val="19"/>
              </w:rPr>
              <w:t>두 에이전트 의견 모두 일리 있음 명시. 사용자가 직접 가중치 조정 권장. → 종합 점수 균등.</w:t>
            </w:r>
          </w:p>
        </w:tc>
      </w:tr>
    </w:tbl>
    <w:p>
      <w:pPr>
        <w:spacing w:after="80"/>
      </w:pPr>
    </w:p>
    <w:p>
      <w:pPr>
        <w:spacing w:before="120" w:after="160"/>
        <w:ind w:left="227"/>
        <w:shd w:val="clear" w:fill="F0F4FA"/>
        <w:pBdr>
          <w:left w:val="single" w:sz="24" w:space="8" w:color="1E2761"/>
        </w:pBdr>
      </w:pPr>
      <w:r>
        <w:rPr>
          <w:rFonts w:ascii="맑은 고딕" w:hAnsi="맑은 고딕" w:eastAsia="맑은 고딕"/>
          <w:color w:val="1E2761"/>
          <w:sz w:val="20"/>
        </w:rPr>
        <w:t>※ 토론 논리 생성에 LLM은 사용하지 않음. 모든 가중치 추천은 *룰 기반*으로 데이터·사용자 답변에서 자동 도출. 할루시네이션 위험 0%.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E2761"/>
          <w:sz w:val="36"/>
        </w:rPr>
        <w:t>9. 자주 받을 질문 (FAQ)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Q1. 왜 시세 카드는 단순 평균이 아니라 회귀 분석을 쓰나?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단순 인근 평균은 *연식·세대수·평형*이 다른 단지를 한꺼번에 평균하는 거라 정확도가 떨어진다. 회귀 분석은 "같은 연식·같은 평형이라면 적정가 얼마"를 통계적으로 추정해주므로 잔차(이상치)가 더 정확히 잡힌다. 같은 동네라도 단지에 따라 가격이 다른 이유를 분리할 수 있다.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Q2. 이벤트 스터디는 뭐고 왜 필요한가?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주식 분석에서 쓰는 표준 기법. "호재 발표 전후로 이 매물(또는 인근 단지) 가격이 시장 평균과 비교해 얼마나 더 올랐는가"를 계산한다. 시장 전체가 오를 때 이 매물도 오른 부분은 *시장 효과*로 빼고, 시장보다 더 오른 부분만 *호재 효과*로 본다. 호재가 가격에 반영된 정도를 정량적으로 분리하는 방법.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Q3. 왜 미세먼지를 *절대값*이 아닌 *상대값*으로 보는가?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한국 미세먼지는 황사·중국발 영향으로 국가·광역 단위 변동이 크다. 강남·강북·노원이 같은 날엔 비슷한 PM2.5 수치라 절대값으론 매물별 차이가 안 보인다. 대신 "내 매물 인근 측정소가 시 평균보다 얼마나 자주 더 나빴는가" 비율을 보면 *국지 발생원(공장·도로·산업단지)의 영향*이 명확히 드러난다.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Q4. 왜 자연재해를 시스템에서 뺐나?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행정안전부가 정식 지정한 재해위험지구는 서울 시내 일반 아파트의 99%에 해당하지 않는다. 대부분 매물에 대해 "위험지구 미해당 ✓" 한 줄로 끝나는 데이터라 매물별 차이가 안 보임. 도시 아파트 검증에 본질적인 변수가 아님을 인정하고 시스템 범위 밖으로 명시했다. 대신 *간접 프록시*(도로·철도·공항 거리)로 거주 위험도를 잡는다.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Q5. 왜 재무 카드(자산·대출)는 없는가?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연봉·자산·대출한도를 받기 시작하면 시스템이 *자산 컨설팅*이 되어 개인정보 민감도가 급등한다. 학생 프로젝트에서 그 데이터 처리 책임을 지기 어렵고, 사용자도 입력 부담이 크다. 대신 시스템은 "이 매물 자체가 적정한가"만 검증한다. "내가 살 수 있는가"는 사용자가 직접 판단.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Q6. 왜 권리관계(등기·근저당) 검증은 안 하는가?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등기부등본은 700원에 인터넷등기소에서 본인이 발급받을 수 있고, 잘못된 정보를 시스템이 알려주면 법적 책임 문제가 생긴다. 학생 프로젝트의 책임 범위를 넘는 영역이라 명시적으로 제외했다.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Q7. 왜 LocalData(혐오시설 등) 안 쓰는가?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LocalData 통합 시스템은 폐쇄됐다. 그러나 공공데이터포털(data.go.kr)에 카테고리별 *표준데이터셋* (전국 일반음식점 / 약국 / 장례식장 / 폐기물처리시설 등)이 있을 가능성이 높다. 시연용 SLC 범위에선 *검증된 2종*(대규모점포 + 도시공원)만 쓰고, 나머지는 후속 확장 영역으로 분리.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Q8. 왜 호재 실현을 직접 평가하지 않나?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"GTX 들어올까"를 LLM이 답하면 할루시네이션 위험이 크고, 페르소나 리포트의 "AI는 결정 대신해주지 않는다" 가치와도 충돌. 대신 *호재 의존도 분해*로 "현재 가격에 호재 기대치가 N% 끼어있다"만 정량적으로 보여주고, 그 호재의 신뢰성은 사용자가 자기 판단으로 결정한다.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Q9. 왜 카드 5장이고, 더 늘리지 않나?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SLC 원칙(Simple, Lovable, Complete) — 들어가는 카드는 *시연 시점에 모두 작동*해야 한다. 카드 수를 늘리면 검증 부담이 폭발하고 데이터 검증 미완 영역이 시연에 들어갈 위험이 커진다. "덜 들어가도 완결된 5장"이 본인 시안의 약속.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Q10. LLM은 어디에 쓰는가? 토론 논리도 LLM이 만드나?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LLM은 *어디에도 안 쓴다*. 모든 카드 점수는 데이터에서 룰로 산출, 가중치 추천도 사용자 답변에 따른 룰로 자동 산출. "옹호 에이전트", "반대 에이전트"는 캐릭터 이름일 뿐 LLM 호출은 없음. 할루시네이션 위험 0%, 시연 시 매번 일관된 결과.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Q11. 인터뷰 답변을 안 한 사용자는 어떻게 되나?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인터뷰 답변 없으면 *균등 가중치*(20% × 5)로 시작. 사용자가 가중치 슬라이더를 직접 만지면 실시간 반영. 답변·조정 모두 안 하면 균등 가중치 기준 종합 점수가 표시됨.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2C2C35"/>
          <w:sz w:val="22"/>
        </w:rPr>
        <w:t>Q12. 매물 호 단위 검증(층간소음·누수)은 어떻게?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2C2C35"/>
          <w:sz w:val="20"/>
        </w:rPr>
        <w:t>시스템은 *단지 단위*까지만 다룬다. 호 단위 검증은 임장에서 본인이 확인할 영역. 단, 단지 단위 데이터(노후도·시공사·세대수)로 *결함 가능성·관리 품질*은 추정한다.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