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DB7F0" w14:textId="77777777" w:rsidR="00AE4D7C" w:rsidRDefault="00000000">
      <w:pPr>
        <w:spacing w:before="1600"/>
        <w:jc w:val="center"/>
      </w:pPr>
      <w:r>
        <w:rPr>
          <w:b/>
          <w:color w:val="1A2E4A"/>
          <w:sz w:val="84"/>
        </w:rPr>
        <w:t>MediaCat</w:t>
      </w:r>
    </w:p>
    <w:p w14:paraId="17E629DD" w14:textId="77777777" w:rsidR="00AE4D7C" w:rsidRDefault="00AE4D7C"/>
    <w:p w14:paraId="73E0B52F" w14:textId="77777777" w:rsidR="00AE4D7C" w:rsidRDefault="00000000">
      <w:pPr>
        <w:jc w:val="center"/>
      </w:pPr>
      <w:r>
        <w:rPr>
          <w:color w:val="007A87"/>
          <w:sz w:val="40"/>
        </w:rPr>
        <w:t>Technical Reference &amp; User Guide</w:t>
      </w:r>
    </w:p>
    <w:p w14:paraId="0E93CB3B" w14:textId="77777777" w:rsidR="00AE4D7C" w:rsidRDefault="00AE4D7C"/>
    <w:p w14:paraId="56E85359" w14:textId="77689425" w:rsidR="00AE4D7C" w:rsidRDefault="00000000">
      <w:pPr>
        <w:jc w:val="center"/>
      </w:pPr>
      <w:r>
        <w:rPr>
          <w:color w:val="4A5B6C"/>
        </w:rPr>
        <w:t xml:space="preserve">Version 0.1  ·  April 2026 </w:t>
      </w:r>
    </w:p>
    <w:p w14:paraId="29D27106" w14:textId="77777777" w:rsidR="00AE4D7C" w:rsidRDefault="00AE4D7C"/>
    <w:p w14:paraId="0946B80B" w14:textId="77777777" w:rsidR="00AE4D7C" w:rsidRDefault="00AE4D7C"/>
    <w:p w14:paraId="790F2EB2" w14:textId="77777777" w:rsidR="00AE4D7C" w:rsidRPr="00E53FFD" w:rsidRDefault="00000000">
      <w:pPr>
        <w:jc w:val="center"/>
        <w:rPr>
          <w:lang w:val="it-IT"/>
        </w:rPr>
      </w:pPr>
      <w:r>
        <w:rPr>
          <w:i/>
          <w:color w:val="4A5B6C"/>
        </w:rPr>
        <w:t>Cataloguing platform for vinyl records and compact discs.</w:t>
      </w:r>
      <w:r>
        <w:rPr>
          <w:i/>
          <w:color w:val="4A5B6C"/>
        </w:rPr>
        <w:br/>
      </w:r>
      <w:r w:rsidRPr="00E53FFD">
        <w:rPr>
          <w:i/>
          <w:color w:val="4A5B6C"/>
          <w:lang w:val="it-IT"/>
        </w:rPr>
        <w:t xml:space="preserve">Python 3.12 · </w:t>
      </w:r>
      <w:proofErr w:type="spellStart"/>
      <w:r w:rsidRPr="00E53FFD">
        <w:rPr>
          <w:i/>
          <w:color w:val="4A5B6C"/>
          <w:lang w:val="it-IT"/>
        </w:rPr>
        <w:t>FastAPI</w:t>
      </w:r>
      <w:proofErr w:type="spellEnd"/>
      <w:r w:rsidRPr="00E53FFD">
        <w:rPr>
          <w:i/>
          <w:color w:val="4A5B6C"/>
          <w:lang w:val="it-IT"/>
        </w:rPr>
        <w:t xml:space="preserve"> · </w:t>
      </w:r>
      <w:proofErr w:type="spellStart"/>
      <w:r w:rsidRPr="00E53FFD">
        <w:rPr>
          <w:i/>
          <w:color w:val="4A5B6C"/>
          <w:lang w:val="it-IT"/>
        </w:rPr>
        <w:t>PostgreSQL</w:t>
      </w:r>
      <w:proofErr w:type="spellEnd"/>
      <w:r w:rsidRPr="00E53FFD">
        <w:rPr>
          <w:i/>
          <w:color w:val="4A5B6C"/>
          <w:lang w:val="it-IT"/>
        </w:rPr>
        <w:t xml:space="preserve"> 16 · MinIO · </w:t>
      </w:r>
      <w:proofErr w:type="spellStart"/>
      <w:r w:rsidRPr="00E53FFD">
        <w:rPr>
          <w:i/>
          <w:color w:val="4A5B6C"/>
          <w:lang w:val="it-IT"/>
        </w:rPr>
        <w:t>Redis</w:t>
      </w:r>
      <w:proofErr w:type="spellEnd"/>
      <w:r w:rsidRPr="00E53FFD">
        <w:rPr>
          <w:i/>
          <w:color w:val="4A5B6C"/>
          <w:lang w:val="it-IT"/>
        </w:rPr>
        <w:t xml:space="preserve"> · OPA</w:t>
      </w:r>
    </w:p>
    <w:p w14:paraId="567F656A" w14:textId="77777777" w:rsidR="00AE4D7C" w:rsidRPr="00E53FFD" w:rsidRDefault="00000000">
      <w:pPr>
        <w:rPr>
          <w:lang w:val="it-IT"/>
        </w:rPr>
      </w:pPr>
      <w:r w:rsidRPr="00E53FFD">
        <w:rPr>
          <w:lang w:val="it-IT"/>
        </w:rPr>
        <w:br w:type="page"/>
      </w:r>
    </w:p>
    <w:p w14:paraId="70626BFF" w14:textId="77777777" w:rsidR="00AE4D7C" w:rsidRDefault="00000000">
      <w:pPr>
        <w:pStyle w:val="Heading1"/>
        <w:shd w:val="clear" w:color="auto" w:fill="1A2E4A"/>
        <w:spacing w:before="360" w:after="120"/>
      </w:pPr>
      <w:r>
        <w:rPr>
          <w:color w:val="FFFFFF"/>
        </w:rPr>
        <w:lastRenderedPageBreak/>
        <w:t>Table of Contents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0"/>
        <w:gridCol w:w="7654"/>
      </w:tblGrid>
      <w:tr w:rsidR="00AE4D7C" w14:paraId="7E8442AF" w14:textId="77777777">
        <w:tc>
          <w:tcPr>
            <w:tcW w:w="850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D60356" w14:textId="77777777" w:rsidR="00AE4D7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1</w:t>
            </w:r>
          </w:p>
        </w:tc>
        <w:tc>
          <w:tcPr>
            <w:tcW w:w="765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4AAAB8" w14:textId="77777777" w:rsidR="00AE4D7C" w:rsidRDefault="00000000">
            <w:r>
              <w:rPr>
                <w:color w:val="4A5B6C"/>
                <w:sz w:val="20"/>
              </w:rPr>
              <w:t>Project Overview &amp; Architecture</w:t>
            </w:r>
          </w:p>
        </w:tc>
      </w:tr>
      <w:tr w:rsidR="00AE4D7C" w14:paraId="32126307" w14:textId="77777777">
        <w:tc>
          <w:tcPr>
            <w:tcW w:w="850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FF3EB8" w14:textId="77777777" w:rsidR="00AE4D7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2</w:t>
            </w:r>
          </w:p>
        </w:tc>
        <w:tc>
          <w:tcPr>
            <w:tcW w:w="765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15D829" w14:textId="77777777" w:rsidR="00AE4D7C" w:rsidRDefault="00000000">
            <w:r>
              <w:rPr>
                <w:color w:val="4A5B6C"/>
                <w:sz w:val="20"/>
              </w:rPr>
              <w:t>Installation — Windows WSL2</w:t>
            </w:r>
          </w:p>
        </w:tc>
      </w:tr>
      <w:tr w:rsidR="00AE4D7C" w14:paraId="06DA07F3" w14:textId="77777777">
        <w:tc>
          <w:tcPr>
            <w:tcW w:w="850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6DDDFC" w14:textId="77777777" w:rsidR="00AE4D7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3</w:t>
            </w:r>
          </w:p>
        </w:tc>
        <w:tc>
          <w:tcPr>
            <w:tcW w:w="765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E9C93D" w14:textId="77777777" w:rsidR="00AE4D7C" w:rsidRDefault="00000000">
            <w:r>
              <w:rPr>
                <w:color w:val="4A5B6C"/>
                <w:sz w:val="20"/>
              </w:rPr>
              <w:t>Database Schema</w:t>
            </w:r>
          </w:p>
        </w:tc>
      </w:tr>
      <w:tr w:rsidR="00AE4D7C" w14:paraId="1D73F80F" w14:textId="77777777">
        <w:tc>
          <w:tcPr>
            <w:tcW w:w="850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6FA022" w14:textId="77777777" w:rsidR="00AE4D7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4</w:t>
            </w:r>
          </w:p>
        </w:tc>
        <w:tc>
          <w:tcPr>
            <w:tcW w:w="765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5F34A8" w14:textId="77777777" w:rsidR="00AE4D7C" w:rsidRDefault="00000000">
            <w:r>
              <w:rPr>
                <w:color w:val="4A5B6C"/>
                <w:sz w:val="20"/>
              </w:rPr>
              <w:t>Vision &amp; OCR Pipeline</w:t>
            </w:r>
          </w:p>
        </w:tc>
      </w:tr>
      <w:tr w:rsidR="00AE4D7C" w14:paraId="47332DA4" w14:textId="77777777">
        <w:tc>
          <w:tcPr>
            <w:tcW w:w="850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0027ED" w14:textId="77777777" w:rsidR="00AE4D7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5</w:t>
            </w:r>
          </w:p>
        </w:tc>
        <w:tc>
          <w:tcPr>
            <w:tcW w:w="765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0865B8" w14:textId="77777777" w:rsidR="00AE4D7C" w:rsidRDefault="00000000">
            <w:r>
              <w:rPr>
                <w:color w:val="4A5B6C"/>
                <w:sz w:val="20"/>
              </w:rPr>
              <w:t>Symbol Registry</w:t>
            </w:r>
          </w:p>
        </w:tc>
      </w:tr>
      <w:tr w:rsidR="00AE4D7C" w14:paraId="13194336" w14:textId="77777777">
        <w:tc>
          <w:tcPr>
            <w:tcW w:w="850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6AD8B4" w14:textId="77777777" w:rsidR="00AE4D7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6</w:t>
            </w:r>
          </w:p>
        </w:tc>
        <w:tc>
          <w:tcPr>
            <w:tcW w:w="765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0828FD" w14:textId="77777777" w:rsidR="00AE4D7C" w:rsidRDefault="00000000">
            <w:r>
              <w:rPr>
                <w:color w:val="4A5B6C"/>
                <w:sz w:val="20"/>
              </w:rPr>
              <w:t>Ingestion Connectors</w:t>
            </w:r>
          </w:p>
        </w:tc>
      </w:tr>
      <w:tr w:rsidR="00AE4D7C" w14:paraId="701DFF3B" w14:textId="77777777">
        <w:tc>
          <w:tcPr>
            <w:tcW w:w="850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34252A" w14:textId="77777777" w:rsidR="00AE4D7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7</w:t>
            </w:r>
          </w:p>
        </w:tc>
        <w:tc>
          <w:tcPr>
            <w:tcW w:w="765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829F17" w14:textId="77777777" w:rsidR="00AE4D7C" w:rsidRDefault="00000000">
            <w:r>
              <w:rPr>
                <w:color w:val="4A5B6C"/>
                <w:sz w:val="20"/>
              </w:rPr>
              <w:t>Review Queue</w:t>
            </w:r>
          </w:p>
        </w:tc>
      </w:tr>
      <w:tr w:rsidR="00AE4D7C" w14:paraId="225CBC43" w14:textId="77777777">
        <w:tc>
          <w:tcPr>
            <w:tcW w:w="850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D57E62" w14:textId="77777777" w:rsidR="00AE4D7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8</w:t>
            </w:r>
          </w:p>
        </w:tc>
        <w:tc>
          <w:tcPr>
            <w:tcW w:w="765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5E4A7F" w14:textId="77777777" w:rsidR="00AE4D7C" w:rsidRDefault="00000000">
            <w:r>
              <w:rPr>
                <w:color w:val="4A5B6C"/>
                <w:sz w:val="20"/>
              </w:rPr>
              <w:t>Authentication &amp; Security</w:t>
            </w:r>
          </w:p>
        </w:tc>
      </w:tr>
      <w:tr w:rsidR="00AE4D7C" w14:paraId="66721A99" w14:textId="77777777">
        <w:tc>
          <w:tcPr>
            <w:tcW w:w="850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AF0CD0" w14:textId="77777777" w:rsidR="00AE4D7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9</w:t>
            </w:r>
          </w:p>
        </w:tc>
        <w:tc>
          <w:tcPr>
            <w:tcW w:w="765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8B636E" w14:textId="77777777" w:rsidR="00AE4D7C" w:rsidRDefault="00000000">
            <w:r>
              <w:rPr>
                <w:color w:val="4A5B6C"/>
                <w:sz w:val="20"/>
              </w:rPr>
              <w:t>Object Storage (MinIO)</w:t>
            </w:r>
          </w:p>
        </w:tc>
      </w:tr>
      <w:tr w:rsidR="00AE4D7C" w14:paraId="69A5FBC0" w14:textId="77777777">
        <w:tc>
          <w:tcPr>
            <w:tcW w:w="850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733CCB" w14:textId="77777777" w:rsidR="00AE4D7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10</w:t>
            </w:r>
          </w:p>
        </w:tc>
        <w:tc>
          <w:tcPr>
            <w:tcW w:w="765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F01016" w14:textId="77777777" w:rsidR="00AE4D7C" w:rsidRDefault="00000000">
            <w:r>
              <w:rPr>
                <w:color w:val="4A5B6C"/>
                <w:sz w:val="20"/>
              </w:rPr>
              <w:t>Configuration Reference</w:t>
            </w:r>
          </w:p>
        </w:tc>
      </w:tr>
      <w:tr w:rsidR="00AE4D7C" w14:paraId="2D9530C8" w14:textId="77777777">
        <w:tc>
          <w:tcPr>
            <w:tcW w:w="850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B7D3D6" w14:textId="77777777" w:rsidR="00AE4D7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11</w:t>
            </w:r>
          </w:p>
        </w:tc>
        <w:tc>
          <w:tcPr>
            <w:tcW w:w="765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467F79" w14:textId="77777777" w:rsidR="00AE4D7C" w:rsidRDefault="00000000">
            <w:r>
              <w:rPr>
                <w:color w:val="4A5B6C"/>
                <w:sz w:val="20"/>
              </w:rPr>
              <w:t>API Endpoints</w:t>
            </w:r>
          </w:p>
        </w:tc>
      </w:tr>
      <w:tr w:rsidR="00AE4D7C" w14:paraId="43D56640" w14:textId="77777777">
        <w:tc>
          <w:tcPr>
            <w:tcW w:w="850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7D2ABE" w14:textId="77777777" w:rsidR="00AE4D7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12</w:t>
            </w:r>
          </w:p>
        </w:tc>
        <w:tc>
          <w:tcPr>
            <w:tcW w:w="765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DD9CCF" w14:textId="77777777" w:rsidR="00AE4D7C" w:rsidRDefault="00000000">
            <w:r>
              <w:rPr>
                <w:color w:val="4A5B6C"/>
                <w:sz w:val="20"/>
              </w:rPr>
              <w:t>Alembic Migrations</w:t>
            </w:r>
          </w:p>
        </w:tc>
      </w:tr>
      <w:tr w:rsidR="00AE4D7C" w14:paraId="3BD8EF63" w14:textId="77777777">
        <w:tc>
          <w:tcPr>
            <w:tcW w:w="850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C06FCD" w14:textId="77777777" w:rsidR="00AE4D7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13</w:t>
            </w:r>
          </w:p>
        </w:tc>
        <w:tc>
          <w:tcPr>
            <w:tcW w:w="765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8E0169" w14:textId="77777777" w:rsidR="00AE4D7C" w:rsidRDefault="00000000">
            <w:r>
              <w:rPr>
                <w:color w:val="4A5B6C"/>
                <w:sz w:val="20"/>
              </w:rPr>
              <w:t>Make Targets</w:t>
            </w:r>
          </w:p>
        </w:tc>
      </w:tr>
      <w:tr w:rsidR="00AE4D7C" w14:paraId="76A3D0C9" w14:textId="77777777">
        <w:tc>
          <w:tcPr>
            <w:tcW w:w="850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64856E" w14:textId="77777777" w:rsidR="00AE4D7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14</w:t>
            </w:r>
          </w:p>
        </w:tc>
        <w:tc>
          <w:tcPr>
            <w:tcW w:w="765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5F85FC" w14:textId="77777777" w:rsidR="00AE4D7C" w:rsidRDefault="00000000">
            <w:r>
              <w:rPr>
                <w:color w:val="4A5B6C"/>
                <w:sz w:val="20"/>
              </w:rPr>
              <w:t>Open Items &amp; Roadmap</w:t>
            </w:r>
          </w:p>
        </w:tc>
      </w:tr>
      <w:tr w:rsidR="00AE4D7C" w14:paraId="427A5B50" w14:textId="77777777">
        <w:tc>
          <w:tcPr>
            <w:tcW w:w="850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8DB0B9" w14:textId="77777777" w:rsidR="00AE4D7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15</w:t>
            </w:r>
          </w:p>
        </w:tc>
        <w:tc>
          <w:tcPr>
            <w:tcW w:w="765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C16CDE" w14:textId="77777777" w:rsidR="00AE4D7C" w:rsidRDefault="00000000">
            <w:r>
              <w:rPr>
                <w:color w:val="4A5B6C"/>
                <w:sz w:val="20"/>
              </w:rPr>
              <w:t>Usage Guide</w:t>
            </w:r>
          </w:p>
        </w:tc>
      </w:tr>
    </w:tbl>
    <w:p w14:paraId="6B0DDDA8" w14:textId="77777777" w:rsidR="00AE4D7C" w:rsidRDefault="00000000">
      <w:r>
        <w:br w:type="page"/>
      </w:r>
    </w:p>
    <w:p w14:paraId="0DFD6ED2" w14:textId="77777777" w:rsidR="00AE4D7C" w:rsidRDefault="00000000">
      <w:pPr>
        <w:pStyle w:val="Heading1"/>
        <w:shd w:val="clear" w:color="auto" w:fill="1A2E4A"/>
        <w:spacing w:before="360" w:after="120"/>
      </w:pPr>
      <w:r>
        <w:rPr>
          <w:color w:val="FFFFFF"/>
        </w:rPr>
        <w:lastRenderedPageBreak/>
        <w:t>1 · Project Overview &amp; Architecture</w:t>
      </w:r>
    </w:p>
    <w:p w14:paraId="4E911A45" w14:textId="77777777" w:rsidR="00AE4D7C" w:rsidRDefault="00000000">
      <w:pPr>
        <w:pStyle w:val="Heading2"/>
        <w:spacing w:before="280" w:after="80"/>
      </w:pPr>
      <w:r>
        <w:rPr>
          <w:color w:val="007A87"/>
        </w:rPr>
        <w:t>1.1 What Is MediaCat?</w:t>
      </w:r>
    </w:p>
    <w:p w14:paraId="2FA9BACF" w14:textId="77777777" w:rsidR="00AE4D7C" w:rsidRDefault="00000000">
      <w:pPr>
        <w:spacing w:after="80"/>
      </w:pPr>
      <w:r>
        <w:rPr>
          <w:color w:val="4A5B6C"/>
          <w:sz w:val="20"/>
        </w:rPr>
        <w:t>MediaCat is a hybrid-AI cataloguing platform for physical music media — vinyl records and compact discs.  It ingests metadata and cover/runout photography from external sources (Discogs, MusicBrainz, CoverArtArchive), enriches records with OCR and vision-model transcription, and stores everything in an append-only token-object registry with mandatory human review gates.  No AI decision is ever applied automatically: LLMs propose, humans approve.</w:t>
      </w:r>
    </w:p>
    <w:p w14:paraId="1D7066B3" w14:textId="77777777" w:rsidR="00AE4D7C" w:rsidRDefault="00000000">
      <w:pPr>
        <w:pStyle w:val="Heading2"/>
        <w:spacing w:before="280" w:after="80"/>
      </w:pPr>
      <w:r>
        <w:rPr>
          <w:color w:val="007A87"/>
        </w:rPr>
        <w:t>1.2 Technology Stack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2268"/>
        <w:gridCol w:w="4252"/>
      </w:tblGrid>
      <w:tr w:rsidR="00AE4D7C" w14:paraId="6A2A64CF" w14:textId="77777777">
        <w:tc>
          <w:tcPr>
            <w:tcW w:w="1984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20B026" w14:textId="77777777" w:rsidR="00AE4D7C" w:rsidRDefault="00000000"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w="2268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129AD1" w14:textId="77777777" w:rsidR="00AE4D7C" w:rsidRDefault="00000000">
            <w:r>
              <w:rPr>
                <w:b/>
                <w:color w:val="FFFFFF"/>
                <w:sz w:val="18"/>
              </w:rPr>
              <w:t>Technology</w:t>
            </w:r>
          </w:p>
        </w:tc>
        <w:tc>
          <w:tcPr>
            <w:tcW w:w="4252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CA04E4" w14:textId="77777777" w:rsidR="00AE4D7C" w:rsidRDefault="00000000">
            <w:r>
              <w:rPr>
                <w:b/>
                <w:color w:val="FFFFFF"/>
                <w:sz w:val="18"/>
              </w:rPr>
              <w:t>Version / Notes</w:t>
            </w:r>
          </w:p>
        </w:tc>
      </w:tr>
      <w:tr w:rsidR="00AE4D7C" w14:paraId="79EEAE84" w14:textId="77777777">
        <w:tc>
          <w:tcPr>
            <w:tcW w:w="198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6A4C10" w14:textId="77777777" w:rsidR="00AE4D7C" w:rsidRDefault="00000000">
            <w:r>
              <w:rPr>
                <w:color w:val="4A5B6C"/>
                <w:sz w:val="18"/>
              </w:rPr>
              <w:t>Language</w:t>
            </w:r>
          </w:p>
        </w:tc>
        <w:tc>
          <w:tcPr>
            <w:tcW w:w="2268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4ED1C" w14:textId="77777777" w:rsidR="00AE4D7C" w:rsidRDefault="00000000">
            <w:r>
              <w:rPr>
                <w:color w:val="4A5B6C"/>
                <w:sz w:val="18"/>
              </w:rPr>
              <w:t>Python</w:t>
            </w:r>
          </w:p>
        </w:tc>
        <w:tc>
          <w:tcPr>
            <w:tcW w:w="4252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392935" w14:textId="77777777" w:rsidR="00AE4D7C" w:rsidRDefault="00000000">
            <w:r>
              <w:rPr>
                <w:color w:val="4A5B6C"/>
                <w:sz w:val="18"/>
              </w:rPr>
              <w:t>3.12, async/await throughout</w:t>
            </w:r>
          </w:p>
        </w:tc>
      </w:tr>
      <w:tr w:rsidR="00AE4D7C" w14:paraId="6720796E" w14:textId="77777777">
        <w:tc>
          <w:tcPr>
            <w:tcW w:w="198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A9FD1B" w14:textId="77777777" w:rsidR="00AE4D7C" w:rsidRDefault="00000000">
            <w:r>
              <w:rPr>
                <w:color w:val="4A5B6C"/>
                <w:sz w:val="18"/>
              </w:rPr>
              <w:t>Web Framework</w:t>
            </w:r>
          </w:p>
        </w:tc>
        <w:tc>
          <w:tcPr>
            <w:tcW w:w="2268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5FD817" w14:textId="77777777" w:rsidR="00AE4D7C" w:rsidRDefault="00000000">
            <w:r>
              <w:rPr>
                <w:color w:val="4A5B6C"/>
                <w:sz w:val="18"/>
              </w:rPr>
              <w:t>FastAPI + Jinja2 + HTMX</w:t>
            </w:r>
          </w:p>
        </w:tc>
        <w:tc>
          <w:tcPr>
            <w:tcW w:w="4252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F1B7AF" w14:textId="77777777" w:rsidR="00AE4D7C" w:rsidRDefault="00000000">
            <w:r>
              <w:rPr>
                <w:color w:val="4A5B6C"/>
                <w:sz w:val="18"/>
              </w:rPr>
              <w:t>Server-side rendering, no heavy JS framework</w:t>
            </w:r>
          </w:p>
        </w:tc>
      </w:tr>
      <w:tr w:rsidR="00AE4D7C" w14:paraId="1D89A9EC" w14:textId="77777777">
        <w:tc>
          <w:tcPr>
            <w:tcW w:w="198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DF6E64" w14:textId="77777777" w:rsidR="00AE4D7C" w:rsidRDefault="00000000">
            <w:r>
              <w:rPr>
                <w:color w:val="4A5B6C"/>
                <w:sz w:val="18"/>
              </w:rPr>
              <w:t>Database</w:t>
            </w:r>
          </w:p>
        </w:tc>
        <w:tc>
          <w:tcPr>
            <w:tcW w:w="2268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9ACEB8" w14:textId="77777777" w:rsidR="00AE4D7C" w:rsidRDefault="00000000">
            <w:r>
              <w:rPr>
                <w:color w:val="4A5B6C"/>
                <w:sz w:val="18"/>
              </w:rPr>
              <w:t>PostgreSQL</w:t>
            </w:r>
          </w:p>
        </w:tc>
        <w:tc>
          <w:tcPr>
            <w:tcW w:w="4252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F91AE6" w14:textId="77777777" w:rsidR="00AE4D7C" w:rsidRDefault="00000000">
            <w:r>
              <w:rPr>
                <w:color w:val="4A5B6C"/>
                <w:sz w:val="18"/>
              </w:rPr>
              <w:t>16, pg_trgm + uuid-ossp + btree_gist</w:t>
            </w:r>
          </w:p>
        </w:tc>
      </w:tr>
      <w:tr w:rsidR="00AE4D7C" w14:paraId="74EC6DB2" w14:textId="77777777">
        <w:tc>
          <w:tcPr>
            <w:tcW w:w="198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487756" w14:textId="77777777" w:rsidR="00AE4D7C" w:rsidRDefault="00000000">
            <w:r>
              <w:rPr>
                <w:color w:val="4A5B6C"/>
                <w:sz w:val="18"/>
              </w:rPr>
              <w:t>ORM / Migrations</w:t>
            </w:r>
          </w:p>
        </w:tc>
        <w:tc>
          <w:tcPr>
            <w:tcW w:w="2268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16E55A" w14:textId="77777777" w:rsidR="00AE4D7C" w:rsidRDefault="00000000">
            <w:r>
              <w:rPr>
                <w:color w:val="4A5B6C"/>
                <w:sz w:val="18"/>
              </w:rPr>
              <w:t>SQLAlchemy 2 + Alembic</w:t>
            </w:r>
          </w:p>
        </w:tc>
        <w:tc>
          <w:tcPr>
            <w:tcW w:w="4252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696FA1" w14:textId="77777777" w:rsidR="00AE4D7C" w:rsidRDefault="00000000">
            <w:r>
              <w:rPr>
                <w:color w:val="4A5B6C"/>
                <w:sz w:val="18"/>
              </w:rPr>
              <w:t>Async ORM, deterministic migration names</w:t>
            </w:r>
          </w:p>
        </w:tc>
      </w:tr>
      <w:tr w:rsidR="00AE4D7C" w14:paraId="7DDA65C6" w14:textId="77777777">
        <w:tc>
          <w:tcPr>
            <w:tcW w:w="198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392965" w14:textId="77777777" w:rsidR="00AE4D7C" w:rsidRDefault="00000000">
            <w:r>
              <w:rPr>
                <w:color w:val="4A5B6C"/>
                <w:sz w:val="18"/>
              </w:rPr>
              <w:t>Object Storage</w:t>
            </w:r>
          </w:p>
        </w:tc>
        <w:tc>
          <w:tcPr>
            <w:tcW w:w="2268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F5D88B" w14:textId="77777777" w:rsidR="00AE4D7C" w:rsidRDefault="00000000">
            <w:r>
              <w:rPr>
                <w:color w:val="4A5B6C"/>
                <w:sz w:val="18"/>
              </w:rPr>
              <w:t>MinIO</w:t>
            </w:r>
          </w:p>
        </w:tc>
        <w:tc>
          <w:tcPr>
            <w:tcW w:w="4252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80FF98" w14:textId="77777777" w:rsidR="00AE4D7C" w:rsidRDefault="00000000">
            <w:r>
              <w:rPr>
                <w:color w:val="4A5B6C"/>
                <w:sz w:val="18"/>
              </w:rPr>
              <w:t>S3-compatible, content-hash dedup</w:t>
            </w:r>
          </w:p>
        </w:tc>
      </w:tr>
      <w:tr w:rsidR="00AE4D7C" w14:paraId="49027BFE" w14:textId="77777777">
        <w:tc>
          <w:tcPr>
            <w:tcW w:w="198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7F4AED" w14:textId="77777777" w:rsidR="00AE4D7C" w:rsidRDefault="00000000">
            <w:r>
              <w:rPr>
                <w:color w:val="4A5B6C"/>
                <w:sz w:val="18"/>
              </w:rPr>
              <w:t>Job Queue</w:t>
            </w:r>
          </w:p>
        </w:tc>
        <w:tc>
          <w:tcPr>
            <w:tcW w:w="2268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6A3273" w14:textId="77777777" w:rsidR="00AE4D7C" w:rsidRDefault="00000000">
            <w:r>
              <w:rPr>
                <w:color w:val="4A5B6C"/>
                <w:sz w:val="18"/>
              </w:rPr>
              <w:t>Redis 7</w:t>
            </w:r>
          </w:p>
        </w:tc>
        <w:tc>
          <w:tcPr>
            <w:tcW w:w="4252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1E4323" w14:textId="77777777" w:rsidR="00AE4D7C" w:rsidRDefault="00000000">
            <w:r>
              <w:rPr>
                <w:color w:val="4A5B6C"/>
                <w:sz w:val="18"/>
              </w:rPr>
              <w:t>BLMOVE atomic dequeue, stale-job reaper</w:t>
            </w:r>
          </w:p>
        </w:tc>
      </w:tr>
      <w:tr w:rsidR="00AE4D7C" w14:paraId="0B420AD4" w14:textId="77777777">
        <w:tc>
          <w:tcPr>
            <w:tcW w:w="198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5B96C9" w14:textId="77777777" w:rsidR="00AE4D7C" w:rsidRDefault="00000000">
            <w:r>
              <w:rPr>
                <w:color w:val="4A5B6C"/>
                <w:sz w:val="18"/>
              </w:rPr>
              <w:t>Rule Engine</w:t>
            </w:r>
          </w:p>
        </w:tc>
        <w:tc>
          <w:tcPr>
            <w:tcW w:w="2268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B4A337" w14:textId="77777777" w:rsidR="00AE4D7C" w:rsidRDefault="00000000">
            <w:r>
              <w:rPr>
                <w:color w:val="4A5B6C"/>
                <w:sz w:val="18"/>
              </w:rPr>
              <w:t>Open Policy Agent (OPA)</w:t>
            </w:r>
          </w:p>
        </w:tc>
        <w:tc>
          <w:tcPr>
            <w:tcW w:w="4252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E65B1B" w14:textId="77777777" w:rsidR="00AE4D7C" w:rsidRDefault="00000000">
            <w:r>
              <w:rPr>
                <w:color w:val="4A5B6C"/>
                <w:sz w:val="18"/>
              </w:rPr>
              <w:t>Rego policies + Python fallback</w:t>
            </w:r>
          </w:p>
        </w:tc>
      </w:tr>
      <w:tr w:rsidR="00AE4D7C" w14:paraId="7C57B950" w14:textId="77777777">
        <w:tc>
          <w:tcPr>
            <w:tcW w:w="198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A62FB1" w14:textId="77777777" w:rsidR="00AE4D7C" w:rsidRDefault="00000000">
            <w:r>
              <w:rPr>
                <w:color w:val="4A5B6C"/>
                <w:sz w:val="18"/>
              </w:rPr>
              <w:t>Vision / LLM</w:t>
            </w:r>
          </w:p>
        </w:tc>
        <w:tc>
          <w:tcPr>
            <w:tcW w:w="2268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80A0D9" w14:textId="77777777" w:rsidR="00AE4D7C" w:rsidRDefault="00000000">
            <w:r>
              <w:rPr>
                <w:color w:val="4A5B6C"/>
                <w:sz w:val="18"/>
              </w:rPr>
              <w:t>Ollama (local-first)</w:t>
            </w:r>
          </w:p>
        </w:tc>
        <w:tc>
          <w:tcPr>
            <w:tcW w:w="4252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A76EEF" w14:textId="77777777" w:rsidR="00AE4D7C" w:rsidRDefault="00000000">
            <w:r>
              <w:rPr>
                <w:color w:val="4A5B6C"/>
                <w:sz w:val="18"/>
              </w:rPr>
              <w:t>LLaVA / Qwen2-VL; Anthropic API fallback</w:t>
            </w:r>
          </w:p>
        </w:tc>
      </w:tr>
      <w:tr w:rsidR="00AE4D7C" w14:paraId="32BE11C7" w14:textId="77777777">
        <w:tc>
          <w:tcPr>
            <w:tcW w:w="198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6D20E2" w14:textId="77777777" w:rsidR="00AE4D7C" w:rsidRDefault="00000000">
            <w:r>
              <w:rPr>
                <w:color w:val="4A5B6C"/>
                <w:sz w:val="18"/>
              </w:rPr>
              <w:t>Reverse Proxy</w:t>
            </w:r>
          </w:p>
        </w:tc>
        <w:tc>
          <w:tcPr>
            <w:tcW w:w="2268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934A75" w14:textId="77777777" w:rsidR="00AE4D7C" w:rsidRDefault="00000000">
            <w:r>
              <w:rPr>
                <w:color w:val="4A5B6C"/>
                <w:sz w:val="18"/>
              </w:rPr>
              <w:t>Caddy</w:t>
            </w:r>
          </w:p>
        </w:tc>
        <w:tc>
          <w:tcPr>
            <w:tcW w:w="4252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9C2180" w14:textId="77777777" w:rsidR="00AE4D7C" w:rsidRDefault="00000000">
            <w:r>
              <w:rPr>
                <w:color w:val="4A5B6C"/>
                <w:sz w:val="18"/>
              </w:rPr>
              <w:t>Automatic TLS (Let's Encrypt)</w:t>
            </w:r>
          </w:p>
        </w:tc>
      </w:tr>
      <w:tr w:rsidR="00AE4D7C" w14:paraId="4C4852FA" w14:textId="77777777">
        <w:tc>
          <w:tcPr>
            <w:tcW w:w="198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BCD6CF" w14:textId="77777777" w:rsidR="00AE4D7C" w:rsidRDefault="00000000">
            <w:r>
              <w:rPr>
                <w:color w:val="4A5B6C"/>
                <w:sz w:val="18"/>
              </w:rPr>
              <w:t>Deployment</w:t>
            </w:r>
          </w:p>
        </w:tc>
        <w:tc>
          <w:tcPr>
            <w:tcW w:w="2268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89A309" w14:textId="77777777" w:rsidR="00AE4D7C" w:rsidRDefault="00000000">
            <w:r>
              <w:rPr>
                <w:color w:val="4A5B6C"/>
                <w:sz w:val="18"/>
              </w:rPr>
              <w:t>Docker Compose on WSL2</w:t>
            </w:r>
          </w:p>
        </w:tc>
        <w:tc>
          <w:tcPr>
            <w:tcW w:w="4252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404FF5" w14:textId="77777777" w:rsidR="00AE4D7C" w:rsidRDefault="00000000">
            <w:r>
              <w:rPr>
                <w:color w:val="4A5B6C"/>
                <w:sz w:val="18"/>
              </w:rPr>
              <w:t>8-service stack; host-mounted data volumes</w:t>
            </w:r>
          </w:p>
        </w:tc>
      </w:tr>
      <w:tr w:rsidR="00AE4D7C" w14:paraId="5C898ABA" w14:textId="77777777">
        <w:tc>
          <w:tcPr>
            <w:tcW w:w="198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A42D05" w14:textId="77777777" w:rsidR="00AE4D7C" w:rsidRDefault="00000000">
            <w:r>
              <w:rPr>
                <w:color w:val="4A5B6C"/>
                <w:sz w:val="18"/>
              </w:rPr>
              <w:t>Auth / Security</w:t>
            </w:r>
          </w:p>
        </w:tc>
        <w:tc>
          <w:tcPr>
            <w:tcW w:w="2268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5FD761" w14:textId="77777777" w:rsidR="00AE4D7C" w:rsidRDefault="00000000">
            <w:r>
              <w:rPr>
                <w:color w:val="4A5B6C"/>
                <w:sz w:val="18"/>
              </w:rPr>
              <w:t>Argon2id + TOTP + OPA</w:t>
            </w:r>
          </w:p>
        </w:tc>
        <w:tc>
          <w:tcPr>
            <w:tcW w:w="4252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D697C6" w14:textId="77777777" w:rsidR="00AE4D7C" w:rsidRDefault="00000000">
            <w:r>
              <w:rPr>
                <w:color w:val="4A5B6C"/>
                <w:sz w:val="18"/>
              </w:rPr>
              <w:t>MFA scaffold; CSP; X-CSRF-Token header</w:t>
            </w:r>
          </w:p>
        </w:tc>
      </w:tr>
    </w:tbl>
    <w:p w14:paraId="239BEEE5" w14:textId="77777777" w:rsidR="00AE4D7C" w:rsidRDefault="00AE4D7C"/>
    <w:p w14:paraId="30287B31" w14:textId="77777777" w:rsidR="00AE4D7C" w:rsidRDefault="00000000">
      <w:pPr>
        <w:pStyle w:val="Heading2"/>
        <w:spacing w:before="280" w:after="80"/>
      </w:pPr>
      <w:r>
        <w:rPr>
          <w:color w:val="007A87"/>
        </w:rPr>
        <w:t>1.3 Architectural Principles</w:t>
      </w:r>
    </w:p>
    <w:p w14:paraId="1C0AE2E4" w14:textId="77777777" w:rsidR="00AE4D7C" w:rsidRDefault="00000000">
      <w:pPr>
        <w:spacing w:after="60"/>
        <w:ind w:left="283"/>
      </w:pPr>
      <w:r>
        <w:rPr>
          <w:b/>
          <w:color w:val="1A2E4A"/>
          <w:sz w:val="20"/>
        </w:rPr>
        <w:t xml:space="preserve">Advisory-only AI — </w:t>
      </w:r>
      <w:r>
        <w:rPr>
          <w:color w:val="4A5B6C"/>
          <w:sz w:val="20"/>
        </w:rPr>
        <w:t>LLMs and vision models propose updates; humans always confirm.</w:t>
      </w:r>
    </w:p>
    <w:p w14:paraId="68AF015E" w14:textId="77777777" w:rsidR="00AE4D7C" w:rsidRDefault="00000000">
      <w:pPr>
        <w:spacing w:after="60"/>
        <w:ind w:left="283"/>
      </w:pPr>
      <w:r>
        <w:rPr>
          <w:b/>
          <w:color w:val="1A2E4A"/>
          <w:sz w:val="20"/>
        </w:rPr>
        <w:t xml:space="preserve">Append-only revisions — </w:t>
      </w:r>
      <w:r>
        <w:rPr>
          <w:color w:val="4A5B6C"/>
          <w:sz w:val="20"/>
        </w:rPr>
        <w:t>Every change creates a new TokenRevision row; nothing is overwritten.</w:t>
      </w:r>
    </w:p>
    <w:p w14:paraId="1CD46A5D" w14:textId="77777777" w:rsidR="00AE4D7C" w:rsidRDefault="00000000">
      <w:pPr>
        <w:spacing w:after="60"/>
        <w:ind w:left="283"/>
      </w:pPr>
      <w:r>
        <w:rPr>
          <w:b/>
          <w:color w:val="1A2E4A"/>
          <w:sz w:val="20"/>
        </w:rPr>
        <w:t xml:space="preserve">Content-addressed storage — </w:t>
      </w:r>
      <w:r>
        <w:rPr>
          <w:color w:val="4A5B6C"/>
          <w:sz w:val="20"/>
        </w:rPr>
        <w:t>Images are keyed by SHA-256 hash in MinIO — duplicates are free.</w:t>
      </w:r>
    </w:p>
    <w:p w14:paraId="1C0124E4" w14:textId="77777777" w:rsidR="00AE4D7C" w:rsidRDefault="00000000">
      <w:pPr>
        <w:spacing w:after="60"/>
        <w:ind w:left="283"/>
      </w:pPr>
      <w:r>
        <w:rPr>
          <w:b/>
          <w:color w:val="1A2E4A"/>
          <w:sz w:val="20"/>
        </w:rPr>
        <w:t xml:space="preserve">Data / code separation — </w:t>
      </w:r>
      <w:r>
        <w:rPr>
          <w:color w:val="4A5B6C"/>
          <w:sz w:val="20"/>
        </w:rPr>
        <w:t>All persistent state lives on host-mounted volumes; containers are ephemeral.</w:t>
      </w:r>
    </w:p>
    <w:p w14:paraId="72F0EDA8" w14:textId="77777777" w:rsidR="00AE4D7C" w:rsidRDefault="00000000">
      <w:pPr>
        <w:spacing w:after="60"/>
        <w:ind w:left="283"/>
      </w:pPr>
      <w:r>
        <w:rPr>
          <w:b/>
          <w:color w:val="1A2E4A"/>
          <w:sz w:val="20"/>
        </w:rPr>
        <w:t xml:space="preserve">Least-privilege DB roles — </w:t>
      </w:r>
      <w:r>
        <w:rPr>
          <w:color w:val="4A5B6C"/>
          <w:sz w:val="20"/>
        </w:rPr>
        <w:t>The app role cannot ALTER, DROP, or write the audit log.</w:t>
      </w:r>
    </w:p>
    <w:p w14:paraId="1FDA3407" w14:textId="77777777" w:rsidR="00AE4D7C" w:rsidRDefault="00000000">
      <w:pPr>
        <w:spacing w:after="60"/>
        <w:ind w:left="283"/>
      </w:pPr>
      <w:r>
        <w:rPr>
          <w:b/>
          <w:color w:val="1A2E4A"/>
          <w:sz w:val="20"/>
        </w:rPr>
        <w:t xml:space="preserve">Hybrid AI resilience — </w:t>
      </w:r>
      <w:r>
        <w:rPr>
          <w:color w:val="4A5B6C"/>
          <w:sz w:val="20"/>
        </w:rPr>
        <w:t>Local Ollama handles 99% of traffic; API fallback fires automatically on failure.</w:t>
      </w:r>
    </w:p>
    <w:p w14:paraId="110ABCE6" w14:textId="77777777" w:rsidR="00AE4D7C" w:rsidRDefault="00000000">
      <w:pPr>
        <w:pStyle w:val="Heading2"/>
        <w:spacing w:before="280" w:after="80"/>
      </w:pPr>
      <w:r>
        <w:rPr>
          <w:color w:val="007A87"/>
        </w:rPr>
        <w:t>1.4 Repository Layout</w:t>
      </w:r>
    </w:p>
    <w:p w14:paraId="63FD7A8D" w14:textId="77777777" w:rsidR="00AE4D7C" w:rsidRDefault="00000000">
      <w:pPr>
        <w:spacing w:after="20"/>
        <w:ind w:left="170"/>
      </w:pPr>
      <w:r>
        <w:rPr>
          <w:rFonts w:ascii="Consolas" w:hAnsi="Consolas"/>
          <w:color w:val="1A2E4A"/>
          <w:sz w:val="18"/>
        </w:rPr>
        <w:t>mediacat/src/mediacat/</w:t>
      </w:r>
      <w:r>
        <w:rPr>
          <w:color w:val="4A5B6C"/>
          <w:sz w:val="18"/>
        </w:rPr>
        <w:t xml:space="preserve">  —  Python package root</w:t>
      </w:r>
    </w:p>
    <w:p w14:paraId="0E535981" w14:textId="77777777" w:rsidR="00AE4D7C" w:rsidRDefault="00000000">
      <w:pPr>
        <w:spacing w:after="20"/>
        <w:ind w:left="170"/>
      </w:pPr>
      <w:r>
        <w:rPr>
          <w:rFonts w:ascii="Consolas" w:hAnsi="Consolas"/>
          <w:color w:val="1A2E4A"/>
          <w:sz w:val="18"/>
        </w:rPr>
        <w:t xml:space="preserve">  db/</w:t>
      </w:r>
      <w:r>
        <w:rPr>
          <w:color w:val="4A5B6C"/>
          <w:sz w:val="18"/>
        </w:rPr>
        <w:t xml:space="preserve">  —  ORM models, enums, base, engine, symbol helpers</w:t>
      </w:r>
    </w:p>
    <w:p w14:paraId="2E9D5B05" w14:textId="77777777" w:rsidR="00AE4D7C" w:rsidRDefault="00000000">
      <w:pPr>
        <w:spacing w:after="20"/>
        <w:ind w:left="170"/>
      </w:pPr>
      <w:r>
        <w:rPr>
          <w:rFonts w:ascii="Consolas" w:hAnsi="Consolas"/>
          <w:color w:val="1A2E4A"/>
          <w:sz w:val="18"/>
        </w:rPr>
        <w:t xml:space="preserve">  web/</w:t>
      </w:r>
      <w:r>
        <w:rPr>
          <w:color w:val="4A5B6C"/>
          <w:sz w:val="18"/>
        </w:rPr>
        <w:t xml:space="preserve">  —  FastAPI app, routes, auth, middleware, templates</w:t>
      </w:r>
    </w:p>
    <w:p w14:paraId="65B98849" w14:textId="77777777" w:rsidR="00AE4D7C" w:rsidRDefault="00000000">
      <w:pPr>
        <w:spacing w:after="20"/>
        <w:ind w:left="170"/>
      </w:pPr>
      <w:r>
        <w:rPr>
          <w:rFonts w:ascii="Consolas" w:hAnsi="Consolas"/>
          <w:color w:val="1A2E4A"/>
          <w:sz w:val="18"/>
        </w:rPr>
        <w:t xml:space="preserve">  vision/</w:t>
      </w:r>
      <w:r>
        <w:rPr>
          <w:color w:val="4A5B6C"/>
          <w:sz w:val="18"/>
        </w:rPr>
        <w:t xml:space="preserve">  —  VLM adapter, task prompts, candidate matcher</w:t>
      </w:r>
    </w:p>
    <w:p w14:paraId="19AE3E93" w14:textId="77777777" w:rsidR="00AE4D7C" w:rsidRDefault="00000000">
      <w:pPr>
        <w:spacing w:after="20"/>
        <w:ind w:left="170"/>
      </w:pPr>
      <w:r>
        <w:rPr>
          <w:rFonts w:ascii="Consolas" w:hAnsi="Consolas"/>
          <w:color w:val="1A2E4A"/>
          <w:sz w:val="18"/>
        </w:rPr>
        <w:t xml:space="preserve">  llm/</w:t>
      </w:r>
      <w:r>
        <w:rPr>
          <w:color w:val="4A5B6C"/>
          <w:sz w:val="18"/>
        </w:rPr>
        <w:t xml:space="preserve">  —  LLM adapter, tasks, safety, Ollama &amp; Anthropic backends</w:t>
      </w:r>
    </w:p>
    <w:p w14:paraId="4CA35003" w14:textId="77777777" w:rsidR="00AE4D7C" w:rsidRDefault="00000000">
      <w:pPr>
        <w:spacing w:after="20"/>
        <w:ind w:left="170"/>
      </w:pPr>
      <w:r>
        <w:rPr>
          <w:rFonts w:ascii="Consolas" w:hAnsi="Consolas"/>
          <w:color w:val="1A2E4A"/>
          <w:sz w:val="18"/>
        </w:rPr>
        <w:t xml:space="preserve">  ingestion/</w:t>
      </w:r>
      <w:r>
        <w:rPr>
          <w:color w:val="4A5B6C"/>
          <w:sz w:val="18"/>
        </w:rPr>
        <w:t xml:space="preserve">  —  Connector base, Discogs, MusicBrainz, Redis queue, drift</w:t>
      </w:r>
    </w:p>
    <w:p w14:paraId="30416F4A" w14:textId="77777777" w:rsidR="00AE4D7C" w:rsidRDefault="00000000">
      <w:pPr>
        <w:spacing w:after="20"/>
        <w:ind w:left="170"/>
      </w:pPr>
      <w:r>
        <w:rPr>
          <w:rFonts w:ascii="Consolas" w:hAnsi="Consolas"/>
          <w:color w:val="1A2E4A"/>
          <w:sz w:val="18"/>
        </w:rPr>
        <w:t xml:space="preserve">  rules/</w:t>
      </w:r>
      <w:r>
        <w:rPr>
          <w:color w:val="4A5B6C"/>
          <w:sz w:val="18"/>
        </w:rPr>
        <w:t xml:space="preserve">  —  OPA adapter, local Python fallback</w:t>
      </w:r>
    </w:p>
    <w:p w14:paraId="59572872" w14:textId="77777777" w:rsidR="00AE4D7C" w:rsidRDefault="00000000">
      <w:pPr>
        <w:spacing w:after="20"/>
        <w:ind w:left="170"/>
      </w:pPr>
      <w:r>
        <w:rPr>
          <w:rFonts w:ascii="Consolas" w:hAnsi="Consolas"/>
          <w:color w:val="1A2E4A"/>
          <w:sz w:val="18"/>
        </w:rPr>
        <w:t xml:space="preserve">  storage/</w:t>
      </w:r>
      <w:r>
        <w:rPr>
          <w:color w:val="4A5B6C"/>
          <w:sz w:val="18"/>
        </w:rPr>
        <w:t xml:space="preserve">  —  MinIO wrapper, image pipeline, OCR, translation</w:t>
      </w:r>
    </w:p>
    <w:p w14:paraId="7FB790F3" w14:textId="77777777" w:rsidR="00AE4D7C" w:rsidRDefault="00000000">
      <w:pPr>
        <w:spacing w:after="20"/>
        <w:ind w:left="170"/>
      </w:pPr>
      <w:r>
        <w:rPr>
          <w:rFonts w:ascii="Consolas" w:hAnsi="Consolas"/>
          <w:color w:val="1A2E4A"/>
          <w:sz w:val="18"/>
        </w:rPr>
        <w:t>mediacat/alembic/versions/</w:t>
      </w:r>
      <w:r>
        <w:rPr>
          <w:color w:val="4A5B6C"/>
          <w:sz w:val="18"/>
        </w:rPr>
        <w:t xml:space="preserve">  —  Sequential migrations (0001 initial, 0002 symbols)</w:t>
      </w:r>
    </w:p>
    <w:p w14:paraId="4040BDED" w14:textId="77777777" w:rsidR="00AE4D7C" w:rsidRDefault="00000000">
      <w:pPr>
        <w:spacing w:after="20"/>
        <w:ind w:left="170"/>
      </w:pPr>
      <w:r>
        <w:rPr>
          <w:rFonts w:ascii="Consolas" w:hAnsi="Consolas"/>
          <w:color w:val="1A2E4A"/>
          <w:sz w:val="18"/>
        </w:rPr>
        <w:t>mediacat/deploy/</w:t>
      </w:r>
      <w:r>
        <w:rPr>
          <w:color w:val="4A5B6C"/>
          <w:sz w:val="18"/>
        </w:rPr>
        <w:t xml:space="preserve">  —  Docker Compose, Caddyfile, OPA bundles, backup scripts</w:t>
      </w:r>
    </w:p>
    <w:p w14:paraId="0EC30C7C" w14:textId="77777777" w:rsidR="00AE4D7C" w:rsidRDefault="00000000">
      <w:pPr>
        <w:spacing w:after="20"/>
        <w:ind w:left="170"/>
      </w:pPr>
      <w:r>
        <w:rPr>
          <w:rFonts w:ascii="Consolas" w:hAnsi="Consolas"/>
          <w:color w:val="1A2E4A"/>
          <w:sz w:val="18"/>
        </w:rPr>
        <w:t>mediacat/config/</w:t>
      </w:r>
      <w:r>
        <w:rPr>
          <w:color w:val="4A5B6C"/>
          <w:sz w:val="18"/>
        </w:rPr>
        <w:t xml:space="preserve">  —  app.yaml + connectors.yaml (host-mounted)</w:t>
      </w:r>
    </w:p>
    <w:p w14:paraId="6BC2AD49" w14:textId="77777777" w:rsidR="00AE4D7C" w:rsidRDefault="00000000">
      <w:pPr>
        <w:spacing w:after="20"/>
        <w:ind w:left="170"/>
      </w:pPr>
      <w:r>
        <w:rPr>
          <w:rFonts w:ascii="Consolas" w:hAnsi="Consolas"/>
          <w:color w:val="1A2E4A"/>
          <w:sz w:val="18"/>
        </w:rPr>
        <w:t>mediacat/docs/</w:t>
      </w:r>
      <w:r>
        <w:rPr>
          <w:color w:val="4A5B6C"/>
          <w:sz w:val="18"/>
        </w:rPr>
        <w:t xml:space="preserve">  —  ADRs, section docs, due-diligence report</w:t>
      </w:r>
    </w:p>
    <w:p w14:paraId="267ECB39" w14:textId="77777777" w:rsidR="00AE4D7C" w:rsidRDefault="00000000">
      <w:pPr>
        <w:spacing w:after="20"/>
        <w:ind w:left="170"/>
      </w:pPr>
      <w:r>
        <w:rPr>
          <w:rFonts w:ascii="Consolas" w:hAnsi="Consolas"/>
          <w:color w:val="1A2E4A"/>
          <w:sz w:val="18"/>
        </w:rPr>
        <w:lastRenderedPageBreak/>
        <w:t>mediacat/tests/</w:t>
      </w:r>
      <w:r>
        <w:rPr>
          <w:color w:val="4A5B6C"/>
          <w:sz w:val="18"/>
        </w:rPr>
        <w:t xml:space="preserve">  —  Pytest suite (models, vision, ingestion, web, storage…)</w:t>
      </w:r>
    </w:p>
    <w:p w14:paraId="69470D5D" w14:textId="77777777" w:rsidR="00AE4D7C" w:rsidRDefault="00000000">
      <w:r>
        <w:br w:type="page"/>
      </w:r>
    </w:p>
    <w:p w14:paraId="65D8A9CF" w14:textId="77777777" w:rsidR="00AE4D7C" w:rsidRDefault="00000000">
      <w:pPr>
        <w:pStyle w:val="Heading1"/>
        <w:shd w:val="clear" w:color="auto" w:fill="1A2E4A"/>
        <w:spacing w:before="360" w:after="120"/>
      </w:pPr>
      <w:r>
        <w:rPr>
          <w:color w:val="FFFFFF"/>
        </w:rPr>
        <w:lastRenderedPageBreak/>
        <w:t>2 · Installation — Windows WSL2</w:t>
      </w:r>
    </w:p>
    <w:p w14:paraId="43F76229" w14:textId="77777777" w:rsidR="00AE4D7C" w:rsidRDefault="00000000">
      <w:pPr>
        <w:pStyle w:val="Heading2"/>
        <w:spacing w:before="280" w:after="80"/>
      </w:pPr>
      <w:r>
        <w:rPr>
          <w:color w:val="007A87"/>
        </w:rPr>
        <w:t>2.1 Prerequisites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1"/>
        <w:gridCol w:w="1701"/>
        <w:gridCol w:w="4252"/>
      </w:tblGrid>
      <w:tr w:rsidR="00AE4D7C" w14:paraId="78651332" w14:textId="77777777">
        <w:tc>
          <w:tcPr>
            <w:tcW w:w="2551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7D9152" w14:textId="77777777" w:rsidR="00AE4D7C" w:rsidRDefault="00000000">
            <w:r>
              <w:rPr>
                <w:b/>
                <w:color w:val="FFFFFF"/>
                <w:sz w:val="18"/>
              </w:rPr>
              <w:t>Requirement</w:t>
            </w:r>
          </w:p>
        </w:tc>
        <w:tc>
          <w:tcPr>
            <w:tcW w:w="1701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3CA2C5" w14:textId="77777777" w:rsidR="00AE4D7C" w:rsidRDefault="00000000">
            <w:r>
              <w:rPr>
                <w:b/>
                <w:color w:val="FFFFFF"/>
                <w:sz w:val="18"/>
              </w:rPr>
              <w:t>Minimum Version</w:t>
            </w:r>
          </w:p>
        </w:tc>
        <w:tc>
          <w:tcPr>
            <w:tcW w:w="4252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3D5150" w14:textId="77777777" w:rsidR="00AE4D7C" w:rsidRDefault="00000000">
            <w:r>
              <w:rPr>
                <w:b/>
                <w:color w:val="FFFFFF"/>
                <w:sz w:val="18"/>
              </w:rPr>
              <w:t>Notes</w:t>
            </w:r>
          </w:p>
        </w:tc>
      </w:tr>
      <w:tr w:rsidR="00AE4D7C" w14:paraId="6D4FD970" w14:textId="77777777">
        <w:tc>
          <w:tcPr>
            <w:tcW w:w="255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9E5AA7" w14:textId="77777777" w:rsidR="00AE4D7C" w:rsidRDefault="00000000">
            <w:r>
              <w:rPr>
                <w:color w:val="4A5B6C"/>
                <w:sz w:val="18"/>
              </w:rPr>
              <w:t>Windows 11 (or 10 21H2+)</w:t>
            </w:r>
          </w:p>
        </w:tc>
        <w:tc>
          <w:tcPr>
            <w:tcW w:w="170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088B50" w14:textId="77777777" w:rsidR="00AE4D7C" w:rsidRDefault="00000000">
            <w:r>
              <w:rPr>
                <w:color w:val="4A5B6C"/>
                <w:sz w:val="18"/>
              </w:rPr>
              <w:t>–</w:t>
            </w:r>
          </w:p>
        </w:tc>
        <w:tc>
          <w:tcPr>
            <w:tcW w:w="4252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D56350" w14:textId="77777777" w:rsidR="00AE4D7C" w:rsidRDefault="00000000">
            <w:r>
              <w:rPr>
                <w:color w:val="4A5B6C"/>
                <w:sz w:val="18"/>
              </w:rPr>
              <w:t>WSL2 kernel included</w:t>
            </w:r>
          </w:p>
        </w:tc>
      </w:tr>
      <w:tr w:rsidR="00AE4D7C" w14:paraId="4F74E81D" w14:textId="77777777">
        <w:tc>
          <w:tcPr>
            <w:tcW w:w="255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5594AD" w14:textId="77777777" w:rsidR="00AE4D7C" w:rsidRDefault="00000000">
            <w:r>
              <w:rPr>
                <w:color w:val="4A5B6C"/>
                <w:sz w:val="18"/>
              </w:rPr>
              <w:t>WSL2 — Ubuntu 24.04 LTS</w:t>
            </w:r>
          </w:p>
        </w:tc>
        <w:tc>
          <w:tcPr>
            <w:tcW w:w="170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357569" w14:textId="77777777" w:rsidR="00AE4D7C" w:rsidRDefault="00000000">
            <w:r>
              <w:rPr>
                <w:color w:val="4A5B6C"/>
                <w:sz w:val="18"/>
              </w:rPr>
              <w:t>24.04</w:t>
            </w:r>
          </w:p>
        </w:tc>
        <w:tc>
          <w:tcPr>
            <w:tcW w:w="4252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E5F856" w14:textId="77777777" w:rsidR="00AE4D7C" w:rsidRDefault="00000000">
            <w:r>
              <w:rPr>
                <w:color w:val="4A5B6C"/>
                <w:sz w:val="18"/>
              </w:rPr>
              <w:t>`wsl --install -d Ubuntu-24.04`</w:t>
            </w:r>
          </w:p>
        </w:tc>
      </w:tr>
      <w:tr w:rsidR="00AE4D7C" w14:paraId="39276791" w14:textId="77777777">
        <w:tc>
          <w:tcPr>
            <w:tcW w:w="255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F97773" w14:textId="77777777" w:rsidR="00AE4D7C" w:rsidRDefault="00000000">
            <w:r>
              <w:rPr>
                <w:color w:val="4A5B6C"/>
                <w:sz w:val="18"/>
              </w:rPr>
              <w:t>Docker Desktop for Windows</w:t>
            </w:r>
          </w:p>
        </w:tc>
        <w:tc>
          <w:tcPr>
            <w:tcW w:w="170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686B97" w14:textId="77777777" w:rsidR="00AE4D7C" w:rsidRDefault="00000000">
            <w:r>
              <w:rPr>
                <w:color w:val="4A5B6C"/>
                <w:sz w:val="18"/>
              </w:rPr>
              <w:t>4.28+</w:t>
            </w:r>
          </w:p>
        </w:tc>
        <w:tc>
          <w:tcPr>
            <w:tcW w:w="4252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F46084" w14:textId="77777777" w:rsidR="00AE4D7C" w:rsidRDefault="00000000">
            <w:r>
              <w:rPr>
                <w:color w:val="4A5B6C"/>
                <w:sz w:val="18"/>
              </w:rPr>
              <w:t>Enable WSL2 backend; allocate ≥ 8 GB RAM</w:t>
            </w:r>
          </w:p>
        </w:tc>
      </w:tr>
      <w:tr w:rsidR="00AE4D7C" w14:paraId="45C77F48" w14:textId="77777777">
        <w:tc>
          <w:tcPr>
            <w:tcW w:w="255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BD07AF" w14:textId="77777777" w:rsidR="00AE4D7C" w:rsidRDefault="00000000">
            <w:r>
              <w:rPr>
                <w:color w:val="4A5B6C"/>
                <w:sz w:val="18"/>
              </w:rPr>
              <w:t>Git</w:t>
            </w:r>
          </w:p>
        </w:tc>
        <w:tc>
          <w:tcPr>
            <w:tcW w:w="170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DC8E87" w14:textId="77777777" w:rsidR="00AE4D7C" w:rsidRDefault="00000000">
            <w:r>
              <w:rPr>
                <w:color w:val="4A5B6C"/>
                <w:sz w:val="18"/>
              </w:rPr>
              <w:t>2.40+</w:t>
            </w:r>
          </w:p>
        </w:tc>
        <w:tc>
          <w:tcPr>
            <w:tcW w:w="4252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54B599" w14:textId="77777777" w:rsidR="00AE4D7C" w:rsidRDefault="00000000">
            <w:r>
              <w:rPr>
                <w:color w:val="4A5B6C"/>
                <w:sz w:val="18"/>
              </w:rPr>
              <w:t>Pre-installed in Ubuntu 24.04</w:t>
            </w:r>
          </w:p>
        </w:tc>
      </w:tr>
      <w:tr w:rsidR="00AE4D7C" w14:paraId="1AF77FDB" w14:textId="77777777">
        <w:tc>
          <w:tcPr>
            <w:tcW w:w="255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6AB8B0" w14:textId="77777777" w:rsidR="00AE4D7C" w:rsidRDefault="00000000">
            <w:r>
              <w:rPr>
                <w:color w:val="4A5B6C"/>
                <w:sz w:val="18"/>
              </w:rPr>
              <w:t>GNU Make</w:t>
            </w:r>
          </w:p>
        </w:tc>
        <w:tc>
          <w:tcPr>
            <w:tcW w:w="170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3BEF02" w14:textId="77777777" w:rsidR="00AE4D7C" w:rsidRDefault="00000000">
            <w:r>
              <w:rPr>
                <w:color w:val="4A5B6C"/>
                <w:sz w:val="18"/>
              </w:rPr>
              <w:t>4.3+</w:t>
            </w:r>
          </w:p>
        </w:tc>
        <w:tc>
          <w:tcPr>
            <w:tcW w:w="4252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4D0CFA" w14:textId="77777777" w:rsidR="00AE4D7C" w:rsidRDefault="00000000">
            <w:r>
              <w:rPr>
                <w:color w:val="4A5B6C"/>
                <w:sz w:val="18"/>
              </w:rPr>
              <w:t>`sudo apt-get install make`</w:t>
            </w:r>
          </w:p>
        </w:tc>
      </w:tr>
      <w:tr w:rsidR="00AE4D7C" w14:paraId="10E92D04" w14:textId="77777777">
        <w:tc>
          <w:tcPr>
            <w:tcW w:w="255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F0AE68" w14:textId="77777777" w:rsidR="00AE4D7C" w:rsidRDefault="00000000">
            <w:r>
              <w:rPr>
                <w:color w:val="4A5B6C"/>
                <w:sz w:val="18"/>
              </w:rPr>
              <w:t>uv (Python package manager)</w:t>
            </w:r>
          </w:p>
        </w:tc>
        <w:tc>
          <w:tcPr>
            <w:tcW w:w="170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5F87F2" w14:textId="77777777" w:rsidR="00AE4D7C" w:rsidRDefault="00000000">
            <w:r>
              <w:rPr>
                <w:color w:val="4A5B6C"/>
                <w:sz w:val="18"/>
              </w:rPr>
              <w:t>0.4+</w:t>
            </w:r>
          </w:p>
        </w:tc>
        <w:tc>
          <w:tcPr>
            <w:tcW w:w="4252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EF49A5" w14:textId="77777777" w:rsidR="00AE4D7C" w:rsidRDefault="00000000">
            <w:r>
              <w:rPr>
                <w:color w:val="4A5B6C"/>
                <w:sz w:val="18"/>
              </w:rPr>
              <w:t>Installed automatically by `make setup`</w:t>
            </w:r>
          </w:p>
        </w:tc>
      </w:tr>
    </w:tbl>
    <w:p w14:paraId="5C709F69" w14:textId="77777777" w:rsidR="00AE4D7C" w:rsidRDefault="00AE4D7C"/>
    <w:p w14:paraId="67A05862" w14:textId="77777777" w:rsidR="00AE4D7C" w:rsidRDefault="00000000">
      <w:pPr>
        <w:pStyle w:val="Heading2"/>
        <w:spacing w:before="280" w:after="80"/>
      </w:pPr>
      <w:r>
        <w:rPr>
          <w:color w:val="007A87"/>
        </w:rPr>
        <w:t>2.2 Step-by-Step Installation</w:t>
      </w:r>
    </w:p>
    <w:p w14:paraId="0D6B8E42" w14:textId="77777777" w:rsidR="00AE4D7C" w:rsidRDefault="00000000">
      <w:pPr>
        <w:pStyle w:val="Heading3"/>
        <w:spacing w:after="40"/>
      </w:pPr>
      <w:r>
        <w:rPr>
          <w:color w:val="1A2E4A"/>
        </w:rPr>
        <w:t>Step 1 — Enable WSL2 &amp; Install Ubuntu</w:t>
      </w:r>
    </w:p>
    <w:p w14:paraId="723D279B" w14:textId="77777777" w:rsidR="00AE4D7C" w:rsidRDefault="00000000">
      <w:pPr>
        <w:spacing w:after="80"/>
      </w:pPr>
      <w:r>
        <w:rPr>
          <w:color w:val="4A5B6C"/>
          <w:sz w:val="20"/>
        </w:rPr>
        <w:t>Open PowerShell as Administrator and run:</w:t>
      </w:r>
    </w:p>
    <w:p w14:paraId="2F2556E7" w14:textId="77777777" w:rsidR="00AE4D7C" w:rsidRDefault="00000000">
      <w:pPr>
        <w:shd w:val="clear" w:color="auto" w:fill="F2F6FA"/>
        <w:spacing w:before="40" w:after="40"/>
        <w:ind w:left="454"/>
      </w:pPr>
      <w:r>
        <w:rPr>
          <w:rFonts w:ascii="Consolas" w:hAnsi="Consolas"/>
          <w:color w:val="1A2E4A"/>
          <w:sz w:val="17"/>
        </w:rPr>
        <w:t>wsl --install -d Ubuntu-24.04</w:t>
      </w:r>
    </w:p>
    <w:p w14:paraId="46839D7B" w14:textId="77777777" w:rsidR="00AE4D7C" w:rsidRDefault="00000000">
      <w:pPr>
        <w:spacing w:after="80"/>
      </w:pPr>
      <w:r>
        <w:rPr>
          <w:color w:val="4A5B6C"/>
          <w:sz w:val="20"/>
        </w:rPr>
        <w:t>Restart when prompted, then set a UNIX username and password.</w:t>
      </w:r>
    </w:p>
    <w:p w14:paraId="423D4F0D" w14:textId="77777777" w:rsidR="00AE4D7C" w:rsidRDefault="00000000">
      <w:pPr>
        <w:pStyle w:val="Heading3"/>
        <w:spacing w:after="40"/>
      </w:pPr>
      <w:r>
        <w:rPr>
          <w:color w:val="1A2E4A"/>
        </w:rPr>
        <w:t>Step 2 — Install Docker Desktop</w:t>
      </w:r>
    </w:p>
    <w:p w14:paraId="450E779F" w14:textId="77777777" w:rsidR="00AE4D7C" w:rsidRDefault="00000000">
      <w:pPr>
        <w:spacing w:after="80"/>
      </w:pPr>
      <w:r>
        <w:rPr>
          <w:color w:val="4A5B6C"/>
          <w:sz w:val="20"/>
        </w:rPr>
        <w:t>Download Docker Desktop from docker.com/products/docker-desktop.</w:t>
      </w:r>
    </w:p>
    <w:p w14:paraId="570FD6B1" w14:textId="77777777" w:rsidR="00AE4D7C" w:rsidRDefault="00000000">
      <w:pPr>
        <w:spacing w:after="80"/>
      </w:pPr>
      <w:r>
        <w:rPr>
          <w:color w:val="4A5B6C"/>
          <w:sz w:val="20"/>
        </w:rPr>
        <w:t>In Settings → Resources → WSL Integration, enable your Ubuntu distro.</w:t>
      </w:r>
    </w:p>
    <w:p w14:paraId="15AC2C87" w14:textId="77777777" w:rsidR="00AE4D7C" w:rsidRDefault="00000000">
      <w:pPr>
        <w:pStyle w:val="Heading3"/>
        <w:spacing w:after="40"/>
      </w:pPr>
      <w:r>
        <w:rPr>
          <w:color w:val="1A2E4A"/>
        </w:rPr>
        <w:t>Step 3 — Clone the Repository</w:t>
      </w:r>
    </w:p>
    <w:p w14:paraId="093503EC" w14:textId="77777777" w:rsidR="00AE4D7C" w:rsidRDefault="00000000">
      <w:pPr>
        <w:spacing w:after="80"/>
      </w:pPr>
      <w:r>
        <w:rPr>
          <w:color w:val="4A5B6C"/>
          <w:sz w:val="20"/>
        </w:rPr>
        <w:t>Inside the Ubuntu terminal:</w:t>
      </w:r>
    </w:p>
    <w:p w14:paraId="51E43625" w14:textId="77777777" w:rsidR="00AE4D7C" w:rsidRDefault="00000000">
      <w:pPr>
        <w:shd w:val="clear" w:color="auto" w:fill="F2F6FA"/>
        <w:spacing w:before="40" w:after="40"/>
        <w:ind w:left="454"/>
      </w:pPr>
      <w:r>
        <w:rPr>
          <w:rFonts w:ascii="Consolas" w:hAnsi="Consolas"/>
          <w:color w:val="1A2E4A"/>
          <w:sz w:val="17"/>
        </w:rPr>
        <w:t>mkdir -p ~/projects &amp;&amp; cd ~/projects</w:t>
      </w:r>
    </w:p>
    <w:p w14:paraId="3AFE193C" w14:textId="77777777" w:rsidR="00AE4D7C" w:rsidRDefault="00000000">
      <w:pPr>
        <w:shd w:val="clear" w:color="auto" w:fill="F2F6FA"/>
        <w:spacing w:before="40" w:after="40"/>
        <w:ind w:left="454"/>
      </w:pPr>
      <w:r>
        <w:rPr>
          <w:rFonts w:ascii="Consolas" w:hAnsi="Consolas"/>
          <w:color w:val="1A2E4A"/>
          <w:sz w:val="17"/>
        </w:rPr>
        <w:t>git clone &lt;your-repo-url&gt; sounddb</w:t>
      </w:r>
    </w:p>
    <w:p w14:paraId="411AECF0" w14:textId="77777777" w:rsidR="00AE4D7C" w:rsidRDefault="00000000">
      <w:pPr>
        <w:shd w:val="clear" w:color="auto" w:fill="F2F6FA"/>
        <w:spacing w:before="40" w:after="40"/>
        <w:ind w:left="454"/>
      </w:pPr>
      <w:r>
        <w:rPr>
          <w:rFonts w:ascii="Consolas" w:hAnsi="Consolas"/>
          <w:color w:val="1A2E4A"/>
          <w:sz w:val="17"/>
        </w:rPr>
        <w:t>cd sounddb/mediacat</w:t>
      </w:r>
    </w:p>
    <w:p w14:paraId="41007A5F" w14:textId="77777777" w:rsidR="00AE4D7C" w:rsidRDefault="00000000">
      <w:pPr>
        <w:pStyle w:val="Heading3"/>
        <w:spacing w:after="40"/>
      </w:pPr>
      <w:r>
        <w:rPr>
          <w:color w:val="1A2E4A"/>
        </w:rPr>
        <w:t>Step 4 — Bootstrap the System</w:t>
      </w:r>
    </w:p>
    <w:p w14:paraId="4A63576B" w14:textId="77777777" w:rsidR="00AE4D7C" w:rsidRDefault="00000000">
      <w:pPr>
        <w:spacing w:after="80"/>
      </w:pPr>
      <w:r>
        <w:rPr>
          <w:color w:val="4A5B6C"/>
          <w:sz w:val="20"/>
        </w:rPr>
        <w:t>Run the Ubuntu bootstrap script (installs build tools, Tesseract, etc.):</w:t>
      </w:r>
    </w:p>
    <w:p w14:paraId="601D7398" w14:textId="77777777" w:rsidR="00AE4D7C" w:rsidRDefault="00000000">
      <w:pPr>
        <w:shd w:val="clear" w:color="auto" w:fill="F2F6FA"/>
        <w:spacing w:before="40" w:after="40"/>
        <w:ind w:left="454"/>
      </w:pPr>
      <w:r>
        <w:rPr>
          <w:rFonts w:ascii="Consolas" w:hAnsi="Consolas"/>
          <w:color w:val="1A2E4A"/>
          <w:sz w:val="17"/>
        </w:rPr>
        <w:t>make bootstrap</w:t>
      </w:r>
    </w:p>
    <w:p w14:paraId="64E8723F" w14:textId="77777777" w:rsidR="00AE4D7C" w:rsidRDefault="00000000">
      <w:pPr>
        <w:spacing w:after="80"/>
      </w:pPr>
      <w:r>
        <w:rPr>
          <w:color w:val="4A5B6C"/>
          <w:sz w:val="20"/>
        </w:rPr>
        <w:t>This requires sudo — enter your password when prompted.</w:t>
      </w:r>
    </w:p>
    <w:p w14:paraId="4473C788" w14:textId="77777777" w:rsidR="00AE4D7C" w:rsidRDefault="00000000">
      <w:pPr>
        <w:pStyle w:val="Heading3"/>
        <w:spacing w:after="40"/>
      </w:pPr>
      <w:r>
        <w:rPr>
          <w:color w:val="1A2E4A"/>
        </w:rPr>
        <w:t>Step 5 — Create the Data Directory Tree</w:t>
      </w:r>
    </w:p>
    <w:p w14:paraId="28BA94C8" w14:textId="77777777" w:rsidR="00AE4D7C" w:rsidRDefault="00000000">
      <w:pPr>
        <w:spacing w:after="80"/>
      </w:pPr>
      <w:r>
        <w:rPr>
          <w:color w:val="4A5B6C"/>
          <w:sz w:val="20"/>
        </w:rPr>
        <w:t>Initialise the persistent data layout on the host:</w:t>
      </w:r>
    </w:p>
    <w:p w14:paraId="18EA9779" w14:textId="77777777" w:rsidR="00AE4D7C" w:rsidRDefault="00000000">
      <w:pPr>
        <w:shd w:val="clear" w:color="auto" w:fill="F2F6FA"/>
        <w:spacing w:before="40" w:after="40"/>
        <w:ind w:left="454"/>
      </w:pPr>
      <w:r>
        <w:rPr>
          <w:rFonts w:ascii="Consolas" w:hAnsi="Consolas"/>
          <w:color w:val="1A2E4A"/>
          <w:sz w:val="17"/>
        </w:rPr>
        <w:t>make data-init</w:t>
      </w:r>
    </w:p>
    <w:p w14:paraId="7AC1B620" w14:textId="77777777" w:rsidR="00AE4D7C" w:rsidRDefault="00000000">
      <w:pPr>
        <w:spacing w:after="80"/>
      </w:pPr>
      <w:r>
        <w:rPr>
          <w:color w:val="4A5B6C"/>
          <w:sz w:val="20"/>
        </w:rPr>
        <w:t>Default root: ~/data/mediacat  (override with MEDIACAT_DATA_ROOT)</w:t>
      </w:r>
    </w:p>
    <w:p w14:paraId="7474DA2A" w14:textId="77777777" w:rsidR="00AE4D7C" w:rsidRDefault="00000000">
      <w:pPr>
        <w:pStyle w:val="Heading3"/>
        <w:spacing w:after="40"/>
      </w:pPr>
      <w:r>
        <w:rPr>
          <w:color w:val="1A2E4A"/>
        </w:rPr>
        <w:t>Step 6 — Configure Secrets</w:t>
      </w:r>
    </w:p>
    <w:p w14:paraId="41E276DE" w14:textId="77777777" w:rsidR="00AE4D7C" w:rsidRDefault="00000000">
      <w:pPr>
        <w:spacing w:after="80"/>
      </w:pPr>
      <w:r>
        <w:rPr>
          <w:color w:val="4A5B6C"/>
          <w:sz w:val="20"/>
        </w:rPr>
        <w:t>Copy the example environment file and edit it:</w:t>
      </w:r>
    </w:p>
    <w:p w14:paraId="27F6F4FF" w14:textId="77777777" w:rsidR="00AE4D7C" w:rsidRPr="00E53FFD" w:rsidRDefault="00000000">
      <w:pPr>
        <w:shd w:val="clear" w:color="auto" w:fill="F2F6FA"/>
        <w:spacing w:before="40" w:after="40"/>
        <w:ind w:left="454"/>
        <w:rPr>
          <w:lang w:val="fr-FR"/>
        </w:rPr>
      </w:pPr>
      <w:proofErr w:type="spellStart"/>
      <w:r w:rsidRPr="00E53FFD">
        <w:rPr>
          <w:rFonts w:ascii="Consolas" w:hAnsi="Consolas"/>
          <w:color w:val="1A2E4A"/>
          <w:sz w:val="17"/>
          <w:lang w:val="fr-FR"/>
        </w:rPr>
        <w:t>cp</w:t>
      </w:r>
      <w:proofErr w:type="spellEnd"/>
      <w:r w:rsidRPr="00E53FFD">
        <w:rPr>
          <w:rFonts w:ascii="Consolas" w:hAnsi="Consolas"/>
          <w:color w:val="1A2E4A"/>
          <w:sz w:val="17"/>
          <w:lang w:val="fr-FR"/>
        </w:rPr>
        <w:t xml:space="preserve"> .</w:t>
      </w:r>
      <w:proofErr w:type="spellStart"/>
      <w:r w:rsidRPr="00E53FFD">
        <w:rPr>
          <w:rFonts w:ascii="Consolas" w:hAnsi="Consolas"/>
          <w:color w:val="1A2E4A"/>
          <w:sz w:val="17"/>
          <w:lang w:val="fr-FR"/>
        </w:rPr>
        <w:t>env.example</w:t>
      </w:r>
      <w:proofErr w:type="spellEnd"/>
      <w:r w:rsidRPr="00E53FFD">
        <w:rPr>
          <w:rFonts w:ascii="Consolas" w:hAnsi="Consolas"/>
          <w:color w:val="1A2E4A"/>
          <w:sz w:val="17"/>
          <w:lang w:val="fr-FR"/>
        </w:rPr>
        <w:t xml:space="preserve"> .</w:t>
      </w:r>
      <w:proofErr w:type="spellStart"/>
      <w:r w:rsidRPr="00E53FFD">
        <w:rPr>
          <w:rFonts w:ascii="Consolas" w:hAnsi="Consolas"/>
          <w:color w:val="1A2E4A"/>
          <w:sz w:val="17"/>
          <w:lang w:val="fr-FR"/>
        </w:rPr>
        <w:t>env</w:t>
      </w:r>
      <w:proofErr w:type="spellEnd"/>
    </w:p>
    <w:p w14:paraId="4821A604" w14:textId="77777777" w:rsidR="00AE4D7C" w:rsidRPr="00E53FFD" w:rsidRDefault="00000000">
      <w:pPr>
        <w:shd w:val="clear" w:color="auto" w:fill="F2F6FA"/>
        <w:spacing w:before="40" w:after="40"/>
        <w:ind w:left="454"/>
        <w:rPr>
          <w:lang w:val="fr-FR"/>
        </w:rPr>
      </w:pPr>
      <w:r w:rsidRPr="00E53FFD">
        <w:rPr>
          <w:rFonts w:ascii="Consolas" w:hAnsi="Consolas"/>
          <w:color w:val="1A2E4A"/>
          <w:sz w:val="17"/>
          <w:lang w:val="fr-FR"/>
        </w:rPr>
        <w:t>nano .</w:t>
      </w:r>
      <w:proofErr w:type="spellStart"/>
      <w:r w:rsidRPr="00E53FFD">
        <w:rPr>
          <w:rFonts w:ascii="Consolas" w:hAnsi="Consolas"/>
          <w:color w:val="1A2E4A"/>
          <w:sz w:val="17"/>
          <w:lang w:val="fr-FR"/>
        </w:rPr>
        <w:t>env</w:t>
      </w:r>
      <w:proofErr w:type="spellEnd"/>
    </w:p>
    <w:p w14:paraId="4DEAB6F4" w14:textId="77777777" w:rsidR="00AE4D7C" w:rsidRDefault="00000000">
      <w:pPr>
        <w:spacing w:after="80"/>
      </w:pPr>
      <w:r>
        <w:rPr>
          <w:color w:val="4A5B6C"/>
          <w:sz w:val="20"/>
        </w:rPr>
        <w:t>Create secret files in ~/data/mediacat/secrets/:</w:t>
      </w:r>
    </w:p>
    <w:p w14:paraId="40797DC4" w14:textId="77777777" w:rsidR="00AE4D7C" w:rsidRDefault="00000000">
      <w:pPr>
        <w:spacing w:after="80"/>
      </w:pPr>
      <w:r>
        <w:rPr>
          <w:color w:val="4A5B6C"/>
          <w:sz w:val="20"/>
        </w:rPr>
        <w:t>postgres_app_password, minio_root_password,</w:t>
      </w:r>
    </w:p>
    <w:p w14:paraId="0FDA9ADA" w14:textId="77777777" w:rsidR="00AE4D7C" w:rsidRDefault="00000000">
      <w:pPr>
        <w:spacing w:after="80"/>
      </w:pPr>
      <w:r>
        <w:rPr>
          <w:color w:val="4A5B6C"/>
          <w:sz w:val="20"/>
        </w:rPr>
        <w:t>redis_password, session_secret</w:t>
      </w:r>
    </w:p>
    <w:p w14:paraId="50735E15" w14:textId="77777777" w:rsidR="00AE4D7C" w:rsidRDefault="00000000">
      <w:pPr>
        <w:spacing w:after="80"/>
      </w:pPr>
      <w:r>
        <w:rPr>
          <w:color w:val="4A5B6C"/>
          <w:sz w:val="20"/>
        </w:rPr>
        <w:t>(Each file should contain only the secret value, no newline.)</w:t>
      </w:r>
    </w:p>
    <w:p w14:paraId="74ED3101" w14:textId="77777777" w:rsidR="00AE4D7C" w:rsidRDefault="00000000">
      <w:pPr>
        <w:pStyle w:val="Heading3"/>
        <w:spacing w:after="40"/>
      </w:pPr>
      <w:r>
        <w:rPr>
          <w:color w:val="1A2E4A"/>
        </w:rPr>
        <w:lastRenderedPageBreak/>
        <w:t>Step 7 — Set Up the Python Environment</w:t>
      </w:r>
    </w:p>
    <w:p w14:paraId="4A7DEA59" w14:textId="77777777" w:rsidR="00AE4D7C" w:rsidRDefault="00000000">
      <w:pPr>
        <w:spacing w:after="80"/>
      </w:pPr>
      <w:r>
        <w:rPr>
          <w:color w:val="4A5B6C"/>
          <w:sz w:val="20"/>
        </w:rPr>
        <w:t>Install all Python dependencies and pre-commit hooks:</w:t>
      </w:r>
    </w:p>
    <w:p w14:paraId="5B944341" w14:textId="77777777" w:rsidR="00AE4D7C" w:rsidRDefault="00000000">
      <w:pPr>
        <w:shd w:val="clear" w:color="auto" w:fill="F2F6FA"/>
        <w:spacing w:before="40" w:after="40"/>
        <w:ind w:left="454"/>
      </w:pPr>
      <w:r>
        <w:rPr>
          <w:rFonts w:ascii="Consolas" w:hAnsi="Consolas"/>
          <w:color w:val="1A2E4A"/>
          <w:sz w:val="17"/>
        </w:rPr>
        <w:t>make setup</w:t>
      </w:r>
    </w:p>
    <w:p w14:paraId="61E4F62B" w14:textId="77777777" w:rsidR="00AE4D7C" w:rsidRDefault="00000000">
      <w:pPr>
        <w:spacing w:after="80"/>
      </w:pPr>
      <w:r>
        <w:rPr>
          <w:color w:val="4A5B6C"/>
          <w:sz w:val="20"/>
        </w:rPr>
        <w:t>This uses uv to create a virtualenv at .venv/ and installs</w:t>
      </w:r>
    </w:p>
    <w:p w14:paraId="27C4BC7E" w14:textId="77777777" w:rsidR="00AE4D7C" w:rsidRDefault="00000000">
      <w:pPr>
        <w:spacing w:after="80"/>
      </w:pPr>
      <w:r>
        <w:rPr>
          <w:color w:val="4A5B6C"/>
          <w:sz w:val="20"/>
        </w:rPr>
        <w:t>all packages from pyproject.toml including dev extras.</w:t>
      </w:r>
    </w:p>
    <w:p w14:paraId="418004B1" w14:textId="77777777" w:rsidR="00AE4D7C" w:rsidRDefault="00000000">
      <w:pPr>
        <w:pStyle w:val="Heading3"/>
        <w:spacing w:after="40"/>
      </w:pPr>
      <w:r>
        <w:rPr>
          <w:color w:val="1A2E4A"/>
        </w:rPr>
        <w:t>Step 8 — Start the Stack</w:t>
      </w:r>
    </w:p>
    <w:p w14:paraId="6740C8C0" w14:textId="77777777" w:rsidR="00AE4D7C" w:rsidRDefault="00000000">
      <w:pPr>
        <w:spacing w:after="80"/>
      </w:pPr>
      <w:r>
        <w:rPr>
          <w:color w:val="4A5B6C"/>
          <w:sz w:val="20"/>
        </w:rPr>
        <w:t>Bring up all 8 Docker services:</w:t>
      </w:r>
    </w:p>
    <w:p w14:paraId="3B624E68" w14:textId="77777777" w:rsidR="00AE4D7C" w:rsidRDefault="00000000">
      <w:pPr>
        <w:shd w:val="clear" w:color="auto" w:fill="F2F6FA"/>
        <w:spacing w:before="40" w:after="40"/>
        <w:ind w:left="454"/>
      </w:pPr>
      <w:r>
        <w:rPr>
          <w:rFonts w:ascii="Consolas" w:hAnsi="Consolas"/>
          <w:color w:val="1A2E4A"/>
          <w:sz w:val="17"/>
        </w:rPr>
        <w:t>make up</w:t>
      </w:r>
    </w:p>
    <w:p w14:paraId="4566D1C2" w14:textId="77777777" w:rsidR="00AE4D7C" w:rsidRDefault="00000000">
      <w:pPr>
        <w:spacing w:after="80"/>
      </w:pPr>
      <w:r>
        <w:rPr>
          <w:color w:val="4A5B6C"/>
          <w:sz w:val="20"/>
        </w:rPr>
        <w:t>Services: Caddy, PostgreSQL 16, MinIO, Redis 7, OPA, app, worker, backup.</w:t>
      </w:r>
    </w:p>
    <w:p w14:paraId="1489E17C" w14:textId="77777777" w:rsidR="00AE4D7C" w:rsidRDefault="00000000">
      <w:pPr>
        <w:pStyle w:val="Heading3"/>
        <w:spacing w:after="40"/>
      </w:pPr>
      <w:r>
        <w:rPr>
          <w:color w:val="1A2E4A"/>
        </w:rPr>
        <w:t>Step 9 — Run Migrations</w:t>
      </w:r>
    </w:p>
    <w:p w14:paraId="089C1C01" w14:textId="77777777" w:rsidR="00AE4D7C" w:rsidRDefault="00000000">
      <w:pPr>
        <w:spacing w:after="80"/>
      </w:pPr>
      <w:r>
        <w:rPr>
          <w:color w:val="4A5B6C"/>
          <w:sz w:val="20"/>
        </w:rPr>
        <w:t>Apply the database schema (runs inside the app container):</w:t>
      </w:r>
    </w:p>
    <w:p w14:paraId="67EB108D" w14:textId="77777777" w:rsidR="00AE4D7C" w:rsidRDefault="00000000">
      <w:pPr>
        <w:shd w:val="clear" w:color="auto" w:fill="F2F6FA"/>
        <w:spacing w:before="40" w:after="40"/>
        <w:ind w:left="454"/>
      </w:pPr>
      <w:r>
        <w:rPr>
          <w:rFonts w:ascii="Consolas" w:hAnsi="Consolas"/>
          <w:color w:val="1A2E4A"/>
          <w:sz w:val="17"/>
        </w:rPr>
        <w:t>docker compose exec app alembic upgrade head</w:t>
      </w:r>
    </w:p>
    <w:p w14:paraId="3FE6E849" w14:textId="77777777" w:rsidR="00AE4D7C" w:rsidRDefault="00000000">
      <w:pPr>
        <w:spacing w:after="80"/>
      </w:pPr>
      <w:r>
        <w:rPr>
          <w:color w:val="4A5B6C"/>
          <w:sz w:val="20"/>
        </w:rPr>
        <w:t>This creates all tables, enums, indexes, and seeds symbol data.</w:t>
      </w:r>
    </w:p>
    <w:p w14:paraId="186A040D" w14:textId="77777777" w:rsidR="00AE4D7C" w:rsidRDefault="00000000">
      <w:pPr>
        <w:pStyle w:val="Heading3"/>
        <w:spacing w:after="40"/>
      </w:pPr>
      <w:r>
        <w:rPr>
          <w:color w:val="1A2E4A"/>
        </w:rPr>
        <w:t>Step 10 — Verify the Installation</w:t>
      </w:r>
    </w:p>
    <w:p w14:paraId="362A1DCC" w14:textId="77777777" w:rsidR="00AE4D7C" w:rsidRDefault="00000000">
      <w:pPr>
        <w:spacing w:after="80"/>
      </w:pPr>
      <w:r>
        <w:rPr>
          <w:color w:val="4A5B6C"/>
          <w:sz w:val="20"/>
        </w:rPr>
        <w:t>Open a browser at http://localhost (or https:// if TLS configured).</w:t>
      </w:r>
    </w:p>
    <w:p w14:paraId="08C5E1FF" w14:textId="77777777" w:rsidR="00AE4D7C" w:rsidRDefault="00000000">
      <w:pPr>
        <w:spacing w:after="80"/>
      </w:pPr>
      <w:r>
        <w:rPr>
          <w:color w:val="4A5B6C"/>
          <w:sz w:val="20"/>
        </w:rPr>
        <w:t>Log in with the dev admin credentials set in .env.</w:t>
      </w:r>
    </w:p>
    <w:p w14:paraId="2A7BA0AC" w14:textId="77777777" w:rsidR="00AE4D7C" w:rsidRDefault="00000000">
      <w:pPr>
        <w:spacing w:after="80"/>
      </w:pPr>
      <w:r>
        <w:rPr>
          <w:color w:val="4A5B6C"/>
          <w:sz w:val="20"/>
        </w:rPr>
        <w:t>Check health endpoints: curl http://localhost/healthz</w:t>
      </w:r>
    </w:p>
    <w:p w14:paraId="63CFA054" w14:textId="77777777" w:rsidR="00AE4D7C" w:rsidRDefault="00000000">
      <w:pPr>
        <w:pStyle w:val="Heading2"/>
        <w:spacing w:before="280" w:after="80"/>
      </w:pPr>
      <w:r>
        <w:rPr>
          <w:color w:val="007A87"/>
        </w:rPr>
        <w:t>2.3 Useful Docker Commands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02"/>
        <w:gridCol w:w="5102"/>
      </w:tblGrid>
      <w:tr w:rsidR="00AE4D7C" w14:paraId="7F9C0EA3" w14:textId="77777777">
        <w:tc>
          <w:tcPr>
            <w:tcW w:w="3402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46990C" w14:textId="77777777" w:rsidR="00AE4D7C" w:rsidRDefault="00000000">
            <w:r>
              <w:rPr>
                <w:b/>
                <w:color w:val="FFFFFF"/>
                <w:sz w:val="18"/>
              </w:rPr>
              <w:t>Command</w:t>
            </w:r>
          </w:p>
        </w:tc>
        <w:tc>
          <w:tcPr>
            <w:tcW w:w="5102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6A35BB" w14:textId="77777777" w:rsidR="00AE4D7C" w:rsidRDefault="00000000"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AE4D7C" w14:paraId="7AE2BE65" w14:textId="77777777">
        <w:tc>
          <w:tcPr>
            <w:tcW w:w="3402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EA7CE7" w14:textId="77777777" w:rsidR="00AE4D7C" w:rsidRDefault="00000000">
            <w:r>
              <w:rPr>
                <w:color w:val="4A5B6C"/>
                <w:sz w:val="18"/>
              </w:rPr>
              <w:t>make up</w:t>
            </w:r>
          </w:p>
        </w:tc>
        <w:tc>
          <w:tcPr>
            <w:tcW w:w="5102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C65CCB" w14:textId="77777777" w:rsidR="00AE4D7C" w:rsidRDefault="00000000">
            <w:r>
              <w:rPr>
                <w:color w:val="4A5B6C"/>
                <w:sz w:val="18"/>
              </w:rPr>
              <w:t>Start all services in the background</w:t>
            </w:r>
          </w:p>
        </w:tc>
      </w:tr>
      <w:tr w:rsidR="00AE4D7C" w14:paraId="71F65612" w14:textId="77777777">
        <w:tc>
          <w:tcPr>
            <w:tcW w:w="3402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AF230C" w14:textId="77777777" w:rsidR="00AE4D7C" w:rsidRDefault="00000000">
            <w:r>
              <w:rPr>
                <w:color w:val="4A5B6C"/>
                <w:sz w:val="18"/>
              </w:rPr>
              <w:t>make down</w:t>
            </w:r>
          </w:p>
        </w:tc>
        <w:tc>
          <w:tcPr>
            <w:tcW w:w="5102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E07507" w14:textId="77777777" w:rsidR="00AE4D7C" w:rsidRDefault="00000000">
            <w:r>
              <w:rPr>
                <w:color w:val="4A5B6C"/>
                <w:sz w:val="18"/>
              </w:rPr>
              <w:t>Stop and remove containers (data volumes preserved)</w:t>
            </w:r>
          </w:p>
        </w:tc>
      </w:tr>
      <w:tr w:rsidR="00AE4D7C" w14:paraId="64AE518B" w14:textId="77777777">
        <w:tc>
          <w:tcPr>
            <w:tcW w:w="3402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50EA27" w14:textId="77777777" w:rsidR="00AE4D7C" w:rsidRDefault="00000000">
            <w:r>
              <w:rPr>
                <w:color w:val="4A5B6C"/>
                <w:sz w:val="18"/>
              </w:rPr>
              <w:t>make restart</w:t>
            </w:r>
          </w:p>
        </w:tc>
        <w:tc>
          <w:tcPr>
            <w:tcW w:w="5102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338627" w14:textId="77777777" w:rsidR="00AE4D7C" w:rsidRDefault="00000000">
            <w:r>
              <w:rPr>
                <w:color w:val="4A5B6C"/>
                <w:sz w:val="18"/>
              </w:rPr>
              <w:t>Restart the stack</w:t>
            </w:r>
          </w:p>
        </w:tc>
      </w:tr>
      <w:tr w:rsidR="00AE4D7C" w14:paraId="45B43481" w14:textId="77777777">
        <w:tc>
          <w:tcPr>
            <w:tcW w:w="3402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7B375D" w14:textId="77777777" w:rsidR="00AE4D7C" w:rsidRDefault="00000000">
            <w:r>
              <w:rPr>
                <w:color w:val="4A5B6C"/>
                <w:sz w:val="18"/>
              </w:rPr>
              <w:t>make logs</w:t>
            </w:r>
          </w:p>
        </w:tc>
        <w:tc>
          <w:tcPr>
            <w:tcW w:w="5102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07938C" w14:textId="77777777" w:rsidR="00AE4D7C" w:rsidRDefault="00000000">
            <w:r>
              <w:rPr>
                <w:color w:val="4A5B6C"/>
                <w:sz w:val="18"/>
              </w:rPr>
              <w:t>Tail logs from all services</w:t>
            </w:r>
          </w:p>
        </w:tc>
      </w:tr>
      <w:tr w:rsidR="00AE4D7C" w14:paraId="5D412AA1" w14:textId="77777777">
        <w:tc>
          <w:tcPr>
            <w:tcW w:w="3402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4F201E" w14:textId="77777777" w:rsidR="00AE4D7C" w:rsidRDefault="00000000">
            <w:r>
              <w:rPr>
                <w:color w:val="4A5B6C"/>
                <w:sz w:val="18"/>
              </w:rPr>
              <w:t>make ps</w:t>
            </w:r>
          </w:p>
        </w:tc>
        <w:tc>
          <w:tcPr>
            <w:tcW w:w="5102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8FDDEA" w14:textId="77777777" w:rsidR="00AE4D7C" w:rsidRDefault="00000000">
            <w:r>
              <w:rPr>
                <w:color w:val="4A5B6C"/>
                <w:sz w:val="18"/>
              </w:rPr>
              <w:t>Show container status</w:t>
            </w:r>
          </w:p>
        </w:tc>
      </w:tr>
      <w:tr w:rsidR="00AE4D7C" w14:paraId="6B253DE5" w14:textId="77777777">
        <w:tc>
          <w:tcPr>
            <w:tcW w:w="3402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0D4D6A" w14:textId="77777777" w:rsidR="00AE4D7C" w:rsidRDefault="00000000">
            <w:r>
              <w:rPr>
                <w:color w:val="4A5B6C"/>
                <w:sz w:val="18"/>
              </w:rPr>
              <w:t>make config-check</w:t>
            </w:r>
          </w:p>
        </w:tc>
        <w:tc>
          <w:tcPr>
            <w:tcW w:w="5102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5F96B4" w14:textId="77777777" w:rsidR="00AE4D7C" w:rsidRDefault="00000000">
            <w:r>
              <w:rPr>
                <w:color w:val="4A5B6C"/>
                <w:sz w:val="18"/>
              </w:rPr>
              <w:t>Validate docker-compose configuration</w:t>
            </w:r>
          </w:p>
        </w:tc>
      </w:tr>
      <w:tr w:rsidR="00AE4D7C" w14:paraId="7A16156F" w14:textId="77777777">
        <w:tc>
          <w:tcPr>
            <w:tcW w:w="3402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C4777A" w14:textId="77777777" w:rsidR="00AE4D7C" w:rsidRDefault="00000000">
            <w:r>
              <w:rPr>
                <w:color w:val="4A5B6C"/>
                <w:sz w:val="18"/>
              </w:rPr>
              <w:t>docker compose exec app bash</w:t>
            </w:r>
          </w:p>
        </w:tc>
        <w:tc>
          <w:tcPr>
            <w:tcW w:w="5102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282B69" w14:textId="77777777" w:rsidR="00AE4D7C" w:rsidRDefault="00000000">
            <w:r>
              <w:rPr>
                <w:color w:val="4A5B6C"/>
                <w:sz w:val="18"/>
              </w:rPr>
              <w:t>Open a shell inside the app container</w:t>
            </w:r>
          </w:p>
        </w:tc>
      </w:tr>
    </w:tbl>
    <w:p w14:paraId="3C414FAA" w14:textId="77777777" w:rsidR="00AE4D7C" w:rsidRDefault="00AE4D7C"/>
    <w:p w14:paraId="309A0ED7" w14:textId="77777777" w:rsidR="00AE4D7C" w:rsidRDefault="00000000">
      <w:pPr>
        <w:pStyle w:val="Heading2"/>
        <w:spacing w:before="280" w:after="80"/>
      </w:pPr>
      <w:r>
        <w:rPr>
          <w:color w:val="007A87"/>
        </w:rPr>
        <w:t>2.4 Running Tests &amp; Quality Gates</w:t>
      </w:r>
    </w:p>
    <w:p w14:paraId="21381F08" w14:textId="77777777" w:rsidR="00AE4D7C" w:rsidRDefault="00000000">
      <w:pPr>
        <w:spacing w:after="40"/>
      </w:pPr>
      <w:r>
        <w:rPr>
          <w:rFonts w:ascii="Consolas" w:hAnsi="Consolas"/>
          <w:b/>
          <w:color w:val="007A87"/>
          <w:sz w:val="20"/>
        </w:rPr>
        <w:t>make lint</w:t>
      </w:r>
      <w:r>
        <w:rPr>
          <w:color w:val="4A5B6C"/>
          <w:sz w:val="20"/>
        </w:rPr>
        <w:t xml:space="preserve">  —  Ruff linter — checks code style and imports</w:t>
      </w:r>
    </w:p>
    <w:p w14:paraId="010B2FFB" w14:textId="77777777" w:rsidR="00AE4D7C" w:rsidRDefault="00000000">
      <w:pPr>
        <w:spacing w:after="40"/>
      </w:pPr>
      <w:r>
        <w:rPr>
          <w:rFonts w:ascii="Consolas" w:hAnsi="Consolas"/>
          <w:b/>
          <w:color w:val="007A87"/>
          <w:sz w:val="20"/>
        </w:rPr>
        <w:t>make format</w:t>
      </w:r>
      <w:r>
        <w:rPr>
          <w:color w:val="4A5B6C"/>
          <w:sz w:val="20"/>
        </w:rPr>
        <w:t xml:space="preserve">  —  Ruff formatter — auto-fixes formatting</w:t>
      </w:r>
    </w:p>
    <w:p w14:paraId="253C5AE5" w14:textId="77777777" w:rsidR="00AE4D7C" w:rsidRDefault="00000000">
      <w:pPr>
        <w:spacing w:after="40"/>
      </w:pPr>
      <w:r>
        <w:rPr>
          <w:rFonts w:ascii="Consolas" w:hAnsi="Consolas"/>
          <w:b/>
          <w:color w:val="007A87"/>
          <w:sz w:val="20"/>
        </w:rPr>
        <w:t>make typecheck</w:t>
      </w:r>
      <w:r>
        <w:rPr>
          <w:color w:val="4A5B6C"/>
          <w:sz w:val="20"/>
        </w:rPr>
        <w:t xml:space="preserve">  —  Mypy strict — full static type checking</w:t>
      </w:r>
    </w:p>
    <w:p w14:paraId="1777CB34" w14:textId="77777777" w:rsidR="00AE4D7C" w:rsidRDefault="00000000">
      <w:pPr>
        <w:spacing w:after="40"/>
      </w:pPr>
      <w:r>
        <w:rPr>
          <w:rFonts w:ascii="Consolas" w:hAnsi="Consolas"/>
          <w:b/>
          <w:color w:val="007A87"/>
          <w:sz w:val="20"/>
        </w:rPr>
        <w:t>make security</w:t>
      </w:r>
      <w:r>
        <w:rPr>
          <w:color w:val="4A5B6C"/>
          <w:sz w:val="20"/>
        </w:rPr>
        <w:t xml:space="preserve">  —  Bandit + pip-audit — security scan</w:t>
      </w:r>
    </w:p>
    <w:p w14:paraId="69BB37DB" w14:textId="77777777" w:rsidR="00AE4D7C" w:rsidRDefault="00000000">
      <w:pPr>
        <w:spacing w:after="40"/>
      </w:pPr>
      <w:r>
        <w:rPr>
          <w:rFonts w:ascii="Consolas" w:hAnsi="Consolas"/>
          <w:b/>
          <w:color w:val="007A87"/>
          <w:sz w:val="20"/>
        </w:rPr>
        <w:t>make test</w:t>
      </w:r>
      <w:r>
        <w:rPr>
          <w:color w:val="4A5B6C"/>
          <w:sz w:val="20"/>
        </w:rPr>
        <w:t xml:space="preserve">  —  Full pytest suite with coverage report</w:t>
      </w:r>
    </w:p>
    <w:p w14:paraId="4E5ACA53" w14:textId="77777777" w:rsidR="00AE4D7C" w:rsidRDefault="00000000">
      <w:pPr>
        <w:spacing w:after="40"/>
      </w:pPr>
      <w:r>
        <w:rPr>
          <w:rFonts w:ascii="Consolas" w:hAnsi="Consolas"/>
          <w:b/>
          <w:color w:val="007A87"/>
          <w:sz w:val="20"/>
        </w:rPr>
        <w:t>make test-fast</w:t>
      </w:r>
      <w:r>
        <w:rPr>
          <w:color w:val="4A5B6C"/>
          <w:sz w:val="20"/>
        </w:rPr>
        <w:t xml:space="preserve">  —  Pytest excluding slow / integration tests</w:t>
      </w:r>
    </w:p>
    <w:p w14:paraId="0C10BAC1" w14:textId="77777777" w:rsidR="00AE4D7C" w:rsidRDefault="00000000">
      <w:r>
        <w:br w:type="page"/>
      </w:r>
    </w:p>
    <w:p w14:paraId="78D94777" w14:textId="77777777" w:rsidR="00AE4D7C" w:rsidRDefault="00000000">
      <w:pPr>
        <w:pStyle w:val="Heading1"/>
        <w:shd w:val="clear" w:color="auto" w:fill="1A2E4A"/>
        <w:spacing w:before="360" w:after="120"/>
      </w:pPr>
      <w:r>
        <w:rPr>
          <w:color w:val="FFFFFF"/>
        </w:rPr>
        <w:lastRenderedPageBreak/>
        <w:t>3 · Database Schema</w:t>
      </w:r>
    </w:p>
    <w:p w14:paraId="429799C4" w14:textId="77777777" w:rsidR="00AE4D7C" w:rsidRDefault="00000000">
      <w:pPr>
        <w:spacing w:after="80"/>
      </w:pPr>
      <w:r>
        <w:rPr>
          <w:color w:val="4A5B6C"/>
          <w:sz w:val="20"/>
        </w:rPr>
        <w:t>PostgreSQL 16 is the primary data store.  All tables use UUID primary keys (server-generated via uuid_generate_v4()).  Timestamps are stored in UTC with timezone.  The schema is managed exclusively via Alembic migrations; never modify the database schema by hand.</w:t>
      </w:r>
    </w:p>
    <w:p w14:paraId="4CF2BFA8" w14:textId="77777777" w:rsidR="00AE4D7C" w:rsidRDefault="00000000">
      <w:pPr>
        <w:pStyle w:val="Heading2"/>
        <w:spacing w:before="280" w:after="80"/>
      </w:pPr>
      <w:r>
        <w:rPr>
          <w:color w:val="007A87"/>
        </w:rPr>
        <w:t>3.1 Entity Relationship Overview</w:t>
      </w:r>
    </w:p>
    <w:p w14:paraId="17AF6680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Token — the unit of identity (one per unique physical release)</w:t>
      </w:r>
    </w:p>
    <w:p w14:paraId="3EFC0781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TokenRevision — append-only history; every change creates a new revision</w:t>
      </w:r>
    </w:p>
    <w:p w14:paraId="65B8B2E2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MediaObject — image stored in MinIO, linked to a token</w:t>
      </w:r>
    </w:p>
    <w:p w14:paraId="79B36BD4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OcrArtifact — OCR text extracted from a MediaObject</w:t>
      </w:r>
    </w:p>
    <w:p w14:paraId="733C9B26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Symbol — canonical graphical runout mark (e.g. EMI triangle)</w:t>
      </w:r>
    </w:p>
    <w:p w14:paraId="7718F9D0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SymbolVariant — visual variant of a canonical Symbol</w:t>
      </w:r>
    </w:p>
    <w:p w14:paraId="143487E4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TokenSymbol — FK index: which symbols appear in a token's runout</w:t>
      </w:r>
    </w:p>
    <w:p w14:paraId="3E4DFBE3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ReviewItem — proposed change awaiting human approval</w:t>
      </w:r>
    </w:p>
    <w:p w14:paraId="50C506EF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Label / Manufacturer / Country — reference entities (confirmed by reviewers)</w:t>
      </w:r>
    </w:p>
    <w:p w14:paraId="31A7E600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IngestionJob — background connector job tracking</w:t>
      </w:r>
    </w:p>
    <w:p w14:paraId="112F6C6A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AuditLog — append-only immutable action trail</w:t>
      </w:r>
    </w:p>
    <w:p w14:paraId="635ECCE3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User — application user with role-based access</w:t>
      </w:r>
    </w:p>
    <w:p w14:paraId="46E70B03" w14:textId="77777777" w:rsidR="00AE4D7C" w:rsidRDefault="00000000">
      <w:pPr>
        <w:pStyle w:val="Heading2"/>
        <w:spacing w:before="280" w:after="80"/>
      </w:pPr>
      <w:r>
        <w:rPr>
          <w:color w:val="007A87"/>
        </w:rPr>
        <w:t>3.2 Core Table Reference</w:t>
      </w:r>
    </w:p>
    <w:p w14:paraId="289E572B" w14:textId="77777777" w:rsidR="00AE4D7C" w:rsidRDefault="00000000">
      <w:pPr>
        <w:pStyle w:val="Heading3"/>
        <w:spacing w:after="40"/>
      </w:pPr>
      <w:r>
        <w:rPr>
          <w:color w:val="1A2E4A"/>
        </w:rPr>
        <w:t>users</w:t>
      </w:r>
    </w:p>
    <w:p w14:paraId="5D82E7BB" w14:textId="77777777" w:rsidR="00AE4D7C" w:rsidRDefault="00000000">
      <w:pPr>
        <w:spacing w:after="80"/>
      </w:pPr>
      <w:r>
        <w:rPr>
          <w:color w:val="4A5B6C"/>
          <w:sz w:val="20"/>
        </w:rPr>
        <w:t>Application users — reviewers, admins, service accounts</w:t>
      </w:r>
    </w:p>
    <w:p w14:paraId="0200EC58" w14:textId="77777777" w:rsidR="00AE4D7C" w:rsidRDefault="00000000">
      <w:pPr>
        <w:spacing w:after="120"/>
        <w:ind w:left="283"/>
      </w:pPr>
      <w:r>
        <w:rPr>
          <w:b/>
          <w:color w:val="1A2E4A"/>
          <w:sz w:val="18"/>
        </w:rPr>
        <w:t xml:space="preserve">Columns: </w:t>
      </w:r>
      <w:r>
        <w:rPr>
          <w:rFonts w:ascii="Consolas" w:hAnsi="Consolas"/>
          <w:color w:val="4A5B6C"/>
          <w:sz w:val="18"/>
        </w:rPr>
        <w:t>id · username · email · password_hash (Argon2id) · role · is_active · mfa_secret · failed_login_count · locked_until</w:t>
      </w:r>
    </w:p>
    <w:p w14:paraId="7877A5A9" w14:textId="77777777" w:rsidR="00AE4D7C" w:rsidRDefault="00000000">
      <w:pPr>
        <w:pStyle w:val="Heading3"/>
        <w:spacing w:after="40"/>
      </w:pPr>
      <w:r>
        <w:rPr>
          <w:color w:val="1A2E4A"/>
        </w:rPr>
        <w:t>tokens</w:t>
      </w:r>
    </w:p>
    <w:p w14:paraId="211B3F5B" w14:textId="77777777" w:rsidR="00AE4D7C" w:rsidRDefault="00000000">
      <w:pPr>
        <w:spacing w:after="80"/>
      </w:pPr>
      <w:r>
        <w:rPr>
          <w:color w:val="4A5B6C"/>
          <w:sz w:val="20"/>
        </w:rPr>
        <w:t>Core token object — one row per unique physical release</w:t>
      </w:r>
    </w:p>
    <w:p w14:paraId="2D5A5350" w14:textId="77777777" w:rsidR="00AE4D7C" w:rsidRDefault="00000000">
      <w:pPr>
        <w:spacing w:after="120"/>
        <w:ind w:left="283"/>
      </w:pPr>
      <w:r>
        <w:rPr>
          <w:b/>
          <w:color w:val="1A2E4A"/>
          <w:sz w:val="18"/>
        </w:rPr>
        <w:t xml:space="preserve">Columns: </w:t>
      </w:r>
      <w:r>
        <w:rPr>
          <w:rFonts w:ascii="Consolas" w:hAnsi="Consolas"/>
          <w:color w:val="4A5B6C"/>
          <w:sz w:val="18"/>
        </w:rPr>
        <w:t>id · barcode · catalog_number · matrix_runout (plain text, side A) · matrix_runout_b · matrix_runout_parts (JSONB) · matrix_runout_b_parts (JSONB) · media_format · status · title · artist · year · country_id · label_id · manufacturer_id · discogs_release_id · musicbrainz_release_id · current_revision_id · extra (JSONB)</w:t>
      </w:r>
    </w:p>
    <w:p w14:paraId="7D3AE1F3" w14:textId="77777777" w:rsidR="00AE4D7C" w:rsidRDefault="00000000">
      <w:pPr>
        <w:pStyle w:val="Heading3"/>
        <w:spacing w:after="40"/>
      </w:pPr>
      <w:r>
        <w:rPr>
          <w:color w:val="1A2E4A"/>
        </w:rPr>
        <w:t>token_revisions</w:t>
      </w:r>
    </w:p>
    <w:p w14:paraId="56FB28D4" w14:textId="77777777" w:rsidR="00AE4D7C" w:rsidRDefault="00000000">
      <w:pPr>
        <w:spacing w:after="80"/>
      </w:pPr>
      <w:r>
        <w:rPr>
          <w:color w:val="4A5B6C"/>
          <w:sz w:val="20"/>
        </w:rPr>
        <w:t>Append-only revision log; stores complete attribute snapshot</w:t>
      </w:r>
    </w:p>
    <w:p w14:paraId="7C5A2919" w14:textId="77777777" w:rsidR="00AE4D7C" w:rsidRDefault="00000000">
      <w:pPr>
        <w:spacing w:after="120"/>
        <w:ind w:left="283"/>
      </w:pPr>
      <w:r>
        <w:rPr>
          <w:b/>
          <w:color w:val="1A2E4A"/>
          <w:sz w:val="18"/>
        </w:rPr>
        <w:t xml:space="preserve">Columns: </w:t>
      </w:r>
      <w:r>
        <w:rPr>
          <w:rFonts w:ascii="Consolas" w:hAnsi="Consolas"/>
          <w:color w:val="4A5B6C"/>
          <w:sz w:val="18"/>
        </w:rPr>
        <w:t>id · token_id · revision_number · source · data (JSONB) · diff (JSONB) · confidence · created_by · ingestion_job_id</w:t>
      </w:r>
    </w:p>
    <w:p w14:paraId="29E7AD5A" w14:textId="77777777" w:rsidR="00AE4D7C" w:rsidRDefault="00000000">
      <w:pPr>
        <w:pStyle w:val="Heading3"/>
        <w:spacing w:after="40"/>
      </w:pPr>
      <w:r>
        <w:rPr>
          <w:color w:val="1A2E4A"/>
        </w:rPr>
        <w:t>media_objects</w:t>
      </w:r>
    </w:p>
    <w:p w14:paraId="37F2268B" w14:textId="77777777" w:rsidR="00AE4D7C" w:rsidRDefault="00000000">
      <w:pPr>
        <w:spacing w:after="80"/>
      </w:pPr>
      <w:r>
        <w:rPr>
          <w:color w:val="4A5B6C"/>
          <w:sz w:val="20"/>
        </w:rPr>
        <w:t>Images stored in MinIO; keyed by SHA-256 content hash</w:t>
      </w:r>
    </w:p>
    <w:p w14:paraId="5FBD7BF5" w14:textId="77777777" w:rsidR="00AE4D7C" w:rsidRDefault="00000000">
      <w:pPr>
        <w:spacing w:after="120"/>
        <w:ind w:left="283"/>
      </w:pPr>
      <w:r>
        <w:rPr>
          <w:b/>
          <w:color w:val="1A2E4A"/>
          <w:sz w:val="18"/>
        </w:rPr>
        <w:t xml:space="preserve">Columns: </w:t>
      </w:r>
      <w:r>
        <w:rPr>
          <w:rFonts w:ascii="Consolas" w:hAnsi="Consolas"/>
          <w:color w:val="4A5B6C"/>
          <w:sz w:val="18"/>
        </w:rPr>
        <w:t>id · token_id · content_hash · bucket · object_key · mime_type · size_bytes · width_px · height_px · region · source_url · metadata (JSONB)</w:t>
      </w:r>
    </w:p>
    <w:p w14:paraId="03496191" w14:textId="77777777" w:rsidR="00AE4D7C" w:rsidRDefault="00000000">
      <w:pPr>
        <w:pStyle w:val="Heading3"/>
        <w:spacing w:after="40"/>
      </w:pPr>
      <w:r>
        <w:rPr>
          <w:color w:val="1A2E4A"/>
        </w:rPr>
        <w:t>ocr_artifacts</w:t>
      </w:r>
    </w:p>
    <w:p w14:paraId="313098F2" w14:textId="77777777" w:rsidR="00AE4D7C" w:rsidRDefault="00000000">
      <w:pPr>
        <w:spacing w:after="80"/>
      </w:pPr>
      <w:r>
        <w:rPr>
          <w:color w:val="4A5B6C"/>
          <w:sz w:val="20"/>
        </w:rPr>
        <w:t>OCR text per image region; includes symbol candidates</w:t>
      </w:r>
    </w:p>
    <w:p w14:paraId="30684845" w14:textId="77777777" w:rsidR="00AE4D7C" w:rsidRDefault="00000000">
      <w:pPr>
        <w:spacing w:after="120"/>
        <w:ind w:left="283"/>
      </w:pPr>
      <w:r>
        <w:rPr>
          <w:b/>
          <w:color w:val="1A2E4A"/>
          <w:sz w:val="18"/>
        </w:rPr>
        <w:t xml:space="preserve">Columns: </w:t>
      </w:r>
      <w:r>
        <w:rPr>
          <w:rFonts w:ascii="Consolas" w:hAnsi="Consolas"/>
          <w:color w:val="4A5B6C"/>
          <w:sz w:val="18"/>
        </w:rPr>
        <w:t>id · media_object_id · engine · region · raw_text · detected_language · translated_text · confidence · symbol_candidates (JSONB) · metadata (JSONB)</w:t>
      </w:r>
    </w:p>
    <w:p w14:paraId="2BA94D11" w14:textId="77777777" w:rsidR="00AE4D7C" w:rsidRDefault="00000000">
      <w:pPr>
        <w:pStyle w:val="Heading3"/>
        <w:spacing w:after="40"/>
      </w:pPr>
      <w:r>
        <w:rPr>
          <w:color w:val="1A2E4A"/>
        </w:rPr>
        <w:t>symbols</w:t>
      </w:r>
    </w:p>
    <w:p w14:paraId="18FE6264" w14:textId="77777777" w:rsidR="00AE4D7C" w:rsidRDefault="00000000">
      <w:pPr>
        <w:spacing w:after="80"/>
      </w:pPr>
      <w:r>
        <w:rPr>
          <w:color w:val="4A5B6C"/>
          <w:sz w:val="20"/>
        </w:rPr>
        <w:t>Canonical graphical runout / dead-wax symbol registry</w:t>
      </w:r>
    </w:p>
    <w:p w14:paraId="7211484D" w14:textId="77777777" w:rsidR="00AE4D7C" w:rsidRDefault="00000000">
      <w:pPr>
        <w:spacing w:after="120"/>
        <w:ind w:left="283"/>
      </w:pPr>
      <w:r>
        <w:rPr>
          <w:b/>
          <w:color w:val="1A2E4A"/>
          <w:sz w:val="18"/>
        </w:rPr>
        <w:lastRenderedPageBreak/>
        <w:t xml:space="preserve">Columns: </w:t>
      </w:r>
      <w:r>
        <w:rPr>
          <w:rFonts w:ascii="Consolas" w:hAnsi="Consolas"/>
          <w:color w:val="4A5B6C"/>
          <w:sz w:val="18"/>
        </w:rPr>
        <w:t>id · slug (immutable) · name · category · description · unicode_approx · taxonomy_level (1–5) · region_scope · is_confirmed · metadata (JSONB)</w:t>
      </w:r>
    </w:p>
    <w:p w14:paraId="1C0FB819" w14:textId="77777777" w:rsidR="00AE4D7C" w:rsidRDefault="00000000">
      <w:pPr>
        <w:pStyle w:val="Heading3"/>
        <w:spacing w:after="40"/>
      </w:pPr>
      <w:r>
        <w:rPr>
          <w:color w:val="1A2E4A"/>
        </w:rPr>
        <w:t>symbol_variants</w:t>
      </w:r>
    </w:p>
    <w:p w14:paraId="22164FF4" w14:textId="77777777" w:rsidR="00AE4D7C" w:rsidRDefault="00000000">
      <w:pPr>
        <w:spacing w:after="80"/>
      </w:pPr>
      <w:r>
        <w:rPr>
          <w:color w:val="4A5B6C"/>
          <w:sz w:val="20"/>
        </w:rPr>
        <w:t>Visual variants of a canonical symbol</w:t>
      </w:r>
    </w:p>
    <w:p w14:paraId="4D06184F" w14:textId="77777777" w:rsidR="00AE4D7C" w:rsidRDefault="00000000">
      <w:pPr>
        <w:spacing w:after="120"/>
        <w:ind w:left="283"/>
      </w:pPr>
      <w:r>
        <w:rPr>
          <w:b/>
          <w:color w:val="1A2E4A"/>
          <w:sz w:val="18"/>
        </w:rPr>
        <w:t xml:space="preserve">Columns: </w:t>
      </w:r>
      <w:r>
        <w:rPr>
          <w:rFonts w:ascii="Consolas" w:hAnsi="Consolas"/>
          <w:color w:val="4A5B6C"/>
          <w:sz w:val="18"/>
        </w:rPr>
        <w:t>id · symbol_id · variant_key · description · reference_image_key</w:t>
      </w:r>
    </w:p>
    <w:p w14:paraId="7DDF7247" w14:textId="77777777" w:rsidR="00AE4D7C" w:rsidRDefault="00000000">
      <w:pPr>
        <w:pStyle w:val="Heading3"/>
        <w:spacing w:after="40"/>
      </w:pPr>
      <w:r>
        <w:rPr>
          <w:color w:val="1A2E4A"/>
        </w:rPr>
        <w:t>token_symbols</w:t>
      </w:r>
    </w:p>
    <w:p w14:paraId="002FF6FF" w14:textId="77777777" w:rsidR="00AE4D7C" w:rsidRDefault="00000000">
      <w:pPr>
        <w:spacing w:after="80"/>
      </w:pPr>
      <w:r>
        <w:rPr>
          <w:color w:val="4A5B6C"/>
          <w:sz w:val="20"/>
        </w:rPr>
        <w:t>FK index: symbol↔token position for fast joins</w:t>
      </w:r>
    </w:p>
    <w:p w14:paraId="4B234903" w14:textId="77777777" w:rsidR="00AE4D7C" w:rsidRDefault="00000000">
      <w:pPr>
        <w:spacing w:after="120"/>
        <w:ind w:left="283"/>
      </w:pPr>
      <w:r>
        <w:rPr>
          <w:b/>
          <w:color w:val="1A2E4A"/>
          <w:sz w:val="18"/>
        </w:rPr>
        <w:t xml:space="preserve">Columns: </w:t>
      </w:r>
      <w:r>
        <w:rPr>
          <w:rFonts w:ascii="Consolas" w:hAnsi="Consolas"/>
          <w:color w:val="4A5B6C"/>
          <w:sz w:val="18"/>
        </w:rPr>
        <w:t>id · token_id · symbol_id · position · side (a|b)</w:t>
      </w:r>
    </w:p>
    <w:p w14:paraId="23B4D0A9" w14:textId="77777777" w:rsidR="00AE4D7C" w:rsidRDefault="00000000">
      <w:pPr>
        <w:pStyle w:val="Heading3"/>
        <w:spacing w:after="40"/>
      </w:pPr>
      <w:r>
        <w:rPr>
          <w:color w:val="1A2E4A"/>
        </w:rPr>
        <w:t>labels</w:t>
      </w:r>
    </w:p>
    <w:p w14:paraId="6AB599B7" w14:textId="77777777" w:rsidR="00AE4D7C" w:rsidRDefault="00000000">
      <w:pPr>
        <w:spacing w:after="80"/>
      </w:pPr>
      <w:r>
        <w:rPr>
          <w:color w:val="4A5B6C"/>
          <w:sz w:val="20"/>
        </w:rPr>
        <w:t>Record label reference; confirmed by human reviewer</w:t>
      </w:r>
    </w:p>
    <w:p w14:paraId="53D6F5C5" w14:textId="77777777" w:rsidR="00AE4D7C" w:rsidRDefault="00000000">
      <w:pPr>
        <w:spacing w:after="120"/>
        <w:ind w:left="283"/>
      </w:pPr>
      <w:r>
        <w:rPr>
          <w:b/>
          <w:color w:val="1A2E4A"/>
          <w:sz w:val="18"/>
        </w:rPr>
        <w:t xml:space="preserve">Columns: </w:t>
      </w:r>
      <w:r>
        <w:rPr>
          <w:rFonts w:ascii="Consolas" w:hAnsi="Consolas"/>
          <w:color w:val="4A5B6C"/>
          <w:sz w:val="18"/>
        </w:rPr>
        <w:t>id · name · name_normalised · country_id · discogs_id · musicbrainz_id · is_confirmed · metadata (JSONB)</w:t>
      </w:r>
    </w:p>
    <w:p w14:paraId="789F5CCE" w14:textId="77777777" w:rsidR="00AE4D7C" w:rsidRDefault="00000000">
      <w:pPr>
        <w:pStyle w:val="Heading3"/>
        <w:spacing w:after="40"/>
      </w:pPr>
      <w:r>
        <w:rPr>
          <w:color w:val="1A2E4A"/>
        </w:rPr>
        <w:t>manufacturers</w:t>
      </w:r>
    </w:p>
    <w:p w14:paraId="14B84DAA" w14:textId="77777777" w:rsidR="00AE4D7C" w:rsidRDefault="00000000">
      <w:pPr>
        <w:spacing w:after="80"/>
      </w:pPr>
      <w:r>
        <w:rPr>
          <w:color w:val="4A5B6C"/>
          <w:sz w:val="20"/>
        </w:rPr>
        <w:t>Pressing plant / manufacturer reference</w:t>
      </w:r>
    </w:p>
    <w:p w14:paraId="7D882BED" w14:textId="77777777" w:rsidR="00AE4D7C" w:rsidRDefault="00000000">
      <w:pPr>
        <w:spacing w:after="120"/>
        <w:ind w:left="283"/>
      </w:pPr>
      <w:r>
        <w:rPr>
          <w:b/>
          <w:color w:val="1A2E4A"/>
          <w:sz w:val="18"/>
        </w:rPr>
        <w:t xml:space="preserve">Columns: </w:t>
      </w:r>
      <w:r>
        <w:rPr>
          <w:rFonts w:ascii="Consolas" w:hAnsi="Consolas"/>
          <w:color w:val="4A5B6C"/>
          <w:sz w:val="18"/>
        </w:rPr>
        <w:t>id · name · name_normalised · country_id · plant_code · is_confirmed</w:t>
      </w:r>
    </w:p>
    <w:p w14:paraId="6C0A13A3" w14:textId="77777777" w:rsidR="00AE4D7C" w:rsidRDefault="00000000">
      <w:pPr>
        <w:pStyle w:val="Heading3"/>
        <w:spacing w:after="40"/>
      </w:pPr>
      <w:r>
        <w:rPr>
          <w:color w:val="1A2E4A"/>
        </w:rPr>
        <w:t>countries</w:t>
      </w:r>
    </w:p>
    <w:p w14:paraId="59A04DD2" w14:textId="77777777" w:rsidR="00AE4D7C" w:rsidRDefault="00000000">
      <w:pPr>
        <w:spacing w:after="80"/>
      </w:pPr>
      <w:r>
        <w:rPr>
          <w:color w:val="4A5B6C"/>
          <w:sz w:val="20"/>
        </w:rPr>
        <w:t>ISO 3166-1 country seed data</w:t>
      </w:r>
    </w:p>
    <w:p w14:paraId="75D669FF" w14:textId="77777777" w:rsidR="00AE4D7C" w:rsidRDefault="00000000">
      <w:pPr>
        <w:spacing w:after="120"/>
        <w:ind w:left="283"/>
      </w:pPr>
      <w:r>
        <w:rPr>
          <w:b/>
          <w:color w:val="1A2E4A"/>
          <w:sz w:val="18"/>
        </w:rPr>
        <w:t xml:space="preserve">Columns: </w:t>
      </w:r>
      <w:r>
        <w:rPr>
          <w:rFonts w:ascii="Consolas" w:hAnsi="Consolas"/>
          <w:color w:val="4A5B6C"/>
          <w:sz w:val="18"/>
        </w:rPr>
        <w:t>id · alpha2 · alpha3 · name · numeric_code</w:t>
      </w:r>
    </w:p>
    <w:p w14:paraId="3DAD4D61" w14:textId="77777777" w:rsidR="00AE4D7C" w:rsidRDefault="00000000">
      <w:pPr>
        <w:pStyle w:val="Heading3"/>
        <w:spacing w:after="40"/>
      </w:pPr>
      <w:r>
        <w:rPr>
          <w:color w:val="1A2E4A"/>
        </w:rPr>
        <w:t>ingestion_jobs</w:t>
      </w:r>
    </w:p>
    <w:p w14:paraId="3C7E51E3" w14:textId="77777777" w:rsidR="00AE4D7C" w:rsidRDefault="00000000">
      <w:pPr>
        <w:spacing w:after="80"/>
      </w:pPr>
      <w:r>
        <w:rPr>
          <w:color w:val="4A5B6C"/>
          <w:sz w:val="20"/>
        </w:rPr>
        <w:t>Background connector job tracking</w:t>
      </w:r>
    </w:p>
    <w:p w14:paraId="55184E86" w14:textId="77777777" w:rsidR="00AE4D7C" w:rsidRDefault="00000000">
      <w:pPr>
        <w:spacing w:after="120"/>
        <w:ind w:left="283"/>
      </w:pPr>
      <w:r>
        <w:rPr>
          <w:b/>
          <w:color w:val="1A2E4A"/>
          <w:sz w:val="18"/>
        </w:rPr>
        <w:t xml:space="preserve">Columns: </w:t>
      </w:r>
      <w:r>
        <w:rPr>
          <w:rFonts w:ascii="Consolas" w:hAnsi="Consolas"/>
          <w:color w:val="4A5B6C"/>
          <w:sz w:val="18"/>
        </w:rPr>
        <w:t>id · connector_name · status · payload (JSONB) · result (JSONB) · error_message · attempt_count · started_at · completed_at</w:t>
      </w:r>
    </w:p>
    <w:p w14:paraId="20895B73" w14:textId="77777777" w:rsidR="00AE4D7C" w:rsidRDefault="00000000">
      <w:pPr>
        <w:pStyle w:val="Heading3"/>
        <w:spacing w:after="40"/>
      </w:pPr>
      <w:r>
        <w:rPr>
          <w:color w:val="1A2E4A"/>
        </w:rPr>
        <w:t>review_items</w:t>
      </w:r>
    </w:p>
    <w:p w14:paraId="50860C6A" w14:textId="77777777" w:rsidR="00AE4D7C" w:rsidRDefault="00000000">
      <w:pPr>
        <w:spacing w:after="80"/>
      </w:pPr>
      <w:r>
        <w:rPr>
          <w:color w:val="4A5B6C"/>
          <w:sz w:val="20"/>
        </w:rPr>
        <w:t>Human-review queue; all AI proposals land here first</w:t>
      </w:r>
    </w:p>
    <w:p w14:paraId="41971CD8" w14:textId="77777777" w:rsidR="00AE4D7C" w:rsidRDefault="00000000">
      <w:pPr>
        <w:spacing w:after="120"/>
        <w:ind w:left="283"/>
      </w:pPr>
      <w:r>
        <w:rPr>
          <w:b/>
          <w:color w:val="1A2E4A"/>
          <w:sz w:val="18"/>
        </w:rPr>
        <w:t xml:space="preserve">Columns: </w:t>
      </w:r>
      <w:r>
        <w:rPr>
          <w:rFonts w:ascii="Consolas" w:hAnsi="Consolas"/>
          <w:color w:val="4A5B6C"/>
          <w:sz w:val="18"/>
        </w:rPr>
        <w:t>id · token_id · revision_id · status · reason · priority · details (JSONB) · assigned_to · resolved_at · resolution_comment</w:t>
      </w:r>
    </w:p>
    <w:p w14:paraId="5D3A583E" w14:textId="77777777" w:rsidR="00AE4D7C" w:rsidRDefault="00000000">
      <w:pPr>
        <w:pStyle w:val="Heading3"/>
        <w:spacing w:after="40"/>
      </w:pPr>
      <w:r>
        <w:rPr>
          <w:color w:val="1A2E4A"/>
        </w:rPr>
        <w:t>audit_log</w:t>
      </w:r>
    </w:p>
    <w:p w14:paraId="22583132" w14:textId="77777777" w:rsidR="00AE4D7C" w:rsidRDefault="00000000">
      <w:pPr>
        <w:spacing w:after="80"/>
      </w:pPr>
      <w:r>
        <w:rPr>
          <w:color w:val="4A5B6C"/>
          <w:sz w:val="20"/>
        </w:rPr>
        <w:t>Immutable append-only action log (BIGINT PK, no updates)</w:t>
      </w:r>
    </w:p>
    <w:p w14:paraId="2C640982" w14:textId="77777777" w:rsidR="00AE4D7C" w:rsidRDefault="00000000">
      <w:pPr>
        <w:spacing w:after="120"/>
        <w:ind w:left="283"/>
      </w:pPr>
      <w:r>
        <w:rPr>
          <w:b/>
          <w:color w:val="1A2E4A"/>
          <w:sz w:val="18"/>
        </w:rPr>
        <w:t xml:space="preserve">Columns: </w:t>
      </w:r>
      <w:r>
        <w:rPr>
          <w:rFonts w:ascii="Consolas" w:hAnsi="Consolas"/>
          <w:color w:val="4A5B6C"/>
          <w:sz w:val="18"/>
        </w:rPr>
        <w:t>id · timestamp · user_id · action · entity_type · entity_id · detail (JSONB) · ip_address · request_id</w:t>
      </w:r>
    </w:p>
    <w:p w14:paraId="14CD7880" w14:textId="77777777" w:rsidR="00AE4D7C" w:rsidRDefault="00000000">
      <w:pPr>
        <w:pStyle w:val="Heading2"/>
        <w:spacing w:before="280" w:after="80"/>
      </w:pPr>
      <w:r>
        <w:rPr>
          <w:color w:val="007A87"/>
        </w:rPr>
        <w:t>3.3 Enumerations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1"/>
        <w:gridCol w:w="5953"/>
      </w:tblGrid>
      <w:tr w:rsidR="00AE4D7C" w14:paraId="61052B17" w14:textId="77777777">
        <w:tc>
          <w:tcPr>
            <w:tcW w:w="2551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9489CA" w14:textId="77777777" w:rsidR="00AE4D7C" w:rsidRDefault="00000000">
            <w:r>
              <w:rPr>
                <w:b/>
                <w:color w:val="FFFFFF"/>
                <w:sz w:val="18"/>
              </w:rPr>
              <w:t>Enum Name</w:t>
            </w:r>
          </w:p>
        </w:tc>
        <w:tc>
          <w:tcPr>
            <w:tcW w:w="5953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76C234" w14:textId="77777777" w:rsidR="00AE4D7C" w:rsidRDefault="00000000">
            <w:r>
              <w:rPr>
                <w:b/>
                <w:color w:val="FFFFFF"/>
                <w:sz w:val="18"/>
              </w:rPr>
              <w:t>Values</w:t>
            </w:r>
          </w:p>
        </w:tc>
      </w:tr>
      <w:tr w:rsidR="00AE4D7C" w14:paraId="73999EB5" w14:textId="77777777">
        <w:tc>
          <w:tcPr>
            <w:tcW w:w="255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530845" w14:textId="77777777" w:rsidR="00AE4D7C" w:rsidRDefault="00000000">
            <w:r>
              <w:rPr>
                <w:color w:val="4A5B6C"/>
                <w:sz w:val="18"/>
              </w:rPr>
              <w:t>media_format</w:t>
            </w:r>
          </w:p>
        </w:tc>
        <w:tc>
          <w:tcPr>
            <w:tcW w:w="5953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70FCA8" w14:textId="77777777" w:rsidR="00AE4D7C" w:rsidRDefault="00000000">
            <w:r>
              <w:rPr>
                <w:color w:val="4A5B6C"/>
                <w:sz w:val="18"/>
              </w:rPr>
              <w:t>vinyl · cd</w:t>
            </w:r>
          </w:p>
        </w:tc>
      </w:tr>
      <w:tr w:rsidR="00AE4D7C" w14:paraId="0C1B1BC2" w14:textId="77777777">
        <w:tc>
          <w:tcPr>
            <w:tcW w:w="255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6A7253" w14:textId="77777777" w:rsidR="00AE4D7C" w:rsidRDefault="00000000">
            <w:r>
              <w:rPr>
                <w:color w:val="4A5B6C"/>
                <w:sz w:val="18"/>
              </w:rPr>
              <w:t>token_status</w:t>
            </w:r>
          </w:p>
        </w:tc>
        <w:tc>
          <w:tcPr>
            <w:tcW w:w="5953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B0BBA1" w14:textId="77777777" w:rsidR="00AE4D7C" w:rsidRDefault="00000000">
            <w:r>
              <w:rPr>
                <w:color w:val="4A5B6C"/>
                <w:sz w:val="18"/>
              </w:rPr>
              <w:t>draft · active · merged · archived</w:t>
            </w:r>
          </w:p>
        </w:tc>
      </w:tr>
      <w:tr w:rsidR="00AE4D7C" w14:paraId="04D842B5" w14:textId="77777777">
        <w:tc>
          <w:tcPr>
            <w:tcW w:w="255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049628" w14:textId="77777777" w:rsidR="00AE4D7C" w:rsidRDefault="00000000">
            <w:r>
              <w:rPr>
                <w:color w:val="4A5B6C"/>
                <w:sz w:val="18"/>
              </w:rPr>
              <w:t>revision_source</w:t>
            </w:r>
          </w:p>
        </w:tc>
        <w:tc>
          <w:tcPr>
            <w:tcW w:w="5953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01243E" w14:textId="77777777" w:rsidR="00AE4D7C" w:rsidRDefault="00000000">
            <w:r>
              <w:rPr>
                <w:color w:val="4A5B6C"/>
                <w:sz w:val="18"/>
              </w:rPr>
              <w:t>ingestion · vision · ocr · human · llm · import</w:t>
            </w:r>
          </w:p>
        </w:tc>
      </w:tr>
      <w:tr w:rsidR="00AE4D7C" w14:paraId="72393978" w14:textId="77777777">
        <w:tc>
          <w:tcPr>
            <w:tcW w:w="255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83C79B" w14:textId="77777777" w:rsidR="00AE4D7C" w:rsidRDefault="00000000">
            <w:r>
              <w:rPr>
                <w:color w:val="4A5B6C"/>
                <w:sz w:val="18"/>
              </w:rPr>
              <w:t>review_status</w:t>
            </w:r>
          </w:p>
        </w:tc>
        <w:tc>
          <w:tcPr>
            <w:tcW w:w="5953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8D8BCF" w14:textId="77777777" w:rsidR="00AE4D7C" w:rsidRDefault="00000000">
            <w:r>
              <w:rPr>
                <w:color w:val="4A5B6C"/>
                <w:sz w:val="18"/>
              </w:rPr>
              <w:t>pending · in_progress · approved · rejected · deferred</w:t>
            </w:r>
          </w:p>
        </w:tc>
      </w:tr>
      <w:tr w:rsidR="00AE4D7C" w14:paraId="138EBE97" w14:textId="77777777">
        <w:tc>
          <w:tcPr>
            <w:tcW w:w="255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5EB66B" w14:textId="77777777" w:rsidR="00AE4D7C" w:rsidRDefault="00000000">
            <w:r>
              <w:rPr>
                <w:color w:val="4A5B6C"/>
                <w:sz w:val="18"/>
              </w:rPr>
              <w:t>review_reason</w:t>
            </w:r>
          </w:p>
        </w:tc>
        <w:tc>
          <w:tcPr>
            <w:tcW w:w="5953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88EA3C" w14:textId="77777777" w:rsidR="00AE4D7C" w:rsidRDefault="00000000">
            <w:r>
              <w:rPr>
                <w:color w:val="4A5B6C"/>
                <w:sz w:val="18"/>
              </w:rPr>
              <w:t>low_confidence · conflict · novel_entity · anomaly · manual</w:t>
            </w:r>
          </w:p>
        </w:tc>
      </w:tr>
      <w:tr w:rsidR="00AE4D7C" w14:paraId="30BABA96" w14:textId="77777777">
        <w:tc>
          <w:tcPr>
            <w:tcW w:w="255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326292" w14:textId="77777777" w:rsidR="00AE4D7C" w:rsidRDefault="00000000">
            <w:r>
              <w:rPr>
                <w:color w:val="4A5B6C"/>
                <w:sz w:val="18"/>
              </w:rPr>
              <w:t>ingestion_job_status</w:t>
            </w:r>
          </w:p>
        </w:tc>
        <w:tc>
          <w:tcPr>
            <w:tcW w:w="5953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FC7253" w14:textId="77777777" w:rsidR="00AE4D7C" w:rsidRDefault="00000000">
            <w:r>
              <w:rPr>
                <w:color w:val="4A5B6C"/>
                <w:sz w:val="18"/>
              </w:rPr>
              <w:t>queued · running · completed · failed · cancelled</w:t>
            </w:r>
          </w:p>
        </w:tc>
      </w:tr>
      <w:tr w:rsidR="00AE4D7C" w14:paraId="0B06C168" w14:textId="77777777">
        <w:tc>
          <w:tcPr>
            <w:tcW w:w="255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94DD92" w14:textId="77777777" w:rsidR="00AE4D7C" w:rsidRDefault="00000000">
            <w:r>
              <w:rPr>
                <w:color w:val="4A5B6C"/>
                <w:sz w:val="18"/>
              </w:rPr>
              <w:t>ocr_engine</w:t>
            </w:r>
          </w:p>
        </w:tc>
        <w:tc>
          <w:tcPr>
            <w:tcW w:w="5953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04CBAF" w14:textId="77777777" w:rsidR="00AE4D7C" w:rsidRDefault="00000000">
            <w:r>
              <w:rPr>
                <w:color w:val="4A5B6C"/>
                <w:sz w:val="18"/>
              </w:rPr>
              <w:t>tesseract · azure · aws_textract · manual</w:t>
            </w:r>
          </w:p>
        </w:tc>
      </w:tr>
      <w:tr w:rsidR="00AE4D7C" w14:paraId="5A6509A4" w14:textId="77777777">
        <w:tc>
          <w:tcPr>
            <w:tcW w:w="255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367B8A" w14:textId="77777777" w:rsidR="00AE4D7C" w:rsidRDefault="00000000">
            <w:r>
              <w:rPr>
                <w:color w:val="4A5B6C"/>
                <w:sz w:val="18"/>
              </w:rPr>
              <w:t>image_region</w:t>
            </w:r>
          </w:p>
        </w:tc>
        <w:tc>
          <w:tcPr>
            <w:tcW w:w="5953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2E1EEB" w14:textId="77777777" w:rsidR="00AE4D7C" w:rsidRDefault="00000000">
            <w:r>
              <w:rPr>
                <w:color w:val="4A5B6C"/>
                <w:sz w:val="18"/>
              </w:rPr>
              <w:t>label_a · label_b · obi_front/back/spine · runout_a/b · matrix · cover_front/back · sleeve_inner · disc_surface · other</w:t>
            </w:r>
          </w:p>
        </w:tc>
      </w:tr>
      <w:tr w:rsidR="00AE4D7C" w14:paraId="701F519C" w14:textId="77777777">
        <w:tc>
          <w:tcPr>
            <w:tcW w:w="255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2FC479" w14:textId="77777777" w:rsidR="00AE4D7C" w:rsidRDefault="00000000">
            <w:r>
              <w:rPr>
                <w:color w:val="4A5B6C"/>
                <w:sz w:val="18"/>
              </w:rPr>
              <w:lastRenderedPageBreak/>
              <w:t>user_role</w:t>
            </w:r>
          </w:p>
        </w:tc>
        <w:tc>
          <w:tcPr>
            <w:tcW w:w="5953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914560" w14:textId="77777777" w:rsidR="00AE4D7C" w:rsidRDefault="00000000">
            <w:r>
              <w:rPr>
                <w:color w:val="4A5B6C"/>
                <w:sz w:val="18"/>
              </w:rPr>
              <w:t>admin · reviewer · viewer · service</w:t>
            </w:r>
          </w:p>
        </w:tc>
      </w:tr>
      <w:tr w:rsidR="00AE4D7C" w14:paraId="48DBC289" w14:textId="77777777">
        <w:tc>
          <w:tcPr>
            <w:tcW w:w="255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8AB06D" w14:textId="77777777" w:rsidR="00AE4D7C" w:rsidRDefault="00000000">
            <w:r>
              <w:rPr>
                <w:color w:val="4A5B6C"/>
                <w:sz w:val="18"/>
              </w:rPr>
              <w:t>symbol_category</w:t>
            </w:r>
          </w:p>
        </w:tc>
        <w:tc>
          <w:tcPr>
            <w:tcW w:w="5953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9F2F05" w14:textId="77777777" w:rsidR="00AE4D7C" w:rsidRDefault="00000000">
            <w:r>
              <w:rPr>
                <w:color w:val="4A5B6C"/>
                <w:sz w:val="18"/>
              </w:rPr>
              <w:t>pressing_plant_mark · engineer_mark · label_logo · cut_type · certification · other</w:t>
            </w:r>
          </w:p>
        </w:tc>
      </w:tr>
    </w:tbl>
    <w:p w14:paraId="31C2D504" w14:textId="77777777" w:rsidR="00AE4D7C" w:rsidRDefault="00AE4D7C"/>
    <w:p w14:paraId="1A72CCBA" w14:textId="77777777" w:rsidR="00AE4D7C" w:rsidRDefault="00000000">
      <w:r>
        <w:br w:type="page"/>
      </w:r>
    </w:p>
    <w:p w14:paraId="4124BFFB" w14:textId="77777777" w:rsidR="00AE4D7C" w:rsidRDefault="00000000">
      <w:pPr>
        <w:pStyle w:val="Heading1"/>
        <w:shd w:val="clear" w:color="auto" w:fill="1A2E4A"/>
        <w:spacing w:before="360" w:after="120"/>
      </w:pPr>
      <w:r>
        <w:rPr>
          <w:color w:val="FFFFFF"/>
        </w:rPr>
        <w:lastRenderedPageBreak/>
        <w:t>4 · Vision &amp; OCR Pipeline</w:t>
      </w:r>
    </w:p>
    <w:p w14:paraId="39E5D3CE" w14:textId="77777777" w:rsidR="00AE4D7C" w:rsidRDefault="00000000">
      <w:pPr>
        <w:pStyle w:val="Heading2"/>
        <w:spacing w:before="280" w:after="80"/>
      </w:pPr>
      <w:r>
        <w:rPr>
          <w:color w:val="007A87"/>
        </w:rPr>
        <w:t>4.1 Pipeline Overview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0"/>
        <w:gridCol w:w="2268"/>
        <w:gridCol w:w="5556"/>
      </w:tblGrid>
      <w:tr w:rsidR="00AE4D7C" w14:paraId="0D4DE3F9" w14:textId="77777777">
        <w:tc>
          <w:tcPr>
            <w:tcW w:w="680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FB5496" w14:textId="77777777" w:rsidR="00AE4D7C" w:rsidRDefault="00000000"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w="2268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E8D4AA" w14:textId="77777777" w:rsidR="00AE4D7C" w:rsidRDefault="00000000">
            <w:r>
              <w:rPr>
                <w:b/>
                <w:color w:val="FFFFFF"/>
                <w:sz w:val="18"/>
              </w:rPr>
              <w:t>Stage</w:t>
            </w:r>
          </w:p>
        </w:tc>
        <w:tc>
          <w:tcPr>
            <w:tcW w:w="5556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332CE3" w14:textId="77777777" w:rsidR="00AE4D7C" w:rsidRDefault="00000000">
            <w:r>
              <w:rPr>
                <w:b/>
                <w:color w:val="FFFFFF"/>
                <w:sz w:val="18"/>
              </w:rPr>
              <w:t>Detail</w:t>
            </w:r>
          </w:p>
        </w:tc>
      </w:tr>
      <w:tr w:rsidR="00AE4D7C" w14:paraId="67857F5D" w14:textId="77777777">
        <w:tc>
          <w:tcPr>
            <w:tcW w:w="68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2F8354" w14:textId="77777777" w:rsidR="00AE4D7C" w:rsidRDefault="00000000">
            <w:r>
              <w:rPr>
                <w:color w:val="4A5B6C"/>
                <w:sz w:val="18"/>
              </w:rPr>
              <w:t>1</w:t>
            </w:r>
          </w:p>
        </w:tc>
        <w:tc>
          <w:tcPr>
            <w:tcW w:w="2268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CDE603" w14:textId="77777777" w:rsidR="00AE4D7C" w:rsidRDefault="00000000">
            <w:r>
              <w:rPr>
                <w:color w:val="4A5B6C"/>
                <w:sz w:val="18"/>
              </w:rPr>
              <w:t>Image arrives</w:t>
            </w:r>
          </w:p>
        </w:tc>
        <w:tc>
          <w:tcPr>
            <w:tcW w:w="5556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FDD949" w14:textId="77777777" w:rsidR="00AE4D7C" w:rsidRDefault="00000000">
            <w:r>
              <w:rPr>
                <w:color w:val="4A5B6C"/>
                <w:sz w:val="18"/>
              </w:rPr>
              <w:t>Uploaded by user or fetched from Discogs / CoverArtArchive</w:t>
            </w:r>
          </w:p>
        </w:tc>
      </w:tr>
      <w:tr w:rsidR="00AE4D7C" w14:paraId="12C23240" w14:textId="77777777">
        <w:tc>
          <w:tcPr>
            <w:tcW w:w="6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73F552" w14:textId="77777777" w:rsidR="00AE4D7C" w:rsidRDefault="00000000">
            <w:r>
              <w:rPr>
                <w:color w:val="4A5B6C"/>
                <w:sz w:val="18"/>
              </w:rPr>
              <w:t>2</w:t>
            </w:r>
          </w:p>
        </w:tc>
        <w:tc>
          <w:tcPr>
            <w:tcW w:w="2268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96F8CD" w14:textId="77777777" w:rsidR="00AE4D7C" w:rsidRDefault="00000000">
            <w:r>
              <w:rPr>
                <w:color w:val="4A5B6C"/>
                <w:sz w:val="18"/>
              </w:rPr>
              <w:t>MinIO store</w:t>
            </w:r>
          </w:p>
        </w:tc>
        <w:tc>
          <w:tcPr>
            <w:tcW w:w="5556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D371D0" w14:textId="77777777" w:rsidR="00AE4D7C" w:rsidRDefault="00000000">
            <w:r>
              <w:rPr>
                <w:color w:val="4A5B6C"/>
                <w:sz w:val="18"/>
              </w:rPr>
              <w:t>SHA-256 hash computed → deduplicated upload to MinIO bucket</w:t>
            </w:r>
          </w:p>
        </w:tc>
      </w:tr>
      <w:tr w:rsidR="00AE4D7C" w14:paraId="2F92519D" w14:textId="77777777">
        <w:tc>
          <w:tcPr>
            <w:tcW w:w="68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0E7420" w14:textId="77777777" w:rsidR="00AE4D7C" w:rsidRDefault="00000000">
            <w:r>
              <w:rPr>
                <w:color w:val="4A5B6C"/>
                <w:sz w:val="18"/>
              </w:rPr>
              <w:t>3</w:t>
            </w:r>
          </w:p>
        </w:tc>
        <w:tc>
          <w:tcPr>
            <w:tcW w:w="2268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89D647" w14:textId="77777777" w:rsidR="00AE4D7C" w:rsidRDefault="00000000">
            <w:r>
              <w:rPr>
                <w:color w:val="4A5B6C"/>
                <w:sz w:val="18"/>
              </w:rPr>
              <w:t>OCR extraction</w:t>
            </w:r>
          </w:p>
        </w:tc>
        <w:tc>
          <w:tcPr>
            <w:tcW w:w="5556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EE35CA" w14:textId="77777777" w:rsidR="00AE4D7C" w:rsidRDefault="00000000">
            <w:r>
              <w:rPr>
                <w:color w:val="4A5B6C"/>
                <w:sz w:val="18"/>
              </w:rPr>
              <w:t>Tesseract (or cloud: Azure / AWS Textract) per image region</w:t>
            </w:r>
          </w:p>
        </w:tc>
      </w:tr>
      <w:tr w:rsidR="00AE4D7C" w14:paraId="4AA7BF47" w14:textId="77777777">
        <w:tc>
          <w:tcPr>
            <w:tcW w:w="6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51B59A" w14:textId="77777777" w:rsidR="00AE4D7C" w:rsidRDefault="00000000">
            <w:r>
              <w:rPr>
                <w:color w:val="4A5B6C"/>
                <w:sz w:val="18"/>
              </w:rPr>
              <w:t>4</w:t>
            </w:r>
          </w:p>
        </w:tc>
        <w:tc>
          <w:tcPr>
            <w:tcW w:w="2268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B085F3" w14:textId="77777777" w:rsidR="00AE4D7C" w:rsidRDefault="00000000">
            <w:r>
              <w:rPr>
                <w:color w:val="4A5B6C"/>
                <w:sz w:val="18"/>
              </w:rPr>
              <w:t>Translation</w:t>
            </w:r>
          </w:p>
        </w:tc>
        <w:tc>
          <w:tcPr>
            <w:tcW w:w="5556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0F8D2D" w14:textId="77777777" w:rsidR="00AE4D7C" w:rsidRDefault="00000000">
            <w:r>
              <w:rPr>
                <w:color w:val="4A5B6C"/>
                <w:sz w:val="18"/>
              </w:rPr>
              <w:t>OCR text translated to British English via local LLM</w:t>
            </w:r>
          </w:p>
        </w:tc>
      </w:tr>
      <w:tr w:rsidR="00AE4D7C" w14:paraId="265755B2" w14:textId="77777777">
        <w:tc>
          <w:tcPr>
            <w:tcW w:w="68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61EF05" w14:textId="77777777" w:rsidR="00AE4D7C" w:rsidRDefault="00000000">
            <w:r>
              <w:rPr>
                <w:color w:val="4A5B6C"/>
                <w:sz w:val="18"/>
              </w:rPr>
              <w:t>5</w:t>
            </w:r>
          </w:p>
        </w:tc>
        <w:tc>
          <w:tcPr>
            <w:tcW w:w="2268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1B5FB1" w14:textId="77777777" w:rsidR="00AE4D7C" w:rsidRDefault="00000000">
            <w:r>
              <w:rPr>
                <w:color w:val="4A5B6C"/>
                <w:sz w:val="18"/>
              </w:rPr>
              <w:t>Vision transcription</w:t>
            </w:r>
          </w:p>
        </w:tc>
        <w:tc>
          <w:tcPr>
            <w:tcW w:w="5556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32F113" w14:textId="77777777" w:rsidR="00AE4D7C" w:rsidRDefault="00000000">
            <w:r>
              <w:rPr>
                <w:color w:val="4A5B6C"/>
                <w:sz w:val="18"/>
              </w:rPr>
              <w:t>HybridVision calls Ollama (LLaVA / Qwen2-VL) with task prompt</w:t>
            </w:r>
          </w:p>
        </w:tc>
      </w:tr>
      <w:tr w:rsidR="00AE4D7C" w14:paraId="451109AC" w14:textId="77777777">
        <w:tc>
          <w:tcPr>
            <w:tcW w:w="6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7F67CD" w14:textId="77777777" w:rsidR="00AE4D7C" w:rsidRDefault="00000000">
            <w:r>
              <w:rPr>
                <w:color w:val="4A5B6C"/>
                <w:sz w:val="18"/>
              </w:rPr>
              <w:t>6</w:t>
            </w:r>
          </w:p>
        </w:tc>
        <w:tc>
          <w:tcPr>
            <w:tcW w:w="2268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BE1104" w14:textId="77777777" w:rsidR="00AE4D7C" w:rsidRDefault="00000000">
            <w:r>
              <w:rPr>
                <w:color w:val="4A5B6C"/>
                <w:sz w:val="18"/>
              </w:rPr>
              <w:t>JSON parsing</w:t>
            </w:r>
          </w:p>
        </w:tc>
        <w:tc>
          <w:tcPr>
            <w:tcW w:w="5556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9FB5DE" w14:textId="77777777" w:rsidR="00AE4D7C" w:rsidRDefault="00000000">
            <w:r>
              <w:rPr>
                <w:color w:val="4A5B6C"/>
                <w:sz w:val="18"/>
              </w:rPr>
              <w:t>Structured response validated against expected schema</w:t>
            </w:r>
          </w:p>
        </w:tc>
      </w:tr>
      <w:tr w:rsidR="00AE4D7C" w14:paraId="4D7853E6" w14:textId="77777777">
        <w:tc>
          <w:tcPr>
            <w:tcW w:w="68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ACE76C" w14:textId="77777777" w:rsidR="00AE4D7C" w:rsidRDefault="00000000">
            <w:r>
              <w:rPr>
                <w:color w:val="4A5B6C"/>
                <w:sz w:val="18"/>
              </w:rPr>
              <w:t>7</w:t>
            </w:r>
          </w:p>
        </w:tc>
        <w:tc>
          <w:tcPr>
            <w:tcW w:w="2268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36EF34" w14:textId="77777777" w:rsidR="00AE4D7C" w:rsidRDefault="00000000">
            <w:r>
              <w:rPr>
                <w:color w:val="4A5B6C"/>
                <w:sz w:val="18"/>
              </w:rPr>
              <w:t>Candidate matching</w:t>
            </w:r>
          </w:p>
        </w:tc>
        <w:tc>
          <w:tcPr>
            <w:tcW w:w="5556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8376FC" w14:textId="77777777" w:rsidR="00AE4D7C" w:rsidRDefault="00000000">
            <w:r>
              <w:rPr>
                <w:color w:val="4A5B6C"/>
                <w:sz w:val="18"/>
              </w:rPr>
              <w:t>Trigram search + exact match against token table</w:t>
            </w:r>
          </w:p>
        </w:tc>
      </w:tr>
      <w:tr w:rsidR="00AE4D7C" w14:paraId="1A1A8410" w14:textId="77777777">
        <w:tc>
          <w:tcPr>
            <w:tcW w:w="6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377ACB" w14:textId="77777777" w:rsidR="00AE4D7C" w:rsidRDefault="00000000">
            <w:r>
              <w:rPr>
                <w:color w:val="4A5B6C"/>
                <w:sz w:val="18"/>
              </w:rPr>
              <w:t>8</w:t>
            </w:r>
          </w:p>
        </w:tc>
        <w:tc>
          <w:tcPr>
            <w:tcW w:w="2268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6E883A" w14:textId="77777777" w:rsidR="00AE4D7C" w:rsidRDefault="00000000">
            <w:r>
              <w:rPr>
                <w:color w:val="4A5B6C"/>
                <w:sz w:val="18"/>
              </w:rPr>
              <w:t>Review queue</w:t>
            </w:r>
          </w:p>
        </w:tc>
        <w:tc>
          <w:tcPr>
            <w:tcW w:w="5556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6CE1AE" w14:textId="77777777" w:rsidR="00AE4D7C" w:rsidRDefault="00000000">
            <w:r>
              <w:rPr>
                <w:color w:val="4A5B6C"/>
                <w:sz w:val="18"/>
              </w:rPr>
              <w:t>Results written to review_items — never auto-applied</w:t>
            </w:r>
          </w:p>
        </w:tc>
      </w:tr>
    </w:tbl>
    <w:p w14:paraId="064927F7" w14:textId="77777777" w:rsidR="00AE4D7C" w:rsidRDefault="00AE4D7C"/>
    <w:p w14:paraId="3F8EF384" w14:textId="77777777" w:rsidR="00AE4D7C" w:rsidRDefault="00000000">
      <w:pPr>
        <w:pStyle w:val="Heading2"/>
        <w:spacing w:before="280" w:after="80"/>
      </w:pPr>
      <w:r>
        <w:rPr>
          <w:color w:val="007A87"/>
        </w:rPr>
        <w:t>4.2 Vision Backends</w:t>
      </w:r>
    </w:p>
    <w:p w14:paraId="6A20DF0D" w14:textId="77777777" w:rsidR="00AE4D7C" w:rsidRDefault="00000000">
      <w:pPr>
        <w:spacing w:after="80"/>
      </w:pPr>
      <w:r>
        <w:rPr>
          <w:color w:val="4A5B6C"/>
          <w:sz w:val="20"/>
        </w:rPr>
        <w:t>The HybridVision adapter tries the primary backend first; on timeout or error it falls through to the fallback.  Both backends are transparent to the caller.</w:t>
      </w:r>
    </w:p>
    <w:p w14:paraId="0A19D63C" w14:textId="77777777" w:rsidR="00AE4D7C" w:rsidRDefault="00000000">
      <w:pPr>
        <w:spacing w:after="80"/>
        <w:ind w:left="283"/>
      </w:pPr>
      <w:r>
        <w:rPr>
          <w:b/>
          <w:color w:val="1A2E4A"/>
          <w:sz w:val="20"/>
        </w:rPr>
        <w:t xml:space="preserve">OllamaVisionBackend (primary) — </w:t>
      </w:r>
      <w:r>
        <w:rPr>
          <w:color w:val="4A5B6C"/>
          <w:sz w:val="20"/>
        </w:rPr>
        <w:t>Sends base64-encoded image + prompt to http://ollama:11434/api/chat.  Models: LLaVA 1.6, Qwen2-VL.  Timeout: 120 s.  Runs entirely on-premises.</w:t>
      </w:r>
    </w:p>
    <w:p w14:paraId="1C3C6D7A" w14:textId="77777777" w:rsidR="00AE4D7C" w:rsidRDefault="00000000">
      <w:pPr>
        <w:spacing w:after="80"/>
        <w:ind w:left="283"/>
      </w:pPr>
      <w:r>
        <w:rPr>
          <w:b/>
          <w:color w:val="1A2E4A"/>
          <w:sz w:val="20"/>
        </w:rPr>
        <w:t xml:space="preserve">AnthropicVisionBackend (fallback) — </w:t>
      </w:r>
      <w:r>
        <w:rPr>
          <w:color w:val="4A5B6C"/>
          <w:sz w:val="20"/>
        </w:rPr>
        <w:t>Uses the Anthropic Messages API (claude-3-5-sonnet or configured model).  Requires ANTHROPIC_API_KEY.  Invoked only when Ollama fails or confidence is too low.</w:t>
      </w:r>
    </w:p>
    <w:p w14:paraId="5540A534" w14:textId="77777777" w:rsidR="00AE4D7C" w:rsidRDefault="00000000">
      <w:pPr>
        <w:pStyle w:val="Heading2"/>
        <w:spacing w:before="280" w:after="80"/>
      </w:pPr>
      <w:r>
        <w:rPr>
          <w:color w:val="007A87"/>
        </w:rPr>
        <w:t>4.3 Prompt Templates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5"/>
        <w:gridCol w:w="2268"/>
        <w:gridCol w:w="3402"/>
      </w:tblGrid>
      <w:tr w:rsidR="00AE4D7C" w14:paraId="01041B0F" w14:textId="77777777">
        <w:tc>
          <w:tcPr>
            <w:tcW w:w="2835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0EAB76" w14:textId="77777777" w:rsidR="00AE4D7C" w:rsidRDefault="00000000"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w="2268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D4931A" w14:textId="77777777" w:rsidR="00AE4D7C" w:rsidRDefault="00000000">
            <w:r>
              <w:rPr>
                <w:b/>
                <w:color w:val="FFFFFF"/>
                <w:sz w:val="18"/>
              </w:rPr>
              <w:t>Region</w:t>
            </w:r>
          </w:p>
        </w:tc>
        <w:tc>
          <w:tcPr>
            <w:tcW w:w="3402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1C1FFD" w14:textId="77777777" w:rsidR="00AE4D7C" w:rsidRDefault="00000000">
            <w:r>
              <w:rPr>
                <w:b/>
                <w:color w:val="FFFFFF"/>
                <w:sz w:val="18"/>
              </w:rPr>
              <w:t>Key Output Fields</w:t>
            </w:r>
          </w:p>
        </w:tc>
      </w:tr>
      <w:tr w:rsidR="00AE4D7C" w14:paraId="57EAEB00" w14:textId="77777777">
        <w:tc>
          <w:tcPr>
            <w:tcW w:w="2835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8EC287" w14:textId="77777777" w:rsidR="00AE4D7C" w:rsidRDefault="00000000">
            <w:r>
              <w:rPr>
                <w:color w:val="4A5B6C"/>
                <w:sz w:val="18"/>
              </w:rPr>
              <w:t>label_prompt()</w:t>
            </w:r>
          </w:p>
        </w:tc>
        <w:tc>
          <w:tcPr>
            <w:tcW w:w="2268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C971BD" w14:textId="77777777" w:rsidR="00AE4D7C" w:rsidRDefault="00000000">
            <w:r>
              <w:rPr>
                <w:color w:val="4A5B6C"/>
                <w:sz w:val="18"/>
              </w:rPr>
              <w:t>label_a / label_b</w:t>
            </w:r>
          </w:p>
        </w:tc>
        <w:tc>
          <w:tcPr>
            <w:tcW w:w="3402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1D2395" w14:textId="77777777" w:rsidR="00AE4D7C" w:rsidRDefault="00000000">
            <w:r>
              <w:rPr>
                <w:color w:val="4A5B6C"/>
                <w:sz w:val="18"/>
              </w:rPr>
              <w:t>label_name, catalog_number, artist, title, side, speed_rpm, country, year</w:t>
            </w:r>
          </w:p>
        </w:tc>
      </w:tr>
      <w:tr w:rsidR="00AE4D7C" w14:paraId="1B72E67A" w14:textId="77777777">
        <w:tc>
          <w:tcPr>
            <w:tcW w:w="283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463564" w14:textId="77777777" w:rsidR="00AE4D7C" w:rsidRDefault="00000000">
            <w:r>
              <w:rPr>
                <w:color w:val="4A5B6C"/>
                <w:sz w:val="18"/>
              </w:rPr>
              <w:t>obi_prompt()</w:t>
            </w:r>
          </w:p>
        </w:tc>
        <w:tc>
          <w:tcPr>
            <w:tcW w:w="2268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7B27BA" w14:textId="77777777" w:rsidR="00AE4D7C" w:rsidRDefault="00000000">
            <w:r>
              <w:rPr>
                <w:color w:val="4A5B6C"/>
                <w:sz w:val="18"/>
              </w:rPr>
              <w:t>obi_front / back / spine</w:t>
            </w:r>
          </w:p>
        </w:tc>
        <w:tc>
          <w:tcPr>
            <w:tcW w:w="3402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AFE1B6" w14:textId="77777777" w:rsidR="00AE4D7C" w:rsidRDefault="00000000">
            <w:r>
              <w:rPr>
                <w:color w:val="4A5B6C"/>
                <w:sz w:val="18"/>
              </w:rPr>
              <w:t>japanese_title, romanised_title, english_title, catalog_number, price, obi_type</w:t>
            </w:r>
          </w:p>
        </w:tc>
      </w:tr>
      <w:tr w:rsidR="00AE4D7C" w14:paraId="1AEC1D95" w14:textId="77777777">
        <w:tc>
          <w:tcPr>
            <w:tcW w:w="2835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008441" w14:textId="77777777" w:rsidR="00AE4D7C" w:rsidRDefault="00000000">
            <w:r>
              <w:rPr>
                <w:color w:val="4A5B6C"/>
                <w:sz w:val="18"/>
              </w:rPr>
              <w:t>runout_prompt()</w:t>
            </w:r>
          </w:p>
        </w:tc>
        <w:tc>
          <w:tcPr>
            <w:tcW w:w="2268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DE725B" w14:textId="77777777" w:rsidR="00AE4D7C" w:rsidRDefault="00000000">
            <w:r>
              <w:rPr>
                <w:color w:val="4A5B6C"/>
                <w:sz w:val="18"/>
              </w:rPr>
              <w:t>runout_a / runout_b / matrix</w:t>
            </w:r>
          </w:p>
        </w:tc>
        <w:tc>
          <w:tcPr>
            <w:tcW w:w="3402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D5BE23" w14:textId="77777777" w:rsidR="00AE4D7C" w:rsidRDefault="00000000">
            <w:r>
              <w:rPr>
                <w:color w:val="4A5B6C"/>
                <w:sz w:val="18"/>
              </w:rPr>
              <w:t>matrix_number, stamper_code, sid_codes, lacquer_cut_info, pressing_plant_hint, symbol_detections</w:t>
            </w:r>
          </w:p>
        </w:tc>
      </w:tr>
      <w:tr w:rsidR="00AE4D7C" w14:paraId="2DF972D5" w14:textId="77777777">
        <w:tc>
          <w:tcPr>
            <w:tcW w:w="283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37A0F0" w14:textId="77777777" w:rsidR="00AE4D7C" w:rsidRDefault="00000000">
            <w:r>
              <w:rPr>
                <w:color w:val="4A5B6C"/>
                <w:sz w:val="18"/>
              </w:rPr>
              <w:t>symbol_identification_prompt()</w:t>
            </w:r>
          </w:p>
        </w:tc>
        <w:tc>
          <w:tcPr>
            <w:tcW w:w="2268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25FFCA" w14:textId="77777777" w:rsidR="00AE4D7C" w:rsidRDefault="00000000">
            <w:r>
              <w:rPr>
                <w:color w:val="4A5B6C"/>
                <w:sz w:val="18"/>
              </w:rPr>
              <w:t>runout (re-run)</w:t>
            </w:r>
          </w:p>
        </w:tc>
        <w:tc>
          <w:tcPr>
            <w:tcW w:w="3402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D2B1BE" w14:textId="77777777" w:rsidR="00AE4D7C" w:rsidRDefault="00000000">
            <w:r>
              <w:rPr>
                <w:color w:val="4A5B6C"/>
                <w:sz w:val="18"/>
              </w:rPr>
              <w:t>symbols[] with slug_suggestion, unicode_approx, description, application, confidence</w:t>
            </w:r>
          </w:p>
        </w:tc>
      </w:tr>
    </w:tbl>
    <w:p w14:paraId="55B720AF" w14:textId="77777777" w:rsidR="00AE4D7C" w:rsidRDefault="00AE4D7C"/>
    <w:p w14:paraId="6D6DAD9B" w14:textId="77777777" w:rsidR="00AE4D7C" w:rsidRDefault="00000000">
      <w:pPr>
        <w:pStyle w:val="Heading2"/>
        <w:spacing w:before="280" w:after="80"/>
      </w:pPr>
      <w:r>
        <w:rPr>
          <w:color w:val="007A87"/>
        </w:rPr>
        <w:t>4.4 Symbol Detections in Runout Output</w:t>
      </w:r>
    </w:p>
    <w:p w14:paraId="23A9F52B" w14:textId="77777777" w:rsidR="00AE4D7C" w:rsidRDefault="00000000">
      <w:pPr>
        <w:spacing w:after="80"/>
      </w:pPr>
      <w:r>
        <w:rPr>
          <w:color w:val="4A5B6C"/>
          <w:sz w:val="20"/>
        </w:rPr>
        <w:t>When the vision model encounters a non-alphanumeric graphical mark in the dead-wax area, it emits a symbol_detections entry rather than embedding the mark as plain text.  Each entry has the following shape:</w:t>
      </w:r>
    </w:p>
    <w:p w14:paraId="4A2F2ECA" w14:textId="77777777" w:rsidR="00AE4D7C" w:rsidRDefault="00000000">
      <w:pPr>
        <w:shd w:val="clear" w:color="auto" w:fill="F2F6FA"/>
        <w:spacing w:before="40" w:after="40"/>
        <w:ind w:left="454"/>
      </w:pPr>
      <w:r>
        <w:rPr>
          <w:rFonts w:ascii="Consolas" w:hAnsi="Consolas"/>
          <w:color w:val="1A2E4A"/>
          <w:sz w:val="17"/>
        </w:rPr>
        <w:t>{"slug_suggestion": "emi-triangle",  // null if unknown</w:t>
      </w:r>
    </w:p>
    <w:p w14:paraId="0F22CFC1" w14:textId="77777777" w:rsidR="00AE4D7C" w:rsidRDefault="00000000">
      <w:pPr>
        <w:shd w:val="clear" w:color="auto" w:fill="F2F6FA"/>
        <w:spacing w:before="40" w:after="40"/>
        <w:ind w:left="454"/>
      </w:pPr>
      <w:r>
        <w:rPr>
          <w:rFonts w:ascii="Consolas" w:hAnsi="Consolas"/>
          <w:color w:val="1A2E4A"/>
          <w:sz w:val="17"/>
        </w:rPr>
        <w:t xml:space="preserve"> "unicode_approx":  "△",</w:t>
      </w:r>
    </w:p>
    <w:p w14:paraId="4588E6D2" w14:textId="77777777" w:rsidR="00AE4D7C" w:rsidRDefault="00000000">
      <w:pPr>
        <w:shd w:val="clear" w:color="auto" w:fill="F2F6FA"/>
        <w:spacing w:before="40" w:after="40"/>
        <w:ind w:left="454"/>
      </w:pPr>
      <w:r>
        <w:rPr>
          <w:rFonts w:ascii="Consolas" w:hAnsi="Consolas"/>
          <w:color w:val="1A2E4A"/>
          <w:sz w:val="17"/>
        </w:rPr>
        <w:t xml:space="preserve"> "description":     "Upward triangle stamped into wax, ~3 mm",</w:t>
      </w:r>
    </w:p>
    <w:p w14:paraId="300BD99C" w14:textId="77777777" w:rsidR="00AE4D7C" w:rsidRDefault="00000000">
      <w:pPr>
        <w:shd w:val="clear" w:color="auto" w:fill="F2F6FA"/>
        <w:spacing w:before="40" w:after="40"/>
        <w:ind w:left="454"/>
      </w:pPr>
      <w:r>
        <w:rPr>
          <w:rFonts w:ascii="Consolas" w:hAnsi="Consolas"/>
          <w:color w:val="1A2E4A"/>
          <w:sz w:val="17"/>
        </w:rPr>
        <w:t xml:space="preserve"> "application":     "stamped",</w:t>
      </w:r>
    </w:p>
    <w:p w14:paraId="51A80EE9" w14:textId="77777777" w:rsidR="00AE4D7C" w:rsidRDefault="00000000">
      <w:pPr>
        <w:shd w:val="clear" w:color="auto" w:fill="F2F6FA"/>
        <w:spacing w:before="40" w:after="40"/>
        <w:ind w:left="454"/>
      </w:pPr>
      <w:r>
        <w:rPr>
          <w:rFonts w:ascii="Consolas" w:hAnsi="Consolas"/>
          <w:color w:val="1A2E4A"/>
          <w:sz w:val="17"/>
        </w:rPr>
        <w:t xml:space="preserve"> "confidence":      0.92}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AE4D7C" w14:paraId="0D2A5F8A" w14:textId="77777777">
        <w:tc>
          <w:tcPr>
            <w:tcW w:w="4536" w:type="dxa"/>
            <w:shd w:val="clear" w:color="auto" w:fill="007A87"/>
          </w:tcPr>
          <w:p w14:paraId="3750E74C" w14:textId="77777777" w:rsidR="00AE4D7C" w:rsidRDefault="00AE4D7C"/>
        </w:tc>
        <w:tc>
          <w:tcPr>
            <w:tcW w:w="4536" w:type="dxa"/>
            <w:shd w:val="clear" w:color="auto" w:fill="F2F6FA"/>
          </w:tcPr>
          <w:p w14:paraId="35C6229B" w14:textId="77777777" w:rsidR="00AE4D7C" w:rsidRDefault="00000000">
            <w:r>
              <w:rPr>
                <w:b/>
                <w:color w:val="007A87"/>
                <w:sz w:val="20"/>
              </w:rPr>
              <w:t xml:space="preserve">Design invariant:  </w:t>
            </w:r>
            <w:r>
              <w:rPr>
                <w:color w:val="4A5B6C"/>
                <w:sz w:val="20"/>
              </w:rPr>
              <w:t>Vision proposals are advisory only.  All detections are written to the review queue; they are never applied to the token or symbol tables without explicit human approval.</w:t>
            </w:r>
          </w:p>
        </w:tc>
      </w:tr>
    </w:tbl>
    <w:p w14:paraId="2D9FF2B2" w14:textId="77777777" w:rsidR="00AE4D7C" w:rsidRDefault="00AE4D7C"/>
    <w:p w14:paraId="6C2E6E07" w14:textId="77777777" w:rsidR="00AE4D7C" w:rsidRDefault="00000000">
      <w:r>
        <w:br w:type="page"/>
      </w:r>
    </w:p>
    <w:p w14:paraId="4C3FFACD" w14:textId="77777777" w:rsidR="00AE4D7C" w:rsidRDefault="00000000">
      <w:pPr>
        <w:pStyle w:val="Heading1"/>
        <w:shd w:val="clear" w:color="auto" w:fill="1A2E4A"/>
        <w:spacing w:before="360" w:after="120"/>
      </w:pPr>
      <w:r>
        <w:rPr>
          <w:color w:val="FFFFFF"/>
        </w:rPr>
        <w:lastRenderedPageBreak/>
        <w:t>5 · Symbol Registry</w:t>
      </w:r>
    </w:p>
    <w:p w14:paraId="4D8578D7" w14:textId="77777777" w:rsidR="00AE4D7C" w:rsidRDefault="00000000">
      <w:pPr>
        <w:pStyle w:val="Heading2"/>
        <w:spacing w:before="280" w:after="80"/>
      </w:pPr>
      <w:r>
        <w:rPr>
          <w:color w:val="007A87"/>
        </w:rPr>
        <w:t>5.1 Purpose</w:t>
      </w:r>
    </w:p>
    <w:p w14:paraId="1479BF4D" w14:textId="77777777" w:rsidR="00AE4D7C" w:rsidRDefault="00000000">
      <w:pPr>
        <w:spacing w:after="80"/>
      </w:pPr>
      <w:r>
        <w:rPr>
          <w:color w:val="4A5B6C"/>
          <w:sz w:val="20"/>
        </w:rPr>
        <w:t>Runout / dead-wax inscriptions on vinyl records mix plain text with graphical symbols — pressed triangles, stamped stars, etched circles — that identify pressing plants, mastering engineers, label certifications, and cutting systems.  The symbol registry gives each mark a stable, human-readable slug and enables indexed queries without scanning JSONB arrays.</w:t>
      </w:r>
    </w:p>
    <w:p w14:paraId="1DACB5BB" w14:textId="77777777" w:rsidR="00AE4D7C" w:rsidRDefault="00000000">
      <w:pPr>
        <w:pStyle w:val="Heading2"/>
        <w:spacing w:before="280" w:after="80"/>
      </w:pPr>
      <w:r>
        <w:rPr>
          <w:color w:val="007A87"/>
        </w:rPr>
        <w:t>5.2 Taxonomy — Five Levels of Rarity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0"/>
        <w:gridCol w:w="1701"/>
        <w:gridCol w:w="2551"/>
        <w:gridCol w:w="3572"/>
      </w:tblGrid>
      <w:tr w:rsidR="00AE4D7C" w14:paraId="2E9D2CE6" w14:textId="77777777">
        <w:tc>
          <w:tcPr>
            <w:tcW w:w="680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C488B9" w14:textId="77777777" w:rsidR="00AE4D7C" w:rsidRDefault="00000000"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w="1701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BDE71D" w14:textId="77777777" w:rsidR="00AE4D7C" w:rsidRDefault="00000000">
            <w:r>
              <w:rPr>
                <w:b/>
                <w:color w:val="FFFFFF"/>
                <w:sz w:val="18"/>
              </w:rPr>
              <w:t>Frequency</w:t>
            </w:r>
          </w:p>
        </w:tc>
        <w:tc>
          <w:tcPr>
            <w:tcW w:w="2551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3582F6F" w14:textId="77777777" w:rsidR="00AE4D7C" w:rsidRDefault="00000000"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w="3572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207E61" w14:textId="77777777" w:rsidR="00AE4D7C" w:rsidRDefault="00000000">
            <w:r>
              <w:rPr>
                <w:b/>
                <w:color w:val="FFFFFF"/>
                <w:sz w:val="18"/>
              </w:rPr>
              <w:t>Examples</w:t>
            </w:r>
          </w:p>
        </w:tc>
      </w:tr>
      <w:tr w:rsidR="00AE4D7C" w14:paraId="5AFFE0B1" w14:textId="77777777">
        <w:tc>
          <w:tcPr>
            <w:tcW w:w="68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D04F57" w14:textId="77777777" w:rsidR="00AE4D7C" w:rsidRDefault="00000000">
            <w:r>
              <w:rPr>
                <w:color w:val="4A5B6C"/>
                <w:sz w:val="18"/>
              </w:rPr>
              <w:t>1</w:t>
            </w:r>
          </w:p>
        </w:tc>
        <w:tc>
          <w:tcPr>
            <w:tcW w:w="170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80A9FF" w14:textId="77777777" w:rsidR="00AE4D7C" w:rsidRDefault="00000000">
            <w:r>
              <w:rPr>
                <w:color w:val="4A5B6C"/>
                <w:sz w:val="18"/>
              </w:rPr>
              <w:t>Very common</w:t>
            </w:r>
          </w:p>
        </w:tc>
        <w:tc>
          <w:tcPr>
            <w:tcW w:w="255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06A354" w14:textId="77777777" w:rsidR="00AE4D7C" w:rsidRDefault="00000000">
            <w:r>
              <w:rPr>
                <w:color w:val="4A5B6C"/>
                <w:sz w:val="18"/>
              </w:rPr>
              <w:t>Core text content handled as plain text</w:t>
            </w:r>
          </w:p>
        </w:tc>
        <w:tc>
          <w:tcPr>
            <w:tcW w:w="3572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B4CBEB" w14:textId="77777777" w:rsidR="00AE4D7C" w:rsidRDefault="00000000">
            <w:r>
              <w:rPr>
                <w:color w:val="4A5B6C"/>
                <w:sz w:val="18"/>
              </w:rPr>
              <w:t>Matrix numbers (XZAL-9067), side codes (A/B), stamper codes (1A), basic plant text (EMI, CBS)</w:t>
            </w:r>
          </w:p>
        </w:tc>
      </w:tr>
      <w:tr w:rsidR="00AE4D7C" w14:paraId="6BACDE7D" w14:textId="77777777">
        <w:tc>
          <w:tcPr>
            <w:tcW w:w="6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5BDCD7" w14:textId="77777777" w:rsidR="00AE4D7C" w:rsidRDefault="00000000">
            <w:r>
              <w:rPr>
                <w:color w:val="4A5B6C"/>
                <w:sz w:val="18"/>
              </w:rPr>
              <w:t>2</w:t>
            </w:r>
          </w:p>
        </w:tc>
        <w:tc>
          <w:tcPr>
            <w:tcW w:w="170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33E538" w14:textId="77777777" w:rsidR="00AE4D7C" w:rsidRDefault="00000000">
            <w:r>
              <w:rPr>
                <w:color w:val="4A5B6C"/>
                <w:sz w:val="18"/>
              </w:rPr>
              <w:t>Common graphical symbols — seeded at install</w:t>
            </w:r>
          </w:p>
        </w:tc>
        <w:tc>
          <w:tcPr>
            <w:tcW w:w="255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ED6943" w14:textId="77777777" w:rsidR="00AE4D7C" w:rsidRDefault="00000000">
            <w:r>
              <w:rPr>
                <w:color w:val="4A5B6C"/>
                <w:sz w:val="18"/>
              </w:rPr>
              <w:t>Appears on thousands of records</w:t>
            </w:r>
          </w:p>
        </w:tc>
        <w:tc>
          <w:tcPr>
            <w:tcW w:w="3572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EC19F7" w14:textId="77777777" w:rsidR="00AE4D7C" w:rsidRDefault="00000000">
            <w:r>
              <w:rPr>
                <w:color w:val="4A5B6C"/>
                <w:sz w:val="18"/>
              </w:rPr>
              <w:t>EMI △ (UK), PRS ▽ (UK), Capitol ☆ (US), Decca ◆/◈/✤ (US), Porky/Pecko marks, Pye Studios △M</w:t>
            </w:r>
          </w:p>
        </w:tc>
      </w:tr>
      <w:tr w:rsidR="00AE4D7C" w14:paraId="3B681364" w14:textId="77777777">
        <w:tc>
          <w:tcPr>
            <w:tcW w:w="68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E03F5E" w14:textId="77777777" w:rsidR="00AE4D7C" w:rsidRDefault="00000000">
            <w:r>
              <w:rPr>
                <w:color w:val="4A5B6C"/>
                <w:sz w:val="18"/>
              </w:rPr>
              <w:t>3</w:t>
            </w:r>
          </w:p>
        </w:tc>
        <w:tc>
          <w:tcPr>
            <w:tcW w:w="170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EBF0F5" w14:textId="77777777" w:rsidR="00AE4D7C" w:rsidRDefault="00000000">
            <w:r>
              <w:rPr>
                <w:color w:val="4A5B6C"/>
                <w:sz w:val="18"/>
              </w:rPr>
              <w:t>Regional / label-specific</w:t>
            </w:r>
          </w:p>
        </w:tc>
        <w:tc>
          <w:tcPr>
            <w:tcW w:w="255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87D1DA" w14:textId="77777777" w:rsidR="00AE4D7C" w:rsidRDefault="00000000">
            <w:r>
              <w:rPr>
                <w:color w:val="4A5B6C"/>
                <w:sz w:val="18"/>
              </w:rPr>
              <w:t>Familiar to specialists; import from reference data</w:t>
            </w:r>
          </w:p>
        </w:tc>
        <w:tc>
          <w:tcPr>
            <w:tcW w:w="3572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8A72EF" w14:textId="77777777" w:rsidR="00AE4D7C" w:rsidRDefault="00000000">
            <w:r>
              <w:rPr>
                <w:color w:val="4A5B6C"/>
                <w:sz w:val="18"/>
              </w:rPr>
              <w:t>Columbia plant codes (Ƨ/T/P/G), Allied (a/Q), Sterling Sound stamp, Masterdisk stamp, Wakefield tulip</w:t>
            </w:r>
          </w:p>
        </w:tc>
      </w:tr>
      <w:tr w:rsidR="00AE4D7C" w14:paraId="32A57CFB" w14:textId="77777777">
        <w:tc>
          <w:tcPr>
            <w:tcW w:w="6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BCB1A1" w14:textId="77777777" w:rsidR="00AE4D7C" w:rsidRDefault="00000000">
            <w:r>
              <w:rPr>
                <w:color w:val="4A5B6C"/>
                <w:sz w:val="18"/>
              </w:rPr>
              <w:t>4</w:t>
            </w:r>
          </w:p>
        </w:tc>
        <w:tc>
          <w:tcPr>
            <w:tcW w:w="170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F74036" w14:textId="77777777" w:rsidR="00AE4D7C" w:rsidRDefault="00000000">
            <w:r>
              <w:rPr>
                <w:color w:val="4A5B6C"/>
                <w:sz w:val="18"/>
              </w:rPr>
              <w:t>Specialist / Vintage</w:t>
            </w:r>
          </w:p>
        </w:tc>
        <w:tc>
          <w:tcPr>
            <w:tcW w:w="255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671F7A" w14:textId="77777777" w:rsidR="00AE4D7C" w:rsidRDefault="00000000">
            <w:r>
              <w:rPr>
                <w:color w:val="4A5B6C"/>
                <w:sz w:val="18"/>
              </w:rPr>
              <w:t>Rare but identifiable to experts</w:t>
            </w:r>
          </w:p>
        </w:tc>
        <w:tc>
          <w:tcPr>
            <w:tcW w:w="3572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2F4636" w14:textId="77777777" w:rsidR="00AE4D7C" w:rsidRDefault="00000000">
            <w:r>
              <w:rPr>
                <w:color w:val="4A5B6C"/>
                <w:sz w:val="18"/>
              </w:rPr>
              <w:t xml:space="preserve">Western Electric □/◇, Lindström £/ℒ, Japanese JIS </w:t>
            </w:r>
            <w:r>
              <w:rPr>
                <w:color w:val="4A5B6C"/>
                <w:sz w:val="18"/>
              </w:rPr>
              <w:t>〄</w:t>
            </w:r>
            <w:r>
              <w:rPr>
                <w:color w:val="4A5B6C"/>
                <w:sz w:val="18"/>
              </w:rPr>
              <w:t>, Nigerian/Jamaican plant marks</w:t>
            </w:r>
          </w:p>
        </w:tc>
      </w:tr>
      <w:tr w:rsidR="00AE4D7C" w14:paraId="367DF933" w14:textId="77777777">
        <w:tc>
          <w:tcPr>
            <w:tcW w:w="68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B86A39" w14:textId="77777777" w:rsidR="00AE4D7C" w:rsidRDefault="00000000">
            <w:r>
              <w:rPr>
                <w:color w:val="4A5B6C"/>
                <w:sz w:val="18"/>
              </w:rPr>
              <w:t>5</w:t>
            </w:r>
          </w:p>
        </w:tc>
        <w:tc>
          <w:tcPr>
            <w:tcW w:w="170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CFD9A8" w14:textId="77777777" w:rsidR="00AE4D7C" w:rsidRDefault="00000000">
            <w:r>
              <w:rPr>
                <w:color w:val="4A5B6C"/>
                <w:sz w:val="18"/>
              </w:rPr>
              <w:t>Edge cases</w:t>
            </w:r>
          </w:p>
        </w:tc>
        <w:tc>
          <w:tcPr>
            <w:tcW w:w="255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DDF0C7" w14:textId="77777777" w:rsidR="00AE4D7C" w:rsidRDefault="00000000">
            <w:r>
              <w:rPr>
                <w:color w:val="4A5B6C"/>
                <w:sz w:val="18"/>
              </w:rPr>
              <w:t>One in a thousand — entered manually</w:t>
            </w:r>
          </w:p>
        </w:tc>
        <w:tc>
          <w:tcPr>
            <w:tcW w:w="3572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6AC7C0" w14:textId="77777777" w:rsidR="00AE4D7C" w:rsidRDefault="00000000">
            <w:r>
              <w:rPr>
                <w:color w:val="4A5B6C"/>
                <w:sz w:val="18"/>
              </w:rPr>
              <w:t>Direct-cut indicators, unique handwritten engineer marks, test-pressing one-offs</w:t>
            </w:r>
          </w:p>
        </w:tc>
      </w:tr>
    </w:tbl>
    <w:p w14:paraId="19CDFB50" w14:textId="77777777" w:rsidR="00AE4D7C" w:rsidRDefault="00AE4D7C"/>
    <w:p w14:paraId="0E2EE11D" w14:textId="77777777" w:rsidR="00AE4D7C" w:rsidRDefault="00000000">
      <w:pPr>
        <w:pStyle w:val="Heading2"/>
        <w:spacing w:before="280" w:after="80"/>
      </w:pPr>
      <w:r>
        <w:rPr>
          <w:color w:val="007A87"/>
        </w:rPr>
        <w:t>5.3 Seeded Symbols (Levels 2–4)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1"/>
        <w:gridCol w:w="2551"/>
        <w:gridCol w:w="1984"/>
        <w:gridCol w:w="1020"/>
        <w:gridCol w:w="680"/>
      </w:tblGrid>
      <w:tr w:rsidR="00AE4D7C" w14:paraId="576CBFF7" w14:textId="77777777">
        <w:tc>
          <w:tcPr>
            <w:tcW w:w="2551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7EE017" w14:textId="77777777" w:rsidR="00AE4D7C" w:rsidRDefault="00000000">
            <w:r>
              <w:rPr>
                <w:b/>
                <w:color w:val="FFFFFF"/>
                <w:sz w:val="18"/>
              </w:rPr>
              <w:t>Slug</w:t>
            </w:r>
          </w:p>
        </w:tc>
        <w:tc>
          <w:tcPr>
            <w:tcW w:w="2551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67A1EF" w14:textId="77777777" w:rsidR="00AE4D7C" w:rsidRDefault="00000000"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w="1984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BBFD8E" w14:textId="77777777" w:rsidR="00AE4D7C" w:rsidRDefault="00000000"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w="1020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FAFF1C" w14:textId="77777777" w:rsidR="00AE4D7C" w:rsidRDefault="00000000">
            <w:r>
              <w:rPr>
                <w:b/>
                <w:color w:val="FFFFFF"/>
                <w:sz w:val="18"/>
              </w:rPr>
              <w:t>Region</w:t>
            </w:r>
          </w:p>
        </w:tc>
        <w:tc>
          <w:tcPr>
            <w:tcW w:w="680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19BCCC" w14:textId="77777777" w:rsidR="00AE4D7C" w:rsidRDefault="00000000">
            <w:r>
              <w:rPr>
                <w:b/>
                <w:color w:val="FFFFFF"/>
                <w:sz w:val="18"/>
              </w:rPr>
              <w:t>Level</w:t>
            </w:r>
          </w:p>
        </w:tc>
      </w:tr>
      <w:tr w:rsidR="00AE4D7C" w14:paraId="7042BBEF" w14:textId="77777777">
        <w:tc>
          <w:tcPr>
            <w:tcW w:w="255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0D491E" w14:textId="77777777" w:rsidR="00AE4D7C" w:rsidRDefault="00000000">
            <w:r>
              <w:rPr>
                <w:color w:val="4A5B6C"/>
                <w:sz w:val="18"/>
              </w:rPr>
              <w:t>emi-triangle</w:t>
            </w:r>
          </w:p>
        </w:tc>
        <w:tc>
          <w:tcPr>
            <w:tcW w:w="255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BAA3F8" w14:textId="77777777" w:rsidR="00AE4D7C" w:rsidRDefault="00000000">
            <w:r>
              <w:rPr>
                <w:color w:val="4A5B6C"/>
                <w:sz w:val="18"/>
              </w:rPr>
              <w:t>EMI Pressing Triangle</w:t>
            </w:r>
          </w:p>
        </w:tc>
        <w:tc>
          <w:tcPr>
            <w:tcW w:w="198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31310B" w14:textId="77777777" w:rsidR="00AE4D7C" w:rsidRDefault="00000000">
            <w:r>
              <w:rPr>
                <w:color w:val="4A5B6C"/>
                <w:sz w:val="18"/>
              </w:rPr>
              <w:t>pressing_plant_mark</w:t>
            </w:r>
          </w:p>
        </w:tc>
        <w:tc>
          <w:tcPr>
            <w:tcW w:w="102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335C92" w14:textId="77777777" w:rsidR="00AE4D7C" w:rsidRDefault="00000000">
            <w:r>
              <w:rPr>
                <w:color w:val="4A5B6C"/>
                <w:sz w:val="18"/>
              </w:rPr>
              <w:t>UK</w:t>
            </w:r>
          </w:p>
        </w:tc>
        <w:tc>
          <w:tcPr>
            <w:tcW w:w="68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732442" w14:textId="77777777" w:rsidR="00AE4D7C" w:rsidRDefault="00000000">
            <w:r>
              <w:rPr>
                <w:color w:val="4A5B6C"/>
                <w:sz w:val="18"/>
              </w:rPr>
              <w:t>2</w:t>
            </w:r>
          </w:p>
        </w:tc>
      </w:tr>
      <w:tr w:rsidR="00AE4D7C" w14:paraId="23FED74B" w14:textId="77777777">
        <w:tc>
          <w:tcPr>
            <w:tcW w:w="255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30B65C" w14:textId="77777777" w:rsidR="00AE4D7C" w:rsidRDefault="00000000">
            <w:r>
              <w:rPr>
                <w:color w:val="4A5B6C"/>
                <w:sz w:val="18"/>
              </w:rPr>
              <w:t>prs-triangle-down</w:t>
            </w:r>
          </w:p>
        </w:tc>
        <w:tc>
          <w:tcPr>
            <w:tcW w:w="255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D0CF0D" w14:textId="77777777" w:rsidR="00AE4D7C" w:rsidRDefault="00000000">
            <w:r>
              <w:rPr>
                <w:color w:val="4A5B6C"/>
                <w:sz w:val="18"/>
              </w:rPr>
              <w:t>PRS Downward Triangle ▽</w:t>
            </w:r>
          </w:p>
        </w:tc>
        <w:tc>
          <w:tcPr>
            <w:tcW w:w="198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3A3E138" w14:textId="77777777" w:rsidR="00AE4D7C" w:rsidRDefault="00000000">
            <w:r>
              <w:rPr>
                <w:color w:val="4A5B6C"/>
                <w:sz w:val="18"/>
              </w:rPr>
              <w:t>certification</w:t>
            </w:r>
          </w:p>
        </w:tc>
        <w:tc>
          <w:tcPr>
            <w:tcW w:w="10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03DD5D" w14:textId="77777777" w:rsidR="00AE4D7C" w:rsidRDefault="00000000">
            <w:r>
              <w:rPr>
                <w:color w:val="4A5B6C"/>
                <w:sz w:val="18"/>
              </w:rPr>
              <w:t>UK</w:t>
            </w:r>
          </w:p>
        </w:tc>
        <w:tc>
          <w:tcPr>
            <w:tcW w:w="6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4FFF37" w14:textId="77777777" w:rsidR="00AE4D7C" w:rsidRDefault="00000000">
            <w:r>
              <w:rPr>
                <w:color w:val="4A5B6C"/>
                <w:sz w:val="18"/>
              </w:rPr>
              <w:t>2</w:t>
            </w:r>
          </w:p>
        </w:tc>
      </w:tr>
      <w:tr w:rsidR="00AE4D7C" w14:paraId="483C60C9" w14:textId="77777777">
        <w:tc>
          <w:tcPr>
            <w:tcW w:w="255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962AE5" w14:textId="77777777" w:rsidR="00AE4D7C" w:rsidRDefault="00000000">
            <w:r>
              <w:rPr>
                <w:color w:val="4A5B6C"/>
                <w:sz w:val="18"/>
              </w:rPr>
              <w:t>pye-triangle</w:t>
            </w:r>
          </w:p>
        </w:tc>
        <w:tc>
          <w:tcPr>
            <w:tcW w:w="255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F85414" w14:textId="77777777" w:rsidR="00AE4D7C" w:rsidRDefault="00000000">
            <w:r>
              <w:rPr>
                <w:color w:val="4A5B6C"/>
                <w:sz w:val="18"/>
              </w:rPr>
              <w:t>Pye Studios Engineer Triangle</w:t>
            </w:r>
          </w:p>
        </w:tc>
        <w:tc>
          <w:tcPr>
            <w:tcW w:w="198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BE68A6" w14:textId="77777777" w:rsidR="00AE4D7C" w:rsidRDefault="00000000">
            <w:r>
              <w:rPr>
                <w:color w:val="4A5B6C"/>
                <w:sz w:val="18"/>
              </w:rPr>
              <w:t>engineer_mark</w:t>
            </w:r>
          </w:p>
        </w:tc>
        <w:tc>
          <w:tcPr>
            <w:tcW w:w="102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C16991" w14:textId="77777777" w:rsidR="00AE4D7C" w:rsidRDefault="00000000">
            <w:r>
              <w:rPr>
                <w:color w:val="4A5B6C"/>
                <w:sz w:val="18"/>
              </w:rPr>
              <w:t>UK</w:t>
            </w:r>
          </w:p>
        </w:tc>
        <w:tc>
          <w:tcPr>
            <w:tcW w:w="68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FBC189" w14:textId="77777777" w:rsidR="00AE4D7C" w:rsidRDefault="00000000">
            <w:r>
              <w:rPr>
                <w:color w:val="4A5B6C"/>
                <w:sz w:val="18"/>
              </w:rPr>
              <w:t>2</w:t>
            </w:r>
          </w:p>
        </w:tc>
      </w:tr>
      <w:tr w:rsidR="00AE4D7C" w14:paraId="1D636802" w14:textId="77777777">
        <w:tc>
          <w:tcPr>
            <w:tcW w:w="255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59EBD1" w14:textId="77777777" w:rsidR="00AE4D7C" w:rsidRDefault="00000000">
            <w:r>
              <w:rPr>
                <w:color w:val="4A5B6C"/>
                <w:sz w:val="18"/>
              </w:rPr>
              <w:t>porky-prime-cut</w:t>
            </w:r>
          </w:p>
        </w:tc>
        <w:tc>
          <w:tcPr>
            <w:tcW w:w="255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B880E0" w14:textId="77777777" w:rsidR="00AE4D7C" w:rsidRDefault="00000000">
            <w:r>
              <w:rPr>
                <w:color w:val="4A5B6C"/>
                <w:sz w:val="18"/>
              </w:rPr>
              <w:t>Porky Prime Cut</w:t>
            </w:r>
          </w:p>
        </w:tc>
        <w:tc>
          <w:tcPr>
            <w:tcW w:w="198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34E3F3" w14:textId="77777777" w:rsidR="00AE4D7C" w:rsidRDefault="00000000">
            <w:r>
              <w:rPr>
                <w:color w:val="4A5B6C"/>
                <w:sz w:val="18"/>
              </w:rPr>
              <w:t>engineer_mark</w:t>
            </w:r>
          </w:p>
        </w:tc>
        <w:tc>
          <w:tcPr>
            <w:tcW w:w="10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4199B32" w14:textId="77777777" w:rsidR="00AE4D7C" w:rsidRDefault="00000000">
            <w:r>
              <w:rPr>
                <w:color w:val="4A5B6C"/>
                <w:sz w:val="18"/>
              </w:rPr>
              <w:t>UK</w:t>
            </w:r>
          </w:p>
        </w:tc>
        <w:tc>
          <w:tcPr>
            <w:tcW w:w="6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63B6AA" w14:textId="77777777" w:rsidR="00AE4D7C" w:rsidRDefault="00000000">
            <w:r>
              <w:rPr>
                <w:color w:val="4A5B6C"/>
                <w:sz w:val="18"/>
              </w:rPr>
              <w:t>2</w:t>
            </w:r>
          </w:p>
        </w:tc>
      </w:tr>
      <w:tr w:rsidR="00AE4D7C" w14:paraId="3CF25C6B" w14:textId="77777777">
        <w:tc>
          <w:tcPr>
            <w:tcW w:w="255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99DCD0" w14:textId="77777777" w:rsidR="00AE4D7C" w:rsidRDefault="00000000">
            <w:r>
              <w:rPr>
                <w:color w:val="4A5B6C"/>
                <w:sz w:val="18"/>
              </w:rPr>
              <w:t>pecko-duck</w:t>
            </w:r>
          </w:p>
        </w:tc>
        <w:tc>
          <w:tcPr>
            <w:tcW w:w="255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B8C0FF" w14:textId="77777777" w:rsidR="00AE4D7C" w:rsidRPr="00E53FFD" w:rsidRDefault="00000000">
            <w:pPr>
              <w:rPr>
                <w:lang w:val="de-DE"/>
              </w:rPr>
            </w:pPr>
            <w:proofErr w:type="spellStart"/>
            <w:r w:rsidRPr="00E53FFD">
              <w:rPr>
                <w:color w:val="4A5B6C"/>
                <w:sz w:val="18"/>
                <w:lang w:val="de-DE"/>
              </w:rPr>
              <w:t>Pecko</w:t>
            </w:r>
            <w:proofErr w:type="spellEnd"/>
            <w:r w:rsidRPr="00E53FFD">
              <w:rPr>
                <w:color w:val="4A5B6C"/>
                <w:sz w:val="18"/>
                <w:lang w:val="de-DE"/>
              </w:rPr>
              <w:t xml:space="preserve"> Duck (alt. Peckham </w:t>
            </w:r>
            <w:proofErr w:type="spellStart"/>
            <w:r w:rsidRPr="00E53FFD">
              <w:rPr>
                <w:color w:val="4A5B6C"/>
                <w:sz w:val="18"/>
                <w:lang w:val="de-DE"/>
              </w:rPr>
              <w:t>mark</w:t>
            </w:r>
            <w:proofErr w:type="spellEnd"/>
            <w:r w:rsidRPr="00E53FFD">
              <w:rPr>
                <w:color w:val="4A5B6C"/>
                <w:sz w:val="18"/>
                <w:lang w:val="de-DE"/>
              </w:rPr>
              <w:t>)</w:t>
            </w:r>
          </w:p>
        </w:tc>
        <w:tc>
          <w:tcPr>
            <w:tcW w:w="198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D0E1A2" w14:textId="77777777" w:rsidR="00AE4D7C" w:rsidRDefault="00000000">
            <w:proofErr w:type="spellStart"/>
            <w:r>
              <w:rPr>
                <w:color w:val="4A5B6C"/>
                <w:sz w:val="18"/>
              </w:rPr>
              <w:t>engineer_mark</w:t>
            </w:r>
            <w:proofErr w:type="spellEnd"/>
          </w:p>
        </w:tc>
        <w:tc>
          <w:tcPr>
            <w:tcW w:w="102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6CEC61" w14:textId="77777777" w:rsidR="00AE4D7C" w:rsidRDefault="00000000">
            <w:r>
              <w:rPr>
                <w:color w:val="4A5B6C"/>
                <w:sz w:val="18"/>
              </w:rPr>
              <w:t>UK</w:t>
            </w:r>
          </w:p>
        </w:tc>
        <w:tc>
          <w:tcPr>
            <w:tcW w:w="68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B5079F" w14:textId="77777777" w:rsidR="00AE4D7C" w:rsidRDefault="00000000">
            <w:r>
              <w:rPr>
                <w:color w:val="4A5B6C"/>
                <w:sz w:val="18"/>
              </w:rPr>
              <w:t>2</w:t>
            </w:r>
          </w:p>
        </w:tc>
      </w:tr>
      <w:tr w:rsidR="00AE4D7C" w14:paraId="269EBC06" w14:textId="77777777">
        <w:tc>
          <w:tcPr>
            <w:tcW w:w="255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D03FE0" w14:textId="77777777" w:rsidR="00AE4D7C" w:rsidRDefault="00000000">
            <w:r>
              <w:rPr>
                <w:color w:val="4A5B6C"/>
                <w:sz w:val="18"/>
              </w:rPr>
              <w:t>decca-circle</w:t>
            </w:r>
          </w:p>
        </w:tc>
        <w:tc>
          <w:tcPr>
            <w:tcW w:w="255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2F4766" w14:textId="77777777" w:rsidR="00AE4D7C" w:rsidRDefault="00000000">
            <w:r>
              <w:rPr>
                <w:color w:val="4A5B6C"/>
                <w:sz w:val="18"/>
              </w:rPr>
              <w:t>Decca / London Circle</w:t>
            </w:r>
          </w:p>
        </w:tc>
        <w:tc>
          <w:tcPr>
            <w:tcW w:w="198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D2D16C" w14:textId="77777777" w:rsidR="00AE4D7C" w:rsidRDefault="00000000">
            <w:r>
              <w:rPr>
                <w:color w:val="4A5B6C"/>
                <w:sz w:val="18"/>
              </w:rPr>
              <w:t>pressing_plant_mark</w:t>
            </w:r>
          </w:p>
        </w:tc>
        <w:tc>
          <w:tcPr>
            <w:tcW w:w="10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B8ED03" w14:textId="77777777" w:rsidR="00AE4D7C" w:rsidRDefault="00000000">
            <w:r>
              <w:rPr>
                <w:color w:val="4A5B6C"/>
                <w:sz w:val="18"/>
              </w:rPr>
              <w:t>UK</w:t>
            </w:r>
          </w:p>
        </w:tc>
        <w:tc>
          <w:tcPr>
            <w:tcW w:w="6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693838" w14:textId="77777777" w:rsidR="00AE4D7C" w:rsidRDefault="00000000">
            <w:r>
              <w:rPr>
                <w:color w:val="4A5B6C"/>
                <w:sz w:val="18"/>
              </w:rPr>
              <w:t>2</w:t>
            </w:r>
          </w:p>
        </w:tc>
      </w:tr>
      <w:tr w:rsidR="00AE4D7C" w14:paraId="11AFF0D7" w14:textId="77777777">
        <w:tc>
          <w:tcPr>
            <w:tcW w:w="255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9FF970" w14:textId="77777777" w:rsidR="00AE4D7C" w:rsidRDefault="00000000">
            <w:r>
              <w:rPr>
                <w:color w:val="4A5B6C"/>
                <w:sz w:val="18"/>
              </w:rPr>
              <w:t>sonic-arts-logo</w:t>
            </w:r>
          </w:p>
        </w:tc>
        <w:tc>
          <w:tcPr>
            <w:tcW w:w="255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310D90" w14:textId="77777777" w:rsidR="00AE4D7C" w:rsidRDefault="00000000">
            <w:r>
              <w:rPr>
                <w:color w:val="4A5B6C"/>
                <w:sz w:val="18"/>
              </w:rPr>
              <w:t>Sonic Arts Logo ▭◯▭</w:t>
            </w:r>
          </w:p>
        </w:tc>
        <w:tc>
          <w:tcPr>
            <w:tcW w:w="198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E218E9" w14:textId="77777777" w:rsidR="00AE4D7C" w:rsidRDefault="00000000">
            <w:r>
              <w:rPr>
                <w:color w:val="4A5B6C"/>
                <w:sz w:val="18"/>
              </w:rPr>
              <w:t>label_logo</w:t>
            </w:r>
          </w:p>
        </w:tc>
        <w:tc>
          <w:tcPr>
            <w:tcW w:w="102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E2AD69" w14:textId="77777777" w:rsidR="00AE4D7C" w:rsidRDefault="00000000">
            <w:r>
              <w:rPr>
                <w:color w:val="4A5B6C"/>
                <w:sz w:val="18"/>
              </w:rPr>
              <w:t>UK</w:t>
            </w:r>
          </w:p>
        </w:tc>
        <w:tc>
          <w:tcPr>
            <w:tcW w:w="68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237E44" w14:textId="77777777" w:rsidR="00AE4D7C" w:rsidRDefault="00000000">
            <w:r>
              <w:rPr>
                <w:color w:val="4A5B6C"/>
                <w:sz w:val="18"/>
              </w:rPr>
              <w:t>2</w:t>
            </w:r>
          </w:p>
        </w:tc>
      </w:tr>
      <w:tr w:rsidR="00AE4D7C" w14:paraId="01DF2228" w14:textId="77777777">
        <w:tc>
          <w:tcPr>
            <w:tcW w:w="255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B71E6E" w14:textId="77777777" w:rsidR="00AE4D7C" w:rsidRDefault="00000000">
            <w:r>
              <w:rPr>
                <w:color w:val="4A5B6C"/>
                <w:sz w:val="18"/>
              </w:rPr>
              <w:t>capitol-la-star</w:t>
            </w:r>
          </w:p>
        </w:tc>
        <w:tc>
          <w:tcPr>
            <w:tcW w:w="255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172FE2" w14:textId="77777777" w:rsidR="00AE4D7C" w:rsidRDefault="00000000">
            <w:r>
              <w:rPr>
                <w:color w:val="4A5B6C"/>
                <w:sz w:val="18"/>
              </w:rPr>
              <w:t>Capitol Los Angeles Star ☆</w:t>
            </w:r>
          </w:p>
        </w:tc>
        <w:tc>
          <w:tcPr>
            <w:tcW w:w="198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94EDB4" w14:textId="77777777" w:rsidR="00AE4D7C" w:rsidRDefault="00000000">
            <w:r>
              <w:rPr>
                <w:color w:val="4A5B6C"/>
                <w:sz w:val="18"/>
              </w:rPr>
              <w:t>pressing_plant_mark</w:t>
            </w:r>
          </w:p>
        </w:tc>
        <w:tc>
          <w:tcPr>
            <w:tcW w:w="10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70154A" w14:textId="77777777" w:rsidR="00AE4D7C" w:rsidRDefault="00000000">
            <w:r>
              <w:rPr>
                <w:color w:val="4A5B6C"/>
                <w:sz w:val="18"/>
              </w:rPr>
              <w:t>US</w:t>
            </w:r>
          </w:p>
        </w:tc>
        <w:tc>
          <w:tcPr>
            <w:tcW w:w="6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ED9E4F" w14:textId="77777777" w:rsidR="00AE4D7C" w:rsidRDefault="00000000">
            <w:r>
              <w:rPr>
                <w:color w:val="4A5B6C"/>
                <w:sz w:val="18"/>
              </w:rPr>
              <w:t>2</w:t>
            </w:r>
          </w:p>
        </w:tc>
      </w:tr>
      <w:tr w:rsidR="00AE4D7C" w14:paraId="44B2E1EA" w14:textId="77777777">
        <w:tc>
          <w:tcPr>
            <w:tcW w:w="255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2E09C2" w14:textId="77777777" w:rsidR="00AE4D7C" w:rsidRDefault="00000000">
            <w:r>
              <w:rPr>
                <w:color w:val="4A5B6C"/>
                <w:sz w:val="18"/>
              </w:rPr>
              <w:t>decca-us-gloversville</w:t>
            </w:r>
          </w:p>
        </w:tc>
        <w:tc>
          <w:tcPr>
            <w:tcW w:w="255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393E48" w14:textId="77777777" w:rsidR="00AE4D7C" w:rsidRDefault="00000000">
            <w:r>
              <w:rPr>
                <w:color w:val="4A5B6C"/>
                <w:sz w:val="18"/>
              </w:rPr>
              <w:t>MCA/Decca Gloversville ✤</w:t>
            </w:r>
          </w:p>
        </w:tc>
        <w:tc>
          <w:tcPr>
            <w:tcW w:w="198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1722BA" w14:textId="77777777" w:rsidR="00AE4D7C" w:rsidRDefault="00000000">
            <w:r>
              <w:rPr>
                <w:color w:val="4A5B6C"/>
                <w:sz w:val="18"/>
              </w:rPr>
              <w:t>pressing_plant_mark</w:t>
            </w:r>
          </w:p>
        </w:tc>
        <w:tc>
          <w:tcPr>
            <w:tcW w:w="102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9C19DA" w14:textId="77777777" w:rsidR="00AE4D7C" w:rsidRDefault="00000000">
            <w:r>
              <w:rPr>
                <w:color w:val="4A5B6C"/>
                <w:sz w:val="18"/>
              </w:rPr>
              <w:t>US</w:t>
            </w:r>
          </w:p>
        </w:tc>
        <w:tc>
          <w:tcPr>
            <w:tcW w:w="68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98A9B1" w14:textId="77777777" w:rsidR="00AE4D7C" w:rsidRDefault="00000000">
            <w:r>
              <w:rPr>
                <w:color w:val="4A5B6C"/>
                <w:sz w:val="18"/>
              </w:rPr>
              <w:t>2</w:t>
            </w:r>
          </w:p>
        </w:tc>
      </w:tr>
      <w:tr w:rsidR="00AE4D7C" w14:paraId="5C4CA3F1" w14:textId="77777777">
        <w:tc>
          <w:tcPr>
            <w:tcW w:w="255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919617" w14:textId="77777777" w:rsidR="00AE4D7C" w:rsidRDefault="00000000">
            <w:r>
              <w:rPr>
                <w:color w:val="4A5B6C"/>
                <w:sz w:val="18"/>
              </w:rPr>
              <w:t>decca-us-pinckneyville</w:t>
            </w:r>
          </w:p>
        </w:tc>
        <w:tc>
          <w:tcPr>
            <w:tcW w:w="255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37C027" w14:textId="77777777" w:rsidR="00AE4D7C" w:rsidRDefault="00000000">
            <w:r>
              <w:rPr>
                <w:color w:val="4A5B6C"/>
                <w:sz w:val="18"/>
              </w:rPr>
              <w:t>MCA/Decca Pinckneyville ◆</w:t>
            </w:r>
          </w:p>
        </w:tc>
        <w:tc>
          <w:tcPr>
            <w:tcW w:w="198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D3832A" w14:textId="77777777" w:rsidR="00AE4D7C" w:rsidRDefault="00000000">
            <w:r>
              <w:rPr>
                <w:color w:val="4A5B6C"/>
                <w:sz w:val="18"/>
              </w:rPr>
              <w:t>pressing_plant_mark</w:t>
            </w:r>
          </w:p>
        </w:tc>
        <w:tc>
          <w:tcPr>
            <w:tcW w:w="10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5BCAC9" w14:textId="77777777" w:rsidR="00AE4D7C" w:rsidRDefault="00000000">
            <w:r>
              <w:rPr>
                <w:color w:val="4A5B6C"/>
                <w:sz w:val="18"/>
              </w:rPr>
              <w:t>US</w:t>
            </w:r>
          </w:p>
        </w:tc>
        <w:tc>
          <w:tcPr>
            <w:tcW w:w="6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7F437A" w14:textId="77777777" w:rsidR="00AE4D7C" w:rsidRDefault="00000000">
            <w:r>
              <w:rPr>
                <w:color w:val="4A5B6C"/>
                <w:sz w:val="18"/>
              </w:rPr>
              <w:t>2</w:t>
            </w:r>
          </w:p>
        </w:tc>
      </w:tr>
      <w:tr w:rsidR="00AE4D7C" w14:paraId="468F47B1" w14:textId="77777777">
        <w:tc>
          <w:tcPr>
            <w:tcW w:w="255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3A41E0" w14:textId="77777777" w:rsidR="00AE4D7C" w:rsidRDefault="00000000">
            <w:r>
              <w:rPr>
                <w:color w:val="4A5B6C"/>
                <w:sz w:val="18"/>
              </w:rPr>
              <w:t>decca-us-richmond</w:t>
            </w:r>
          </w:p>
        </w:tc>
        <w:tc>
          <w:tcPr>
            <w:tcW w:w="255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FDE25F" w14:textId="77777777" w:rsidR="00AE4D7C" w:rsidRDefault="00000000">
            <w:r>
              <w:rPr>
                <w:color w:val="4A5B6C"/>
                <w:sz w:val="18"/>
              </w:rPr>
              <w:t>MCA/Decca Richmond ◈</w:t>
            </w:r>
          </w:p>
        </w:tc>
        <w:tc>
          <w:tcPr>
            <w:tcW w:w="198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E258F6" w14:textId="77777777" w:rsidR="00AE4D7C" w:rsidRDefault="00000000">
            <w:r>
              <w:rPr>
                <w:color w:val="4A5B6C"/>
                <w:sz w:val="18"/>
              </w:rPr>
              <w:t>pressing_plant_mark</w:t>
            </w:r>
          </w:p>
        </w:tc>
        <w:tc>
          <w:tcPr>
            <w:tcW w:w="102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7BCF47" w14:textId="77777777" w:rsidR="00AE4D7C" w:rsidRDefault="00000000">
            <w:r>
              <w:rPr>
                <w:color w:val="4A5B6C"/>
                <w:sz w:val="18"/>
              </w:rPr>
              <w:t>US</w:t>
            </w:r>
          </w:p>
        </w:tc>
        <w:tc>
          <w:tcPr>
            <w:tcW w:w="68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CB9E93" w14:textId="77777777" w:rsidR="00AE4D7C" w:rsidRDefault="00000000">
            <w:r>
              <w:rPr>
                <w:color w:val="4A5B6C"/>
                <w:sz w:val="18"/>
              </w:rPr>
              <w:t>2</w:t>
            </w:r>
          </w:p>
        </w:tc>
      </w:tr>
      <w:tr w:rsidR="00AE4D7C" w14:paraId="741D448C" w14:textId="77777777">
        <w:tc>
          <w:tcPr>
            <w:tcW w:w="255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BE266C" w14:textId="77777777" w:rsidR="00AE4D7C" w:rsidRDefault="00000000">
            <w:r>
              <w:rPr>
                <w:color w:val="4A5B6C"/>
                <w:sz w:val="18"/>
              </w:rPr>
              <w:t>sheffield-lab-delta</w:t>
            </w:r>
          </w:p>
        </w:tc>
        <w:tc>
          <w:tcPr>
            <w:tcW w:w="255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D4BDE5" w14:textId="77777777" w:rsidR="00AE4D7C" w:rsidRDefault="00000000">
            <w:r>
              <w:rPr>
                <w:color w:val="4A5B6C"/>
                <w:sz w:val="18"/>
              </w:rPr>
              <w:t>Sheffield Lab △####</w:t>
            </w:r>
          </w:p>
        </w:tc>
        <w:tc>
          <w:tcPr>
            <w:tcW w:w="198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85F107" w14:textId="77777777" w:rsidR="00AE4D7C" w:rsidRDefault="00000000">
            <w:r>
              <w:rPr>
                <w:color w:val="4A5B6C"/>
                <w:sz w:val="18"/>
              </w:rPr>
              <w:t>pressing_plant_mark</w:t>
            </w:r>
          </w:p>
        </w:tc>
        <w:tc>
          <w:tcPr>
            <w:tcW w:w="10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7C8D9B" w14:textId="77777777" w:rsidR="00AE4D7C" w:rsidRDefault="00000000">
            <w:r>
              <w:rPr>
                <w:color w:val="4A5B6C"/>
                <w:sz w:val="18"/>
              </w:rPr>
              <w:t>US</w:t>
            </w:r>
          </w:p>
        </w:tc>
        <w:tc>
          <w:tcPr>
            <w:tcW w:w="6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515B02" w14:textId="77777777" w:rsidR="00AE4D7C" w:rsidRDefault="00000000">
            <w:r>
              <w:rPr>
                <w:color w:val="4A5B6C"/>
                <w:sz w:val="18"/>
              </w:rPr>
              <w:t>2</w:t>
            </w:r>
          </w:p>
        </w:tc>
      </w:tr>
      <w:tr w:rsidR="00AE4D7C" w14:paraId="5402C0E8" w14:textId="77777777">
        <w:tc>
          <w:tcPr>
            <w:tcW w:w="255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DBB37C" w14:textId="77777777" w:rsidR="00AE4D7C" w:rsidRDefault="00000000">
            <w:r>
              <w:rPr>
                <w:color w:val="4A5B6C"/>
                <w:sz w:val="18"/>
              </w:rPr>
              <w:t>sterling-sound</w:t>
            </w:r>
          </w:p>
        </w:tc>
        <w:tc>
          <w:tcPr>
            <w:tcW w:w="255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816302" w14:textId="77777777" w:rsidR="00AE4D7C" w:rsidRDefault="00000000">
            <w:r>
              <w:rPr>
                <w:color w:val="4A5B6C"/>
                <w:sz w:val="18"/>
              </w:rPr>
              <w:t>Sterling Sound stamp</w:t>
            </w:r>
          </w:p>
        </w:tc>
        <w:tc>
          <w:tcPr>
            <w:tcW w:w="198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BFF7B9" w14:textId="77777777" w:rsidR="00AE4D7C" w:rsidRDefault="00000000">
            <w:r>
              <w:rPr>
                <w:color w:val="4A5B6C"/>
                <w:sz w:val="18"/>
              </w:rPr>
              <w:t>engineer_mark</w:t>
            </w:r>
          </w:p>
        </w:tc>
        <w:tc>
          <w:tcPr>
            <w:tcW w:w="102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8F76A8" w14:textId="77777777" w:rsidR="00AE4D7C" w:rsidRDefault="00000000">
            <w:r>
              <w:rPr>
                <w:color w:val="4A5B6C"/>
                <w:sz w:val="18"/>
              </w:rPr>
              <w:t>US</w:t>
            </w:r>
          </w:p>
        </w:tc>
        <w:tc>
          <w:tcPr>
            <w:tcW w:w="68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C7EE04" w14:textId="77777777" w:rsidR="00AE4D7C" w:rsidRDefault="00000000">
            <w:r>
              <w:rPr>
                <w:color w:val="4A5B6C"/>
                <w:sz w:val="18"/>
              </w:rPr>
              <w:t>3</w:t>
            </w:r>
          </w:p>
        </w:tc>
      </w:tr>
      <w:tr w:rsidR="00AE4D7C" w14:paraId="10EF2D52" w14:textId="77777777">
        <w:tc>
          <w:tcPr>
            <w:tcW w:w="255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AF59A1" w14:textId="77777777" w:rsidR="00AE4D7C" w:rsidRDefault="00000000">
            <w:r>
              <w:rPr>
                <w:color w:val="4A5B6C"/>
                <w:sz w:val="18"/>
              </w:rPr>
              <w:t>masterdisk</w:t>
            </w:r>
          </w:p>
        </w:tc>
        <w:tc>
          <w:tcPr>
            <w:tcW w:w="255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0E24B1" w14:textId="77777777" w:rsidR="00AE4D7C" w:rsidRDefault="00000000">
            <w:r>
              <w:rPr>
                <w:color w:val="4A5B6C"/>
                <w:sz w:val="18"/>
              </w:rPr>
              <w:t>Masterdisk stamp</w:t>
            </w:r>
          </w:p>
        </w:tc>
        <w:tc>
          <w:tcPr>
            <w:tcW w:w="198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A284C7" w14:textId="77777777" w:rsidR="00AE4D7C" w:rsidRDefault="00000000">
            <w:r>
              <w:rPr>
                <w:color w:val="4A5B6C"/>
                <w:sz w:val="18"/>
              </w:rPr>
              <w:t>engineer_mark</w:t>
            </w:r>
          </w:p>
        </w:tc>
        <w:tc>
          <w:tcPr>
            <w:tcW w:w="10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CC7E0A" w14:textId="77777777" w:rsidR="00AE4D7C" w:rsidRDefault="00000000">
            <w:r>
              <w:rPr>
                <w:color w:val="4A5B6C"/>
                <w:sz w:val="18"/>
              </w:rPr>
              <w:t>US</w:t>
            </w:r>
          </w:p>
        </w:tc>
        <w:tc>
          <w:tcPr>
            <w:tcW w:w="6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0C24DD" w14:textId="77777777" w:rsidR="00AE4D7C" w:rsidRDefault="00000000">
            <w:r>
              <w:rPr>
                <w:color w:val="4A5B6C"/>
                <w:sz w:val="18"/>
              </w:rPr>
              <w:t>3</w:t>
            </w:r>
          </w:p>
        </w:tc>
      </w:tr>
      <w:tr w:rsidR="00AE4D7C" w14:paraId="675A419B" w14:textId="77777777">
        <w:tc>
          <w:tcPr>
            <w:tcW w:w="255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AA6028" w14:textId="77777777" w:rsidR="00AE4D7C" w:rsidRDefault="00000000">
            <w:r>
              <w:rPr>
                <w:color w:val="4A5B6C"/>
                <w:sz w:val="18"/>
              </w:rPr>
              <w:t>columbia-santa-maria</w:t>
            </w:r>
          </w:p>
        </w:tc>
        <w:tc>
          <w:tcPr>
            <w:tcW w:w="255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37AF4E" w14:textId="77777777" w:rsidR="00AE4D7C" w:rsidRDefault="00000000">
            <w:r>
              <w:rPr>
                <w:color w:val="4A5B6C"/>
                <w:sz w:val="18"/>
              </w:rPr>
              <w:t>Columbia Santa Maria (Ƨ)</w:t>
            </w:r>
          </w:p>
        </w:tc>
        <w:tc>
          <w:tcPr>
            <w:tcW w:w="198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4D15D4" w14:textId="77777777" w:rsidR="00AE4D7C" w:rsidRDefault="00000000">
            <w:r>
              <w:rPr>
                <w:color w:val="4A5B6C"/>
                <w:sz w:val="18"/>
              </w:rPr>
              <w:t>pressing_plant_mark</w:t>
            </w:r>
          </w:p>
        </w:tc>
        <w:tc>
          <w:tcPr>
            <w:tcW w:w="102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4B65B2" w14:textId="77777777" w:rsidR="00AE4D7C" w:rsidRDefault="00000000">
            <w:r>
              <w:rPr>
                <w:color w:val="4A5B6C"/>
                <w:sz w:val="18"/>
              </w:rPr>
              <w:t>US</w:t>
            </w:r>
          </w:p>
        </w:tc>
        <w:tc>
          <w:tcPr>
            <w:tcW w:w="68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8924EC" w14:textId="77777777" w:rsidR="00AE4D7C" w:rsidRDefault="00000000">
            <w:r>
              <w:rPr>
                <w:color w:val="4A5B6C"/>
                <w:sz w:val="18"/>
              </w:rPr>
              <w:t>3</w:t>
            </w:r>
          </w:p>
        </w:tc>
      </w:tr>
      <w:tr w:rsidR="00AE4D7C" w14:paraId="16A30510" w14:textId="77777777">
        <w:tc>
          <w:tcPr>
            <w:tcW w:w="255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93C947" w14:textId="77777777" w:rsidR="00AE4D7C" w:rsidRDefault="00000000">
            <w:r>
              <w:rPr>
                <w:color w:val="4A5B6C"/>
                <w:sz w:val="18"/>
              </w:rPr>
              <w:t>columbia-terre-haute</w:t>
            </w:r>
          </w:p>
        </w:tc>
        <w:tc>
          <w:tcPr>
            <w:tcW w:w="255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9D66D6" w14:textId="77777777" w:rsidR="00AE4D7C" w:rsidRPr="00E53FFD" w:rsidRDefault="00000000">
            <w:pPr>
              <w:rPr>
                <w:lang w:val="fr-FR"/>
              </w:rPr>
            </w:pPr>
            <w:r w:rsidRPr="00E53FFD">
              <w:rPr>
                <w:color w:val="4A5B6C"/>
                <w:sz w:val="18"/>
                <w:lang w:val="fr-FR"/>
              </w:rPr>
              <w:t>Columbia Terre Haute (T/CT/CTH)</w:t>
            </w:r>
          </w:p>
        </w:tc>
        <w:tc>
          <w:tcPr>
            <w:tcW w:w="198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7EE280" w14:textId="77777777" w:rsidR="00AE4D7C" w:rsidRDefault="00000000">
            <w:proofErr w:type="spellStart"/>
            <w:r>
              <w:rPr>
                <w:color w:val="4A5B6C"/>
                <w:sz w:val="18"/>
              </w:rPr>
              <w:t>pressing_plant_mark</w:t>
            </w:r>
            <w:proofErr w:type="spellEnd"/>
          </w:p>
        </w:tc>
        <w:tc>
          <w:tcPr>
            <w:tcW w:w="10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C442A2" w14:textId="77777777" w:rsidR="00AE4D7C" w:rsidRDefault="00000000">
            <w:r>
              <w:rPr>
                <w:color w:val="4A5B6C"/>
                <w:sz w:val="18"/>
              </w:rPr>
              <w:t>US</w:t>
            </w:r>
          </w:p>
        </w:tc>
        <w:tc>
          <w:tcPr>
            <w:tcW w:w="6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3D1D89" w14:textId="77777777" w:rsidR="00AE4D7C" w:rsidRDefault="00000000">
            <w:r>
              <w:rPr>
                <w:color w:val="4A5B6C"/>
                <w:sz w:val="18"/>
              </w:rPr>
              <w:t>3</w:t>
            </w:r>
          </w:p>
        </w:tc>
      </w:tr>
      <w:tr w:rsidR="00AE4D7C" w14:paraId="2B03A801" w14:textId="77777777">
        <w:tc>
          <w:tcPr>
            <w:tcW w:w="255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05E6B2" w14:textId="77777777" w:rsidR="00AE4D7C" w:rsidRDefault="00000000">
            <w:r>
              <w:rPr>
                <w:color w:val="4A5B6C"/>
                <w:sz w:val="18"/>
              </w:rPr>
              <w:t>columbia-pitman</w:t>
            </w:r>
          </w:p>
        </w:tc>
        <w:tc>
          <w:tcPr>
            <w:tcW w:w="255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6FF0C4" w14:textId="77777777" w:rsidR="00AE4D7C" w:rsidRDefault="00000000">
            <w:r>
              <w:rPr>
                <w:color w:val="4A5B6C"/>
                <w:sz w:val="18"/>
              </w:rPr>
              <w:t>Columbia Pitman (P)</w:t>
            </w:r>
          </w:p>
        </w:tc>
        <w:tc>
          <w:tcPr>
            <w:tcW w:w="198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744839" w14:textId="77777777" w:rsidR="00AE4D7C" w:rsidRDefault="00000000">
            <w:r>
              <w:rPr>
                <w:color w:val="4A5B6C"/>
                <w:sz w:val="18"/>
              </w:rPr>
              <w:t>pressing_plant_mark</w:t>
            </w:r>
          </w:p>
        </w:tc>
        <w:tc>
          <w:tcPr>
            <w:tcW w:w="102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039551" w14:textId="77777777" w:rsidR="00AE4D7C" w:rsidRDefault="00000000">
            <w:r>
              <w:rPr>
                <w:color w:val="4A5B6C"/>
                <w:sz w:val="18"/>
              </w:rPr>
              <w:t>US</w:t>
            </w:r>
          </w:p>
        </w:tc>
        <w:tc>
          <w:tcPr>
            <w:tcW w:w="68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83F966" w14:textId="77777777" w:rsidR="00AE4D7C" w:rsidRDefault="00000000">
            <w:r>
              <w:rPr>
                <w:color w:val="4A5B6C"/>
                <w:sz w:val="18"/>
              </w:rPr>
              <w:t>3</w:t>
            </w:r>
          </w:p>
        </w:tc>
      </w:tr>
      <w:tr w:rsidR="00AE4D7C" w14:paraId="0EFD4ED2" w14:textId="77777777">
        <w:tc>
          <w:tcPr>
            <w:tcW w:w="255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51020F" w14:textId="77777777" w:rsidR="00AE4D7C" w:rsidRDefault="00000000">
            <w:r>
              <w:rPr>
                <w:color w:val="4A5B6C"/>
                <w:sz w:val="18"/>
              </w:rPr>
              <w:t>columbia-carrollton</w:t>
            </w:r>
          </w:p>
        </w:tc>
        <w:tc>
          <w:tcPr>
            <w:tcW w:w="255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C8CF2B" w14:textId="77777777" w:rsidR="00AE4D7C" w:rsidRDefault="00000000">
            <w:r>
              <w:rPr>
                <w:color w:val="4A5B6C"/>
                <w:sz w:val="18"/>
              </w:rPr>
              <w:t>Columbia Carrollton (G/G1)</w:t>
            </w:r>
          </w:p>
        </w:tc>
        <w:tc>
          <w:tcPr>
            <w:tcW w:w="198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C076AB" w14:textId="77777777" w:rsidR="00AE4D7C" w:rsidRDefault="00000000">
            <w:r>
              <w:rPr>
                <w:color w:val="4A5B6C"/>
                <w:sz w:val="18"/>
              </w:rPr>
              <w:t>pressing_plant_mark</w:t>
            </w:r>
          </w:p>
        </w:tc>
        <w:tc>
          <w:tcPr>
            <w:tcW w:w="10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9553FE" w14:textId="77777777" w:rsidR="00AE4D7C" w:rsidRDefault="00000000">
            <w:r>
              <w:rPr>
                <w:color w:val="4A5B6C"/>
                <w:sz w:val="18"/>
              </w:rPr>
              <w:t>US</w:t>
            </w:r>
          </w:p>
        </w:tc>
        <w:tc>
          <w:tcPr>
            <w:tcW w:w="6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C3F0E6" w14:textId="77777777" w:rsidR="00AE4D7C" w:rsidRDefault="00000000">
            <w:r>
              <w:rPr>
                <w:color w:val="4A5B6C"/>
                <w:sz w:val="18"/>
              </w:rPr>
              <w:t>3</w:t>
            </w:r>
          </w:p>
        </w:tc>
      </w:tr>
      <w:tr w:rsidR="00AE4D7C" w14:paraId="4CEB8B26" w14:textId="77777777">
        <w:tc>
          <w:tcPr>
            <w:tcW w:w="255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C588A9" w14:textId="77777777" w:rsidR="00AE4D7C" w:rsidRDefault="00000000">
            <w:r>
              <w:rPr>
                <w:color w:val="4A5B6C"/>
                <w:sz w:val="18"/>
              </w:rPr>
              <w:lastRenderedPageBreak/>
              <w:t>capitol-jacksonville</w:t>
            </w:r>
          </w:p>
        </w:tc>
        <w:tc>
          <w:tcPr>
            <w:tcW w:w="255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1881FB" w14:textId="77777777" w:rsidR="00AE4D7C" w:rsidRDefault="00000000">
            <w:r>
              <w:rPr>
                <w:color w:val="4A5B6C"/>
                <w:sz w:val="18"/>
              </w:rPr>
              <w:t>Capitol Jacksonville (0/())</w:t>
            </w:r>
          </w:p>
        </w:tc>
        <w:tc>
          <w:tcPr>
            <w:tcW w:w="198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3F31B4" w14:textId="77777777" w:rsidR="00AE4D7C" w:rsidRDefault="00000000">
            <w:r>
              <w:rPr>
                <w:color w:val="4A5B6C"/>
                <w:sz w:val="18"/>
              </w:rPr>
              <w:t>pressing_plant_mark</w:t>
            </w:r>
          </w:p>
        </w:tc>
        <w:tc>
          <w:tcPr>
            <w:tcW w:w="102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62B716" w14:textId="77777777" w:rsidR="00AE4D7C" w:rsidRDefault="00000000">
            <w:r>
              <w:rPr>
                <w:color w:val="4A5B6C"/>
                <w:sz w:val="18"/>
              </w:rPr>
              <w:t>US</w:t>
            </w:r>
          </w:p>
        </w:tc>
        <w:tc>
          <w:tcPr>
            <w:tcW w:w="68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1698AB" w14:textId="77777777" w:rsidR="00AE4D7C" w:rsidRDefault="00000000">
            <w:r>
              <w:rPr>
                <w:color w:val="4A5B6C"/>
                <w:sz w:val="18"/>
              </w:rPr>
              <w:t>3</w:t>
            </w:r>
          </w:p>
        </w:tc>
      </w:tr>
      <w:tr w:rsidR="00AE4D7C" w14:paraId="5EB18CB2" w14:textId="77777777">
        <w:tc>
          <w:tcPr>
            <w:tcW w:w="255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45FF09" w14:textId="77777777" w:rsidR="00AE4D7C" w:rsidRDefault="00000000">
            <w:r>
              <w:rPr>
                <w:color w:val="4A5B6C"/>
                <w:sz w:val="18"/>
              </w:rPr>
              <w:t>capitol-winchester</w:t>
            </w:r>
          </w:p>
        </w:tc>
        <w:tc>
          <w:tcPr>
            <w:tcW w:w="255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55A1A9" w14:textId="77777777" w:rsidR="00AE4D7C" w:rsidRDefault="00000000">
            <w:r>
              <w:rPr>
                <w:color w:val="4A5B6C"/>
                <w:sz w:val="18"/>
              </w:rPr>
              <w:t>Capitol Winchester (—◁)</w:t>
            </w:r>
          </w:p>
        </w:tc>
        <w:tc>
          <w:tcPr>
            <w:tcW w:w="198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279C61" w14:textId="77777777" w:rsidR="00AE4D7C" w:rsidRDefault="00000000">
            <w:r>
              <w:rPr>
                <w:color w:val="4A5B6C"/>
                <w:sz w:val="18"/>
              </w:rPr>
              <w:t>pressing_plant_mark</w:t>
            </w:r>
          </w:p>
        </w:tc>
        <w:tc>
          <w:tcPr>
            <w:tcW w:w="10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A6E066" w14:textId="77777777" w:rsidR="00AE4D7C" w:rsidRDefault="00000000">
            <w:r>
              <w:rPr>
                <w:color w:val="4A5B6C"/>
                <w:sz w:val="18"/>
              </w:rPr>
              <w:t>US</w:t>
            </w:r>
          </w:p>
        </w:tc>
        <w:tc>
          <w:tcPr>
            <w:tcW w:w="6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FB7483" w14:textId="77777777" w:rsidR="00AE4D7C" w:rsidRDefault="00000000">
            <w:r>
              <w:rPr>
                <w:color w:val="4A5B6C"/>
                <w:sz w:val="18"/>
              </w:rPr>
              <w:t>3</w:t>
            </w:r>
          </w:p>
        </w:tc>
      </w:tr>
      <w:tr w:rsidR="00AE4D7C" w14:paraId="06975361" w14:textId="77777777">
        <w:tc>
          <w:tcPr>
            <w:tcW w:w="255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6F70F6" w14:textId="77777777" w:rsidR="00AE4D7C" w:rsidRDefault="00000000">
            <w:r>
              <w:rPr>
                <w:color w:val="4A5B6C"/>
                <w:sz w:val="18"/>
              </w:rPr>
              <w:t>capitol-scranton-iam</w:t>
            </w:r>
          </w:p>
        </w:tc>
        <w:tc>
          <w:tcPr>
            <w:tcW w:w="255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4D8793" w14:textId="77777777" w:rsidR="00AE4D7C" w:rsidRDefault="00000000">
            <w:r>
              <w:rPr>
                <w:color w:val="4A5B6C"/>
                <w:sz w:val="18"/>
              </w:rPr>
              <w:t>Capitol Scranton (IAM △)</w:t>
            </w:r>
          </w:p>
        </w:tc>
        <w:tc>
          <w:tcPr>
            <w:tcW w:w="198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56F60E" w14:textId="77777777" w:rsidR="00AE4D7C" w:rsidRDefault="00000000">
            <w:r>
              <w:rPr>
                <w:color w:val="4A5B6C"/>
                <w:sz w:val="18"/>
              </w:rPr>
              <w:t>pressing_plant_mark</w:t>
            </w:r>
          </w:p>
        </w:tc>
        <w:tc>
          <w:tcPr>
            <w:tcW w:w="102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2A6740" w14:textId="77777777" w:rsidR="00AE4D7C" w:rsidRDefault="00000000">
            <w:r>
              <w:rPr>
                <w:color w:val="4A5B6C"/>
                <w:sz w:val="18"/>
              </w:rPr>
              <w:t>US</w:t>
            </w:r>
          </w:p>
        </w:tc>
        <w:tc>
          <w:tcPr>
            <w:tcW w:w="68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C7FF3C" w14:textId="77777777" w:rsidR="00AE4D7C" w:rsidRDefault="00000000">
            <w:r>
              <w:rPr>
                <w:color w:val="4A5B6C"/>
                <w:sz w:val="18"/>
              </w:rPr>
              <w:t>3</w:t>
            </w:r>
          </w:p>
        </w:tc>
      </w:tr>
      <w:tr w:rsidR="00AE4D7C" w14:paraId="13C4716F" w14:textId="77777777">
        <w:tc>
          <w:tcPr>
            <w:tcW w:w="255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6654A7" w14:textId="77777777" w:rsidR="00AE4D7C" w:rsidRDefault="00000000">
            <w:r>
              <w:rPr>
                <w:color w:val="4A5B6C"/>
                <w:sz w:val="18"/>
              </w:rPr>
              <w:t>allied-record-a</w:t>
            </w:r>
          </w:p>
        </w:tc>
        <w:tc>
          <w:tcPr>
            <w:tcW w:w="255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CA6F25" w14:textId="77777777" w:rsidR="00AE4D7C" w:rsidRDefault="00000000">
            <w:r>
              <w:rPr>
                <w:color w:val="4A5B6C"/>
                <w:sz w:val="18"/>
              </w:rPr>
              <w:t>Allied Record (a/Q)</w:t>
            </w:r>
          </w:p>
        </w:tc>
        <w:tc>
          <w:tcPr>
            <w:tcW w:w="198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16CE9C" w14:textId="77777777" w:rsidR="00AE4D7C" w:rsidRDefault="00000000">
            <w:r>
              <w:rPr>
                <w:color w:val="4A5B6C"/>
                <w:sz w:val="18"/>
              </w:rPr>
              <w:t>pressing_plant_mark</w:t>
            </w:r>
          </w:p>
        </w:tc>
        <w:tc>
          <w:tcPr>
            <w:tcW w:w="10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010D4A" w14:textId="77777777" w:rsidR="00AE4D7C" w:rsidRDefault="00000000">
            <w:r>
              <w:rPr>
                <w:color w:val="4A5B6C"/>
                <w:sz w:val="18"/>
              </w:rPr>
              <w:t>US</w:t>
            </w:r>
          </w:p>
        </w:tc>
        <w:tc>
          <w:tcPr>
            <w:tcW w:w="6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67A8D3" w14:textId="77777777" w:rsidR="00AE4D7C" w:rsidRDefault="00000000">
            <w:r>
              <w:rPr>
                <w:color w:val="4A5B6C"/>
                <w:sz w:val="18"/>
              </w:rPr>
              <w:t>3</w:t>
            </w:r>
          </w:p>
        </w:tc>
      </w:tr>
      <w:tr w:rsidR="00AE4D7C" w14:paraId="489AD53F" w14:textId="77777777">
        <w:tc>
          <w:tcPr>
            <w:tcW w:w="255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406D70" w14:textId="77777777" w:rsidR="00AE4D7C" w:rsidRDefault="00000000">
            <w:r>
              <w:rPr>
                <w:color w:val="4A5B6C"/>
                <w:sz w:val="18"/>
              </w:rPr>
              <w:t>wakefield-tulip</w:t>
            </w:r>
          </w:p>
        </w:tc>
        <w:tc>
          <w:tcPr>
            <w:tcW w:w="255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B351C8" w14:textId="77777777" w:rsidR="00AE4D7C" w:rsidRDefault="00000000">
            <w:r>
              <w:rPr>
                <w:color w:val="4A5B6C"/>
                <w:sz w:val="18"/>
              </w:rPr>
              <w:t>Wakefield Manufacturing tulip</w:t>
            </w:r>
          </w:p>
        </w:tc>
        <w:tc>
          <w:tcPr>
            <w:tcW w:w="198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55354D" w14:textId="77777777" w:rsidR="00AE4D7C" w:rsidRDefault="00000000">
            <w:r>
              <w:rPr>
                <w:color w:val="4A5B6C"/>
                <w:sz w:val="18"/>
              </w:rPr>
              <w:t>pressing_plant_mark</w:t>
            </w:r>
          </w:p>
        </w:tc>
        <w:tc>
          <w:tcPr>
            <w:tcW w:w="102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EACE66" w14:textId="77777777" w:rsidR="00AE4D7C" w:rsidRDefault="00000000">
            <w:r>
              <w:rPr>
                <w:color w:val="4A5B6C"/>
                <w:sz w:val="18"/>
              </w:rPr>
              <w:t>US</w:t>
            </w:r>
          </w:p>
        </w:tc>
        <w:tc>
          <w:tcPr>
            <w:tcW w:w="68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FCE99B" w14:textId="77777777" w:rsidR="00AE4D7C" w:rsidRDefault="00000000">
            <w:r>
              <w:rPr>
                <w:color w:val="4A5B6C"/>
                <w:sz w:val="18"/>
              </w:rPr>
              <w:t>3</w:t>
            </w:r>
          </w:p>
        </w:tc>
      </w:tr>
      <w:tr w:rsidR="00AE4D7C" w14:paraId="432D06FD" w14:textId="77777777">
        <w:tc>
          <w:tcPr>
            <w:tcW w:w="255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F3A820" w14:textId="77777777" w:rsidR="00AE4D7C" w:rsidRDefault="00000000">
            <w:r>
              <w:rPr>
                <w:color w:val="4A5B6C"/>
                <w:sz w:val="18"/>
              </w:rPr>
              <w:t>western-electric-blumlein-square</w:t>
            </w:r>
          </w:p>
        </w:tc>
        <w:tc>
          <w:tcPr>
            <w:tcW w:w="255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85D672" w14:textId="77777777" w:rsidR="00AE4D7C" w:rsidRDefault="00000000">
            <w:r>
              <w:rPr>
                <w:color w:val="4A5B6C"/>
                <w:sz w:val="18"/>
              </w:rPr>
              <w:t>WE Blumlein Square □</w:t>
            </w:r>
          </w:p>
        </w:tc>
        <w:tc>
          <w:tcPr>
            <w:tcW w:w="198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80D950" w14:textId="77777777" w:rsidR="00AE4D7C" w:rsidRDefault="00000000">
            <w:r>
              <w:rPr>
                <w:color w:val="4A5B6C"/>
                <w:sz w:val="18"/>
              </w:rPr>
              <w:t>cut_type</w:t>
            </w:r>
          </w:p>
        </w:tc>
        <w:tc>
          <w:tcPr>
            <w:tcW w:w="10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1D9C51" w14:textId="77777777" w:rsidR="00AE4D7C" w:rsidRDefault="00000000">
            <w:r>
              <w:rPr>
                <w:color w:val="4A5B6C"/>
                <w:sz w:val="18"/>
              </w:rPr>
              <w:t>—</w:t>
            </w:r>
          </w:p>
        </w:tc>
        <w:tc>
          <w:tcPr>
            <w:tcW w:w="6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02A97E" w14:textId="77777777" w:rsidR="00AE4D7C" w:rsidRDefault="00000000">
            <w:r>
              <w:rPr>
                <w:color w:val="4A5B6C"/>
                <w:sz w:val="18"/>
              </w:rPr>
              <w:t>4</w:t>
            </w:r>
          </w:p>
        </w:tc>
      </w:tr>
      <w:tr w:rsidR="00AE4D7C" w14:paraId="621FE688" w14:textId="77777777">
        <w:tc>
          <w:tcPr>
            <w:tcW w:w="255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71E4F0" w14:textId="77777777" w:rsidR="00AE4D7C" w:rsidRDefault="00000000">
            <w:r>
              <w:rPr>
                <w:color w:val="4A5B6C"/>
                <w:sz w:val="18"/>
              </w:rPr>
              <w:t>western-electric-diamond</w:t>
            </w:r>
          </w:p>
        </w:tc>
        <w:tc>
          <w:tcPr>
            <w:tcW w:w="255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689A89" w14:textId="77777777" w:rsidR="00AE4D7C" w:rsidRDefault="00000000">
            <w:r>
              <w:rPr>
                <w:color w:val="4A5B6C"/>
                <w:sz w:val="18"/>
              </w:rPr>
              <w:t>WE Diamond ◇ (1C/1D)</w:t>
            </w:r>
          </w:p>
        </w:tc>
        <w:tc>
          <w:tcPr>
            <w:tcW w:w="198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FD6152" w14:textId="77777777" w:rsidR="00AE4D7C" w:rsidRDefault="00000000">
            <w:r>
              <w:rPr>
                <w:color w:val="4A5B6C"/>
                <w:sz w:val="18"/>
              </w:rPr>
              <w:t>cut_type</w:t>
            </w:r>
          </w:p>
        </w:tc>
        <w:tc>
          <w:tcPr>
            <w:tcW w:w="102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8B61D3" w14:textId="77777777" w:rsidR="00AE4D7C" w:rsidRDefault="00000000">
            <w:r>
              <w:rPr>
                <w:color w:val="4A5B6C"/>
                <w:sz w:val="18"/>
              </w:rPr>
              <w:t>—</w:t>
            </w:r>
          </w:p>
        </w:tc>
        <w:tc>
          <w:tcPr>
            <w:tcW w:w="68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34D018" w14:textId="77777777" w:rsidR="00AE4D7C" w:rsidRDefault="00000000">
            <w:r>
              <w:rPr>
                <w:color w:val="4A5B6C"/>
                <w:sz w:val="18"/>
              </w:rPr>
              <w:t>4</w:t>
            </w:r>
          </w:p>
        </w:tc>
      </w:tr>
      <w:tr w:rsidR="00AE4D7C" w14:paraId="312275E7" w14:textId="77777777">
        <w:tc>
          <w:tcPr>
            <w:tcW w:w="255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DBE9FD" w14:textId="77777777" w:rsidR="00AE4D7C" w:rsidRDefault="00000000">
            <w:r>
              <w:rPr>
                <w:color w:val="4A5B6C"/>
                <w:sz w:val="18"/>
              </w:rPr>
              <w:t>lindstrom-pound</w:t>
            </w:r>
          </w:p>
        </w:tc>
        <w:tc>
          <w:tcPr>
            <w:tcW w:w="255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AC7A82" w14:textId="77777777" w:rsidR="00AE4D7C" w:rsidRDefault="00000000">
            <w:r>
              <w:rPr>
                <w:color w:val="4A5B6C"/>
                <w:sz w:val="18"/>
              </w:rPr>
              <w:t>Lindström System £/ℒ</w:t>
            </w:r>
          </w:p>
        </w:tc>
        <w:tc>
          <w:tcPr>
            <w:tcW w:w="198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E4A0C6" w14:textId="77777777" w:rsidR="00AE4D7C" w:rsidRDefault="00000000">
            <w:r>
              <w:rPr>
                <w:color w:val="4A5B6C"/>
                <w:sz w:val="18"/>
              </w:rPr>
              <w:t>cut_type</w:t>
            </w:r>
          </w:p>
        </w:tc>
        <w:tc>
          <w:tcPr>
            <w:tcW w:w="10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F893B6" w14:textId="77777777" w:rsidR="00AE4D7C" w:rsidRDefault="00000000">
            <w:r>
              <w:rPr>
                <w:color w:val="4A5B6C"/>
                <w:sz w:val="18"/>
              </w:rPr>
              <w:t>Europe</w:t>
            </w:r>
          </w:p>
        </w:tc>
        <w:tc>
          <w:tcPr>
            <w:tcW w:w="68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478767" w14:textId="77777777" w:rsidR="00AE4D7C" w:rsidRDefault="00000000">
            <w:r>
              <w:rPr>
                <w:color w:val="4A5B6C"/>
                <w:sz w:val="18"/>
              </w:rPr>
              <w:t>4</w:t>
            </w:r>
          </w:p>
        </w:tc>
      </w:tr>
      <w:tr w:rsidR="00AE4D7C" w14:paraId="1A51E80B" w14:textId="77777777">
        <w:tc>
          <w:tcPr>
            <w:tcW w:w="255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11DF96" w14:textId="77777777" w:rsidR="00AE4D7C" w:rsidRDefault="00000000">
            <w:r>
              <w:rPr>
                <w:color w:val="4A5B6C"/>
                <w:sz w:val="18"/>
              </w:rPr>
              <w:t>japanese-jis</w:t>
            </w:r>
          </w:p>
        </w:tc>
        <w:tc>
          <w:tcPr>
            <w:tcW w:w="255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BB279A" w14:textId="77777777" w:rsidR="00AE4D7C" w:rsidRDefault="00000000">
            <w:r>
              <w:rPr>
                <w:color w:val="4A5B6C"/>
                <w:sz w:val="18"/>
              </w:rPr>
              <w:t xml:space="preserve">Japanese JIS Mark </w:t>
            </w:r>
            <w:r>
              <w:rPr>
                <w:color w:val="4A5B6C"/>
                <w:sz w:val="18"/>
              </w:rPr>
              <w:t>〄</w:t>
            </w:r>
          </w:p>
        </w:tc>
        <w:tc>
          <w:tcPr>
            <w:tcW w:w="198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EB1BEE" w14:textId="77777777" w:rsidR="00AE4D7C" w:rsidRDefault="00000000">
            <w:r>
              <w:rPr>
                <w:color w:val="4A5B6C"/>
                <w:sz w:val="18"/>
              </w:rPr>
              <w:t>certification</w:t>
            </w:r>
          </w:p>
        </w:tc>
        <w:tc>
          <w:tcPr>
            <w:tcW w:w="102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9B6343" w14:textId="77777777" w:rsidR="00AE4D7C" w:rsidRDefault="00000000">
            <w:r>
              <w:rPr>
                <w:color w:val="4A5B6C"/>
                <w:sz w:val="18"/>
              </w:rPr>
              <w:t>Japan</w:t>
            </w:r>
          </w:p>
        </w:tc>
        <w:tc>
          <w:tcPr>
            <w:tcW w:w="68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3BC71A" w14:textId="77777777" w:rsidR="00AE4D7C" w:rsidRDefault="00000000">
            <w:r>
              <w:rPr>
                <w:color w:val="4A5B6C"/>
                <w:sz w:val="18"/>
              </w:rPr>
              <w:t>4</w:t>
            </w:r>
          </w:p>
        </w:tc>
      </w:tr>
    </w:tbl>
    <w:p w14:paraId="533FBF4B" w14:textId="77777777" w:rsidR="00AE4D7C" w:rsidRDefault="00AE4D7C"/>
    <w:p w14:paraId="4F9A7D28" w14:textId="77777777" w:rsidR="00AE4D7C" w:rsidRDefault="00000000">
      <w:pPr>
        <w:pStyle w:val="Heading2"/>
        <w:spacing w:before="280" w:after="80"/>
      </w:pPr>
      <w:r>
        <w:rPr>
          <w:color w:val="007A87"/>
        </w:rPr>
        <w:t>5.4 Parts Array Format</w:t>
      </w:r>
    </w:p>
    <w:p w14:paraId="74C04A5C" w14:textId="77777777" w:rsidR="00AE4D7C" w:rsidRDefault="00000000">
      <w:pPr>
        <w:spacing w:after="80"/>
      </w:pPr>
      <w:r>
        <w:rPr>
          <w:color w:val="4A5B6C"/>
          <w:sz w:val="20"/>
        </w:rPr>
        <w:t>Once symbols are confirmed, the plain-text matrix_runout field is supplemented with a structured parts array stored in matrix_runout_parts (JSONB).  Each element is either a text fragment or a resolved symbol reference:</w:t>
      </w:r>
    </w:p>
    <w:p w14:paraId="0FF19BAB" w14:textId="77777777" w:rsidR="00AE4D7C" w:rsidRPr="00E53FFD" w:rsidRDefault="00000000">
      <w:pPr>
        <w:shd w:val="clear" w:color="auto" w:fill="F2F6FA"/>
        <w:spacing w:before="40" w:after="40"/>
        <w:ind w:left="454"/>
        <w:rPr>
          <w:lang w:val="fr-FR"/>
        </w:rPr>
      </w:pPr>
      <w:r w:rsidRPr="00E53FFD">
        <w:rPr>
          <w:rFonts w:ascii="Consolas" w:hAnsi="Consolas"/>
          <w:color w:val="1A2E4A"/>
          <w:sz w:val="17"/>
          <w:lang w:val="fr-FR"/>
        </w:rPr>
        <w:t>[ {"t": "</w:t>
      </w:r>
      <w:proofErr w:type="spellStart"/>
      <w:r w:rsidRPr="00E53FFD">
        <w:rPr>
          <w:rFonts w:ascii="Consolas" w:hAnsi="Consolas"/>
          <w:color w:val="1A2E4A"/>
          <w:sz w:val="17"/>
          <w:lang w:val="fr-FR"/>
        </w:rPr>
        <w:t>text</w:t>
      </w:r>
      <w:proofErr w:type="spellEnd"/>
      <w:r w:rsidRPr="00E53FFD">
        <w:rPr>
          <w:rFonts w:ascii="Consolas" w:hAnsi="Consolas"/>
          <w:color w:val="1A2E4A"/>
          <w:sz w:val="17"/>
          <w:lang w:val="fr-FR"/>
        </w:rPr>
        <w:t>", "v": "A1 "},</w:t>
      </w:r>
    </w:p>
    <w:p w14:paraId="42EDA67E" w14:textId="77777777" w:rsidR="00AE4D7C" w:rsidRPr="00E53FFD" w:rsidRDefault="00000000">
      <w:pPr>
        <w:shd w:val="clear" w:color="auto" w:fill="F2F6FA"/>
        <w:spacing w:before="40" w:after="40"/>
        <w:ind w:left="454"/>
        <w:rPr>
          <w:lang w:val="fr-FR"/>
        </w:rPr>
      </w:pPr>
      <w:r w:rsidRPr="00E53FFD">
        <w:rPr>
          <w:rFonts w:ascii="Consolas" w:hAnsi="Consolas"/>
          <w:color w:val="1A2E4A"/>
          <w:sz w:val="17"/>
          <w:lang w:val="fr-FR"/>
        </w:rPr>
        <w:t xml:space="preserve">  {"t": "</w:t>
      </w:r>
      <w:proofErr w:type="spellStart"/>
      <w:r w:rsidRPr="00E53FFD">
        <w:rPr>
          <w:rFonts w:ascii="Consolas" w:hAnsi="Consolas"/>
          <w:color w:val="1A2E4A"/>
          <w:sz w:val="17"/>
          <w:lang w:val="fr-FR"/>
        </w:rPr>
        <w:t>sym</w:t>
      </w:r>
      <w:proofErr w:type="spellEnd"/>
      <w:r w:rsidRPr="00E53FFD">
        <w:rPr>
          <w:rFonts w:ascii="Consolas" w:hAnsi="Consolas"/>
          <w:color w:val="1A2E4A"/>
          <w:sz w:val="17"/>
          <w:lang w:val="fr-FR"/>
        </w:rPr>
        <w:t>",  "slug": "</w:t>
      </w:r>
      <w:proofErr w:type="spellStart"/>
      <w:r w:rsidRPr="00E53FFD">
        <w:rPr>
          <w:rFonts w:ascii="Consolas" w:hAnsi="Consolas"/>
          <w:color w:val="1A2E4A"/>
          <w:sz w:val="17"/>
          <w:lang w:val="fr-FR"/>
        </w:rPr>
        <w:t>emi</w:t>
      </w:r>
      <w:proofErr w:type="spellEnd"/>
      <w:r w:rsidRPr="00E53FFD">
        <w:rPr>
          <w:rFonts w:ascii="Consolas" w:hAnsi="Consolas"/>
          <w:color w:val="1A2E4A"/>
          <w:sz w:val="17"/>
          <w:lang w:val="fr-FR"/>
        </w:rPr>
        <w:t>-triangle", "id": "&lt;</w:t>
      </w:r>
      <w:proofErr w:type="spellStart"/>
      <w:r w:rsidRPr="00E53FFD">
        <w:rPr>
          <w:rFonts w:ascii="Consolas" w:hAnsi="Consolas"/>
          <w:color w:val="1A2E4A"/>
          <w:sz w:val="17"/>
          <w:lang w:val="fr-FR"/>
        </w:rPr>
        <w:t>uuid</w:t>
      </w:r>
      <w:proofErr w:type="spellEnd"/>
      <w:r w:rsidRPr="00E53FFD">
        <w:rPr>
          <w:rFonts w:ascii="Consolas" w:hAnsi="Consolas"/>
          <w:color w:val="1A2E4A"/>
          <w:sz w:val="17"/>
          <w:lang w:val="fr-FR"/>
        </w:rPr>
        <w:t>&gt;"},</w:t>
      </w:r>
    </w:p>
    <w:p w14:paraId="32191288" w14:textId="77777777" w:rsidR="00AE4D7C" w:rsidRPr="00E53FFD" w:rsidRDefault="00000000">
      <w:pPr>
        <w:shd w:val="clear" w:color="auto" w:fill="F2F6FA"/>
        <w:spacing w:before="40" w:after="40"/>
        <w:ind w:left="454"/>
        <w:rPr>
          <w:lang w:val="fr-FR"/>
        </w:rPr>
      </w:pPr>
      <w:r w:rsidRPr="00E53FFD">
        <w:rPr>
          <w:rFonts w:ascii="Consolas" w:hAnsi="Consolas"/>
          <w:color w:val="1A2E4A"/>
          <w:sz w:val="17"/>
          <w:lang w:val="fr-FR"/>
        </w:rPr>
        <w:t xml:space="preserve">  {"t": "</w:t>
      </w:r>
      <w:proofErr w:type="spellStart"/>
      <w:r w:rsidRPr="00E53FFD">
        <w:rPr>
          <w:rFonts w:ascii="Consolas" w:hAnsi="Consolas"/>
          <w:color w:val="1A2E4A"/>
          <w:sz w:val="17"/>
          <w:lang w:val="fr-FR"/>
        </w:rPr>
        <w:t>text</w:t>
      </w:r>
      <w:proofErr w:type="spellEnd"/>
      <w:r w:rsidRPr="00E53FFD">
        <w:rPr>
          <w:rFonts w:ascii="Consolas" w:hAnsi="Consolas"/>
          <w:color w:val="1A2E4A"/>
          <w:sz w:val="17"/>
          <w:lang w:val="fr-FR"/>
        </w:rPr>
        <w:t>", "v": " XZA 1234-1"} ]</w:t>
      </w:r>
    </w:p>
    <w:p w14:paraId="06E8AE52" w14:textId="77777777" w:rsidR="00AE4D7C" w:rsidRDefault="00000000">
      <w:pPr>
        <w:pStyle w:val="Heading2"/>
        <w:spacing w:before="280" w:after="80"/>
      </w:pPr>
      <w:r>
        <w:rPr>
          <w:color w:val="007A87"/>
        </w:rPr>
        <w:t>5.5 Symbol Helpers</w:t>
      </w:r>
    </w:p>
    <w:p w14:paraId="27743B22" w14:textId="77777777" w:rsidR="00AE4D7C" w:rsidRDefault="00000000">
      <w:pPr>
        <w:pStyle w:val="Heading3"/>
        <w:spacing w:after="40"/>
      </w:pPr>
      <w:r>
        <w:rPr>
          <w:color w:val="1A2E4A"/>
        </w:rPr>
        <w:t>render_parts_to_text</w:t>
      </w:r>
    </w:p>
    <w:p w14:paraId="310D5BCC" w14:textId="77777777" w:rsidR="00AE4D7C" w:rsidRDefault="00000000">
      <w:pPr>
        <w:shd w:val="clear" w:color="auto" w:fill="F2F6FA"/>
        <w:spacing w:before="40" w:after="40"/>
        <w:ind w:left="454"/>
      </w:pPr>
      <w:r>
        <w:rPr>
          <w:rFonts w:ascii="Consolas" w:hAnsi="Consolas"/>
          <w:color w:val="1A2E4A"/>
          <w:sz w:val="17"/>
        </w:rPr>
        <w:t>render_parts_to_text(parts, *, symbols: dict[str,str]) → str</w:t>
      </w:r>
    </w:p>
    <w:p w14:paraId="68876FC8" w14:textId="77777777" w:rsidR="00AE4D7C" w:rsidRDefault="00000000">
      <w:pPr>
        <w:spacing w:after="80"/>
      </w:pPr>
      <w:r>
        <w:rPr>
          <w:color w:val="4A5B6C"/>
          <w:sz w:val="20"/>
        </w:rPr>
        <w:t>Converts a parts array back to a plain-text string using a slug→display mapping.  Unknown slugs render as [slug] so nothing is silently dropped.</w:t>
      </w:r>
    </w:p>
    <w:p w14:paraId="2ED84138" w14:textId="77777777" w:rsidR="00AE4D7C" w:rsidRDefault="00000000">
      <w:pPr>
        <w:pStyle w:val="Heading3"/>
        <w:spacing w:after="40"/>
      </w:pPr>
      <w:r>
        <w:rPr>
          <w:color w:val="1A2E4A"/>
        </w:rPr>
        <w:t>extract_symbol_ids</w:t>
      </w:r>
    </w:p>
    <w:p w14:paraId="394ADAF5" w14:textId="77777777" w:rsidR="00AE4D7C" w:rsidRDefault="00000000">
      <w:pPr>
        <w:shd w:val="clear" w:color="auto" w:fill="F2F6FA"/>
        <w:spacing w:before="40" w:after="40"/>
        <w:ind w:left="454"/>
      </w:pPr>
      <w:r>
        <w:rPr>
          <w:rFonts w:ascii="Consolas" w:hAnsi="Consolas"/>
          <w:color w:val="1A2E4A"/>
          <w:sz w:val="17"/>
        </w:rPr>
        <w:t>extract_symbol_ids(parts) → list[tuple[str, int]]</w:t>
      </w:r>
    </w:p>
    <w:p w14:paraId="07BECC23" w14:textId="77777777" w:rsidR="00AE4D7C" w:rsidRDefault="00000000">
      <w:pPr>
        <w:spacing w:after="80"/>
      </w:pPr>
      <w:r>
        <w:rPr>
          <w:color w:val="4A5B6C"/>
          <w:sz w:val="20"/>
        </w:rPr>
        <w:t>Returns (uuid, position) pairs for every symbol entry, used to rebuild the token_symbols FK index after a parts array update.</w:t>
      </w:r>
    </w:p>
    <w:p w14:paraId="3DAA1A1B" w14:textId="77777777" w:rsidR="00AE4D7C" w:rsidRDefault="00000000">
      <w:r>
        <w:br w:type="page"/>
      </w:r>
    </w:p>
    <w:p w14:paraId="41B84AE9" w14:textId="77777777" w:rsidR="00AE4D7C" w:rsidRDefault="00000000">
      <w:pPr>
        <w:pStyle w:val="Heading1"/>
        <w:shd w:val="clear" w:color="auto" w:fill="1A2E4A"/>
        <w:spacing w:before="360" w:after="120"/>
      </w:pPr>
      <w:r>
        <w:rPr>
          <w:color w:val="FFFFFF"/>
        </w:rPr>
        <w:lastRenderedPageBreak/>
        <w:t>6 · Ingestion Connectors</w:t>
      </w:r>
    </w:p>
    <w:p w14:paraId="561EA2F6" w14:textId="77777777" w:rsidR="00AE4D7C" w:rsidRDefault="00000000">
      <w:pPr>
        <w:pStyle w:val="Heading2"/>
        <w:spacing w:before="280" w:after="80"/>
      </w:pPr>
      <w:r>
        <w:rPr>
          <w:color w:val="007A87"/>
        </w:rPr>
        <w:t>6.1 Architecture</w:t>
      </w:r>
    </w:p>
    <w:p w14:paraId="705E9ACB" w14:textId="77777777" w:rsidR="00AE4D7C" w:rsidRDefault="00000000">
      <w:pPr>
        <w:spacing w:after="80"/>
      </w:pPr>
      <w:r>
        <w:rPr>
          <w:color w:val="4A5B6C"/>
          <w:sz w:val="20"/>
        </w:rPr>
        <w:t>Connectors run inside the dedicated worker container.  Each connector extends BaseConnector and is governed by three independent resilience mechanisms:</w:t>
      </w:r>
    </w:p>
    <w:p w14:paraId="78655F5E" w14:textId="77777777" w:rsidR="00AE4D7C" w:rsidRDefault="00000000">
      <w:pPr>
        <w:spacing w:after="80"/>
        <w:ind w:left="283"/>
      </w:pPr>
      <w:r>
        <w:rPr>
          <w:b/>
          <w:color w:val="1A2E4A"/>
          <w:sz w:val="20"/>
        </w:rPr>
        <w:t xml:space="preserve">Token-bucket rate limiter — </w:t>
      </w:r>
      <w:r>
        <w:rPr>
          <w:color w:val="4A5B6C"/>
          <w:sz w:val="20"/>
        </w:rPr>
        <w:t>Limits outbound request rate per connector (configurable; Discogs default 1 req/s).</w:t>
      </w:r>
    </w:p>
    <w:p w14:paraId="6408A2A4" w14:textId="77777777" w:rsidR="00AE4D7C" w:rsidRDefault="00000000">
      <w:pPr>
        <w:spacing w:after="80"/>
        <w:ind w:left="283"/>
      </w:pPr>
      <w:r>
        <w:rPr>
          <w:b/>
          <w:color w:val="1A2E4A"/>
          <w:sz w:val="20"/>
        </w:rPr>
        <w:t xml:space="preserve">Circuit breaker — </w:t>
      </w:r>
      <w:r>
        <w:rPr>
          <w:color w:val="4A5B6C"/>
          <w:sz w:val="20"/>
        </w:rPr>
        <w:t>Opens after N consecutive failures; automatically recovers after a timeout.  Prevents hammering a failing upstream during outages.</w:t>
      </w:r>
    </w:p>
    <w:p w14:paraId="3A545368" w14:textId="77777777" w:rsidR="00AE4D7C" w:rsidRDefault="00000000">
      <w:pPr>
        <w:spacing w:after="80"/>
        <w:ind w:left="283"/>
      </w:pPr>
      <w:r>
        <w:rPr>
          <w:b/>
          <w:color w:val="1A2E4A"/>
          <w:sz w:val="20"/>
        </w:rPr>
        <w:t xml:space="preserve">Exponential backoff retry — </w:t>
      </w:r>
      <w:r>
        <w:rPr>
          <w:color w:val="4A5B6C"/>
          <w:sz w:val="20"/>
        </w:rPr>
        <w:t>Re-attempts failed fetches up to max_attempts (default 3–5) with configurable backoff factor.</w:t>
      </w:r>
    </w:p>
    <w:p w14:paraId="501090DA" w14:textId="77777777" w:rsidR="00AE4D7C" w:rsidRDefault="00000000">
      <w:pPr>
        <w:pStyle w:val="Heading2"/>
        <w:spacing w:before="280" w:after="80"/>
      </w:pPr>
      <w:r>
        <w:rPr>
          <w:color w:val="007A87"/>
        </w:rPr>
        <w:t>6.2 Available Connectors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1"/>
        <w:gridCol w:w="2268"/>
        <w:gridCol w:w="3118"/>
        <w:gridCol w:w="1417"/>
      </w:tblGrid>
      <w:tr w:rsidR="00AE4D7C" w14:paraId="23A40A8F" w14:textId="77777777">
        <w:tc>
          <w:tcPr>
            <w:tcW w:w="1701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91CD65" w14:textId="77777777" w:rsidR="00AE4D7C" w:rsidRDefault="00000000">
            <w:r>
              <w:rPr>
                <w:b/>
                <w:color w:val="FFFFFF"/>
                <w:sz w:val="18"/>
              </w:rPr>
              <w:t>Connector</w:t>
            </w:r>
          </w:p>
        </w:tc>
        <w:tc>
          <w:tcPr>
            <w:tcW w:w="2268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815922" w14:textId="77777777" w:rsidR="00AE4D7C" w:rsidRDefault="00000000"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w="3118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454517" w14:textId="77777777" w:rsidR="00AE4D7C" w:rsidRDefault="00000000">
            <w:r>
              <w:rPr>
                <w:b/>
                <w:color w:val="FFFFFF"/>
                <w:sz w:val="18"/>
              </w:rPr>
              <w:t>Operations</w:t>
            </w:r>
          </w:p>
        </w:tc>
        <w:tc>
          <w:tcPr>
            <w:tcW w:w="1417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787818" w14:textId="77777777" w:rsidR="00AE4D7C" w:rsidRDefault="00000000">
            <w:r>
              <w:rPr>
                <w:b/>
                <w:color w:val="FFFFFF"/>
                <w:sz w:val="18"/>
              </w:rPr>
              <w:t>Rate Limit</w:t>
            </w:r>
          </w:p>
        </w:tc>
      </w:tr>
      <w:tr w:rsidR="00AE4D7C" w14:paraId="502CBF64" w14:textId="77777777">
        <w:tc>
          <w:tcPr>
            <w:tcW w:w="170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5E19E" w14:textId="77777777" w:rsidR="00AE4D7C" w:rsidRDefault="00000000">
            <w:r>
              <w:rPr>
                <w:color w:val="4A5B6C"/>
                <w:sz w:val="18"/>
              </w:rPr>
              <w:t>Discogs</w:t>
            </w:r>
          </w:p>
        </w:tc>
        <w:tc>
          <w:tcPr>
            <w:tcW w:w="2268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1D6A27" w14:textId="77777777" w:rsidR="00AE4D7C" w:rsidRDefault="00000000">
            <w:r>
              <w:rPr>
                <w:color w:val="4A5B6C"/>
                <w:sz w:val="18"/>
              </w:rPr>
              <w:t>discogs.com API</w:t>
            </w:r>
          </w:p>
        </w:tc>
        <w:tc>
          <w:tcPr>
            <w:tcW w:w="3118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7E2865" w14:textId="77777777" w:rsidR="00AE4D7C" w:rsidRDefault="00000000">
            <w:r>
              <w:rPr>
                <w:color w:val="4A5B6C"/>
                <w:sz w:val="18"/>
              </w:rPr>
              <w:t>fetch_release(id), search_releases(query)</w:t>
            </w:r>
          </w:p>
        </w:tc>
        <w:tc>
          <w:tcPr>
            <w:tcW w:w="1417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E07672" w14:textId="77777777" w:rsidR="00AE4D7C" w:rsidRDefault="00000000">
            <w:r>
              <w:rPr>
                <w:color w:val="4A5B6C"/>
                <w:sz w:val="18"/>
              </w:rPr>
              <w:t>1 req/s (3600/hr)</w:t>
            </w:r>
          </w:p>
        </w:tc>
      </w:tr>
      <w:tr w:rsidR="00AE4D7C" w14:paraId="2ED95C7E" w14:textId="77777777">
        <w:tc>
          <w:tcPr>
            <w:tcW w:w="170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B74035" w14:textId="77777777" w:rsidR="00AE4D7C" w:rsidRDefault="00000000">
            <w:r>
              <w:rPr>
                <w:color w:val="4A5B6C"/>
                <w:sz w:val="18"/>
              </w:rPr>
              <w:t>MusicBrainz</w:t>
            </w:r>
          </w:p>
        </w:tc>
        <w:tc>
          <w:tcPr>
            <w:tcW w:w="2268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272C24" w14:textId="77777777" w:rsidR="00AE4D7C" w:rsidRDefault="00000000">
            <w:r>
              <w:rPr>
                <w:color w:val="4A5B6C"/>
                <w:sz w:val="18"/>
              </w:rPr>
              <w:t>musicbrainz.org API</w:t>
            </w:r>
          </w:p>
        </w:tc>
        <w:tc>
          <w:tcPr>
            <w:tcW w:w="3118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D5105C" w14:textId="77777777" w:rsidR="00AE4D7C" w:rsidRDefault="00000000">
            <w:r>
              <w:rPr>
                <w:color w:val="4A5B6C"/>
                <w:sz w:val="18"/>
              </w:rPr>
              <w:t>fetch_release(id), search_releases(query)</w:t>
            </w:r>
          </w:p>
        </w:tc>
        <w:tc>
          <w:tcPr>
            <w:tcW w:w="1417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E16480" w14:textId="77777777" w:rsidR="00AE4D7C" w:rsidRDefault="00000000">
            <w:r>
              <w:rPr>
                <w:color w:val="4A5B6C"/>
                <w:sz w:val="18"/>
              </w:rPr>
              <w:t>1 req/s; User-Agent required</w:t>
            </w:r>
          </w:p>
        </w:tc>
      </w:tr>
    </w:tbl>
    <w:p w14:paraId="63BE0704" w14:textId="77777777" w:rsidR="00AE4D7C" w:rsidRDefault="00AE4D7C"/>
    <w:p w14:paraId="0C201BF8" w14:textId="77777777" w:rsidR="00AE4D7C" w:rsidRDefault="00000000">
      <w:pPr>
        <w:pStyle w:val="Heading2"/>
        <w:spacing w:before="280" w:after="80"/>
      </w:pPr>
      <w:r>
        <w:rPr>
          <w:color w:val="007A87"/>
        </w:rPr>
        <w:t>6.3 Redis Job Queue</w:t>
      </w:r>
    </w:p>
    <w:p w14:paraId="46DDA1B4" w14:textId="77777777" w:rsidR="00AE4D7C" w:rsidRDefault="00000000">
      <w:pPr>
        <w:spacing w:after="80"/>
      </w:pPr>
      <w:r>
        <w:rPr>
          <w:color w:val="4A5B6C"/>
          <w:sz w:val="20"/>
        </w:rPr>
        <w:t>Jobs are stored as JSON in Redis lists.  The BLMOVE command atomically moves a job from pending to processing, providing exactly-once delivery even if the worker crashes mid-job.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02"/>
        <w:gridCol w:w="5102"/>
      </w:tblGrid>
      <w:tr w:rsidR="00AE4D7C" w14:paraId="1D703D0E" w14:textId="77777777">
        <w:tc>
          <w:tcPr>
            <w:tcW w:w="3402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916177" w14:textId="77777777" w:rsidR="00AE4D7C" w:rsidRDefault="00000000">
            <w:r>
              <w:rPr>
                <w:b/>
                <w:color w:val="FFFFFF"/>
                <w:sz w:val="18"/>
              </w:rPr>
              <w:t>Redis Key</w:t>
            </w:r>
          </w:p>
        </w:tc>
        <w:tc>
          <w:tcPr>
            <w:tcW w:w="5102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54DB5C" w14:textId="77777777" w:rsidR="00AE4D7C" w:rsidRDefault="00000000">
            <w:r>
              <w:rPr>
                <w:b/>
                <w:color w:val="FFFFFF"/>
                <w:sz w:val="18"/>
              </w:rPr>
              <w:t>Purpose</w:t>
            </w:r>
          </w:p>
        </w:tc>
      </w:tr>
      <w:tr w:rsidR="00AE4D7C" w14:paraId="7CC8AC2E" w14:textId="77777777">
        <w:tc>
          <w:tcPr>
            <w:tcW w:w="3402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E2F363" w14:textId="77777777" w:rsidR="00AE4D7C" w:rsidRDefault="00000000">
            <w:r>
              <w:rPr>
                <w:color w:val="4A5B6C"/>
                <w:sz w:val="18"/>
              </w:rPr>
              <w:t>mediacat:jobs:pending</w:t>
            </w:r>
          </w:p>
        </w:tc>
        <w:tc>
          <w:tcPr>
            <w:tcW w:w="5102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A00ABD" w14:textId="77777777" w:rsidR="00AE4D7C" w:rsidRDefault="00000000">
            <w:r>
              <w:rPr>
                <w:color w:val="4A5B6C"/>
                <w:sz w:val="18"/>
              </w:rPr>
              <w:t>FIFO queue of jobs awaiting processing</w:t>
            </w:r>
          </w:p>
        </w:tc>
      </w:tr>
      <w:tr w:rsidR="00AE4D7C" w14:paraId="7465C73B" w14:textId="77777777">
        <w:tc>
          <w:tcPr>
            <w:tcW w:w="3402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825167" w14:textId="77777777" w:rsidR="00AE4D7C" w:rsidRDefault="00000000">
            <w:r>
              <w:rPr>
                <w:color w:val="4A5B6C"/>
                <w:sz w:val="18"/>
              </w:rPr>
              <w:t>mediacat:jobs:processing</w:t>
            </w:r>
          </w:p>
        </w:tc>
        <w:tc>
          <w:tcPr>
            <w:tcW w:w="5102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79BD73" w14:textId="77777777" w:rsidR="00AE4D7C" w:rsidRDefault="00000000">
            <w:r>
              <w:rPr>
                <w:color w:val="4A5B6C"/>
                <w:sz w:val="18"/>
              </w:rPr>
              <w:t>In-flight jobs (dequeued but not yet complete)</w:t>
            </w:r>
          </w:p>
        </w:tc>
      </w:tr>
      <w:tr w:rsidR="00AE4D7C" w14:paraId="189A4BF4" w14:textId="77777777">
        <w:tc>
          <w:tcPr>
            <w:tcW w:w="3402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991632" w14:textId="77777777" w:rsidR="00AE4D7C" w:rsidRDefault="00000000">
            <w:r>
              <w:rPr>
                <w:color w:val="4A5B6C"/>
                <w:sz w:val="18"/>
              </w:rPr>
              <w:t>mediacat:jobs:dead</w:t>
            </w:r>
          </w:p>
        </w:tc>
        <w:tc>
          <w:tcPr>
            <w:tcW w:w="5102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F56E6E" w14:textId="77777777" w:rsidR="00AE4D7C" w:rsidRDefault="00000000">
            <w:r>
              <w:rPr>
                <w:color w:val="4A5B6C"/>
                <w:sz w:val="18"/>
              </w:rPr>
              <w:t>Jobs that exhausted all retry attempts</w:t>
            </w:r>
          </w:p>
        </w:tc>
      </w:tr>
      <w:tr w:rsidR="00AE4D7C" w14:paraId="78F87F15" w14:textId="77777777">
        <w:tc>
          <w:tcPr>
            <w:tcW w:w="3402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6088E2" w14:textId="77777777" w:rsidR="00AE4D7C" w:rsidRDefault="00000000">
            <w:r>
              <w:rPr>
                <w:color w:val="4A5B6C"/>
                <w:sz w:val="18"/>
              </w:rPr>
              <w:t>mediacat:jobs:processing_times</w:t>
            </w:r>
          </w:p>
        </w:tc>
        <w:tc>
          <w:tcPr>
            <w:tcW w:w="5102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703D9C" w14:textId="77777777" w:rsidR="00AE4D7C" w:rsidRDefault="00000000">
            <w:r>
              <w:rPr>
                <w:color w:val="4A5B6C"/>
                <w:sz w:val="18"/>
              </w:rPr>
              <w:t>Hash of job_id → dequeue timestamp (staleness detection)</w:t>
            </w:r>
          </w:p>
        </w:tc>
      </w:tr>
    </w:tbl>
    <w:p w14:paraId="70303ABE" w14:textId="77777777" w:rsidR="00AE4D7C" w:rsidRDefault="00AE4D7C"/>
    <w:p w14:paraId="054A7D71" w14:textId="77777777" w:rsidR="00AE4D7C" w:rsidRDefault="00000000">
      <w:pPr>
        <w:pStyle w:val="Heading2"/>
        <w:spacing w:before="280" w:after="80"/>
      </w:pPr>
      <w:r>
        <w:rPr>
          <w:color w:val="007A87"/>
        </w:rPr>
        <w:t>6.4 Job Lifecycle</w:t>
      </w:r>
    </w:p>
    <w:p w14:paraId="15BB199E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1.  Scheduler enqueues Job(connector, action, payload)</w:t>
      </w:r>
    </w:p>
    <w:p w14:paraId="45D27367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2.  Worker calls BLMOVE pending → processing</w:t>
      </w:r>
    </w:p>
    <w:p w14:paraId="35A20851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3.  Connector fetches data + image URLs</w:t>
      </w:r>
    </w:p>
    <w:p w14:paraId="2425D35C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4.  Storage pipeline downloads + deduplicates images in MinIO</w:t>
      </w:r>
    </w:p>
    <w:p w14:paraId="5A2A3248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5.  OCR extracts text per image region</w:t>
      </w:r>
    </w:p>
    <w:p w14:paraId="1FD7E766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6.  Vision model transcribes label / OBI / runout</w:t>
      </w:r>
    </w:p>
    <w:p w14:paraId="38D4F578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7.  Rule engine decodes matrix codes (OPA or Python fallback)</w:t>
      </w:r>
    </w:p>
    <w:p w14:paraId="5CD9C606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8.  Token created or revision appended</w:t>
      </w:r>
    </w:p>
    <w:p w14:paraId="298EAE52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9.  Low-confidence or conflicting results → ReviewItem queued</w:t>
      </w:r>
    </w:p>
    <w:p w14:paraId="61C246F8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10.  LREM removes job from processing (success)</w:t>
      </w:r>
    </w:p>
    <w:p w14:paraId="7529875C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11.  On crash: stale-job reaper re-enqueues after 600 s</w:t>
      </w:r>
    </w:p>
    <w:p w14:paraId="553ACA82" w14:textId="77777777" w:rsidR="00AE4D7C" w:rsidRDefault="00000000">
      <w:r>
        <w:br w:type="page"/>
      </w:r>
    </w:p>
    <w:p w14:paraId="4B77C141" w14:textId="77777777" w:rsidR="00AE4D7C" w:rsidRDefault="00000000">
      <w:pPr>
        <w:pStyle w:val="Heading1"/>
        <w:shd w:val="clear" w:color="auto" w:fill="1A2E4A"/>
        <w:spacing w:before="360" w:after="120"/>
      </w:pPr>
      <w:r>
        <w:rPr>
          <w:color w:val="FFFFFF"/>
        </w:rPr>
        <w:lastRenderedPageBreak/>
        <w:t>7 · Review Queue</w:t>
      </w:r>
    </w:p>
    <w:p w14:paraId="4C3DC742" w14:textId="77777777" w:rsidR="00AE4D7C" w:rsidRDefault="00000000">
      <w:pPr>
        <w:pStyle w:val="Heading2"/>
        <w:spacing w:before="280" w:after="80"/>
      </w:pPr>
      <w:r>
        <w:rPr>
          <w:color w:val="007A87"/>
        </w:rPr>
        <w:t>7.1 Triggers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5"/>
        <w:gridCol w:w="1984"/>
        <w:gridCol w:w="3685"/>
      </w:tblGrid>
      <w:tr w:rsidR="00AE4D7C" w14:paraId="5A827704" w14:textId="77777777">
        <w:tc>
          <w:tcPr>
            <w:tcW w:w="2835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121759" w14:textId="77777777" w:rsidR="00AE4D7C" w:rsidRDefault="00000000">
            <w:r>
              <w:rPr>
                <w:b/>
                <w:color w:val="FFFFFF"/>
                <w:sz w:val="18"/>
              </w:rPr>
              <w:t>Trigger</w:t>
            </w:r>
          </w:p>
        </w:tc>
        <w:tc>
          <w:tcPr>
            <w:tcW w:w="1984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16B282" w14:textId="77777777" w:rsidR="00AE4D7C" w:rsidRDefault="00000000">
            <w:r>
              <w:rPr>
                <w:b/>
                <w:color w:val="FFFFFF"/>
                <w:sz w:val="18"/>
              </w:rPr>
              <w:t>Reason Code</w:t>
            </w:r>
          </w:p>
        </w:tc>
        <w:tc>
          <w:tcPr>
            <w:tcW w:w="3685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CB04C2" w14:textId="77777777" w:rsidR="00AE4D7C" w:rsidRDefault="00000000"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AE4D7C" w14:paraId="231D110A" w14:textId="77777777">
        <w:tc>
          <w:tcPr>
            <w:tcW w:w="2835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1CCE0F" w14:textId="77777777" w:rsidR="00AE4D7C" w:rsidRDefault="00000000">
            <w:r>
              <w:rPr>
                <w:color w:val="4A5B6C"/>
                <w:sz w:val="18"/>
              </w:rPr>
              <w:t>Vision / OCR confidence below threshold</w:t>
            </w:r>
          </w:p>
        </w:tc>
        <w:tc>
          <w:tcPr>
            <w:tcW w:w="198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1A0E16" w14:textId="77777777" w:rsidR="00AE4D7C" w:rsidRDefault="00000000">
            <w:r>
              <w:rPr>
                <w:color w:val="4A5B6C"/>
                <w:sz w:val="18"/>
              </w:rPr>
              <w:t>low_confidence</w:t>
            </w:r>
          </w:p>
        </w:tc>
        <w:tc>
          <w:tcPr>
            <w:tcW w:w="3685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9B2666" w14:textId="77777777" w:rsidR="00AE4D7C" w:rsidRDefault="00000000">
            <w:r>
              <w:rPr>
                <w:color w:val="4A5B6C"/>
                <w:sz w:val="18"/>
              </w:rPr>
              <w:t>Vision model returns confidence &lt; 0.7</w:t>
            </w:r>
          </w:p>
        </w:tc>
      </w:tr>
      <w:tr w:rsidR="00AE4D7C" w14:paraId="128A05F5" w14:textId="77777777">
        <w:tc>
          <w:tcPr>
            <w:tcW w:w="283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237B62" w14:textId="77777777" w:rsidR="00AE4D7C" w:rsidRDefault="00000000">
            <w:r>
              <w:rPr>
                <w:color w:val="4A5B6C"/>
                <w:sz w:val="18"/>
              </w:rPr>
              <w:t>Multiple sources disagree</w:t>
            </w:r>
          </w:p>
        </w:tc>
        <w:tc>
          <w:tcPr>
            <w:tcW w:w="198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4134C5" w14:textId="77777777" w:rsidR="00AE4D7C" w:rsidRDefault="00000000">
            <w:r>
              <w:rPr>
                <w:color w:val="4A5B6C"/>
                <w:sz w:val="18"/>
              </w:rPr>
              <w:t>conflict</w:t>
            </w:r>
          </w:p>
        </w:tc>
        <w:tc>
          <w:tcPr>
            <w:tcW w:w="368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923F0F" w14:textId="77777777" w:rsidR="00AE4D7C" w:rsidRDefault="00000000">
            <w:r>
              <w:rPr>
                <w:color w:val="4A5B6C"/>
                <w:sz w:val="18"/>
              </w:rPr>
              <w:t>Discogs and MusicBrainz return different values for the same field</w:t>
            </w:r>
          </w:p>
        </w:tc>
      </w:tr>
      <w:tr w:rsidR="00AE4D7C" w14:paraId="3CC993B7" w14:textId="77777777">
        <w:tc>
          <w:tcPr>
            <w:tcW w:w="2835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1343DF" w14:textId="77777777" w:rsidR="00AE4D7C" w:rsidRDefault="00000000">
            <w:r>
              <w:rPr>
                <w:color w:val="4A5B6C"/>
                <w:sz w:val="18"/>
              </w:rPr>
              <w:t>Unknown label or manufacturer</w:t>
            </w:r>
          </w:p>
        </w:tc>
        <w:tc>
          <w:tcPr>
            <w:tcW w:w="198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1FA0E0" w14:textId="77777777" w:rsidR="00AE4D7C" w:rsidRDefault="00000000">
            <w:r>
              <w:rPr>
                <w:color w:val="4A5B6C"/>
                <w:sz w:val="18"/>
              </w:rPr>
              <w:t>novel_entity</w:t>
            </w:r>
          </w:p>
        </w:tc>
        <w:tc>
          <w:tcPr>
            <w:tcW w:w="3685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6B6335" w14:textId="77777777" w:rsidR="00AE4D7C" w:rsidRDefault="00000000">
            <w:r>
              <w:rPr>
                <w:color w:val="4A5B6C"/>
                <w:sz w:val="18"/>
              </w:rPr>
              <w:t>Pipeline proposes an entity not in the reference tables</w:t>
            </w:r>
          </w:p>
        </w:tc>
      </w:tr>
      <w:tr w:rsidR="00AE4D7C" w14:paraId="6ABED921" w14:textId="77777777">
        <w:tc>
          <w:tcPr>
            <w:tcW w:w="283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34AB73" w14:textId="77777777" w:rsidR="00AE4D7C" w:rsidRDefault="00000000">
            <w:r>
              <w:rPr>
                <w:color w:val="4A5B6C"/>
                <w:sz w:val="18"/>
              </w:rPr>
              <w:t>LLM anomaly detection</w:t>
            </w:r>
          </w:p>
        </w:tc>
        <w:tc>
          <w:tcPr>
            <w:tcW w:w="198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A217B2" w14:textId="77777777" w:rsidR="00AE4D7C" w:rsidRDefault="00000000">
            <w:r>
              <w:rPr>
                <w:color w:val="4A5B6C"/>
                <w:sz w:val="18"/>
              </w:rPr>
              <w:t>anomaly</w:t>
            </w:r>
          </w:p>
        </w:tc>
        <w:tc>
          <w:tcPr>
            <w:tcW w:w="368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73D4FE" w14:textId="77777777" w:rsidR="00AE4D7C" w:rsidRDefault="00000000">
            <w:r>
              <w:rPr>
                <w:color w:val="4A5B6C"/>
                <w:sz w:val="18"/>
              </w:rPr>
              <w:t>Drift detector flags unexpected field values or schema changes</w:t>
            </w:r>
          </w:p>
        </w:tc>
      </w:tr>
      <w:tr w:rsidR="00AE4D7C" w14:paraId="6236D00E" w14:textId="77777777">
        <w:tc>
          <w:tcPr>
            <w:tcW w:w="2835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9CC46B" w14:textId="77777777" w:rsidR="00AE4D7C" w:rsidRDefault="00000000">
            <w:r>
              <w:rPr>
                <w:color w:val="4A5B6C"/>
                <w:sz w:val="18"/>
              </w:rPr>
              <w:t>Manual raise</w:t>
            </w:r>
          </w:p>
        </w:tc>
        <w:tc>
          <w:tcPr>
            <w:tcW w:w="198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281942" w14:textId="77777777" w:rsidR="00AE4D7C" w:rsidRDefault="00000000">
            <w:r>
              <w:rPr>
                <w:color w:val="4A5B6C"/>
                <w:sz w:val="18"/>
              </w:rPr>
              <w:t>manual</w:t>
            </w:r>
          </w:p>
        </w:tc>
        <w:tc>
          <w:tcPr>
            <w:tcW w:w="3685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5DD165" w14:textId="77777777" w:rsidR="00AE4D7C" w:rsidRDefault="00000000">
            <w:r>
              <w:rPr>
                <w:color w:val="4A5B6C"/>
                <w:sz w:val="18"/>
              </w:rPr>
              <w:t>Reviewer triggers re-review of an existing token</w:t>
            </w:r>
          </w:p>
        </w:tc>
      </w:tr>
    </w:tbl>
    <w:p w14:paraId="6BD8840C" w14:textId="77777777" w:rsidR="00AE4D7C" w:rsidRDefault="00AE4D7C"/>
    <w:p w14:paraId="6C4EADD4" w14:textId="77777777" w:rsidR="00AE4D7C" w:rsidRDefault="00000000">
      <w:pPr>
        <w:pStyle w:val="Heading2"/>
        <w:spacing w:before="280" w:after="80"/>
      </w:pPr>
      <w:r>
        <w:rPr>
          <w:color w:val="007A87"/>
        </w:rPr>
        <w:t>7.2 Review Item States</w:t>
      </w:r>
    </w:p>
    <w:p w14:paraId="216F8665" w14:textId="77777777" w:rsidR="00AE4D7C" w:rsidRDefault="00000000">
      <w:pPr>
        <w:spacing w:after="60"/>
        <w:ind w:left="283"/>
      </w:pPr>
      <w:r>
        <w:rPr>
          <w:rFonts w:ascii="Consolas" w:hAnsi="Consolas"/>
          <w:b/>
          <w:color w:val="007A87"/>
          <w:sz w:val="20"/>
        </w:rPr>
        <w:t>pending</w:t>
      </w:r>
      <w:r>
        <w:rPr>
          <w:color w:val="4A5B6C"/>
          <w:sz w:val="20"/>
        </w:rPr>
        <w:t xml:space="preserve">  —  Newly queued; waiting for a reviewer to pick up</w:t>
      </w:r>
    </w:p>
    <w:p w14:paraId="4E838537" w14:textId="77777777" w:rsidR="00AE4D7C" w:rsidRDefault="00000000">
      <w:pPr>
        <w:spacing w:after="60"/>
        <w:ind w:left="283"/>
      </w:pPr>
      <w:r>
        <w:rPr>
          <w:rFonts w:ascii="Consolas" w:hAnsi="Consolas"/>
          <w:b/>
          <w:color w:val="007A87"/>
          <w:sz w:val="20"/>
        </w:rPr>
        <w:t>in_progress</w:t>
      </w:r>
      <w:r>
        <w:rPr>
          <w:color w:val="4A5B6C"/>
          <w:sz w:val="20"/>
        </w:rPr>
        <w:t xml:space="preserve">  —  A reviewer has opened the item</w:t>
      </w:r>
    </w:p>
    <w:p w14:paraId="269A757C" w14:textId="77777777" w:rsidR="00AE4D7C" w:rsidRDefault="00000000">
      <w:pPr>
        <w:spacing w:after="60"/>
        <w:ind w:left="283"/>
      </w:pPr>
      <w:r>
        <w:rPr>
          <w:rFonts w:ascii="Consolas" w:hAnsi="Consolas"/>
          <w:b/>
          <w:color w:val="007A87"/>
          <w:sz w:val="20"/>
        </w:rPr>
        <w:t>approved</w:t>
      </w:r>
      <w:r>
        <w:rPr>
          <w:color w:val="4A5B6C"/>
          <w:sz w:val="20"/>
        </w:rPr>
        <w:t xml:space="preserve">  —  Revision accepted; token updated; audit logged</w:t>
      </w:r>
    </w:p>
    <w:p w14:paraId="0E99DC1C" w14:textId="77777777" w:rsidR="00AE4D7C" w:rsidRDefault="00000000">
      <w:pPr>
        <w:spacing w:after="60"/>
        <w:ind w:left="283"/>
      </w:pPr>
      <w:r>
        <w:rPr>
          <w:rFonts w:ascii="Consolas" w:hAnsi="Consolas"/>
          <w:b/>
          <w:color w:val="007A87"/>
          <w:sz w:val="20"/>
        </w:rPr>
        <w:t>rejected</w:t>
      </w:r>
      <w:r>
        <w:rPr>
          <w:color w:val="4A5B6C"/>
          <w:sz w:val="20"/>
        </w:rPr>
        <w:t xml:space="preserve">  —  Revision discarded; reason captured in resolution_comment</w:t>
      </w:r>
    </w:p>
    <w:p w14:paraId="3F9DCB47" w14:textId="77777777" w:rsidR="00AE4D7C" w:rsidRDefault="00000000">
      <w:pPr>
        <w:spacing w:after="60"/>
        <w:ind w:left="283"/>
      </w:pPr>
      <w:r>
        <w:rPr>
          <w:rFonts w:ascii="Consolas" w:hAnsi="Consolas"/>
          <w:b/>
          <w:color w:val="007A87"/>
          <w:sz w:val="20"/>
        </w:rPr>
        <w:t>deferred</w:t>
      </w:r>
      <w:r>
        <w:rPr>
          <w:color w:val="4A5B6C"/>
          <w:sz w:val="20"/>
        </w:rPr>
        <w:t xml:space="preserve">  —  Held for later; may be reassigned or escalated</w:t>
      </w:r>
    </w:p>
    <w:p w14:paraId="238C49F9" w14:textId="77777777" w:rsidR="00AE4D7C" w:rsidRDefault="00000000">
      <w:pPr>
        <w:pStyle w:val="Heading2"/>
        <w:spacing w:before="280" w:after="80"/>
      </w:pPr>
      <w:r>
        <w:rPr>
          <w:color w:val="007A87"/>
        </w:rPr>
        <w:t>7.3 Workflow</w:t>
      </w:r>
    </w:p>
    <w:p w14:paraId="57FE8D81" w14:textId="77777777" w:rsidR="00AE4D7C" w:rsidRDefault="00000000">
      <w:pPr>
        <w:spacing w:after="80"/>
        <w:ind w:left="283"/>
      </w:pPr>
      <w:r>
        <w:rPr>
          <w:b/>
          <w:color w:val="1A2E4A"/>
          <w:sz w:val="20"/>
        </w:rPr>
        <w:t xml:space="preserve">1. Browse the queue — </w:t>
      </w:r>
      <w:r>
        <w:rPr>
          <w:color w:val="4A5B6C"/>
          <w:sz w:val="20"/>
        </w:rPr>
        <w:t>Navigate to /reviews.  Items are sorted by priority (desc) then age.</w:t>
      </w:r>
    </w:p>
    <w:p w14:paraId="5B87629B" w14:textId="77777777" w:rsidR="00AE4D7C" w:rsidRDefault="00000000">
      <w:pPr>
        <w:spacing w:after="80"/>
        <w:ind w:left="283"/>
      </w:pPr>
      <w:r>
        <w:rPr>
          <w:b/>
          <w:color w:val="1A2E4A"/>
          <w:sz w:val="20"/>
        </w:rPr>
        <w:t xml:space="preserve">2. Open a review — </w:t>
      </w:r>
      <w:r>
        <w:rPr>
          <w:color w:val="4A5B6C"/>
          <w:sz w:val="20"/>
        </w:rPr>
        <w:t>Click any item to see the token's current values, the proposed revision, and the diff.</w:t>
      </w:r>
    </w:p>
    <w:p w14:paraId="73DEBEDB" w14:textId="77777777" w:rsidR="00AE4D7C" w:rsidRDefault="00000000">
      <w:pPr>
        <w:spacing w:after="80"/>
        <w:ind w:left="283"/>
      </w:pPr>
      <w:r>
        <w:rPr>
          <w:b/>
          <w:color w:val="1A2E4A"/>
          <w:sz w:val="20"/>
        </w:rPr>
        <w:t xml:space="preserve">3. Examine evidence — </w:t>
      </w:r>
      <w:r>
        <w:rPr>
          <w:color w:val="4A5B6C"/>
          <w:sz w:val="20"/>
        </w:rPr>
        <w:t>View source images, OCR text, and vision model confidence scores.</w:t>
      </w:r>
    </w:p>
    <w:p w14:paraId="434CBCA3" w14:textId="77777777" w:rsidR="00AE4D7C" w:rsidRDefault="00000000">
      <w:pPr>
        <w:spacing w:after="80"/>
        <w:ind w:left="283"/>
      </w:pPr>
      <w:r>
        <w:rPr>
          <w:b/>
          <w:color w:val="1A2E4A"/>
          <w:sz w:val="20"/>
        </w:rPr>
        <w:t xml:space="preserve">4. Approve or Reject — </w:t>
      </w:r>
      <w:r>
        <w:rPr>
          <w:color w:val="4A5B6C"/>
          <w:sz w:val="20"/>
        </w:rPr>
        <w:t>POST to /reviews/{id}/approve or /reviews/{id}/reject with an optional comment.  Both actions are CSRF-protected and logged to audit_log.</w:t>
      </w:r>
    </w:p>
    <w:p w14:paraId="71ED9466" w14:textId="77777777" w:rsidR="00AE4D7C" w:rsidRDefault="00000000">
      <w:pPr>
        <w:spacing w:after="80"/>
        <w:ind w:left="283"/>
      </w:pPr>
      <w:r>
        <w:rPr>
          <w:b/>
          <w:color w:val="1A2E4A"/>
          <w:sz w:val="20"/>
        </w:rPr>
        <w:t xml:space="preserve">5. Token updated — </w:t>
      </w:r>
      <w:r>
        <w:rPr>
          <w:color w:val="4A5B6C"/>
          <w:sz w:val="20"/>
        </w:rPr>
        <w:t>On approval, the revision is applied to the token's denormalised fields and current_revision_id is advanced.</w:t>
      </w:r>
    </w:p>
    <w:p w14:paraId="42630F6E" w14:textId="77777777" w:rsidR="00AE4D7C" w:rsidRDefault="00000000">
      <w:r>
        <w:br w:type="page"/>
      </w:r>
    </w:p>
    <w:p w14:paraId="6D53CAE5" w14:textId="77777777" w:rsidR="00AE4D7C" w:rsidRDefault="00000000">
      <w:pPr>
        <w:pStyle w:val="Heading1"/>
        <w:shd w:val="clear" w:color="auto" w:fill="1A2E4A"/>
        <w:spacing w:before="360" w:after="120"/>
      </w:pPr>
      <w:r>
        <w:rPr>
          <w:color w:val="FFFFFF"/>
        </w:rPr>
        <w:lastRenderedPageBreak/>
        <w:t>8 · Authentication &amp; Security</w:t>
      </w:r>
    </w:p>
    <w:p w14:paraId="429BAE86" w14:textId="77777777" w:rsidR="00AE4D7C" w:rsidRDefault="00000000">
      <w:pPr>
        <w:pStyle w:val="Heading2"/>
        <w:spacing w:before="280" w:after="80"/>
      </w:pPr>
      <w:r>
        <w:rPr>
          <w:color w:val="007A87"/>
        </w:rPr>
        <w:t>8.1 Authentication Flow</w:t>
      </w:r>
    </w:p>
    <w:p w14:paraId="698323EB" w14:textId="77777777" w:rsidR="00AE4D7C" w:rsidRDefault="00000000">
      <w:pPr>
        <w:spacing w:after="80"/>
        <w:ind w:left="283"/>
      </w:pPr>
      <w:r>
        <w:rPr>
          <w:b/>
          <w:color w:val="1A2E4A"/>
          <w:sz w:val="20"/>
        </w:rPr>
        <w:t xml:space="preserve">1. Password hashing — </w:t>
      </w:r>
      <w:r>
        <w:rPr>
          <w:color w:val="4A5B6C"/>
          <w:sz w:val="20"/>
        </w:rPr>
        <w:t>Argon2id (time_cost=3, memory=64 MiB, parallelism=2, hash_len=32 B, salt=16 B).</w:t>
      </w:r>
    </w:p>
    <w:p w14:paraId="6705D505" w14:textId="77777777" w:rsidR="00AE4D7C" w:rsidRDefault="00000000">
      <w:pPr>
        <w:spacing w:after="80"/>
        <w:ind w:left="283"/>
      </w:pPr>
      <w:r>
        <w:rPr>
          <w:b/>
          <w:color w:val="1A2E4A"/>
          <w:sz w:val="20"/>
        </w:rPr>
        <w:t xml:space="preserve">2. Login rate limiting — </w:t>
      </w:r>
      <w:r>
        <w:rPr>
          <w:color w:val="4A5B6C"/>
          <w:sz w:val="20"/>
        </w:rPr>
        <w:t>In-memory lockout; max 10 failures per username or IP in 15-minute window.</w:t>
      </w:r>
    </w:p>
    <w:p w14:paraId="65CA1B2C" w14:textId="77777777" w:rsidR="00AE4D7C" w:rsidRDefault="00000000">
      <w:pPr>
        <w:spacing w:after="80"/>
        <w:ind w:left="283"/>
      </w:pPr>
      <w:r>
        <w:rPr>
          <w:b/>
          <w:color w:val="1A2E4A"/>
          <w:sz w:val="20"/>
        </w:rPr>
        <w:t xml:space="preserve">3. Account lockout — </w:t>
      </w:r>
      <w:r>
        <w:rPr>
          <w:color w:val="4A5B6C"/>
          <w:sz w:val="20"/>
        </w:rPr>
        <w:t>User.locked_until prevents further attempts after threshold reached.</w:t>
      </w:r>
    </w:p>
    <w:p w14:paraId="15815894" w14:textId="77777777" w:rsidR="00AE4D7C" w:rsidRDefault="00000000">
      <w:pPr>
        <w:spacing w:after="80"/>
        <w:ind w:left="283"/>
      </w:pPr>
      <w:r>
        <w:rPr>
          <w:b/>
          <w:color w:val="1A2E4A"/>
          <w:sz w:val="20"/>
        </w:rPr>
        <w:t xml:space="preserve">4. Session creation — </w:t>
      </w:r>
      <w:r>
        <w:rPr>
          <w:color w:val="4A5B6C"/>
          <w:sz w:val="20"/>
        </w:rPr>
        <w:t>Signed cookie (itsdangerous.TimestampSigner); payload = user_id|role|nonce; 24 h TTL.</w:t>
      </w:r>
    </w:p>
    <w:p w14:paraId="1E2FE755" w14:textId="77777777" w:rsidR="00AE4D7C" w:rsidRDefault="00000000">
      <w:pPr>
        <w:spacing w:after="80"/>
        <w:ind w:left="283"/>
      </w:pPr>
      <w:r>
        <w:rPr>
          <w:b/>
          <w:color w:val="1A2E4A"/>
          <w:sz w:val="20"/>
        </w:rPr>
        <w:t xml:space="preserve">5. CSRF protection — </w:t>
      </w:r>
      <w:r>
        <w:rPr>
          <w:color w:val="4A5B6C"/>
          <w:sz w:val="20"/>
        </w:rPr>
        <w:t>Per-session HMAC-SHA256 token validated from X-CSRF-Token header on all mutating requests.</w:t>
      </w:r>
    </w:p>
    <w:p w14:paraId="2ECA58E2" w14:textId="77777777" w:rsidR="00AE4D7C" w:rsidRDefault="00000000">
      <w:pPr>
        <w:spacing w:after="80"/>
        <w:ind w:left="283"/>
      </w:pPr>
      <w:r>
        <w:rPr>
          <w:b/>
          <w:color w:val="1A2E4A"/>
          <w:sz w:val="20"/>
        </w:rPr>
        <w:t xml:space="preserve">6. MFA (scaffold) — </w:t>
      </w:r>
      <w:r>
        <w:rPr>
          <w:color w:val="4A5B6C"/>
          <w:sz w:val="20"/>
        </w:rPr>
        <w:t>User.mfa_secret stores TOTP secret (encrypted at rest); not yet wired into login flow.</w:t>
      </w:r>
    </w:p>
    <w:p w14:paraId="23C0A800" w14:textId="77777777" w:rsidR="00AE4D7C" w:rsidRDefault="00000000">
      <w:pPr>
        <w:pStyle w:val="Heading2"/>
        <w:spacing w:before="280" w:after="80"/>
      </w:pPr>
      <w:r>
        <w:rPr>
          <w:color w:val="007A87"/>
        </w:rPr>
        <w:t>8.2 User Roles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1"/>
        <w:gridCol w:w="6803"/>
      </w:tblGrid>
      <w:tr w:rsidR="00AE4D7C" w14:paraId="046EBDD1" w14:textId="77777777">
        <w:tc>
          <w:tcPr>
            <w:tcW w:w="1701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F9CFEF" w14:textId="77777777" w:rsidR="00AE4D7C" w:rsidRDefault="00000000"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w="6803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AAC5AF" w14:textId="77777777" w:rsidR="00AE4D7C" w:rsidRDefault="00000000">
            <w:r>
              <w:rPr>
                <w:b/>
                <w:color w:val="FFFFFF"/>
                <w:sz w:val="18"/>
              </w:rPr>
              <w:t>Capabilities</w:t>
            </w:r>
          </w:p>
        </w:tc>
      </w:tr>
      <w:tr w:rsidR="00AE4D7C" w14:paraId="12C24A31" w14:textId="77777777">
        <w:tc>
          <w:tcPr>
            <w:tcW w:w="170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74BC7D" w14:textId="77777777" w:rsidR="00AE4D7C" w:rsidRDefault="00000000">
            <w:r>
              <w:rPr>
                <w:color w:val="4A5B6C"/>
                <w:sz w:val="18"/>
              </w:rPr>
              <w:t>admin</w:t>
            </w:r>
          </w:p>
        </w:tc>
        <w:tc>
          <w:tcPr>
            <w:tcW w:w="6803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6FDEC7" w14:textId="77777777" w:rsidR="00AE4D7C" w:rsidRDefault="00000000">
            <w:r>
              <w:rPr>
                <w:color w:val="4A5B6C"/>
                <w:sz w:val="18"/>
              </w:rPr>
              <w:t>Full access: user management, review, browse, all admin functions</w:t>
            </w:r>
          </w:p>
        </w:tc>
      </w:tr>
      <w:tr w:rsidR="00AE4D7C" w14:paraId="709030C5" w14:textId="77777777">
        <w:tc>
          <w:tcPr>
            <w:tcW w:w="170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A501BB" w14:textId="77777777" w:rsidR="00AE4D7C" w:rsidRDefault="00000000">
            <w:r>
              <w:rPr>
                <w:color w:val="4A5B6C"/>
                <w:sz w:val="18"/>
              </w:rPr>
              <w:t>reviewer</w:t>
            </w:r>
          </w:p>
        </w:tc>
        <w:tc>
          <w:tcPr>
            <w:tcW w:w="6803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404B29" w14:textId="77777777" w:rsidR="00AE4D7C" w:rsidRDefault="00000000">
            <w:r>
              <w:rPr>
                <w:color w:val="4A5B6C"/>
                <w:sz w:val="18"/>
              </w:rPr>
              <w:t>Approve / reject review items; browse tokens</w:t>
            </w:r>
          </w:p>
        </w:tc>
      </w:tr>
      <w:tr w:rsidR="00AE4D7C" w14:paraId="309DFD11" w14:textId="77777777">
        <w:tc>
          <w:tcPr>
            <w:tcW w:w="170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ABDD57" w14:textId="77777777" w:rsidR="00AE4D7C" w:rsidRDefault="00000000">
            <w:r>
              <w:rPr>
                <w:color w:val="4A5B6C"/>
                <w:sz w:val="18"/>
              </w:rPr>
              <w:t>viewer</w:t>
            </w:r>
          </w:p>
        </w:tc>
        <w:tc>
          <w:tcPr>
            <w:tcW w:w="6803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574279" w14:textId="77777777" w:rsidR="00AE4D7C" w:rsidRDefault="00000000">
            <w:r>
              <w:rPr>
                <w:color w:val="4A5B6C"/>
                <w:sz w:val="18"/>
              </w:rPr>
              <w:t>Read-only: browse tokens, view revisions</w:t>
            </w:r>
          </w:p>
        </w:tc>
      </w:tr>
      <w:tr w:rsidR="00AE4D7C" w14:paraId="1858CC41" w14:textId="77777777">
        <w:tc>
          <w:tcPr>
            <w:tcW w:w="170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02383D" w14:textId="77777777" w:rsidR="00AE4D7C" w:rsidRDefault="00000000">
            <w:r>
              <w:rPr>
                <w:color w:val="4A5B6C"/>
                <w:sz w:val="18"/>
              </w:rPr>
              <w:t>service</w:t>
            </w:r>
          </w:p>
        </w:tc>
        <w:tc>
          <w:tcPr>
            <w:tcW w:w="6803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344571" w14:textId="77777777" w:rsidR="00AE4D7C" w:rsidRDefault="00000000">
            <w:r>
              <w:rPr>
                <w:color w:val="4A5B6C"/>
                <w:sz w:val="18"/>
              </w:rPr>
              <w:t>Machine-to-machine: ingestion jobs, OCR, vision pipeline</w:t>
            </w:r>
          </w:p>
        </w:tc>
      </w:tr>
    </w:tbl>
    <w:p w14:paraId="21A0A90A" w14:textId="77777777" w:rsidR="00AE4D7C" w:rsidRDefault="00AE4D7C"/>
    <w:p w14:paraId="2B81ACCA" w14:textId="77777777" w:rsidR="00AE4D7C" w:rsidRDefault="00000000">
      <w:pPr>
        <w:pStyle w:val="Heading2"/>
        <w:spacing w:before="280" w:after="80"/>
      </w:pPr>
      <w:r>
        <w:rPr>
          <w:color w:val="007A87"/>
        </w:rPr>
        <w:t>8.3 Database Roles (Least Privilege)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8"/>
        <w:gridCol w:w="6236"/>
      </w:tblGrid>
      <w:tr w:rsidR="00AE4D7C" w14:paraId="2BE58C1D" w14:textId="77777777">
        <w:tc>
          <w:tcPr>
            <w:tcW w:w="2268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CE9827" w14:textId="77777777" w:rsidR="00AE4D7C" w:rsidRDefault="00000000">
            <w:r>
              <w:rPr>
                <w:b/>
                <w:color w:val="FFFFFF"/>
                <w:sz w:val="18"/>
              </w:rPr>
              <w:t>DB Role</w:t>
            </w:r>
          </w:p>
        </w:tc>
        <w:tc>
          <w:tcPr>
            <w:tcW w:w="6236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AFD0AF" w14:textId="77777777" w:rsidR="00AE4D7C" w:rsidRDefault="00000000">
            <w:r>
              <w:rPr>
                <w:b/>
                <w:color w:val="FFFFFF"/>
                <w:sz w:val="18"/>
              </w:rPr>
              <w:t>Permissions</w:t>
            </w:r>
          </w:p>
        </w:tc>
      </w:tr>
      <w:tr w:rsidR="00AE4D7C" w14:paraId="3FFCCD9C" w14:textId="77777777">
        <w:tc>
          <w:tcPr>
            <w:tcW w:w="2268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3CF367" w14:textId="77777777" w:rsidR="00AE4D7C" w:rsidRDefault="00000000">
            <w:r>
              <w:rPr>
                <w:color w:val="4A5B6C"/>
                <w:sz w:val="18"/>
              </w:rPr>
              <w:t>postgres</w:t>
            </w:r>
          </w:p>
        </w:tc>
        <w:tc>
          <w:tcPr>
            <w:tcW w:w="6236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52791A" w14:textId="77777777" w:rsidR="00AE4D7C" w:rsidRDefault="00000000">
            <w:r>
              <w:rPr>
                <w:color w:val="4A5B6C"/>
                <w:sz w:val="18"/>
              </w:rPr>
              <w:t>Superuser — used for initial setup only</w:t>
            </w:r>
          </w:p>
        </w:tc>
      </w:tr>
      <w:tr w:rsidR="00AE4D7C" w14:paraId="61E2AD8F" w14:textId="77777777">
        <w:tc>
          <w:tcPr>
            <w:tcW w:w="2268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68BA7A" w14:textId="77777777" w:rsidR="00AE4D7C" w:rsidRDefault="00000000">
            <w:r>
              <w:rPr>
                <w:color w:val="4A5B6C"/>
                <w:sz w:val="18"/>
              </w:rPr>
              <w:t>mediacat_migrator</w:t>
            </w:r>
          </w:p>
        </w:tc>
        <w:tc>
          <w:tcPr>
            <w:tcW w:w="6236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C6CE3C" w14:textId="77777777" w:rsidR="00AE4D7C" w:rsidRDefault="00000000">
            <w:r>
              <w:rPr>
                <w:color w:val="4A5B6C"/>
                <w:sz w:val="18"/>
              </w:rPr>
              <w:t>Owns schema; runs Alembic; CREATE/DROP/ALTER</w:t>
            </w:r>
          </w:p>
        </w:tc>
      </w:tr>
      <w:tr w:rsidR="00AE4D7C" w14:paraId="154EA795" w14:textId="77777777">
        <w:tc>
          <w:tcPr>
            <w:tcW w:w="2268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293804" w14:textId="77777777" w:rsidR="00AE4D7C" w:rsidRDefault="00000000">
            <w:r>
              <w:rPr>
                <w:color w:val="4A5B6C"/>
                <w:sz w:val="18"/>
              </w:rPr>
              <w:t>mediacat_app</w:t>
            </w:r>
          </w:p>
        </w:tc>
        <w:tc>
          <w:tcPr>
            <w:tcW w:w="6236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56CEF6" w14:textId="77777777" w:rsidR="00AE4D7C" w:rsidRDefault="00000000">
            <w:r>
              <w:rPr>
                <w:color w:val="4A5B6C"/>
                <w:sz w:val="18"/>
              </w:rPr>
              <w:t>INSERT/SELECT/UPDATE on app tables; no DDL; no UPDATE/DELETE on audit_log</w:t>
            </w:r>
          </w:p>
        </w:tc>
      </w:tr>
      <w:tr w:rsidR="00AE4D7C" w14:paraId="06A4AD03" w14:textId="77777777">
        <w:tc>
          <w:tcPr>
            <w:tcW w:w="2268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7FCE68" w14:textId="77777777" w:rsidR="00AE4D7C" w:rsidRDefault="00000000">
            <w:r>
              <w:rPr>
                <w:color w:val="4A5B6C"/>
                <w:sz w:val="18"/>
              </w:rPr>
              <w:t>mediacat_readonly</w:t>
            </w:r>
          </w:p>
        </w:tc>
        <w:tc>
          <w:tcPr>
            <w:tcW w:w="6236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31E2601" w14:textId="77777777" w:rsidR="00AE4D7C" w:rsidRDefault="00000000">
            <w:r>
              <w:rPr>
                <w:color w:val="4A5B6C"/>
                <w:sz w:val="18"/>
              </w:rPr>
              <w:t>SELECT only — for reporting and analytics</w:t>
            </w:r>
          </w:p>
        </w:tc>
      </w:tr>
    </w:tbl>
    <w:p w14:paraId="768E0BDA" w14:textId="77777777" w:rsidR="00AE4D7C" w:rsidRDefault="00AE4D7C"/>
    <w:p w14:paraId="42699A23" w14:textId="77777777" w:rsidR="00AE4D7C" w:rsidRDefault="00000000">
      <w:pPr>
        <w:pStyle w:val="Heading2"/>
        <w:spacing w:before="280" w:after="80"/>
      </w:pPr>
      <w:r>
        <w:rPr>
          <w:color w:val="007A87"/>
        </w:rPr>
        <w:t>8.4 Security Headers</w:t>
      </w:r>
    </w:p>
    <w:p w14:paraId="684B18F0" w14:textId="77777777" w:rsidR="00AE4D7C" w:rsidRDefault="00000000">
      <w:pPr>
        <w:spacing w:after="40"/>
        <w:ind w:left="283"/>
      </w:pPr>
      <w:r>
        <w:rPr>
          <w:rFonts w:ascii="Consolas" w:hAnsi="Consolas"/>
          <w:b/>
          <w:color w:val="1A2E4A"/>
          <w:sz w:val="18"/>
        </w:rPr>
        <w:t xml:space="preserve">Content-Security-Policy: </w:t>
      </w:r>
      <w:r>
        <w:rPr>
          <w:color w:val="4A5B6C"/>
          <w:sz w:val="18"/>
        </w:rPr>
        <w:t>Strict; no inline scripts; form-action restricted</w:t>
      </w:r>
    </w:p>
    <w:p w14:paraId="2408A26E" w14:textId="77777777" w:rsidR="00AE4D7C" w:rsidRDefault="00000000">
      <w:pPr>
        <w:spacing w:after="40"/>
        <w:ind w:left="283"/>
      </w:pPr>
      <w:r>
        <w:rPr>
          <w:rFonts w:ascii="Consolas" w:hAnsi="Consolas"/>
          <w:b/>
          <w:color w:val="1A2E4A"/>
          <w:sz w:val="18"/>
        </w:rPr>
        <w:t xml:space="preserve">X-Content-Type-Options: </w:t>
      </w:r>
      <w:r>
        <w:rPr>
          <w:color w:val="4A5B6C"/>
          <w:sz w:val="18"/>
        </w:rPr>
        <w:t>nosniff</w:t>
      </w:r>
    </w:p>
    <w:p w14:paraId="7A4C175F" w14:textId="77777777" w:rsidR="00AE4D7C" w:rsidRDefault="00000000">
      <w:pPr>
        <w:spacing w:after="40"/>
        <w:ind w:left="283"/>
      </w:pPr>
      <w:r>
        <w:rPr>
          <w:rFonts w:ascii="Consolas" w:hAnsi="Consolas"/>
          <w:b/>
          <w:color w:val="1A2E4A"/>
          <w:sz w:val="18"/>
        </w:rPr>
        <w:t xml:space="preserve">X-Frame-Options: </w:t>
      </w:r>
      <w:r>
        <w:rPr>
          <w:color w:val="4A5B6C"/>
          <w:sz w:val="18"/>
        </w:rPr>
        <w:t>DENY</w:t>
      </w:r>
    </w:p>
    <w:p w14:paraId="5429874E" w14:textId="77777777" w:rsidR="00AE4D7C" w:rsidRDefault="00000000">
      <w:pPr>
        <w:spacing w:after="40"/>
        <w:ind w:left="283"/>
      </w:pPr>
      <w:r>
        <w:rPr>
          <w:rFonts w:ascii="Consolas" w:hAnsi="Consolas"/>
          <w:b/>
          <w:color w:val="1A2E4A"/>
          <w:sz w:val="18"/>
        </w:rPr>
        <w:t xml:space="preserve">Referrer-Policy: </w:t>
      </w:r>
      <w:r>
        <w:rPr>
          <w:color w:val="4A5B6C"/>
          <w:sz w:val="18"/>
        </w:rPr>
        <w:t>strict-origin-when-cross-origin</w:t>
      </w:r>
    </w:p>
    <w:p w14:paraId="58389579" w14:textId="77777777" w:rsidR="00AE4D7C" w:rsidRDefault="00000000">
      <w:pPr>
        <w:spacing w:after="40"/>
        <w:ind w:left="283"/>
      </w:pPr>
      <w:r>
        <w:rPr>
          <w:rFonts w:ascii="Consolas" w:hAnsi="Consolas"/>
          <w:b/>
          <w:color w:val="1A2E4A"/>
          <w:sz w:val="18"/>
        </w:rPr>
        <w:t xml:space="preserve">Permissions-Policy: </w:t>
      </w:r>
      <w:r>
        <w:rPr>
          <w:color w:val="4A5B6C"/>
          <w:sz w:val="18"/>
        </w:rPr>
        <w:t>camera=(), microphone=(), geolocation=()</w:t>
      </w:r>
    </w:p>
    <w:p w14:paraId="0DCB3081" w14:textId="77777777" w:rsidR="00AE4D7C" w:rsidRDefault="00000000">
      <w:pPr>
        <w:spacing w:after="40"/>
        <w:ind w:left="283"/>
      </w:pPr>
      <w:r>
        <w:rPr>
          <w:rFonts w:ascii="Consolas" w:hAnsi="Consolas"/>
          <w:b/>
          <w:color w:val="1A2E4A"/>
          <w:sz w:val="18"/>
        </w:rPr>
        <w:t xml:space="preserve">Strict-Transport-Security: </w:t>
      </w:r>
      <w:r>
        <w:rPr>
          <w:color w:val="4A5B6C"/>
          <w:sz w:val="18"/>
        </w:rPr>
        <w:t>max-age=63072000 (2 years)</w:t>
      </w:r>
    </w:p>
    <w:p w14:paraId="47108DC5" w14:textId="77777777" w:rsidR="00AE4D7C" w:rsidRDefault="00000000">
      <w:pPr>
        <w:spacing w:after="40"/>
        <w:ind w:left="283"/>
      </w:pPr>
      <w:r>
        <w:rPr>
          <w:rFonts w:ascii="Consolas" w:hAnsi="Consolas"/>
          <w:b/>
          <w:color w:val="1A2E4A"/>
          <w:sz w:val="18"/>
        </w:rPr>
        <w:t xml:space="preserve">Server / X-Powered-By: </w:t>
      </w:r>
      <w:r>
        <w:rPr>
          <w:color w:val="4A5B6C"/>
          <w:sz w:val="18"/>
        </w:rPr>
        <w:t>Removed — no server fingerprinting</w:t>
      </w:r>
    </w:p>
    <w:p w14:paraId="611B8E4A" w14:textId="77777777" w:rsidR="00AE4D7C" w:rsidRDefault="00000000">
      <w:pPr>
        <w:pStyle w:val="Heading2"/>
        <w:spacing w:before="280" w:after="80"/>
      </w:pPr>
      <w:r>
        <w:rPr>
          <w:color w:val="007A87"/>
        </w:rPr>
        <w:t>8.5 Network Security</w:t>
      </w:r>
    </w:p>
    <w:p w14:paraId="792E90E9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Caddy reverse proxy terminates TLS; app only binds to 127.0.0.1:8000.</w:t>
      </w:r>
    </w:p>
    <w:p w14:paraId="0A7A274B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Frontend (public) and backend (internal) Docker networks are isolated.</w:t>
      </w:r>
    </w:p>
    <w:p w14:paraId="0B422A69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All secrets injected via Docker secret files (/run/secrets/); never in environment variables.</w:t>
      </w:r>
    </w:p>
    <w:p w14:paraId="0461C089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All parameterised queries via SQLAlchemy — no raw SQL, no injection risk.</w:t>
      </w:r>
    </w:p>
    <w:p w14:paraId="3523F8B3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lastRenderedPageBreak/>
        <w:t>Input validated by Pydantic models at every external boundary.</w:t>
      </w:r>
    </w:p>
    <w:p w14:paraId="4008B5F5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Jinja2 templates auto-escape HTML — no XSS via template output.</w:t>
      </w:r>
    </w:p>
    <w:p w14:paraId="2939440F" w14:textId="77777777" w:rsidR="00AE4D7C" w:rsidRDefault="00000000">
      <w:r>
        <w:br w:type="page"/>
      </w:r>
    </w:p>
    <w:p w14:paraId="14F4B4F1" w14:textId="77777777" w:rsidR="00AE4D7C" w:rsidRDefault="00000000">
      <w:pPr>
        <w:pStyle w:val="Heading1"/>
        <w:shd w:val="clear" w:color="auto" w:fill="1A2E4A"/>
        <w:spacing w:before="360" w:after="120"/>
      </w:pPr>
      <w:r>
        <w:rPr>
          <w:color w:val="FFFFFF"/>
        </w:rPr>
        <w:lastRenderedPageBreak/>
        <w:t>9 · Object Storage (MinIO)</w:t>
      </w:r>
    </w:p>
    <w:p w14:paraId="0ACE2B97" w14:textId="77777777" w:rsidR="00AE4D7C" w:rsidRDefault="00000000">
      <w:pPr>
        <w:pStyle w:val="Heading2"/>
        <w:spacing w:before="280" w:after="80"/>
      </w:pPr>
      <w:r>
        <w:rPr>
          <w:color w:val="007A87"/>
        </w:rPr>
        <w:t>9.1 Buckets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8"/>
        <w:gridCol w:w="3969"/>
        <w:gridCol w:w="2268"/>
      </w:tblGrid>
      <w:tr w:rsidR="00AE4D7C" w14:paraId="73396A11" w14:textId="77777777">
        <w:tc>
          <w:tcPr>
            <w:tcW w:w="2268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6AEF83" w14:textId="77777777" w:rsidR="00AE4D7C" w:rsidRDefault="00000000">
            <w:r>
              <w:rPr>
                <w:b/>
                <w:color w:val="FFFFFF"/>
                <w:sz w:val="18"/>
              </w:rPr>
              <w:t>Bucket</w:t>
            </w:r>
          </w:p>
        </w:tc>
        <w:tc>
          <w:tcPr>
            <w:tcW w:w="3969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733C25" w14:textId="77777777" w:rsidR="00AE4D7C" w:rsidRDefault="00000000">
            <w:r>
              <w:rPr>
                <w:b/>
                <w:color w:val="FFFFFF"/>
                <w:sz w:val="18"/>
              </w:rPr>
              <w:t>Contents</w:t>
            </w:r>
          </w:p>
        </w:tc>
        <w:tc>
          <w:tcPr>
            <w:tcW w:w="2268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D74331" w14:textId="77777777" w:rsidR="00AE4D7C" w:rsidRDefault="00000000">
            <w:r>
              <w:rPr>
                <w:b/>
                <w:color w:val="FFFFFF"/>
                <w:sz w:val="18"/>
              </w:rPr>
              <w:t>Key Pattern</w:t>
            </w:r>
          </w:p>
        </w:tc>
      </w:tr>
      <w:tr w:rsidR="00AE4D7C" w14:paraId="6AFF4DB0" w14:textId="77777777">
        <w:tc>
          <w:tcPr>
            <w:tcW w:w="2268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A70203" w14:textId="77777777" w:rsidR="00AE4D7C" w:rsidRDefault="00000000">
            <w:r>
              <w:rPr>
                <w:color w:val="4A5B6C"/>
                <w:sz w:val="18"/>
              </w:rPr>
              <w:t>media-originals</w:t>
            </w:r>
          </w:p>
        </w:tc>
        <w:tc>
          <w:tcPr>
            <w:tcW w:w="3969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052666" w14:textId="77777777" w:rsidR="00AE4D7C" w:rsidRDefault="00000000">
            <w:r>
              <w:rPr>
                <w:color w:val="4A5B6C"/>
                <w:sz w:val="18"/>
              </w:rPr>
              <w:t>Raw images fetched from Discogs, CoverArtArchive, user upload</w:t>
            </w:r>
          </w:p>
        </w:tc>
        <w:tc>
          <w:tcPr>
            <w:tcW w:w="2268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9EF3E5" w14:textId="77777777" w:rsidR="00AE4D7C" w:rsidRDefault="00000000">
            <w:r>
              <w:rPr>
                <w:color w:val="4A5B6C"/>
                <w:sz w:val="18"/>
              </w:rPr>
              <w:t>&lt;sha256&gt;.&lt;ext&gt;</w:t>
            </w:r>
          </w:p>
        </w:tc>
      </w:tr>
      <w:tr w:rsidR="00AE4D7C" w14:paraId="26500329" w14:textId="77777777">
        <w:tc>
          <w:tcPr>
            <w:tcW w:w="2268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544D4D" w14:textId="77777777" w:rsidR="00AE4D7C" w:rsidRDefault="00000000">
            <w:r>
              <w:rPr>
                <w:color w:val="4A5B6C"/>
                <w:sz w:val="18"/>
              </w:rPr>
              <w:t>ocr-artifacts</w:t>
            </w:r>
          </w:p>
        </w:tc>
        <w:tc>
          <w:tcPr>
            <w:tcW w:w="3969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266042" w14:textId="77777777" w:rsidR="00AE4D7C" w:rsidRDefault="00000000">
            <w:r>
              <w:rPr>
                <w:color w:val="4A5B6C"/>
                <w:sz w:val="18"/>
              </w:rPr>
              <w:t>OCR extraction results, parsing artefacts</w:t>
            </w:r>
          </w:p>
        </w:tc>
        <w:tc>
          <w:tcPr>
            <w:tcW w:w="2268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47A34A" w14:textId="77777777" w:rsidR="00AE4D7C" w:rsidRDefault="00000000">
            <w:r>
              <w:rPr>
                <w:color w:val="4A5B6C"/>
                <w:sz w:val="18"/>
              </w:rPr>
              <w:t>&lt;sha256&gt;.json</w:t>
            </w:r>
          </w:p>
        </w:tc>
      </w:tr>
      <w:tr w:rsidR="00AE4D7C" w14:paraId="30C59FAA" w14:textId="77777777">
        <w:tc>
          <w:tcPr>
            <w:tcW w:w="2268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95F4FD" w14:textId="77777777" w:rsidR="00AE4D7C" w:rsidRDefault="00000000">
            <w:r>
              <w:rPr>
                <w:color w:val="4A5B6C"/>
                <w:sz w:val="18"/>
              </w:rPr>
              <w:t>backups</w:t>
            </w:r>
          </w:p>
        </w:tc>
        <w:tc>
          <w:tcPr>
            <w:tcW w:w="3969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E4777C" w14:textId="77777777" w:rsidR="00AE4D7C" w:rsidRDefault="00000000">
            <w:r>
              <w:rPr>
                <w:color w:val="4A5B6C"/>
                <w:sz w:val="18"/>
              </w:rPr>
              <w:t>Daily pg_dump snapshots and database archives</w:t>
            </w:r>
          </w:p>
        </w:tc>
        <w:tc>
          <w:tcPr>
            <w:tcW w:w="2268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C8A743" w14:textId="77777777" w:rsidR="00AE4D7C" w:rsidRDefault="00000000">
            <w:r>
              <w:rPr>
                <w:color w:val="4A5B6C"/>
                <w:sz w:val="18"/>
              </w:rPr>
              <w:t>YYYY-MM-DD/&lt;dump&gt;.sql.gz</w:t>
            </w:r>
          </w:p>
        </w:tc>
      </w:tr>
    </w:tbl>
    <w:p w14:paraId="288B0CEF" w14:textId="77777777" w:rsidR="00AE4D7C" w:rsidRDefault="00AE4D7C"/>
    <w:p w14:paraId="797BEDEF" w14:textId="77777777" w:rsidR="00AE4D7C" w:rsidRDefault="00000000">
      <w:pPr>
        <w:pStyle w:val="Heading2"/>
        <w:spacing w:before="280" w:after="80"/>
      </w:pPr>
      <w:r>
        <w:rPr>
          <w:color w:val="007A87"/>
        </w:rPr>
        <w:t>9.2 Content-Hash Deduplication</w:t>
      </w:r>
    </w:p>
    <w:p w14:paraId="2263E41C" w14:textId="77777777" w:rsidR="00AE4D7C" w:rsidRDefault="00000000">
      <w:pPr>
        <w:spacing w:after="80"/>
      </w:pPr>
      <w:r>
        <w:rPr>
          <w:color w:val="4A5B6C"/>
          <w:sz w:val="20"/>
        </w:rPr>
        <w:t>Every image is hashed with SHA-256 before upload.  If a file with the same hash already exists in MinIO, no upload occurs — the existing object is referenced.  This means the same album cover fetched from Discogs and uploaded manually by a user occupies exactly one object in storage.  The MediaObject row always points to the existing hash regardless of source.</w:t>
      </w:r>
    </w:p>
    <w:p w14:paraId="6D32CA6E" w14:textId="77777777" w:rsidR="00AE4D7C" w:rsidRDefault="00000000">
      <w:pPr>
        <w:pStyle w:val="Heading2"/>
        <w:spacing w:before="280" w:after="80"/>
      </w:pPr>
      <w:r>
        <w:rPr>
          <w:color w:val="007A87"/>
        </w:rPr>
        <w:t>9.3 Image Validation</w:t>
      </w:r>
    </w:p>
    <w:p w14:paraId="508CCA02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MIME type whitelist: JPEG, PNG, TIFF, WebP, GIF, BMP only.</w:t>
      </w:r>
    </w:p>
    <w:p w14:paraId="442E85DE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Pillow opens the image to verify it is structurally valid.</w:t>
      </w:r>
    </w:p>
    <w:p w14:paraId="47D27901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Maximum pixel count enforced (178.9 MP) — prevents decompression bomb attacks.</w:t>
      </w:r>
    </w:p>
    <w:p w14:paraId="7078EFA8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Width and height extracted and stored in media_objects for layout hints.</w:t>
      </w:r>
    </w:p>
    <w:p w14:paraId="6A8EE721" w14:textId="77777777" w:rsidR="00AE4D7C" w:rsidRDefault="00000000">
      <w:r>
        <w:br w:type="page"/>
      </w:r>
    </w:p>
    <w:p w14:paraId="0745DACC" w14:textId="77777777" w:rsidR="00AE4D7C" w:rsidRDefault="00000000">
      <w:pPr>
        <w:pStyle w:val="Heading1"/>
        <w:shd w:val="clear" w:color="auto" w:fill="1A2E4A"/>
        <w:spacing w:before="360" w:after="120"/>
      </w:pPr>
      <w:r>
        <w:rPr>
          <w:color w:val="FFFFFF"/>
        </w:rPr>
        <w:lastRenderedPageBreak/>
        <w:t>10 · Configuration Reference</w:t>
      </w:r>
    </w:p>
    <w:p w14:paraId="1DE7769D" w14:textId="77777777" w:rsidR="00AE4D7C" w:rsidRDefault="00000000">
      <w:pPr>
        <w:pStyle w:val="Heading2"/>
        <w:spacing w:before="280" w:after="80"/>
      </w:pPr>
      <w:r>
        <w:rPr>
          <w:color w:val="007A87"/>
        </w:rPr>
        <w:t>10.1 app.yaml — Key Sections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6520"/>
      </w:tblGrid>
      <w:tr w:rsidR="00AE4D7C" w14:paraId="2EE1AEE5" w14:textId="77777777">
        <w:tc>
          <w:tcPr>
            <w:tcW w:w="1984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BE28D8" w14:textId="77777777" w:rsidR="00AE4D7C" w:rsidRDefault="00000000">
            <w:r>
              <w:rPr>
                <w:b/>
                <w:color w:val="FFFFFF"/>
                <w:sz w:val="18"/>
              </w:rPr>
              <w:t>Section</w:t>
            </w:r>
          </w:p>
        </w:tc>
        <w:tc>
          <w:tcPr>
            <w:tcW w:w="6520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31CF12" w14:textId="77777777" w:rsidR="00AE4D7C" w:rsidRDefault="00000000">
            <w:r>
              <w:rPr>
                <w:b/>
                <w:color w:val="FFFFFF"/>
                <w:sz w:val="18"/>
              </w:rPr>
              <w:t>Key Settings</w:t>
            </w:r>
          </w:p>
        </w:tc>
      </w:tr>
      <w:tr w:rsidR="00AE4D7C" w14:paraId="1177D3E4" w14:textId="77777777">
        <w:tc>
          <w:tcPr>
            <w:tcW w:w="198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FF5A5D" w14:textId="77777777" w:rsidR="00AE4D7C" w:rsidRDefault="00000000">
            <w:r>
              <w:rPr>
                <w:color w:val="4A5B6C"/>
                <w:sz w:val="18"/>
              </w:rPr>
              <w:t>app</w:t>
            </w:r>
          </w:p>
        </w:tc>
        <w:tc>
          <w:tcPr>
            <w:tcW w:w="652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3A6D17" w14:textId="77777777" w:rsidR="00AE4D7C" w:rsidRDefault="00000000">
            <w:r>
              <w:rPr>
                <w:color w:val="4A5B6C"/>
                <w:sz w:val="18"/>
              </w:rPr>
              <w:t>name, environment (dev|staging|prod), log_level</w:t>
            </w:r>
          </w:p>
        </w:tc>
      </w:tr>
      <w:tr w:rsidR="00AE4D7C" w14:paraId="1EED66BD" w14:textId="77777777">
        <w:tc>
          <w:tcPr>
            <w:tcW w:w="198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087EB6" w14:textId="77777777" w:rsidR="00AE4D7C" w:rsidRDefault="00000000">
            <w:r>
              <w:rPr>
                <w:color w:val="4A5B6C"/>
                <w:sz w:val="18"/>
              </w:rPr>
              <w:t>server</w:t>
            </w:r>
          </w:p>
        </w:tc>
        <w:tc>
          <w:tcPr>
            <w:tcW w:w="65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F1DE64" w14:textId="77777777" w:rsidR="00AE4D7C" w:rsidRDefault="00000000">
            <w:r>
              <w:rPr>
                <w:color w:val="4A5B6C"/>
                <w:sz w:val="18"/>
              </w:rPr>
              <w:t>host, port (default 8000)</w:t>
            </w:r>
          </w:p>
        </w:tc>
      </w:tr>
      <w:tr w:rsidR="00AE4D7C" w14:paraId="2601A673" w14:textId="77777777">
        <w:tc>
          <w:tcPr>
            <w:tcW w:w="198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8B3448" w14:textId="77777777" w:rsidR="00AE4D7C" w:rsidRDefault="00000000">
            <w:r>
              <w:rPr>
                <w:color w:val="4A5B6C"/>
                <w:sz w:val="18"/>
              </w:rPr>
              <w:t>security</w:t>
            </w:r>
          </w:p>
        </w:tc>
        <w:tc>
          <w:tcPr>
            <w:tcW w:w="652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617CE8" w14:textId="77777777" w:rsidR="00AE4D7C" w:rsidRDefault="00000000">
            <w:r>
              <w:rPr>
                <w:color w:val="4A5B6C"/>
                <w:sz w:val="18"/>
              </w:rPr>
              <w:t>session_secret (resolved from secret file), cookie_secure, login lockout thresholds</w:t>
            </w:r>
          </w:p>
        </w:tc>
      </w:tr>
      <w:tr w:rsidR="00AE4D7C" w14:paraId="6B0F6C45" w14:textId="77777777">
        <w:tc>
          <w:tcPr>
            <w:tcW w:w="198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5B5F46" w14:textId="77777777" w:rsidR="00AE4D7C" w:rsidRDefault="00000000">
            <w:r>
              <w:rPr>
                <w:color w:val="4A5B6C"/>
                <w:sz w:val="18"/>
              </w:rPr>
              <w:t>postgres</w:t>
            </w:r>
          </w:p>
        </w:tc>
        <w:tc>
          <w:tcPr>
            <w:tcW w:w="65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62BD92" w14:textId="77777777" w:rsidR="00AE4D7C" w:rsidRDefault="00000000">
            <w:r>
              <w:rPr>
                <w:color w:val="4A5B6C"/>
                <w:sz w:val="18"/>
              </w:rPr>
              <w:t>host, port, user, database, password_file</w:t>
            </w:r>
          </w:p>
        </w:tc>
      </w:tr>
      <w:tr w:rsidR="00AE4D7C" w14:paraId="435DCD72" w14:textId="77777777">
        <w:tc>
          <w:tcPr>
            <w:tcW w:w="198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B971ED" w14:textId="77777777" w:rsidR="00AE4D7C" w:rsidRDefault="00000000">
            <w:r>
              <w:rPr>
                <w:color w:val="4A5B6C"/>
                <w:sz w:val="18"/>
              </w:rPr>
              <w:t>object_store</w:t>
            </w:r>
          </w:p>
        </w:tc>
        <w:tc>
          <w:tcPr>
            <w:tcW w:w="652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546970" w14:textId="77777777" w:rsidR="00AE4D7C" w:rsidRDefault="00000000">
            <w:r>
              <w:rPr>
                <w:color w:val="4A5B6C"/>
                <w:sz w:val="18"/>
              </w:rPr>
              <w:t>endpoint, access_key, secret_key_file, default_bucket</w:t>
            </w:r>
          </w:p>
        </w:tc>
      </w:tr>
      <w:tr w:rsidR="00AE4D7C" w14:paraId="37B55942" w14:textId="77777777">
        <w:tc>
          <w:tcPr>
            <w:tcW w:w="198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9F6D81" w14:textId="77777777" w:rsidR="00AE4D7C" w:rsidRDefault="00000000">
            <w:r>
              <w:rPr>
                <w:color w:val="4A5B6C"/>
                <w:sz w:val="18"/>
              </w:rPr>
              <w:t>redis</w:t>
            </w:r>
          </w:p>
        </w:tc>
        <w:tc>
          <w:tcPr>
            <w:tcW w:w="65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388E3B" w14:textId="77777777" w:rsidR="00AE4D7C" w:rsidRDefault="00000000">
            <w:r>
              <w:rPr>
                <w:color w:val="4A5B6C"/>
                <w:sz w:val="18"/>
              </w:rPr>
              <w:t>url template, password_file</w:t>
            </w:r>
          </w:p>
        </w:tc>
      </w:tr>
      <w:tr w:rsidR="00AE4D7C" w14:paraId="6F459DAE" w14:textId="77777777">
        <w:tc>
          <w:tcPr>
            <w:tcW w:w="198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2E06AD" w14:textId="77777777" w:rsidR="00AE4D7C" w:rsidRDefault="00000000">
            <w:r>
              <w:rPr>
                <w:color w:val="4A5B6C"/>
                <w:sz w:val="18"/>
              </w:rPr>
              <w:t>rule_engine</w:t>
            </w:r>
          </w:p>
        </w:tc>
        <w:tc>
          <w:tcPr>
            <w:tcW w:w="652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C3028C" w14:textId="77777777" w:rsidR="00AE4D7C" w:rsidRDefault="00000000">
            <w:r>
              <w:rPr>
                <w:color w:val="4A5B6C"/>
                <w:sz w:val="18"/>
              </w:rPr>
              <w:t>backend (opa|local), opa_url</w:t>
            </w:r>
          </w:p>
        </w:tc>
      </w:tr>
      <w:tr w:rsidR="00AE4D7C" w14:paraId="6F324563" w14:textId="77777777">
        <w:tc>
          <w:tcPr>
            <w:tcW w:w="198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BF20D5" w14:textId="77777777" w:rsidR="00AE4D7C" w:rsidRDefault="00000000">
            <w:r>
              <w:rPr>
                <w:color w:val="4A5B6C"/>
                <w:sz w:val="18"/>
              </w:rPr>
              <w:t>vision</w:t>
            </w:r>
          </w:p>
        </w:tc>
        <w:tc>
          <w:tcPr>
            <w:tcW w:w="65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5B78B3" w14:textId="77777777" w:rsidR="00AE4D7C" w:rsidRDefault="00000000">
            <w:r>
              <w:rPr>
                <w:color w:val="4A5B6C"/>
                <w:sz w:val="18"/>
              </w:rPr>
              <w:t>backend (hybrid), primary (ollama), ollama_url, fallback (anthropic)</w:t>
            </w:r>
          </w:p>
        </w:tc>
      </w:tr>
      <w:tr w:rsidR="00AE4D7C" w14:paraId="0A09154E" w14:textId="77777777">
        <w:tc>
          <w:tcPr>
            <w:tcW w:w="198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9CE969" w14:textId="77777777" w:rsidR="00AE4D7C" w:rsidRDefault="00000000">
            <w:r>
              <w:rPr>
                <w:color w:val="4A5B6C"/>
                <w:sz w:val="18"/>
              </w:rPr>
              <w:t>llm</w:t>
            </w:r>
          </w:p>
        </w:tc>
        <w:tc>
          <w:tcPr>
            <w:tcW w:w="652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B36A7C" w14:textId="77777777" w:rsidR="00AE4D7C" w:rsidRDefault="00000000">
            <w:r>
              <w:rPr>
                <w:color w:val="4A5B6C"/>
                <w:sz w:val="18"/>
              </w:rPr>
              <w:t>backend (hybrid), primary (ollama), fallback (anthropic)</w:t>
            </w:r>
          </w:p>
        </w:tc>
      </w:tr>
      <w:tr w:rsidR="00AE4D7C" w14:paraId="64CAF478" w14:textId="77777777">
        <w:tc>
          <w:tcPr>
            <w:tcW w:w="198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83075D" w14:textId="77777777" w:rsidR="00AE4D7C" w:rsidRDefault="00000000">
            <w:r>
              <w:rPr>
                <w:color w:val="4A5B6C"/>
                <w:sz w:val="18"/>
              </w:rPr>
              <w:t>feature_flags</w:t>
            </w:r>
          </w:p>
        </w:tc>
        <w:tc>
          <w:tcPr>
            <w:tcW w:w="652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BE2CD6" w14:textId="77777777" w:rsidR="00AE4D7C" w:rsidRDefault="00000000">
            <w:r>
              <w:rPr>
                <w:color w:val="4A5B6C"/>
                <w:sz w:val="18"/>
              </w:rPr>
              <w:t>vision_local, llm_local, api_fallback — toggle per environment</w:t>
            </w:r>
          </w:p>
        </w:tc>
      </w:tr>
    </w:tbl>
    <w:p w14:paraId="59117A8E" w14:textId="77777777" w:rsidR="00AE4D7C" w:rsidRDefault="00AE4D7C"/>
    <w:p w14:paraId="0E97870F" w14:textId="77777777" w:rsidR="00AE4D7C" w:rsidRDefault="00000000">
      <w:pPr>
        <w:pStyle w:val="Heading2"/>
        <w:spacing w:before="280" w:after="80"/>
      </w:pPr>
      <w:r>
        <w:rPr>
          <w:color w:val="007A87"/>
        </w:rPr>
        <w:t>10.2 .env — Key Variables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8"/>
        <w:gridCol w:w="3118"/>
        <w:gridCol w:w="2551"/>
      </w:tblGrid>
      <w:tr w:rsidR="00AE4D7C" w14:paraId="1E26D05E" w14:textId="77777777">
        <w:tc>
          <w:tcPr>
            <w:tcW w:w="2835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250C62" w14:textId="77777777" w:rsidR="00AE4D7C" w:rsidRDefault="00000000"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w="3118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5905CF" w14:textId="77777777" w:rsidR="00AE4D7C" w:rsidRDefault="00000000"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w="2551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40B9DB" w14:textId="77777777" w:rsidR="00AE4D7C" w:rsidRDefault="00000000">
            <w:r>
              <w:rPr>
                <w:b/>
                <w:color w:val="FFFFFF"/>
                <w:sz w:val="18"/>
              </w:rPr>
              <w:t>Example</w:t>
            </w:r>
          </w:p>
        </w:tc>
      </w:tr>
      <w:tr w:rsidR="00AE4D7C" w14:paraId="27A68328" w14:textId="77777777">
        <w:tc>
          <w:tcPr>
            <w:tcW w:w="2835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145667" w14:textId="77777777" w:rsidR="00AE4D7C" w:rsidRDefault="00000000">
            <w:r>
              <w:rPr>
                <w:color w:val="4A5B6C"/>
                <w:sz w:val="18"/>
              </w:rPr>
              <w:t>MEDIACAT_ENV</w:t>
            </w:r>
          </w:p>
        </w:tc>
        <w:tc>
          <w:tcPr>
            <w:tcW w:w="3118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43865B" w14:textId="77777777" w:rsidR="00AE4D7C" w:rsidRDefault="00000000">
            <w:r>
              <w:rPr>
                <w:color w:val="4A5B6C"/>
                <w:sz w:val="18"/>
              </w:rPr>
              <w:t>Runtime environment</w:t>
            </w:r>
          </w:p>
        </w:tc>
        <w:tc>
          <w:tcPr>
            <w:tcW w:w="255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864233" w14:textId="77777777" w:rsidR="00AE4D7C" w:rsidRDefault="00000000">
            <w:r>
              <w:rPr>
                <w:color w:val="4A5B6C"/>
                <w:sz w:val="18"/>
              </w:rPr>
              <w:t>dev</w:t>
            </w:r>
          </w:p>
        </w:tc>
      </w:tr>
      <w:tr w:rsidR="00AE4D7C" w14:paraId="3EE38A93" w14:textId="77777777">
        <w:tc>
          <w:tcPr>
            <w:tcW w:w="283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026D33" w14:textId="77777777" w:rsidR="00AE4D7C" w:rsidRDefault="00000000">
            <w:r>
              <w:rPr>
                <w:color w:val="4A5B6C"/>
                <w:sz w:val="18"/>
              </w:rPr>
              <w:t>MEDIACAT_DATA_ROOT</w:t>
            </w:r>
          </w:p>
        </w:tc>
        <w:tc>
          <w:tcPr>
            <w:tcW w:w="3118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2404F0" w14:textId="77777777" w:rsidR="00AE4D7C" w:rsidRDefault="00000000">
            <w:r>
              <w:rPr>
                <w:color w:val="4A5B6C"/>
                <w:sz w:val="18"/>
              </w:rPr>
              <w:t>Host path for volumes and secrets</w:t>
            </w:r>
          </w:p>
        </w:tc>
        <w:tc>
          <w:tcPr>
            <w:tcW w:w="255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DE22A3" w14:textId="77777777" w:rsidR="00AE4D7C" w:rsidRDefault="00000000">
            <w:r>
              <w:rPr>
                <w:color w:val="4A5B6C"/>
                <w:sz w:val="18"/>
              </w:rPr>
              <w:t>~/data/mediacat</w:t>
            </w:r>
          </w:p>
        </w:tc>
      </w:tr>
      <w:tr w:rsidR="00AE4D7C" w14:paraId="423B0A6E" w14:textId="77777777">
        <w:tc>
          <w:tcPr>
            <w:tcW w:w="2835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480E8E" w14:textId="77777777" w:rsidR="00AE4D7C" w:rsidRDefault="00000000">
            <w:r>
              <w:rPr>
                <w:color w:val="4A5B6C"/>
                <w:sz w:val="18"/>
              </w:rPr>
              <w:t>HTTP_BIND</w:t>
            </w:r>
          </w:p>
        </w:tc>
        <w:tc>
          <w:tcPr>
            <w:tcW w:w="3118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633FAA" w14:textId="77777777" w:rsidR="00AE4D7C" w:rsidRDefault="00000000">
            <w:r>
              <w:rPr>
                <w:color w:val="4A5B6C"/>
                <w:sz w:val="18"/>
              </w:rPr>
              <w:t>Port binding for Caddy HTTP</w:t>
            </w:r>
          </w:p>
        </w:tc>
        <w:tc>
          <w:tcPr>
            <w:tcW w:w="255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8E540B" w14:textId="77777777" w:rsidR="00AE4D7C" w:rsidRDefault="00000000">
            <w:r>
              <w:rPr>
                <w:color w:val="4A5B6C"/>
                <w:sz w:val="18"/>
              </w:rPr>
              <w:t>0.0.0.0:80</w:t>
            </w:r>
          </w:p>
        </w:tc>
      </w:tr>
      <w:tr w:rsidR="00AE4D7C" w14:paraId="3169A2D3" w14:textId="77777777">
        <w:tc>
          <w:tcPr>
            <w:tcW w:w="283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0BEF1B" w14:textId="77777777" w:rsidR="00AE4D7C" w:rsidRDefault="00000000">
            <w:r>
              <w:rPr>
                <w:color w:val="4A5B6C"/>
                <w:sz w:val="18"/>
              </w:rPr>
              <w:t>HTTPS_BIND</w:t>
            </w:r>
          </w:p>
        </w:tc>
        <w:tc>
          <w:tcPr>
            <w:tcW w:w="3118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E0D425" w14:textId="77777777" w:rsidR="00AE4D7C" w:rsidRDefault="00000000">
            <w:r>
              <w:rPr>
                <w:color w:val="4A5B6C"/>
                <w:sz w:val="18"/>
              </w:rPr>
              <w:t>Port binding for Caddy HTTPS</w:t>
            </w:r>
          </w:p>
        </w:tc>
        <w:tc>
          <w:tcPr>
            <w:tcW w:w="255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377AA9" w14:textId="77777777" w:rsidR="00AE4D7C" w:rsidRDefault="00000000">
            <w:r>
              <w:rPr>
                <w:color w:val="4A5B6C"/>
                <w:sz w:val="18"/>
              </w:rPr>
              <w:t>0.0.0.0:443</w:t>
            </w:r>
          </w:p>
        </w:tc>
      </w:tr>
      <w:tr w:rsidR="00AE4D7C" w14:paraId="622E8F5C" w14:textId="77777777">
        <w:tc>
          <w:tcPr>
            <w:tcW w:w="2835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985530" w14:textId="77777777" w:rsidR="00AE4D7C" w:rsidRDefault="00000000">
            <w:r>
              <w:rPr>
                <w:color w:val="4A5B6C"/>
                <w:sz w:val="18"/>
              </w:rPr>
              <w:t>PUBLIC_HOSTNAME</w:t>
            </w:r>
          </w:p>
        </w:tc>
        <w:tc>
          <w:tcPr>
            <w:tcW w:w="3118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08F8CA" w14:textId="77777777" w:rsidR="00AE4D7C" w:rsidRDefault="00000000">
            <w:r>
              <w:rPr>
                <w:color w:val="4A5B6C"/>
                <w:sz w:val="18"/>
              </w:rPr>
              <w:t>External hostname (for Let's Encrypt)</w:t>
            </w:r>
          </w:p>
        </w:tc>
        <w:tc>
          <w:tcPr>
            <w:tcW w:w="255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3D3BDE" w14:textId="77777777" w:rsidR="00AE4D7C" w:rsidRDefault="00000000">
            <w:r>
              <w:rPr>
                <w:color w:val="4A5B6C"/>
                <w:sz w:val="18"/>
              </w:rPr>
              <w:t>mediacat.example.com</w:t>
            </w:r>
          </w:p>
        </w:tc>
      </w:tr>
      <w:tr w:rsidR="00AE4D7C" w14:paraId="4F1824F9" w14:textId="77777777">
        <w:tc>
          <w:tcPr>
            <w:tcW w:w="283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3EA2DA" w14:textId="77777777" w:rsidR="00AE4D7C" w:rsidRDefault="00000000">
            <w:r>
              <w:rPr>
                <w:color w:val="4A5B6C"/>
                <w:sz w:val="18"/>
              </w:rPr>
              <w:t>MEDIACAT_DEV_ADMIN_PASSWORD</w:t>
            </w:r>
          </w:p>
        </w:tc>
        <w:tc>
          <w:tcPr>
            <w:tcW w:w="3118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FA444A" w14:textId="77777777" w:rsidR="00AE4D7C" w:rsidRDefault="00000000">
            <w:r>
              <w:rPr>
                <w:color w:val="4A5B6C"/>
                <w:sz w:val="18"/>
              </w:rPr>
              <w:t>Seed password for dev admin user</w:t>
            </w:r>
          </w:p>
        </w:tc>
        <w:tc>
          <w:tcPr>
            <w:tcW w:w="255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1A7C1C" w14:textId="77777777" w:rsidR="00AE4D7C" w:rsidRDefault="00000000">
            <w:r>
              <w:rPr>
                <w:color w:val="4A5B6C"/>
                <w:sz w:val="18"/>
              </w:rPr>
              <w:t>(choose a strong password)</w:t>
            </w:r>
          </w:p>
        </w:tc>
      </w:tr>
      <w:tr w:rsidR="00AE4D7C" w14:paraId="294068BA" w14:textId="77777777">
        <w:tc>
          <w:tcPr>
            <w:tcW w:w="2835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4F4663" w14:textId="77777777" w:rsidR="00AE4D7C" w:rsidRDefault="00000000">
            <w:r>
              <w:rPr>
                <w:color w:val="4A5B6C"/>
                <w:sz w:val="18"/>
              </w:rPr>
              <w:t>TZ</w:t>
            </w:r>
          </w:p>
        </w:tc>
        <w:tc>
          <w:tcPr>
            <w:tcW w:w="3118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4C2D51" w14:textId="77777777" w:rsidR="00AE4D7C" w:rsidRDefault="00000000">
            <w:r>
              <w:rPr>
                <w:color w:val="4A5B6C"/>
                <w:sz w:val="18"/>
              </w:rPr>
              <w:t>Timezone for containers</w:t>
            </w:r>
          </w:p>
        </w:tc>
        <w:tc>
          <w:tcPr>
            <w:tcW w:w="255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733EE3" w14:textId="77777777" w:rsidR="00AE4D7C" w:rsidRDefault="00000000">
            <w:r>
              <w:rPr>
                <w:color w:val="4A5B6C"/>
                <w:sz w:val="18"/>
              </w:rPr>
              <w:t>Europe/London</w:t>
            </w:r>
          </w:p>
        </w:tc>
      </w:tr>
    </w:tbl>
    <w:p w14:paraId="26FE6E61" w14:textId="77777777" w:rsidR="00AE4D7C" w:rsidRDefault="00AE4D7C"/>
    <w:p w14:paraId="09DD4BAB" w14:textId="77777777" w:rsidR="00AE4D7C" w:rsidRDefault="00000000">
      <w:pPr>
        <w:pStyle w:val="Heading2"/>
        <w:spacing w:before="280" w:after="80"/>
      </w:pPr>
      <w:r>
        <w:rPr>
          <w:color w:val="007A87"/>
        </w:rPr>
        <w:t>10.3 Docker Secrets</w:t>
      </w:r>
    </w:p>
    <w:p w14:paraId="09AC9D17" w14:textId="77777777" w:rsidR="00AE4D7C" w:rsidRDefault="00000000">
      <w:pPr>
        <w:spacing w:after="80"/>
      </w:pPr>
      <w:r>
        <w:rPr>
          <w:color w:val="4A5B6C"/>
          <w:sz w:val="20"/>
        </w:rPr>
        <w:t>All secret values are injected via files in ${MEDIACAT_DATA_ROOT}/secrets/.  Each file contains only the secret value with no trailing newline.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8"/>
        <w:gridCol w:w="5386"/>
      </w:tblGrid>
      <w:tr w:rsidR="00AE4D7C" w14:paraId="26EA7CFA" w14:textId="77777777">
        <w:tc>
          <w:tcPr>
            <w:tcW w:w="3118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133726" w14:textId="77777777" w:rsidR="00AE4D7C" w:rsidRDefault="00000000">
            <w:r>
              <w:rPr>
                <w:b/>
                <w:color w:val="FFFFFF"/>
                <w:sz w:val="18"/>
              </w:rPr>
              <w:t>Secret File</w:t>
            </w:r>
          </w:p>
        </w:tc>
        <w:tc>
          <w:tcPr>
            <w:tcW w:w="5386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3784B3" w14:textId="77777777" w:rsidR="00AE4D7C" w:rsidRDefault="00000000">
            <w:r>
              <w:rPr>
                <w:b/>
                <w:color w:val="FFFFFF"/>
                <w:sz w:val="18"/>
              </w:rPr>
              <w:t>Used By</w:t>
            </w:r>
          </w:p>
        </w:tc>
      </w:tr>
      <w:tr w:rsidR="00AE4D7C" w14:paraId="3D12371C" w14:textId="77777777">
        <w:tc>
          <w:tcPr>
            <w:tcW w:w="3118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C95446" w14:textId="77777777" w:rsidR="00AE4D7C" w:rsidRDefault="00000000">
            <w:r>
              <w:rPr>
                <w:color w:val="4A5B6C"/>
                <w:sz w:val="18"/>
              </w:rPr>
              <w:t>postgres_app_password</w:t>
            </w:r>
          </w:p>
        </w:tc>
        <w:tc>
          <w:tcPr>
            <w:tcW w:w="5386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B2B68E" w14:textId="77777777" w:rsidR="00AE4D7C" w:rsidRDefault="00000000">
            <w:r>
              <w:rPr>
                <w:color w:val="4A5B6C"/>
                <w:sz w:val="18"/>
              </w:rPr>
              <w:t>PostgreSQL connection string for the app role</w:t>
            </w:r>
          </w:p>
        </w:tc>
      </w:tr>
      <w:tr w:rsidR="00AE4D7C" w14:paraId="3DD5DA5F" w14:textId="77777777">
        <w:tc>
          <w:tcPr>
            <w:tcW w:w="3118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D8F89F" w14:textId="77777777" w:rsidR="00AE4D7C" w:rsidRDefault="00000000">
            <w:r>
              <w:rPr>
                <w:color w:val="4A5B6C"/>
                <w:sz w:val="18"/>
              </w:rPr>
              <w:t>minio_root_password</w:t>
            </w:r>
          </w:p>
        </w:tc>
        <w:tc>
          <w:tcPr>
            <w:tcW w:w="5386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4C6E897" w14:textId="77777777" w:rsidR="00AE4D7C" w:rsidRDefault="00000000">
            <w:r>
              <w:rPr>
                <w:color w:val="4A5B6C"/>
                <w:sz w:val="18"/>
              </w:rPr>
              <w:t>MinIO admin credentials</w:t>
            </w:r>
          </w:p>
        </w:tc>
      </w:tr>
      <w:tr w:rsidR="00AE4D7C" w14:paraId="6E5E1926" w14:textId="77777777">
        <w:tc>
          <w:tcPr>
            <w:tcW w:w="3118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274F78" w14:textId="77777777" w:rsidR="00AE4D7C" w:rsidRDefault="00000000">
            <w:r>
              <w:rPr>
                <w:color w:val="4A5B6C"/>
                <w:sz w:val="18"/>
              </w:rPr>
              <w:t>redis_password</w:t>
            </w:r>
          </w:p>
        </w:tc>
        <w:tc>
          <w:tcPr>
            <w:tcW w:w="5386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208A16" w14:textId="77777777" w:rsidR="00AE4D7C" w:rsidRDefault="00000000">
            <w:r>
              <w:rPr>
                <w:color w:val="4A5B6C"/>
                <w:sz w:val="18"/>
              </w:rPr>
              <w:t>Redis AUTH password</w:t>
            </w:r>
          </w:p>
        </w:tc>
      </w:tr>
      <w:tr w:rsidR="00AE4D7C" w14:paraId="4FFDBC4F" w14:textId="77777777">
        <w:tc>
          <w:tcPr>
            <w:tcW w:w="3118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F7B89F" w14:textId="77777777" w:rsidR="00AE4D7C" w:rsidRDefault="00000000">
            <w:r>
              <w:rPr>
                <w:color w:val="4A5B6C"/>
                <w:sz w:val="18"/>
              </w:rPr>
              <w:t>session_secret</w:t>
            </w:r>
          </w:p>
        </w:tc>
        <w:tc>
          <w:tcPr>
            <w:tcW w:w="5386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72824D" w14:textId="77777777" w:rsidR="00AE4D7C" w:rsidRDefault="00000000">
            <w:r>
              <w:rPr>
                <w:color w:val="4A5B6C"/>
                <w:sz w:val="18"/>
              </w:rPr>
              <w:t>HMAC key for session cookie signing</w:t>
            </w:r>
          </w:p>
        </w:tc>
      </w:tr>
      <w:tr w:rsidR="00AE4D7C" w14:paraId="76BC26F8" w14:textId="77777777">
        <w:tc>
          <w:tcPr>
            <w:tcW w:w="3118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2DF1BF" w14:textId="77777777" w:rsidR="00AE4D7C" w:rsidRDefault="00000000">
            <w:r>
              <w:rPr>
                <w:color w:val="4A5B6C"/>
                <w:sz w:val="18"/>
              </w:rPr>
              <w:t>discogs_token</w:t>
            </w:r>
          </w:p>
        </w:tc>
        <w:tc>
          <w:tcPr>
            <w:tcW w:w="5386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A01E6F" w14:textId="77777777" w:rsidR="00AE4D7C" w:rsidRDefault="00000000">
            <w:r>
              <w:rPr>
                <w:color w:val="4A5B6C"/>
                <w:sz w:val="18"/>
              </w:rPr>
              <w:t>Discogs API personal access token (optional)</w:t>
            </w:r>
          </w:p>
        </w:tc>
      </w:tr>
    </w:tbl>
    <w:p w14:paraId="2B2FDD1A" w14:textId="77777777" w:rsidR="00AE4D7C" w:rsidRDefault="00AE4D7C"/>
    <w:p w14:paraId="6641E7C3" w14:textId="77777777" w:rsidR="00AE4D7C" w:rsidRDefault="00000000">
      <w:r>
        <w:br w:type="page"/>
      </w:r>
    </w:p>
    <w:p w14:paraId="09652253" w14:textId="77777777" w:rsidR="00AE4D7C" w:rsidRDefault="00000000">
      <w:pPr>
        <w:pStyle w:val="Heading1"/>
        <w:shd w:val="clear" w:color="auto" w:fill="1A2E4A"/>
        <w:spacing w:before="360" w:after="120"/>
      </w:pPr>
      <w:r>
        <w:rPr>
          <w:color w:val="FFFFFF"/>
        </w:rPr>
        <w:lastRenderedPageBreak/>
        <w:t>11 · API Endpoints</w:t>
      </w:r>
    </w:p>
    <w:p w14:paraId="07E26EA5" w14:textId="77777777" w:rsidR="00AE4D7C" w:rsidRDefault="00000000">
      <w:pPr>
        <w:spacing w:after="80"/>
      </w:pPr>
      <w:r>
        <w:rPr>
          <w:color w:val="4A5B6C"/>
          <w:sz w:val="20"/>
        </w:rPr>
        <w:t>MediaCat uses FastAPI with Jinja2-rendered HTML responses.  The primary interface is the web UI; HTMX is used for partial updates.  All mutating endpoints require a valid session and an X-CSRF-Token header.</w:t>
      </w:r>
    </w:p>
    <w:p w14:paraId="14BB7507" w14:textId="77777777" w:rsidR="00AE4D7C" w:rsidRDefault="00000000">
      <w:pPr>
        <w:pStyle w:val="Heading2"/>
        <w:spacing w:before="280" w:after="80"/>
      </w:pPr>
      <w:r>
        <w:rPr>
          <w:color w:val="007A87"/>
        </w:rPr>
        <w:t>11.1 Public (No Auth Required)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0"/>
        <w:gridCol w:w="1984"/>
        <w:gridCol w:w="5669"/>
      </w:tblGrid>
      <w:tr w:rsidR="00AE4D7C" w14:paraId="32D639D8" w14:textId="77777777">
        <w:tc>
          <w:tcPr>
            <w:tcW w:w="850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855326" w14:textId="77777777" w:rsidR="00AE4D7C" w:rsidRDefault="00000000"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w="1984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D3CF30" w14:textId="77777777" w:rsidR="00AE4D7C" w:rsidRDefault="00000000">
            <w:r>
              <w:rPr>
                <w:b/>
                <w:color w:val="FFFFFF"/>
                <w:sz w:val="18"/>
              </w:rPr>
              <w:t>Path</w:t>
            </w:r>
          </w:p>
        </w:tc>
        <w:tc>
          <w:tcPr>
            <w:tcW w:w="5669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C06458" w14:textId="77777777" w:rsidR="00AE4D7C" w:rsidRDefault="00000000"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AE4D7C" w14:paraId="7CE15C93" w14:textId="77777777">
        <w:tc>
          <w:tcPr>
            <w:tcW w:w="85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75DDF2" w14:textId="77777777" w:rsidR="00AE4D7C" w:rsidRDefault="00000000">
            <w:r>
              <w:rPr>
                <w:color w:val="4A5B6C"/>
                <w:sz w:val="18"/>
              </w:rPr>
              <w:t>GET</w:t>
            </w:r>
          </w:p>
        </w:tc>
        <w:tc>
          <w:tcPr>
            <w:tcW w:w="198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D07BE2" w14:textId="77777777" w:rsidR="00AE4D7C" w:rsidRDefault="00000000">
            <w:r>
              <w:rPr>
                <w:color w:val="4A5B6C"/>
                <w:sz w:val="18"/>
              </w:rPr>
              <w:t>/healthz</w:t>
            </w:r>
          </w:p>
        </w:tc>
        <w:tc>
          <w:tcPr>
            <w:tcW w:w="5669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2D6751" w14:textId="77777777" w:rsidR="00AE4D7C" w:rsidRDefault="00000000">
            <w:r>
              <w:rPr>
                <w:color w:val="4A5B6C"/>
                <w:sz w:val="18"/>
              </w:rPr>
              <w:t>Liveness probe — returns {"status":"ok"}</w:t>
            </w:r>
          </w:p>
        </w:tc>
      </w:tr>
      <w:tr w:rsidR="00AE4D7C" w14:paraId="225A404E" w14:textId="77777777">
        <w:tc>
          <w:tcPr>
            <w:tcW w:w="85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95E8C" w14:textId="77777777" w:rsidR="00AE4D7C" w:rsidRDefault="00000000">
            <w:r>
              <w:rPr>
                <w:color w:val="4A5B6C"/>
                <w:sz w:val="18"/>
              </w:rPr>
              <w:t>GET</w:t>
            </w:r>
          </w:p>
        </w:tc>
        <w:tc>
          <w:tcPr>
            <w:tcW w:w="198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9D1779" w14:textId="77777777" w:rsidR="00AE4D7C" w:rsidRDefault="00000000">
            <w:r>
              <w:rPr>
                <w:color w:val="4A5B6C"/>
                <w:sz w:val="18"/>
              </w:rPr>
              <w:t>/readyz</w:t>
            </w:r>
          </w:p>
        </w:tc>
        <w:tc>
          <w:tcPr>
            <w:tcW w:w="5669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9A451C" w14:textId="77777777" w:rsidR="00AE4D7C" w:rsidRDefault="00000000">
            <w:r>
              <w:rPr>
                <w:color w:val="4A5B6C"/>
                <w:sz w:val="18"/>
              </w:rPr>
              <w:t>Readiness probe — returns {"status":"ok"}</w:t>
            </w:r>
          </w:p>
        </w:tc>
      </w:tr>
      <w:tr w:rsidR="00AE4D7C" w14:paraId="0FFCD22B" w14:textId="77777777">
        <w:tc>
          <w:tcPr>
            <w:tcW w:w="85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61B0FF" w14:textId="77777777" w:rsidR="00AE4D7C" w:rsidRDefault="00000000">
            <w:r>
              <w:rPr>
                <w:color w:val="4A5B6C"/>
                <w:sz w:val="18"/>
              </w:rPr>
              <w:t>GET</w:t>
            </w:r>
          </w:p>
        </w:tc>
        <w:tc>
          <w:tcPr>
            <w:tcW w:w="198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D01D78" w14:textId="77777777" w:rsidR="00AE4D7C" w:rsidRDefault="00000000">
            <w:r>
              <w:rPr>
                <w:color w:val="4A5B6C"/>
                <w:sz w:val="18"/>
              </w:rPr>
              <w:t>/login</w:t>
            </w:r>
          </w:p>
        </w:tc>
        <w:tc>
          <w:tcPr>
            <w:tcW w:w="5669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4078817" w14:textId="77777777" w:rsidR="00AE4D7C" w:rsidRDefault="00000000">
            <w:r>
              <w:rPr>
                <w:color w:val="4A5B6C"/>
                <w:sz w:val="18"/>
              </w:rPr>
              <w:t>Render login form with CSRF token</w:t>
            </w:r>
          </w:p>
        </w:tc>
      </w:tr>
      <w:tr w:rsidR="00AE4D7C" w14:paraId="04B6ECFE" w14:textId="77777777">
        <w:tc>
          <w:tcPr>
            <w:tcW w:w="85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17801A" w14:textId="77777777" w:rsidR="00AE4D7C" w:rsidRDefault="00000000">
            <w:r>
              <w:rPr>
                <w:color w:val="4A5B6C"/>
                <w:sz w:val="18"/>
              </w:rPr>
              <w:t>POST</w:t>
            </w:r>
          </w:p>
        </w:tc>
        <w:tc>
          <w:tcPr>
            <w:tcW w:w="198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9A6666" w14:textId="77777777" w:rsidR="00AE4D7C" w:rsidRDefault="00000000">
            <w:r>
              <w:rPr>
                <w:color w:val="4A5B6C"/>
                <w:sz w:val="18"/>
              </w:rPr>
              <w:t>/login</w:t>
            </w:r>
          </w:p>
        </w:tc>
        <w:tc>
          <w:tcPr>
            <w:tcW w:w="5669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5721C3" w14:textId="77777777" w:rsidR="00AE4D7C" w:rsidRDefault="00000000">
            <w:r>
              <w:rPr>
                <w:color w:val="4A5B6C"/>
                <w:sz w:val="18"/>
              </w:rPr>
              <w:t>Authenticate — creates session cookie, redirects to /</w:t>
            </w:r>
          </w:p>
        </w:tc>
      </w:tr>
      <w:tr w:rsidR="00AE4D7C" w14:paraId="40F759A6" w14:textId="77777777">
        <w:tc>
          <w:tcPr>
            <w:tcW w:w="85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AE73C2" w14:textId="77777777" w:rsidR="00AE4D7C" w:rsidRDefault="00000000">
            <w:r>
              <w:rPr>
                <w:color w:val="4A5B6C"/>
                <w:sz w:val="18"/>
              </w:rPr>
              <w:t>GET</w:t>
            </w:r>
          </w:p>
        </w:tc>
        <w:tc>
          <w:tcPr>
            <w:tcW w:w="198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9BCF1D" w14:textId="77777777" w:rsidR="00AE4D7C" w:rsidRDefault="00000000">
            <w:r>
              <w:rPr>
                <w:color w:val="4A5B6C"/>
                <w:sz w:val="18"/>
              </w:rPr>
              <w:t>/logout</w:t>
            </w:r>
          </w:p>
        </w:tc>
        <w:tc>
          <w:tcPr>
            <w:tcW w:w="5669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656C45" w14:textId="77777777" w:rsidR="00AE4D7C" w:rsidRDefault="00000000">
            <w:r>
              <w:rPr>
                <w:color w:val="4A5B6C"/>
                <w:sz w:val="18"/>
              </w:rPr>
              <w:t>Clear session cookie, redirect to /login</w:t>
            </w:r>
          </w:p>
        </w:tc>
      </w:tr>
    </w:tbl>
    <w:p w14:paraId="6C371330" w14:textId="77777777" w:rsidR="00AE4D7C" w:rsidRDefault="00AE4D7C"/>
    <w:p w14:paraId="17E80922" w14:textId="77777777" w:rsidR="00AE4D7C" w:rsidRDefault="00000000">
      <w:pPr>
        <w:pStyle w:val="Heading2"/>
        <w:spacing w:before="280" w:after="80"/>
      </w:pPr>
      <w:r>
        <w:rPr>
          <w:color w:val="007A87"/>
        </w:rPr>
        <w:t>11.2 Dashboard &amp; Browse (Auth Required)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0"/>
        <w:gridCol w:w="3118"/>
        <w:gridCol w:w="4535"/>
      </w:tblGrid>
      <w:tr w:rsidR="00AE4D7C" w14:paraId="712C4334" w14:textId="77777777">
        <w:tc>
          <w:tcPr>
            <w:tcW w:w="850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B31805" w14:textId="77777777" w:rsidR="00AE4D7C" w:rsidRDefault="00000000"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w="3118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AD5A45" w14:textId="77777777" w:rsidR="00AE4D7C" w:rsidRDefault="00000000">
            <w:r>
              <w:rPr>
                <w:b/>
                <w:color w:val="FFFFFF"/>
                <w:sz w:val="18"/>
              </w:rPr>
              <w:t>Path</w:t>
            </w:r>
          </w:p>
        </w:tc>
        <w:tc>
          <w:tcPr>
            <w:tcW w:w="4535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6CFCD4" w14:textId="77777777" w:rsidR="00AE4D7C" w:rsidRDefault="00000000"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AE4D7C" w14:paraId="73F93D4D" w14:textId="77777777">
        <w:tc>
          <w:tcPr>
            <w:tcW w:w="85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1B1B33" w14:textId="77777777" w:rsidR="00AE4D7C" w:rsidRDefault="00000000">
            <w:r>
              <w:rPr>
                <w:color w:val="4A5B6C"/>
                <w:sz w:val="18"/>
              </w:rPr>
              <w:t>GET</w:t>
            </w:r>
          </w:p>
        </w:tc>
        <w:tc>
          <w:tcPr>
            <w:tcW w:w="3118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EF505E" w14:textId="77777777" w:rsidR="00AE4D7C" w:rsidRDefault="00000000">
            <w:r>
              <w:rPr>
                <w:color w:val="4A5B6C"/>
                <w:sz w:val="18"/>
              </w:rPr>
              <w:t>/</w:t>
            </w:r>
          </w:p>
        </w:tc>
        <w:tc>
          <w:tcPr>
            <w:tcW w:w="4535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EADBA5" w14:textId="77777777" w:rsidR="00AE4D7C" w:rsidRDefault="00000000">
            <w:r>
              <w:rPr>
                <w:color w:val="4A5B6C"/>
                <w:sz w:val="18"/>
              </w:rPr>
              <w:t>Main dashboard — pending count, stats</w:t>
            </w:r>
          </w:p>
        </w:tc>
      </w:tr>
      <w:tr w:rsidR="00AE4D7C" w14:paraId="3321FC9B" w14:textId="77777777">
        <w:tc>
          <w:tcPr>
            <w:tcW w:w="85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B1B68C" w14:textId="77777777" w:rsidR="00AE4D7C" w:rsidRDefault="00000000">
            <w:r>
              <w:rPr>
                <w:color w:val="4A5B6C"/>
                <w:sz w:val="18"/>
              </w:rPr>
              <w:t>GET</w:t>
            </w:r>
          </w:p>
        </w:tc>
        <w:tc>
          <w:tcPr>
            <w:tcW w:w="3118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B4F134" w14:textId="77777777" w:rsidR="00AE4D7C" w:rsidRDefault="00000000">
            <w:r>
              <w:rPr>
                <w:color w:val="4A5B6C"/>
                <w:sz w:val="18"/>
              </w:rPr>
              <w:t>/tokens</w:t>
            </w:r>
          </w:p>
        </w:tc>
        <w:tc>
          <w:tcPr>
            <w:tcW w:w="453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961149" w14:textId="77777777" w:rsidR="00AE4D7C" w:rsidRDefault="00000000">
            <w:r>
              <w:rPr>
                <w:color w:val="4A5B6C"/>
                <w:sz w:val="18"/>
              </w:rPr>
              <w:t>Browse tokens; query params: q, media, page</w:t>
            </w:r>
          </w:p>
        </w:tc>
      </w:tr>
      <w:tr w:rsidR="00AE4D7C" w14:paraId="131028A4" w14:textId="77777777">
        <w:tc>
          <w:tcPr>
            <w:tcW w:w="85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E48D0B" w14:textId="77777777" w:rsidR="00AE4D7C" w:rsidRDefault="00000000">
            <w:r>
              <w:rPr>
                <w:color w:val="4A5B6C"/>
                <w:sz w:val="18"/>
              </w:rPr>
              <w:t>GET</w:t>
            </w:r>
          </w:p>
        </w:tc>
        <w:tc>
          <w:tcPr>
            <w:tcW w:w="3118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03A475" w14:textId="77777777" w:rsidR="00AE4D7C" w:rsidRDefault="00000000">
            <w:r>
              <w:rPr>
                <w:color w:val="4A5B6C"/>
                <w:sz w:val="18"/>
              </w:rPr>
              <w:t>/tokens/{token_id}</w:t>
            </w:r>
          </w:p>
        </w:tc>
        <w:tc>
          <w:tcPr>
            <w:tcW w:w="4535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C8DE96" w14:textId="77777777" w:rsidR="00AE4D7C" w:rsidRDefault="00000000">
            <w:r>
              <w:rPr>
                <w:color w:val="4A5B6C"/>
                <w:sz w:val="18"/>
              </w:rPr>
              <w:t>Single token detail with revision history</w:t>
            </w:r>
          </w:p>
        </w:tc>
      </w:tr>
    </w:tbl>
    <w:p w14:paraId="6DF3D0B3" w14:textId="77777777" w:rsidR="00AE4D7C" w:rsidRDefault="00AE4D7C"/>
    <w:p w14:paraId="3D9A5AEA" w14:textId="77777777" w:rsidR="00AE4D7C" w:rsidRDefault="00000000">
      <w:pPr>
        <w:pStyle w:val="Heading2"/>
        <w:spacing w:before="280" w:after="80"/>
      </w:pPr>
      <w:r>
        <w:rPr>
          <w:color w:val="007A87"/>
        </w:rPr>
        <w:t>11.3 Review Queue (Reviewer+ Role)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0"/>
        <w:gridCol w:w="3118"/>
        <w:gridCol w:w="4535"/>
      </w:tblGrid>
      <w:tr w:rsidR="00AE4D7C" w14:paraId="366EACE8" w14:textId="77777777">
        <w:tc>
          <w:tcPr>
            <w:tcW w:w="850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9E8E75" w14:textId="77777777" w:rsidR="00AE4D7C" w:rsidRDefault="00000000"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w="3118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CC1B56" w14:textId="77777777" w:rsidR="00AE4D7C" w:rsidRDefault="00000000">
            <w:r>
              <w:rPr>
                <w:b/>
                <w:color w:val="FFFFFF"/>
                <w:sz w:val="18"/>
              </w:rPr>
              <w:t>Path</w:t>
            </w:r>
          </w:p>
        </w:tc>
        <w:tc>
          <w:tcPr>
            <w:tcW w:w="4535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417D3F" w14:textId="77777777" w:rsidR="00AE4D7C" w:rsidRDefault="00000000"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AE4D7C" w14:paraId="041850FA" w14:textId="77777777">
        <w:tc>
          <w:tcPr>
            <w:tcW w:w="85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EC2403" w14:textId="77777777" w:rsidR="00AE4D7C" w:rsidRDefault="00000000">
            <w:r>
              <w:rPr>
                <w:color w:val="4A5B6C"/>
                <w:sz w:val="18"/>
              </w:rPr>
              <w:t>GET</w:t>
            </w:r>
          </w:p>
        </w:tc>
        <w:tc>
          <w:tcPr>
            <w:tcW w:w="3118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2E57DD" w14:textId="77777777" w:rsidR="00AE4D7C" w:rsidRDefault="00000000">
            <w:r>
              <w:rPr>
                <w:color w:val="4A5B6C"/>
                <w:sz w:val="18"/>
              </w:rPr>
              <w:t>/reviews</w:t>
            </w:r>
          </w:p>
        </w:tc>
        <w:tc>
          <w:tcPr>
            <w:tcW w:w="4535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ED8BC9" w14:textId="77777777" w:rsidR="00AE4D7C" w:rsidRDefault="00000000">
            <w:r>
              <w:rPr>
                <w:color w:val="4A5B6C"/>
                <w:sz w:val="18"/>
              </w:rPr>
              <w:t>List review items; params: status, page</w:t>
            </w:r>
          </w:p>
        </w:tc>
      </w:tr>
      <w:tr w:rsidR="00AE4D7C" w14:paraId="69F30CCC" w14:textId="77777777">
        <w:tc>
          <w:tcPr>
            <w:tcW w:w="85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3E727B7" w14:textId="77777777" w:rsidR="00AE4D7C" w:rsidRDefault="00000000">
            <w:r>
              <w:rPr>
                <w:color w:val="4A5B6C"/>
                <w:sz w:val="18"/>
              </w:rPr>
              <w:t>GET</w:t>
            </w:r>
          </w:p>
        </w:tc>
        <w:tc>
          <w:tcPr>
            <w:tcW w:w="3118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EB675B" w14:textId="77777777" w:rsidR="00AE4D7C" w:rsidRDefault="00000000">
            <w:r>
              <w:rPr>
                <w:color w:val="4A5B6C"/>
                <w:sz w:val="18"/>
              </w:rPr>
              <w:t>/reviews/{review_id}</w:t>
            </w:r>
          </w:p>
        </w:tc>
        <w:tc>
          <w:tcPr>
            <w:tcW w:w="453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E8D9A9" w14:textId="77777777" w:rsidR="00AE4D7C" w:rsidRDefault="00000000">
            <w:r>
              <w:rPr>
                <w:color w:val="4A5B6C"/>
                <w:sz w:val="18"/>
              </w:rPr>
              <w:t>Single review detail with diff view</w:t>
            </w:r>
          </w:p>
        </w:tc>
      </w:tr>
      <w:tr w:rsidR="00AE4D7C" w14:paraId="11B5E4B7" w14:textId="77777777">
        <w:tc>
          <w:tcPr>
            <w:tcW w:w="85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3ED73C" w14:textId="77777777" w:rsidR="00AE4D7C" w:rsidRDefault="00000000">
            <w:r>
              <w:rPr>
                <w:color w:val="4A5B6C"/>
                <w:sz w:val="18"/>
              </w:rPr>
              <w:t>POST</w:t>
            </w:r>
          </w:p>
        </w:tc>
        <w:tc>
          <w:tcPr>
            <w:tcW w:w="3118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D3EC92" w14:textId="77777777" w:rsidR="00AE4D7C" w:rsidRDefault="00000000">
            <w:r>
              <w:rPr>
                <w:color w:val="4A5B6C"/>
                <w:sz w:val="18"/>
              </w:rPr>
              <w:t>/reviews/{review_id}/approve</w:t>
            </w:r>
          </w:p>
        </w:tc>
        <w:tc>
          <w:tcPr>
            <w:tcW w:w="4535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27535D" w14:textId="77777777" w:rsidR="00AE4D7C" w:rsidRDefault="00000000">
            <w:r>
              <w:rPr>
                <w:color w:val="4A5B6C"/>
                <w:sz w:val="18"/>
              </w:rPr>
              <w:t>Approve revision; form: comment</w:t>
            </w:r>
          </w:p>
        </w:tc>
      </w:tr>
      <w:tr w:rsidR="00AE4D7C" w14:paraId="044C8BE8" w14:textId="77777777">
        <w:tc>
          <w:tcPr>
            <w:tcW w:w="85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14075E" w14:textId="77777777" w:rsidR="00AE4D7C" w:rsidRDefault="00000000">
            <w:r>
              <w:rPr>
                <w:color w:val="4A5B6C"/>
                <w:sz w:val="18"/>
              </w:rPr>
              <w:t>POST</w:t>
            </w:r>
          </w:p>
        </w:tc>
        <w:tc>
          <w:tcPr>
            <w:tcW w:w="3118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6B4E2E" w14:textId="77777777" w:rsidR="00AE4D7C" w:rsidRDefault="00000000">
            <w:r>
              <w:rPr>
                <w:color w:val="4A5B6C"/>
                <w:sz w:val="18"/>
              </w:rPr>
              <w:t>/reviews/{review_id}/reject</w:t>
            </w:r>
          </w:p>
        </w:tc>
        <w:tc>
          <w:tcPr>
            <w:tcW w:w="4535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A31AEB" w14:textId="77777777" w:rsidR="00AE4D7C" w:rsidRDefault="00000000">
            <w:r>
              <w:rPr>
                <w:color w:val="4A5B6C"/>
                <w:sz w:val="18"/>
              </w:rPr>
              <w:t>Reject revision; form: comment</w:t>
            </w:r>
          </w:p>
        </w:tc>
      </w:tr>
    </w:tbl>
    <w:p w14:paraId="079FF14A" w14:textId="77777777" w:rsidR="00AE4D7C" w:rsidRDefault="00AE4D7C"/>
    <w:p w14:paraId="1DF86B97" w14:textId="77777777" w:rsidR="00AE4D7C" w:rsidRDefault="00000000">
      <w:pPr>
        <w:pStyle w:val="Heading2"/>
        <w:spacing w:before="280" w:after="80"/>
      </w:pPr>
      <w:r>
        <w:rPr>
          <w:color w:val="007A87"/>
        </w:rPr>
        <w:t>11.4 User Management (Admin Role)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0"/>
        <w:gridCol w:w="2268"/>
        <w:gridCol w:w="5386"/>
      </w:tblGrid>
      <w:tr w:rsidR="00AE4D7C" w14:paraId="3A5CCA96" w14:textId="77777777">
        <w:tc>
          <w:tcPr>
            <w:tcW w:w="850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44532D" w14:textId="77777777" w:rsidR="00AE4D7C" w:rsidRDefault="00000000"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w="2268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37BE95" w14:textId="77777777" w:rsidR="00AE4D7C" w:rsidRDefault="00000000">
            <w:r>
              <w:rPr>
                <w:b/>
                <w:color w:val="FFFFFF"/>
                <w:sz w:val="18"/>
              </w:rPr>
              <w:t>Path</w:t>
            </w:r>
          </w:p>
        </w:tc>
        <w:tc>
          <w:tcPr>
            <w:tcW w:w="5386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976725" w14:textId="77777777" w:rsidR="00AE4D7C" w:rsidRDefault="00000000"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AE4D7C" w14:paraId="13276170" w14:textId="77777777">
        <w:tc>
          <w:tcPr>
            <w:tcW w:w="85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D4B5A9" w14:textId="77777777" w:rsidR="00AE4D7C" w:rsidRDefault="00000000">
            <w:r>
              <w:rPr>
                <w:color w:val="4A5B6C"/>
                <w:sz w:val="18"/>
              </w:rPr>
              <w:t>GET</w:t>
            </w:r>
          </w:p>
        </w:tc>
        <w:tc>
          <w:tcPr>
            <w:tcW w:w="2268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49CDB7" w14:textId="77777777" w:rsidR="00AE4D7C" w:rsidRDefault="00000000">
            <w:r>
              <w:rPr>
                <w:color w:val="4A5B6C"/>
                <w:sz w:val="18"/>
              </w:rPr>
              <w:t>/users</w:t>
            </w:r>
          </w:p>
        </w:tc>
        <w:tc>
          <w:tcPr>
            <w:tcW w:w="5386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65BD99" w14:textId="77777777" w:rsidR="00AE4D7C" w:rsidRDefault="00000000">
            <w:r>
              <w:rPr>
                <w:color w:val="4A5B6C"/>
                <w:sz w:val="18"/>
              </w:rPr>
              <w:t>List all users</w:t>
            </w:r>
          </w:p>
        </w:tc>
      </w:tr>
      <w:tr w:rsidR="00AE4D7C" w14:paraId="579A4912" w14:textId="77777777">
        <w:tc>
          <w:tcPr>
            <w:tcW w:w="850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D1CAC5" w14:textId="77777777" w:rsidR="00AE4D7C" w:rsidRDefault="00000000">
            <w:r>
              <w:rPr>
                <w:color w:val="4A5B6C"/>
                <w:sz w:val="18"/>
              </w:rPr>
              <w:t>GET</w:t>
            </w:r>
          </w:p>
        </w:tc>
        <w:tc>
          <w:tcPr>
            <w:tcW w:w="2268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5CD38A" w14:textId="77777777" w:rsidR="00AE4D7C" w:rsidRDefault="00000000">
            <w:r>
              <w:rPr>
                <w:color w:val="4A5B6C"/>
                <w:sz w:val="18"/>
              </w:rPr>
              <w:t>/users/new</w:t>
            </w:r>
          </w:p>
        </w:tc>
        <w:tc>
          <w:tcPr>
            <w:tcW w:w="5386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2C2528" w14:textId="77777777" w:rsidR="00AE4D7C" w:rsidRDefault="00000000">
            <w:r>
              <w:rPr>
                <w:color w:val="4A5B6C"/>
                <w:sz w:val="18"/>
              </w:rPr>
              <w:t>Render create-user form</w:t>
            </w:r>
          </w:p>
        </w:tc>
      </w:tr>
      <w:tr w:rsidR="00AE4D7C" w14:paraId="61AC10C7" w14:textId="77777777">
        <w:tc>
          <w:tcPr>
            <w:tcW w:w="850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F213B3" w14:textId="77777777" w:rsidR="00AE4D7C" w:rsidRDefault="00000000">
            <w:r>
              <w:rPr>
                <w:color w:val="4A5B6C"/>
                <w:sz w:val="18"/>
              </w:rPr>
              <w:t>POST</w:t>
            </w:r>
          </w:p>
        </w:tc>
        <w:tc>
          <w:tcPr>
            <w:tcW w:w="2268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EAA3E6" w14:textId="77777777" w:rsidR="00AE4D7C" w:rsidRDefault="00000000">
            <w:r>
              <w:rPr>
                <w:color w:val="4A5B6C"/>
                <w:sz w:val="18"/>
              </w:rPr>
              <w:t>/users/new</w:t>
            </w:r>
          </w:p>
        </w:tc>
        <w:tc>
          <w:tcPr>
            <w:tcW w:w="5386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9EA1A4" w14:textId="77777777" w:rsidR="00AE4D7C" w:rsidRDefault="00000000">
            <w:r>
              <w:rPr>
                <w:color w:val="4A5B6C"/>
                <w:sz w:val="18"/>
              </w:rPr>
              <w:t>Create user; form: username, email, password, role</w:t>
            </w:r>
          </w:p>
        </w:tc>
      </w:tr>
    </w:tbl>
    <w:p w14:paraId="210C9A68" w14:textId="77777777" w:rsidR="00AE4D7C" w:rsidRDefault="00AE4D7C"/>
    <w:p w14:paraId="7B8C41C6" w14:textId="77777777" w:rsidR="00AE4D7C" w:rsidRDefault="00000000">
      <w:r>
        <w:br w:type="page"/>
      </w:r>
    </w:p>
    <w:p w14:paraId="4EC43965" w14:textId="77777777" w:rsidR="00AE4D7C" w:rsidRDefault="00000000">
      <w:pPr>
        <w:pStyle w:val="Heading1"/>
        <w:shd w:val="clear" w:color="auto" w:fill="1A2E4A"/>
        <w:spacing w:before="360" w:after="120"/>
      </w:pPr>
      <w:r>
        <w:rPr>
          <w:color w:val="FFFFFF"/>
        </w:rPr>
        <w:lastRenderedPageBreak/>
        <w:t>12 · Alembic Migrations</w:t>
      </w:r>
    </w:p>
    <w:p w14:paraId="58DACA41" w14:textId="77777777" w:rsidR="00AE4D7C" w:rsidRDefault="00000000">
      <w:pPr>
        <w:spacing w:after="80"/>
      </w:pPr>
      <w:r>
        <w:rPr>
          <w:color w:val="4A5B6C"/>
          <w:sz w:val="20"/>
        </w:rPr>
        <w:t>Migrations are sequential and deterministic.  All constraint names follow a naming convention (pk_, fk_, uq_, ix_) to avoid name collisions.  Run migrations as the mediacat_migrator role.</w:t>
      </w:r>
    </w:p>
    <w:p w14:paraId="5C8E1566" w14:textId="77777777" w:rsidR="00AE4D7C" w:rsidRDefault="00000000">
      <w:pPr>
        <w:shd w:val="clear" w:color="auto" w:fill="F2F6FA"/>
        <w:spacing w:before="40" w:after="40"/>
        <w:ind w:left="454"/>
      </w:pPr>
      <w:r>
        <w:rPr>
          <w:rFonts w:ascii="Consolas" w:hAnsi="Consolas"/>
          <w:color w:val="1A2E4A"/>
          <w:sz w:val="17"/>
        </w:rPr>
        <w:t># Apply all pending migrations</w:t>
      </w:r>
    </w:p>
    <w:p w14:paraId="51D7D893" w14:textId="77777777" w:rsidR="00AE4D7C" w:rsidRDefault="00000000">
      <w:pPr>
        <w:shd w:val="clear" w:color="auto" w:fill="F2F6FA"/>
        <w:spacing w:before="40" w:after="40"/>
        <w:ind w:left="454"/>
      </w:pPr>
      <w:r>
        <w:rPr>
          <w:rFonts w:ascii="Consolas" w:hAnsi="Consolas"/>
          <w:color w:val="1A2E4A"/>
          <w:sz w:val="17"/>
        </w:rPr>
        <w:t>docker compose exec app alembic upgrade head</w:t>
      </w:r>
    </w:p>
    <w:p w14:paraId="609C562B" w14:textId="77777777" w:rsidR="00AE4D7C" w:rsidRDefault="00AE4D7C">
      <w:pPr>
        <w:shd w:val="clear" w:color="auto" w:fill="F2F6FA"/>
        <w:spacing w:before="40" w:after="40"/>
        <w:ind w:left="454"/>
      </w:pPr>
    </w:p>
    <w:p w14:paraId="68A2967F" w14:textId="77777777" w:rsidR="00AE4D7C" w:rsidRDefault="00000000">
      <w:pPr>
        <w:shd w:val="clear" w:color="auto" w:fill="F2F6FA"/>
        <w:spacing w:before="40" w:after="40"/>
        <w:ind w:left="454"/>
      </w:pPr>
      <w:r>
        <w:rPr>
          <w:rFonts w:ascii="Consolas" w:hAnsi="Consolas"/>
          <w:color w:val="1A2E4A"/>
          <w:sz w:val="17"/>
        </w:rPr>
        <w:t># Roll back one migration</w:t>
      </w:r>
    </w:p>
    <w:p w14:paraId="40746F09" w14:textId="77777777" w:rsidR="00AE4D7C" w:rsidRDefault="00000000">
      <w:pPr>
        <w:shd w:val="clear" w:color="auto" w:fill="F2F6FA"/>
        <w:spacing w:before="40" w:after="40"/>
        <w:ind w:left="454"/>
      </w:pPr>
      <w:r>
        <w:rPr>
          <w:rFonts w:ascii="Consolas" w:hAnsi="Consolas"/>
          <w:color w:val="1A2E4A"/>
          <w:sz w:val="17"/>
        </w:rPr>
        <w:t>docker compose exec app alembic downgrade -1</w:t>
      </w:r>
    </w:p>
    <w:p w14:paraId="4DD4917F" w14:textId="77777777" w:rsidR="00AE4D7C" w:rsidRDefault="00AE4D7C">
      <w:pPr>
        <w:shd w:val="clear" w:color="auto" w:fill="F2F6FA"/>
        <w:spacing w:before="40" w:after="40"/>
        <w:ind w:left="454"/>
      </w:pPr>
    </w:p>
    <w:p w14:paraId="6EDE9E2F" w14:textId="77777777" w:rsidR="00AE4D7C" w:rsidRDefault="00000000">
      <w:pPr>
        <w:shd w:val="clear" w:color="auto" w:fill="F2F6FA"/>
        <w:spacing w:before="40" w:after="40"/>
        <w:ind w:left="454"/>
      </w:pPr>
      <w:r>
        <w:rPr>
          <w:rFonts w:ascii="Consolas" w:hAnsi="Consolas"/>
          <w:color w:val="1A2E4A"/>
          <w:sz w:val="17"/>
        </w:rPr>
        <w:t># Show current revision</w:t>
      </w:r>
    </w:p>
    <w:p w14:paraId="6D67643D" w14:textId="77777777" w:rsidR="00AE4D7C" w:rsidRDefault="00000000">
      <w:pPr>
        <w:shd w:val="clear" w:color="auto" w:fill="F2F6FA"/>
        <w:spacing w:before="40" w:after="40"/>
        <w:ind w:left="454"/>
      </w:pPr>
      <w:r>
        <w:rPr>
          <w:rFonts w:ascii="Consolas" w:hAnsi="Consolas"/>
          <w:color w:val="1A2E4A"/>
          <w:sz w:val="17"/>
        </w:rPr>
        <w:t>docker compose exec app alembic current</w:t>
      </w:r>
    </w:p>
    <w:p w14:paraId="327D590B" w14:textId="77777777" w:rsidR="00AE4D7C" w:rsidRDefault="00000000">
      <w:pPr>
        <w:pStyle w:val="Heading2"/>
        <w:spacing w:before="280" w:after="80"/>
      </w:pPr>
      <w:r>
        <w:rPr>
          <w:color w:val="007A87"/>
        </w:rPr>
        <w:t>Migration 0001 — initial_schema (2026-04-17)</w:t>
      </w:r>
    </w:p>
    <w:p w14:paraId="0DCDCF98" w14:textId="77777777" w:rsidR="00AE4D7C" w:rsidRDefault="00000000">
      <w:pPr>
        <w:spacing w:after="80"/>
      </w:pPr>
      <w:r>
        <w:rPr>
          <w:color w:val="4A5B6C"/>
          <w:sz w:val="20"/>
        </w:rPr>
        <w:t>Creates the complete initial schema:</w:t>
      </w:r>
    </w:p>
    <w:p w14:paraId="2BA1B078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9 PostgreSQL ENUM types</w:t>
      </w:r>
    </w:p>
    <w:p w14:paraId="74FBB28C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Extensions: uuid-ossp, pg_trgm, btree_gist</w:t>
      </w:r>
    </w:p>
    <w:p w14:paraId="76FDA595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11 application tables: users, countries, labels, manufacturers, tokens, token_revisions, media_objects, ocr_artifacts, ingestion_jobs, review_items, audit_log</w:t>
      </w:r>
    </w:p>
    <w:p w14:paraId="7BC647BA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Trigram GIN indexes on labels.name_normalised and manufacturers.name_normalised</w:t>
      </w:r>
    </w:p>
    <w:p w14:paraId="00BA9B7E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Trigram GIN indexes on tokens.title and tokens.artist</w:t>
      </w:r>
    </w:p>
    <w:p w14:paraId="11EBDA10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Partial index on review_items WHERE status = 'pending'</w:t>
      </w:r>
    </w:p>
    <w:p w14:paraId="20194E83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REVOKE UPDATE, DELETE ON audit_log FROM mediacat_app</w:t>
      </w:r>
    </w:p>
    <w:p w14:paraId="05E5CD80" w14:textId="77777777" w:rsidR="00AE4D7C" w:rsidRDefault="00000000">
      <w:pPr>
        <w:pStyle w:val="Heading2"/>
        <w:spacing w:before="280" w:after="80"/>
      </w:pPr>
      <w:r>
        <w:rPr>
          <w:color w:val="007A87"/>
        </w:rPr>
        <w:t>Migration 0002 — symbols (2026-04-22)</w:t>
      </w:r>
    </w:p>
    <w:p w14:paraId="5C09516C" w14:textId="77777777" w:rsidR="00AE4D7C" w:rsidRDefault="00000000">
      <w:pPr>
        <w:spacing w:after="80"/>
      </w:pPr>
      <w:r>
        <w:rPr>
          <w:color w:val="4A5B6C"/>
          <w:sz w:val="20"/>
        </w:rPr>
        <w:t>Adds the symbol registry and extends runout columns:</w:t>
      </w:r>
    </w:p>
    <w:p w14:paraId="6C857AFB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New ENUM: symbol_category (6 values)</w:t>
      </w:r>
    </w:p>
    <w:p w14:paraId="57CBD024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New table: symbols (slug, name, category, unicode_approx, taxonomy_level, region_scope)</w:t>
      </w:r>
    </w:p>
    <w:p w14:paraId="40FCD0B7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New table: symbol_variants (variant_key, reference_image_key per symbol)</w:t>
      </w:r>
    </w:p>
    <w:p w14:paraId="3DDFDBF1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New table: token_symbols (FK index: token ↔ symbol position)</w:t>
      </w:r>
    </w:p>
    <w:p w14:paraId="50056FC3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New columns on tokens: matrix_runout_b (TEXT), matrix_runout_parts (JSONB), matrix_runout_b_parts (JSONB)</w:t>
      </w:r>
    </w:p>
    <w:p w14:paraId="7B9D630E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New column on ocr_artifacts: symbol_candidates (JSONB)</w:t>
      </w:r>
    </w:p>
    <w:p w14:paraId="5FEDFA68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Seed data: 26 confirmed symbols at taxonomy levels 2–4 (UK, US, European, Japanese marks)</w:t>
      </w:r>
    </w:p>
    <w:p w14:paraId="47AC5E65" w14:textId="77777777" w:rsidR="00AE4D7C" w:rsidRDefault="00000000">
      <w:r>
        <w:br w:type="page"/>
      </w:r>
    </w:p>
    <w:p w14:paraId="3AAE10C6" w14:textId="77777777" w:rsidR="00AE4D7C" w:rsidRDefault="00000000">
      <w:pPr>
        <w:pStyle w:val="Heading1"/>
        <w:shd w:val="clear" w:color="auto" w:fill="1A2E4A"/>
        <w:spacing w:before="360" w:after="120"/>
      </w:pPr>
      <w:r>
        <w:rPr>
          <w:color w:val="FFFFFF"/>
        </w:rPr>
        <w:lastRenderedPageBreak/>
        <w:t>13 · Make Targets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1"/>
        <w:gridCol w:w="1134"/>
        <w:gridCol w:w="5669"/>
      </w:tblGrid>
      <w:tr w:rsidR="00AE4D7C" w14:paraId="4A7BD547" w14:textId="77777777">
        <w:tc>
          <w:tcPr>
            <w:tcW w:w="1701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C64BBA" w14:textId="77777777" w:rsidR="00AE4D7C" w:rsidRDefault="00000000">
            <w:r>
              <w:rPr>
                <w:b/>
                <w:color w:val="FFFFFF"/>
                <w:sz w:val="18"/>
              </w:rPr>
              <w:t>Target</w:t>
            </w:r>
          </w:p>
        </w:tc>
        <w:tc>
          <w:tcPr>
            <w:tcW w:w="1134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540991" w14:textId="77777777" w:rsidR="00AE4D7C" w:rsidRDefault="00000000"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w="5669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FFE833" w14:textId="77777777" w:rsidR="00AE4D7C" w:rsidRDefault="00000000"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AE4D7C" w14:paraId="2DF87DDF" w14:textId="77777777">
        <w:tc>
          <w:tcPr>
            <w:tcW w:w="170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B1DC17" w14:textId="77777777" w:rsidR="00AE4D7C" w:rsidRDefault="00000000">
            <w:r>
              <w:rPr>
                <w:color w:val="4A5B6C"/>
                <w:sz w:val="18"/>
              </w:rPr>
              <w:t>bootstrap</w:t>
            </w:r>
          </w:p>
        </w:tc>
        <w:tc>
          <w:tcPr>
            <w:tcW w:w="113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5502EC" w14:textId="77777777" w:rsidR="00AE4D7C" w:rsidRDefault="00000000">
            <w:r>
              <w:rPr>
                <w:color w:val="4A5B6C"/>
                <w:sz w:val="18"/>
              </w:rPr>
              <w:t>Setup</w:t>
            </w:r>
          </w:p>
        </w:tc>
        <w:tc>
          <w:tcPr>
            <w:tcW w:w="5669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5DE3C9" w14:textId="77777777" w:rsidR="00AE4D7C" w:rsidRDefault="00000000">
            <w:r>
              <w:rPr>
                <w:color w:val="4A5B6C"/>
                <w:sz w:val="18"/>
              </w:rPr>
              <w:t>Run Ubuntu bootstrap script (sudo required); installs build tools, Tesseract</w:t>
            </w:r>
          </w:p>
        </w:tc>
      </w:tr>
      <w:tr w:rsidR="00AE4D7C" w14:paraId="04BF17B8" w14:textId="77777777">
        <w:tc>
          <w:tcPr>
            <w:tcW w:w="170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01A490" w14:textId="77777777" w:rsidR="00AE4D7C" w:rsidRDefault="00000000">
            <w:r>
              <w:rPr>
                <w:color w:val="4A5B6C"/>
                <w:sz w:val="18"/>
              </w:rPr>
              <w:t>data-init</w:t>
            </w:r>
          </w:p>
        </w:tc>
        <w:tc>
          <w:tcPr>
            <w:tcW w:w="113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12E5E8" w14:textId="77777777" w:rsidR="00AE4D7C" w:rsidRDefault="00000000">
            <w:r>
              <w:rPr>
                <w:color w:val="4A5B6C"/>
                <w:sz w:val="18"/>
              </w:rPr>
              <w:t>Setup</w:t>
            </w:r>
          </w:p>
        </w:tc>
        <w:tc>
          <w:tcPr>
            <w:tcW w:w="5669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0AB499" w14:textId="77777777" w:rsidR="00AE4D7C" w:rsidRDefault="00000000">
            <w:r>
              <w:rPr>
                <w:color w:val="4A5B6C"/>
                <w:sz w:val="18"/>
              </w:rPr>
              <w:t>Create/verify persistent data directory tree on host</w:t>
            </w:r>
          </w:p>
        </w:tc>
      </w:tr>
      <w:tr w:rsidR="00AE4D7C" w14:paraId="5F21F3D2" w14:textId="77777777">
        <w:tc>
          <w:tcPr>
            <w:tcW w:w="170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FDA1EC" w14:textId="77777777" w:rsidR="00AE4D7C" w:rsidRDefault="00000000">
            <w:r>
              <w:rPr>
                <w:color w:val="4A5B6C"/>
                <w:sz w:val="18"/>
              </w:rPr>
              <w:t>venv</w:t>
            </w:r>
          </w:p>
        </w:tc>
        <w:tc>
          <w:tcPr>
            <w:tcW w:w="113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39976D" w14:textId="77777777" w:rsidR="00AE4D7C" w:rsidRDefault="00000000">
            <w:r>
              <w:rPr>
                <w:color w:val="4A5B6C"/>
                <w:sz w:val="18"/>
              </w:rPr>
              <w:t>Setup</w:t>
            </w:r>
          </w:p>
        </w:tc>
        <w:tc>
          <w:tcPr>
            <w:tcW w:w="5669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730F62" w14:textId="77777777" w:rsidR="00AE4D7C" w:rsidRDefault="00000000">
            <w:r>
              <w:rPr>
                <w:color w:val="4A5B6C"/>
                <w:sz w:val="18"/>
              </w:rPr>
              <w:t>Create local Python virtualenv at .venv/</w:t>
            </w:r>
          </w:p>
        </w:tc>
      </w:tr>
      <w:tr w:rsidR="00AE4D7C" w14:paraId="5C041E84" w14:textId="77777777">
        <w:tc>
          <w:tcPr>
            <w:tcW w:w="170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93BB99" w14:textId="77777777" w:rsidR="00AE4D7C" w:rsidRDefault="00000000">
            <w:r>
              <w:rPr>
                <w:color w:val="4A5B6C"/>
                <w:sz w:val="18"/>
              </w:rPr>
              <w:t>setup</w:t>
            </w:r>
          </w:p>
        </w:tc>
        <w:tc>
          <w:tcPr>
            <w:tcW w:w="113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909D2C" w14:textId="77777777" w:rsidR="00AE4D7C" w:rsidRDefault="00000000">
            <w:r>
              <w:rPr>
                <w:color w:val="4A5B6C"/>
                <w:sz w:val="18"/>
              </w:rPr>
              <w:t>Setup</w:t>
            </w:r>
          </w:p>
        </w:tc>
        <w:tc>
          <w:tcPr>
            <w:tcW w:w="5669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EA6A7E" w14:textId="77777777" w:rsidR="00AE4D7C" w:rsidRDefault="00000000">
            <w:r>
              <w:rPr>
                <w:color w:val="4A5B6C"/>
                <w:sz w:val="18"/>
              </w:rPr>
              <w:t>venv + install deps (uv sync) + install pre-commit hooks</w:t>
            </w:r>
          </w:p>
        </w:tc>
      </w:tr>
      <w:tr w:rsidR="00AE4D7C" w14:paraId="6FF7A4D0" w14:textId="77777777">
        <w:tc>
          <w:tcPr>
            <w:tcW w:w="170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139761" w14:textId="77777777" w:rsidR="00AE4D7C" w:rsidRDefault="00000000">
            <w:r>
              <w:rPr>
                <w:color w:val="4A5B6C"/>
                <w:sz w:val="18"/>
              </w:rPr>
              <w:t>deps-sync</w:t>
            </w:r>
          </w:p>
        </w:tc>
        <w:tc>
          <w:tcPr>
            <w:tcW w:w="113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A32D84" w14:textId="77777777" w:rsidR="00AE4D7C" w:rsidRDefault="00000000">
            <w:r>
              <w:rPr>
                <w:color w:val="4A5B6C"/>
                <w:sz w:val="18"/>
              </w:rPr>
              <w:t>Setup</w:t>
            </w:r>
          </w:p>
        </w:tc>
        <w:tc>
          <w:tcPr>
            <w:tcW w:w="5669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161385" w14:textId="77777777" w:rsidR="00AE4D7C" w:rsidRDefault="00000000">
            <w:r>
              <w:rPr>
                <w:color w:val="4A5B6C"/>
                <w:sz w:val="18"/>
              </w:rPr>
              <w:t>Re-sync Python dependencies from pyproject.toml</w:t>
            </w:r>
          </w:p>
        </w:tc>
      </w:tr>
      <w:tr w:rsidR="00AE4D7C" w14:paraId="574F4D6E" w14:textId="77777777">
        <w:tc>
          <w:tcPr>
            <w:tcW w:w="170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7AB50E" w14:textId="77777777" w:rsidR="00AE4D7C" w:rsidRDefault="00000000">
            <w:r>
              <w:rPr>
                <w:color w:val="4A5B6C"/>
                <w:sz w:val="18"/>
              </w:rPr>
              <w:t>lint</w:t>
            </w:r>
          </w:p>
        </w:tc>
        <w:tc>
          <w:tcPr>
            <w:tcW w:w="113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80865F" w14:textId="77777777" w:rsidR="00AE4D7C" w:rsidRDefault="00000000">
            <w:r>
              <w:rPr>
                <w:color w:val="4A5B6C"/>
                <w:sz w:val="18"/>
              </w:rPr>
              <w:t>Quality</w:t>
            </w:r>
          </w:p>
        </w:tc>
        <w:tc>
          <w:tcPr>
            <w:tcW w:w="5669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AFAB65" w14:textId="77777777" w:rsidR="00AE4D7C" w:rsidRDefault="00000000">
            <w:r>
              <w:rPr>
                <w:color w:val="4A5B6C"/>
                <w:sz w:val="18"/>
              </w:rPr>
              <w:t>Ruff linter</w:t>
            </w:r>
          </w:p>
        </w:tc>
      </w:tr>
      <w:tr w:rsidR="00AE4D7C" w14:paraId="72BA1CAE" w14:textId="77777777">
        <w:tc>
          <w:tcPr>
            <w:tcW w:w="170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5A6C06" w14:textId="77777777" w:rsidR="00AE4D7C" w:rsidRDefault="00000000">
            <w:r>
              <w:rPr>
                <w:color w:val="4A5B6C"/>
                <w:sz w:val="18"/>
              </w:rPr>
              <w:t>format</w:t>
            </w:r>
          </w:p>
        </w:tc>
        <w:tc>
          <w:tcPr>
            <w:tcW w:w="113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EEEDB5" w14:textId="77777777" w:rsidR="00AE4D7C" w:rsidRDefault="00000000">
            <w:r>
              <w:rPr>
                <w:color w:val="4A5B6C"/>
                <w:sz w:val="18"/>
              </w:rPr>
              <w:t>Quality</w:t>
            </w:r>
          </w:p>
        </w:tc>
        <w:tc>
          <w:tcPr>
            <w:tcW w:w="5669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221630" w14:textId="77777777" w:rsidR="00AE4D7C" w:rsidRDefault="00000000">
            <w:r>
              <w:rPr>
                <w:color w:val="4A5B6C"/>
                <w:sz w:val="18"/>
              </w:rPr>
              <w:t>Ruff formatter + import sorter</w:t>
            </w:r>
          </w:p>
        </w:tc>
      </w:tr>
      <w:tr w:rsidR="00AE4D7C" w14:paraId="41EA6187" w14:textId="77777777">
        <w:tc>
          <w:tcPr>
            <w:tcW w:w="170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EB391E" w14:textId="77777777" w:rsidR="00AE4D7C" w:rsidRDefault="00000000">
            <w:r>
              <w:rPr>
                <w:color w:val="4A5B6C"/>
                <w:sz w:val="18"/>
              </w:rPr>
              <w:t>typecheck</w:t>
            </w:r>
          </w:p>
        </w:tc>
        <w:tc>
          <w:tcPr>
            <w:tcW w:w="113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FB221F" w14:textId="77777777" w:rsidR="00AE4D7C" w:rsidRDefault="00000000">
            <w:r>
              <w:rPr>
                <w:color w:val="4A5B6C"/>
                <w:sz w:val="18"/>
              </w:rPr>
              <w:t>Quality</w:t>
            </w:r>
          </w:p>
        </w:tc>
        <w:tc>
          <w:tcPr>
            <w:tcW w:w="5669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58BA28" w14:textId="77777777" w:rsidR="00AE4D7C" w:rsidRDefault="00000000">
            <w:r>
              <w:rPr>
                <w:color w:val="4A5B6C"/>
                <w:sz w:val="18"/>
              </w:rPr>
              <w:t>Mypy strict static type checking</w:t>
            </w:r>
          </w:p>
        </w:tc>
      </w:tr>
      <w:tr w:rsidR="00AE4D7C" w:rsidRPr="00E53FFD" w14:paraId="16BE19B8" w14:textId="77777777">
        <w:tc>
          <w:tcPr>
            <w:tcW w:w="170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AC5F71" w14:textId="77777777" w:rsidR="00AE4D7C" w:rsidRDefault="00000000">
            <w:r>
              <w:rPr>
                <w:color w:val="4A5B6C"/>
                <w:sz w:val="18"/>
              </w:rPr>
              <w:t>security</w:t>
            </w:r>
          </w:p>
        </w:tc>
        <w:tc>
          <w:tcPr>
            <w:tcW w:w="113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D6655E" w14:textId="77777777" w:rsidR="00AE4D7C" w:rsidRDefault="00000000">
            <w:r>
              <w:rPr>
                <w:color w:val="4A5B6C"/>
                <w:sz w:val="18"/>
              </w:rPr>
              <w:t>Quality</w:t>
            </w:r>
          </w:p>
        </w:tc>
        <w:tc>
          <w:tcPr>
            <w:tcW w:w="5669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FB8F87" w14:textId="77777777" w:rsidR="00AE4D7C" w:rsidRPr="00E53FFD" w:rsidRDefault="00000000">
            <w:pPr>
              <w:rPr>
                <w:lang w:val="fr-FR"/>
              </w:rPr>
            </w:pPr>
            <w:r w:rsidRPr="00E53FFD">
              <w:rPr>
                <w:color w:val="4A5B6C"/>
                <w:sz w:val="18"/>
                <w:lang w:val="fr-FR"/>
              </w:rPr>
              <w:t>Bandit (code) + pip-audit (dependencies)</w:t>
            </w:r>
          </w:p>
        </w:tc>
      </w:tr>
      <w:tr w:rsidR="00AE4D7C" w14:paraId="6D6CE606" w14:textId="77777777">
        <w:tc>
          <w:tcPr>
            <w:tcW w:w="170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ED5BFF" w14:textId="77777777" w:rsidR="00AE4D7C" w:rsidRDefault="00000000">
            <w:r>
              <w:rPr>
                <w:color w:val="4A5B6C"/>
                <w:sz w:val="18"/>
              </w:rPr>
              <w:t>test</w:t>
            </w:r>
          </w:p>
        </w:tc>
        <w:tc>
          <w:tcPr>
            <w:tcW w:w="113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EF094C" w14:textId="77777777" w:rsidR="00AE4D7C" w:rsidRDefault="00000000">
            <w:r>
              <w:rPr>
                <w:color w:val="4A5B6C"/>
                <w:sz w:val="18"/>
              </w:rPr>
              <w:t>Quality</w:t>
            </w:r>
          </w:p>
        </w:tc>
        <w:tc>
          <w:tcPr>
            <w:tcW w:w="5669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448345" w14:textId="77777777" w:rsidR="00AE4D7C" w:rsidRDefault="00000000">
            <w:r>
              <w:rPr>
                <w:color w:val="4A5B6C"/>
                <w:sz w:val="18"/>
              </w:rPr>
              <w:t>Full pytest suite with coverage</w:t>
            </w:r>
          </w:p>
        </w:tc>
      </w:tr>
      <w:tr w:rsidR="00AE4D7C" w14:paraId="54240D70" w14:textId="77777777">
        <w:tc>
          <w:tcPr>
            <w:tcW w:w="170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C16CF8" w14:textId="77777777" w:rsidR="00AE4D7C" w:rsidRDefault="00000000">
            <w:r>
              <w:rPr>
                <w:color w:val="4A5B6C"/>
                <w:sz w:val="18"/>
              </w:rPr>
              <w:t>test-fast</w:t>
            </w:r>
          </w:p>
        </w:tc>
        <w:tc>
          <w:tcPr>
            <w:tcW w:w="113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7E1213" w14:textId="77777777" w:rsidR="00AE4D7C" w:rsidRDefault="00000000">
            <w:r>
              <w:rPr>
                <w:color w:val="4A5B6C"/>
                <w:sz w:val="18"/>
              </w:rPr>
              <w:t>Quality</w:t>
            </w:r>
          </w:p>
        </w:tc>
        <w:tc>
          <w:tcPr>
            <w:tcW w:w="5669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8854A5" w14:textId="77777777" w:rsidR="00AE4D7C" w:rsidRDefault="00000000">
            <w:r>
              <w:rPr>
                <w:color w:val="4A5B6C"/>
                <w:sz w:val="18"/>
              </w:rPr>
              <w:t>Pytest excluding slow / integration markers</w:t>
            </w:r>
          </w:p>
        </w:tc>
      </w:tr>
      <w:tr w:rsidR="00AE4D7C" w14:paraId="61A9180E" w14:textId="77777777">
        <w:tc>
          <w:tcPr>
            <w:tcW w:w="170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24772E" w14:textId="77777777" w:rsidR="00AE4D7C" w:rsidRDefault="00000000">
            <w:r>
              <w:rPr>
                <w:color w:val="4A5B6C"/>
                <w:sz w:val="18"/>
              </w:rPr>
              <w:t>docs-api</w:t>
            </w:r>
          </w:p>
        </w:tc>
        <w:tc>
          <w:tcPr>
            <w:tcW w:w="113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FCCBFE" w14:textId="77777777" w:rsidR="00AE4D7C" w:rsidRDefault="00000000">
            <w:r>
              <w:rPr>
                <w:color w:val="4A5B6C"/>
                <w:sz w:val="18"/>
              </w:rPr>
              <w:t>Docs</w:t>
            </w:r>
          </w:p>
        </w:tc>
        <w:tc>
          <w:tcPr>
            <w:tcW w:w="5669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2AB686" w14:textId="77777777" w:rsidR="00AE4D7C" w:rsidRDefault="00000000">
            <w:r>
              <w:rPr>
                <w:color w:val="4A5B6C"/>
                <w:sz w:val="18"/>
              </w:rPr>
              <w:t>Generate API reference with pdoc → docs/reference/</w:t>
            </w:r>
          </w:p>
        </w:tc>
      </w:tr>
      <w:tr w:rsidR="00AE4D7C" w14:paraId="2742991B" w14:textId="77777777">
        <w:tc>
          <w:tcPr>
            <w:tcW w:w="170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0CC813" w14:textId="77777777" w:rsidR="00AE4D7C" w:rsidRDefault="00000000">
            <w:r>
              <w:rPr>
                <w:color w:val="4A5B6C"/>
                <w:sz w:val="18"/>
              </w:rPr>
              <w:t>docs-build</w:t>
            </w:r>
          </w:p>
        </w:tc>
        <w:tc>
          <w:tcPr>
            <w:tcW w:w="113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644577" w14:textId="77777777" w:rsidR="00AE4D7C" w:rsidRDefault="00000000">
            <w:r>
              <w:rPr>
                <w:color w:val="4A5B6C"/>
                <w:sz w:val="18"/>
              </w:rPr>
              <w:t>Docs</w:t>
            </w:r>
          </w:p>
        </w:tc>
        <w:tc>
          <w:tcPr>
            <w:tcW w:w="5669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C9A16C" w14:textId="77777777" w:rsidR="00AE4D7C" w:rsidRDefault="00000000">
            <w:r>
              <w:rPr>
                <w:color w:val="4A5B6C"/>
                <w:sz w:val="18"/>
              </w:rPr>
              <w:t>Build MkDocs site to site/</w:t>
            </w:r>
          </w:p>
        </w:tc>
      </w:tr>
      <w:tr w:rsidR="00AE4D7C" w14:paraId="190B18F0" w14:textId="77777777">
        <w:tc>
          <w:tcPr>
            <w:tcW w:w="170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F877BA" w14:textId="77777777" w:rsidR="00AE4D7C" w:rsidRDefault="00000000">
            <w:r>
              <w:rPr>
                <w:color w:val="4A5B6C"/>
                <w:sz w:val="18"/>
              </w:rPr>
              <w:t>docs-serve</w:t>
            </w:r>
          </w:p>
        </w:tc>
        <w:tc>
          <w:tcPr>
            <w:tcW w:w="113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15E906" w14:textId="77777777" w:rsidR="00AE4D7C" w:rsidRDefault="00000000">
            <w:r>
              <w:rPr>
                <w:color w:val="4A5B6C"/>
                <w:sz w:val="18"/>
              </w:rPr>
              <w:t>Docs</w:t>
            </w:r>
          </w:p>
        </w:tc>
        <w:tc>
          <w:tcPr>
            <w:tcW w:w="5669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994579" w14:textId="77777777" w:rsidR="00AE4D7C" w:rsidRDefault="00000000">
            <w:r>
              <w:rPr>
                <w:color w:val="4A5B6C"/>
                <w:sz w:val="18"/>
              </w:rPr>
              <w:t>Live-preview docs on http://127.0.0.1:8800</w:t>
            </w:r>
          </w:p>
        </w:tc>
      </w:tr>
      <w:tr w:rsidR="00AE4D7C" w14:paraId="55C81F2C" w14:textId="77777777">
        <w:tc>
          <w:tcPr>
            <w:tcW w:w="170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C86AD4" w14:textId="77777777" w:rsidR="00AE4D7C" w:rsidRDefault="00000000">
            <w:r>
              <w:rPr>
                <w:color w:val="4A5B6C"/>
                <w:sz w:val="18"/>
              </w:rPr>
              <w:t>up</w:t>
            </w:r>
          </w:p>
        </w:tc>
        <w:tc>
          <w:tcPr>
            <w:tcW w:w="113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B73754" w14:textId="77777777" w:rsidR="00AE4D7C" w:rsidRDefault="00000000">
            <w:r>
              <w:rPr>
                <w:color w:val="4A5B6C"/>
                <w:sz w:val="18"/>
              </w:rPr>
              <w:t>Docker</w:t>
            </w:r>
          </w:p>
        </w:tc>
        <w:tc>
          <w:tcPr>
            <w:tcW w:w="5669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D29C6F" w14:textId="77777777" w:rsidR="00AE4D7C" w:rsidRDefault="00000000">
            <w:r>
              <w:rPr>
                <w:color w:val="4A5B6C"/>
                <w:sz w:val="18"/>
              </w:rPr>
              <w:t>Start all 8 Docker services (background)</w:t>
            </w:r>
          </w:p>
        </w:tc>
      </w:tr>
      <w:tr w:rsidR="00AE4D7C" w14:paraId="1FC3EA95" w14:textId="77777777">
        <w:tc>
          <w:tcPr>
            <w:tcW w:w="170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60B472" w14:textId="77777777" w:rsidR="00AE4D7C" w:rsidRDefault="00000000">
            <w:r>
              <w:rPr>
                <w:color w:val="4A5B6C"/>
                <w:sz w:val="18"/>
              </w:rPr>
              <w:t>down</w:t>
            </w:r>
          </w:p>
        </w:tc>
        <w:tc>
          <w:tcPr>
            <w:tcW w:w="113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F774F9" w14:textId="77777777" w:rsidR="00AE4D7C" w:rsidRDefault="00000000">
            <w:r>
              <w:rPr>
                <w:color w:val="4A5B6C"/>
                <w:sz w:val="18"/>
              </w:rPr>
              <w:t>Docker</w:t>
            </w:r>
          </w:p>
        </w:tc>
        <w:tc>
          <w:tcPr>
            <w:tcW w:w="5669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4F3C29" w14:textId="77777777" w:rsidR="00AE4D7C" w:rsidRDefault="00000000">
            <w:r>
              <w:rPr>
                <w:color w:val="4A5B6C"/>
                <w:sz w:val="18"/>
              </w:rPr>
              <w:t>Stop services; data volumes preserved</w:t>
            </w:r>
          </w:p>
        </w:tc>
      </w:tr>
      <w:tr w:rsidR="00AE4D7C" w14:paraId="2C440202" w14:textId="77777777">
        <w:tc>
          <w:tcPr>
            <w:tcW w:w="170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0B0902" w14:textId="77777777" w:rsidR="00AE4D7C" w:rsidRDefault="00000000">
            <w:r>
              <w:rPr>
                <w:color w:val="4A5B6C"/>
                <w:sz w:val="18"/>
              </w:rPr>
              <w:t>restart</w:t>
            </w:r>
          </w:p>
        </w:tc>
        <w:tc>
          <w:tcPr>
            <w:tcW w:w="113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655204" w14:textId="77777777" w:rsidR="00AE4D7C" w:rsidRDefault="00000000">
            <w:r>
              <w:rPr>
                <w:color w:val="4A5B6C"/>
                <w:sz w:val="18"/>
              </w:rPr>
              <w:t>Docker</w:t>
            </w:r>
          </w:p>
        </w:tc>
        <w:tc>
          <w:tcPr>
            <w:tcW w:w="5669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083772" w14:textId="77777777" w:rsidR="00AE4D7C" w:rsidRDefault="00000000">
            <w:r>
              <w:rPr>
                <w:color w:val="4A5B6C"/>
                <w:sz w:val="18"/>
              </w:rPr>
              <w:t>Restart the stack</w:t>
            </w:r>
          </w:p>
        </w:tc>
      </w:tr>
      <w:tr w:rsidR="00AE4D7C" w14:paraId="4CD164BC" w14:textId="77777777">
        <w:tc>
          <w:tcPr>
            <w:tcW w:w="170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0DC84A" w14:textId="77777777" w:rsidR="00AE4D7C" w:rsidRDefault="00000000">
            <w:r>
              <w:rPr>
                <w:color w:val="4A5B6C"/>
                <w:sz w:val="18"/>
              </w:rPr>
              <w:t>logs</w:t>
            </w:r>
          </w:p>
        </w:tc>
        <w:tc>
          <w:tcPr>
            <w:tcW w:w="113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C99640" w14:textId="77777777" w:rsidR="00AE4D7C" w:rsidRDefault="00000000">
            <w:r>
              <w:rPr>
                <w:color w:val="4A5B6C"/>
                <w:sz w:val="18"/>
              </w:rPr>
              <w:t>Docker</w:t>
            </w:r>
          </w:p>
        </w:tc>
        <w:tc>
          <w:tcPr>
            <w:tcW w:w="5669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95E725" w14:textId="77777777" w:rsidR="00AE4D7C" w:rsidRDefault="00000000">
            <w:r>
              <w:rPr>
                <w:color w:val="4A5B6C"/>
                <w:sz w:val="18"/>
              </w:rPr>
              <w:t>Tail logs from all services</w:t>
            </w:r>
          </w:p>
        </w:tc>
      </w:tr>
      <w:tr w:rsidR="00AE4D7C" w14:paraId="0D097D38" w14:textId="77777777">
        <w:tc>
          <w:tcPr>
            <w:tcW w:w="170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126886" w14:textId="77777777" w:rsidR="00AE4D7C" w:rsidRDefault="00000000">
            <w:r>
              <w:rPr>
                <w:color w:val="4A5B6C"/>
                <w:sz w:val="18"/>
              </w:rPr>
              <w:t>ps</w:t>
            </w:r>
          </w:p>
        </w:tc>
        <w:tc>
          <w:tcPr>
            <w:tcW w:w="113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40A98F" w14:textId="77777777" w:rsidR="00AE4D7C" w:rsidRDefault="00000000">
            <w:r>
              <w:rPr>
                <w:color w:val="4A5B6C"/>
                <w:sz w:val="18"/>
              </w:rPr>
              <w:t>Docker</w:t>
            </w:r>
          </w:p>
        </w:tc>
        <w:tc>
          <w:tcPr>
            <w:tcW w:w="5669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B5945C" w14:textId="77777777" w:rsidR="00AE4D7C" w:rsidRDefault="00000000">
            <w:r>
              <w:rPr>
                <w:color w:val="4A5B6C"/>
                <w:sz w:val="18"/>
              </w:rPr>
              <w:t>docker compose ps — show service status</w:t>
            </w:r>
          </w:p>
        </w:tc>
      </w:tr>
      <w:tr w:rsidR="00AE4D7C" w14:paraId="75841083" w14:textId="77777777">
        <w:tc>
          <w:tcPr>
            <w:tcW w:w="170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15811F" w14:textId="77777777" w:rsidR="00AE4D7C" w:rsidRDefault="00000000">
            <w:r>
              <w:rPr>
                <w:color w:val="4A5B6C"/>
                <w:sz w:val="18"/>
              </w:rPr>
              <w:t>config-check</w:t>
            </w:r>
          </w:p>
        </w:tc>
        <w:tc>
          <w:tcPr>
            <w:tcW w:w="113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074972" w14:textId="77777777" w:rsidR="00AE4D7C" w:rsidRDefault="00000000">
            <w:r>
              <w:rPr>
                <w:color w:val="4A5B6C"/>
                <w:sz w:val="18"/>
              </w:rPr>
              <w:t>Docker</w:t>
            </w:r>
          </w:p>
        </w:tc>
        <w:tc>
          <w:tcPr>
            <w:tcW w:w="5669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996351" w14:textId="77777777" w:rsidR="00AE4D7C" w:rsidRDefault="00000000">
            <w:r>
              <w:rPr>
                <w:color w:val="4A5B6C"/>
                <w:sz w:val="18"/>
              </w:rPr>
              <w:t>Validate docker-compose configuration</w:t>
            </w:r>
          </w:p>
        </w:tc>
      </w:tr>
      <w:tr w:rsidR="00AE4D7C" w14:paraId="63F9AA5D" w14:textId="77777777">
        <w:tc>
          <w:tcPr>
            <w:tcW w:w="1701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7A559E" w14:textId="77777777" w:rsidR="00AE4D7C" w:rsidRDefault="00000000">
            <w:r>
              <w:rPr>
                <w:color w:val="4A5B6C"/>
                <w:sz w:val="18"/>
              </w:rPr>
              <w:t>clean</w:t>
            </w:r>
          </w:p>
        </w:tc>
        <w:tc>
          <w:tcPr>
            <w:tcW w:w="113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337B1E" w14:textId="77777777" w:rsidR="00AE4D7C" w:rsidRDefault="00000000">
            <w:r>
              <w:rPr>
                <w:color w:val="4A5B6C"/>
                <w:sz w:val="18"/>
              </w:rPr>
              <w:t>Cleanup</w:t>
            </w:r>
          </w:p>
        </w:tc>
        <w:tc>
          <w:tcPr>
            <w:tcW w:w="5669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071D3F" w14:textId="77777777" w:rsidR="00AE4D7C" w:rsidRDefault="00000000">
            <w:r>
              <w:rPr>
                <w:color w:val="4A5B6C"/>
                <w:sz w:val="18"/>
              </w:rPr>
              <w:t>Remove build artefacts and caches</w:t>
            </w:r>
          </w:p>
        </w:tc>
      </w:tr>
      <w:tr w:rsidR="00AE4D7C" w14:paraId="3CEC7BBC" w14:textId="77777777">
        <w:tc>
          <w:tcPr>
            <w:tcW w:w="1701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099FA0" w14:textId="77777777" w:rsidR="00AE4D7C" w:rsidRDefault="00000000">
            <w:r>
              <w:rPr>
                <w:color w:val="4A5B6C"/>
                <w:sz w:val="18"/>
              </w:rPr>
              <w:t>distclean</w:t>
            </w:r>
          </w:p>
        </w:tc>
        <w:tc>
          <w:tcPr>
            <w:tcW w:w="113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3DC845" w14:textId="77777777" w:rsidR="00AE4D7C" w:rsidRDefault="00000000">
            <w:r>
              <w:rPr>
                <w:color w:val="4A5B6C"/>
                <w:sz w:val="18"/>
              </w:rPr>
              <w:t>Cleanup</w:t>
            </w:r>
          </w:p>
        </w:tc>
        <w:tc>
          <w:tcPr>
            <w:tcW w:w="5669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38BE62" w14:textId="77777777" w:rsidR="00AE4D7C" w:rsidRDefault="00000000">
            <w:r>
              <w:rPr>
                <w:color w:val="4A5B6C"/>
                <w:sz w:val="18"/>
              </w:rPr>
              <w:t>clean + remove .venv/</w:t>
            </w:r>
          </w:p>
        </w:tc>
      </w:tr>
    </w:tbl>
    <w:p w14:paraId="5753B5BC" w14:textId="77777777" w:rsidR="00AE4D7C" w:rsidRDefault="00AE4D7C"/>
    <w:p w14:paraId="416FD05A" w14:textId="77777777" w:rsidR="00AE4D7C" w:rsidRDefault="00000000">
      <w:r>
        <w:br w:type="page"/>
      </w:r>
    </w:p>
    <w:p w14:paraId="7998EB7A" w14:textId="77777777" w:rsidR="00AE4D7C" w:rsidRDefault="00000000">
      <w:pPr>
        <w:pStyle w:val="Heading1"/>
        <w:shd w:val="clear" w:color="auto" w:fill="1A2E4A"/>
        <w:spacing w:before="360" w:after="120"/>
      </w:pPr>
      <w:r>
        <w:rPr>
          <w:color w:val="FFFFFF"/>
        </w:rPr>
        <w:lastRenderedPageBreak/>
        <w:t>14 · Open Items &amp; Roadmap</w:t>
      </w:r>
    </w:p>
    <w:p w14:paraId="7A8E9EE7" w14:textId="77777777" w:rsidR="00AE4D7C" w:rsidRDefault="00000000">
      <w:pPr>
        <w:pStyle w:val="Heading2"/>
        <w:spacing w:before="280" w:after="80"/>
      </w:pPr>
      <w:r>
        <w:rPr>
          <w:color w:val="007A87"/>
        </w:rPr>
        <w:t>14.1 Security Defects (Tracked)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AE4D7C" w14:paraId="0E0409C6" w14:textId="77777777">
        <w:tc>
          <w:tcPr>
            <w:tcW w:w="4536" w:type="dxa"/>
            <w:shd w:val="clear" w:color="auto" w:fill="9B1C1C"/>
          </w:tcPr>
          <w:p w14:paraId="4C730039" w14:textId="77777777" w:rsidR="00AE4D7C" w:rsidRDefault="00AE4D7C"/>
        </w:tc>
        <w:tc>
          <w:tcPr>
            <w:tcW w:w="4536" w:type="dxa"/>
            <w:shd w:val="clear" w:color="auto" w:fill="F2F6FA"/>
          </w:tcPr>
          <w:p w14:paraId="72DC71BB" w14:textId="77777777" w:rsidR="00AE4D7C" w:rsidRDefault="00000000">
            <w:r>
              <w:rPr>
                <w:b/>
                <w:color w:val="9B1C1C"/>
                <w:sz w:val="20"/>
              </w:rPr>
              <w:t xml:space="preserve">DEF-001 [MEDIUM] — Wire sanitise() into translation pipeline  </w:t>
            </w:r>
            <w:r>
              <w:rPr>
                <w:color w:val="4A5B6C"/>
                <w:sz w:val="20"/>
              </w:rPr>
              <w:t>OCR text passed to LLM for translation without sanitisation — malicious text in a scanned label could inject instructions into the LLM prompt.  Fix: apply sanitise() before truncation, before LLM call.  (Effort: 1 hour)</w:t>
            </w:r>
          </w:p>
        </w:tc>
      </w:tr>
    </w:tbl>
    <w:p w14:paraId="4BF7A7B4" w14:textId="77777777" w:rsidR="00AE4D7C" w:rsidRDefault="00AE4D7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AE4D7C" w14:paraId="3D4A7AA1" w14:textId="77777777">
        <w:tc>
          <w:tcPr>
            <w:tcW w:w="4536" w:type="dxa"/>
            <w:shd w:val="clear" w:color="auto" w:fill="D47E00"/>
          </w:tcPr>
          <w:p w14:paraId="76E975C2" w14:textId="77777777" w:rsidR="00AE4D7C" w:rsidRDefault="00AE4D7C"/>
        </w:tc>
        <w:tc>
          <w:tcPr>
            <w:tcW w:w="4536" w:type="dxa"/>
            <w:shd w:val="clear" w:color="auto" w:fill="FFFBF0"/>
          </w:tcPr>
          <w:p w14:paraId="75579DB7" w14:textId="77777777" w:rsidR="00AE4D7C" w:rsidRDefault="00000000">
            <w:r>
              <w:rPr>
                <w:b/>
                <w:color w:val="D47E00"/>
                <w:sz w:val="20"/>
              </w:rPr>
              <w:t xml:space="preserve">DEF-002 [LOW] — Migrate login rate limiter to Redis  </w:t>
            </w:r>
            <w:r>
              <w:rPr>
                <w:color w:val="4A5B6C"/>
                <w:sz w:val="20"/>
              </w:rPr>
              <w:t>LoginRateLimiter is an in-memory dict — state is lost on app restart and not shared across multiple app instances.  Redis backend provides persistence and cluster safety.  (Effort: 0.5 day)</w:t>
            </w:r>
          </w:p>
        </w:tc>
      </w:tr>
    </w:tbl>
    <w:p w14:paraId="6D4F43C8" w14:textId="77777777" w:rsidR="00AE4D7C" w:rsidRDefault="00AE4D7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AE4D7C" w14:paraId="4D9BA220" w14:textId="77777777">
        <w:tc>
          <w:tcPr>
            <w:tcW w:w="4536" w:type="dxa"/>
            <w:shd w:val="clear" w:color="auto" w:fill="9B1C1C"/>
          </w:tcPr>
          <w:p w14:paraId="14E852EF" w14:textId="77777777" w:rsidR="00AE4D7C" w:rsidRDefault="00AE4D7C"/>
        </w:tc>
        <w:tc>
          <w:tcPr>
            <w:tcW w:w="4536" w:type="dxa"/>
            <w:shd w:val="clear" w:color="auto" w:fill="F2F6FA"/>
          </w:tcPr>
          <w:p w14:paraId="2FC2574B" w14:textId="77777777" w:rsidR="00AE4D7C" w:rsidRDefault="00000000">
            <w:r>
              <w:rPr>
                <w:b/>
                <w:color w:val="9B1C1C"/>
                <w:sz w:val="20"/>
              </w:rPr>
              <w:t xml:space="preserve">DEF-003 [MEDIUM] — REVOKE UPDATE/DELETE on audit_log at DB level  </w:t>
            </w:r>
            <w:r>
              <w:rPr>
                <w:color w:val="4A5B6C"/>
                <w:sz w:val="20"/>
              </w:rPr>
              <w:t>Currently enforced via OPA policy only.  A direct DB connection (e.g. a compromised session) could still delete audit rows.  Fix: execute REVOKE UPDATE, DELETE ON audit_log FROM mediacat_app; after migration.  (Effort: 1 hour)</w:t>
            </w:r>
          </w:p>
        </w:tc>
      </w:tr>
    </w:tbl>
    <w:p w14:paraId="66A78335" w14:textId="77777777" w:rsidR="00AE4D7C" w:rsidRDefault="00AE4D7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AE4D7C" w14:paraId="7B045B0F" w14:textId="77777777">
        <w:tc>
          <w:tcPr>
            <w:tcW w:w="4536" w:type="dxa"/>
            <w:shd w:val="clear" w:color="auto" w:fill="D47E00"/>
          </w:tcPr>
          <w:p w14:paraId="43618370" w14:textId="77777777" w:rsidR="00AE4D7C" w:rsidRDefault="00AE4D7C"/>
        </w:tc>
        <w:tc>
          <w:tcPr>
            <w:tcW w:w="4536" w:type="dxa"/>
            <w:shd w:val="clear" w:color="auto" w:fill="FFFBF0"/>
          </w:tcPr>
          <w:p w14:paraId="0EFC2AD8" w14:textId="77777777" w:rsidR="00AE4D7C" w:rsidRDefault="00000000">
            <w:r>
              <w:rPr>
                <w:b/>
                <w:color w:val="D47E00"/>
                <w:sz w:val="20"/>
              </w:rPr>
              <w:t xml:space="preserve">DEF-004 [LOW] — detect_is_english false positives  </w:t>
            </w:r>
            <w:r>
              <w:rPr>
                <w:color w:val="4A5B6C"/>
                <w:sz w:val="20"/>
              </w:rPr>
              <w:t>Simple substring-match heuristic may misclassify non-English text.  Replace with a proper language detection library.  (Effort: 0.5 day)</w:t>
            </w:r>
          </w:p>
        </w:tc>
      </w:tr>
    </w:tbl>
    <w:p w14:paraId="7126504C" w14:textId="77777777" w:rsidR="00AE4D7C" w:rsidRDefault="00AE4D7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AE4D7C" w14:paraId="57DC6B15" w14:textId="77777777">
        <w:tc>
          <w:tcPr>
            <w:tcW w:w="4536" w:type="dxa"/>
            <w:shd w:val="clear" w:color="auto" w:fill="D47E00"/>
          </w:tcPr>
          <w:p w14:paraId="65E36B91" w14:textId="77777777" w:rsidR="00AE4D7C" w:rsidRDefault="00AE4D7C"/>
        </w:tc>
        <w:tc>
          <w:tcPr>
            <w:tcW w:w="4536" w:type="dxa"/>
            <w:shd w:val="clear" w:color="auto" w:fill="FFFBF0"/>
          </w:tcPr>
          <w:p w14:paraId="60A29289" w14:textId="77777777" w:rsidR="00AE4D7C" w:rsidRDefault="00000000">
            <w:r>
              <w:rPr>
                <w:b/>
                <w:color w:val="D47E00"/>
                <w:sz w:val="20"/>
              </w:rPr>
              <w:t xml:space="preserve">DEF-005 [LOW] — BaseHTTPMiddleware body-streaming overhead  </w:t>
            </w:r>
            <w:r>
              <w:rPr>
                <w:color w:val="4A5B6C"/>
                <w:sz w:val="20"/>
              </w:rPr>
              <w:t>Starlette BaseHTTPMiddleware buffers the full request/response body.  Migrate to pure ASGI middleware for better performance on large image uploads.  (Effort: 1–2 days)</w:t>
            </w:r>
          </w:p>
        </w:tc>
      </w:tr>
    </w:tbl>
    <w:p w14:paraId="3E04F240" w14:textId="77777777" w:rsidR="00AE4D7C" w:rsidRDefault="00AE4D7C"/>
    <w:p w14:paraId="5ECE511F" w14:textId="77777777" w:rsidR="00AE4D7C" w:rsidRDefault="00000000">
      <w:pPr>
        <w:pStyle w:val="Heading2"/>
        <w:spacing w:before="280" w:after="80"/>
      </w:pPr>
      <w:r>
        <w:rPr>
          <w:color w:val="007A87"/>
        </w:rPr>
        <w:t>14.2 Architecture Decisions (ADRs)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4"/>
        <w:gridCol w:w="5953"/>
        <w:gridCol w:w="1417"/>
      </w:tblGrid>
      <w:tr w:rsidR="00AE4D7C" w14:paraId="32430966" w14:textId="77777777">
        <w:tc>
          <w:tcPr>
            <w:tcW w:w="1134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0B043B" w14:textId="77777777" w:rsidR="00AE4D7C" w:rsidRDefault="00000000">
            <w:r>
              <w:rPr>
                <w:b/>
                <w:color w:val="FFFFFF"/>
                <w:sz w:val="18"/>
              </w:rPr>
              <w:t>ADR</w:t>
            </w:r>
          </w:p>
        </w:tc>
        <w:tc>
          <w:tcPr>
            <w:tcW w:w="5953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AE097A" w14:textId="77777777" w:rsidR="00AE4D7C" w:rsidRDefault="00000000"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w="1417" w:type="dxa"/>
            <w:shd w:val="clear" w:color="auto" w:fill="1A2E4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AE5015" w14:textId="77777777" w:rsidR="00AE4D7C" w:rsidRDefault="00000000">
            <w:r>
              <w:rPr>
                <w:b/>
                <w:color w:val="FFFFFF"/>
                <w:sz w:val="18"/>
              </w:rPr>
              <w:t>Status</w:t>
            </w:r>
          </w:p>
        </w:tc>
      </w:tr>
      <w:tr w:rsidR="00AE4D7C" w14:paraId="766912C6" w14:textId="77777777">
        <w:tc>
          <w:tcPr>
            <w:tcW w:w="113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CC6ABE" w14:textId="77777777" w:rsidR="00AE4D7C" w:rsidRDefault="00000000">
            <w:r>
              <w:rPr>
                <w:color w:val="4A5B6C"/>
                <w:sz w:val="18"/>
              </w:rPr>
              <w:t>ADR-0001</w:t>
            </w:r>
          </w:p>
        </w:tc>
        <w:tc>
          <w:tcPr>
            <w:tcW w:w="5953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27C8F3" w14:textId="77777777" w:rsidR="00AE4D7C" w:rsidRPr="00E53FFD" w:rsidRDefault="00000000">
            <w:pPr>
              <w:rPr>
                <w:lang w:val="it-IT"/>
              </w:rPr>
            </w:pPr>
            <w:r w:rsidRPr="00E53FFD">
              <w:rPr>
                <w:color w:val="4A5B6C"/>
                <w:sz w:val="18"/>
                <w:lang w:val="it-IT"/>
              </w:rPr>
              <w:t>Media scope: vinyl + CD only (v1)</w:t>
            </w:r>
          </w:p>
        </w:tc>
        <w:tc>
          <w:tcPr>
            <w:tcW w:w="1417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54E886" w14:textId="77777777" w:rsidR="00AE4D7C" w:rsidRDefault="00000000">
            <w:r>
              <w:rPr>
                <w:color w:val="4A5B6C"/>
                <w:sz w:val="18"/>
              </w:rPr>
              <w:t>Accepted</w:t>
            </w:r>
          </w:p>
        </w:tc>
      </w:tr>
      <w:tr w:rsidR="00AE4D7C" w14:paraId="40DE7329" w14:textId="77777777">
        <w:tc>
          <w:tcPr>
            <w:tcW w:w="113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023BAD" w14:textId="77777777" w:rsidR="00AE4D7C" w:rsidRDefault="00000000">
            <w:r>
              <w:rPr>
                <w:color w:val="4A5B6C"/>
                <w:sz w:val="18"/>
              </w:rPr>
              <w:t>ADR-0002</w:t>
            </w:r>
          </w:p>
        </w:tc>
        <w:tc>
          <w:tcPr>
            <w:tcW w:w="5953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B83E87" w14:textId="77777777" w:rsidR="00AE4D7C" w:rsidRDefault="00000000">
            <w:r>
              <w:rPr>
                <w:color w:val="4A5B6C"/>
                <w:sz w:val="18"/>
              </w:rPr>
              <w:t>Hybrid AI: local Ollama primary, API fallback</w:t>
            </w:r>
          </w:p>
        </w:tc>
        <w:tc>
          <w:tcPr>
            <w:tcW w:w="1417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43A359" w14:textId="77777777" w:rsidR="00AE4D7C" w:rsidRDefault="00000000">
            <w:r>
              <w:rPr>
                <w:color w:val="4A5B6C"/>
                <w:sz w:val="18"/>
              </w:rPr>
              <w:t>Accepted</w:t>
            </w:r>
          </w:p>
        </w:tc>
      </w:tr>
      <w:tr w:rsidR="00AE4D7C" w14:paraId="516FD8A9" w14:textId="77777777">
        <w:tc>
          <w:tcPr>
            <w:tcW w:w="113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F4BFF7" w14:textId="77777777" w:rsidR="00AE4D7C" w:rsidRDefault="00000000">
            <w:r>
              <w:rPr>
                <w:color w:val="4A5B6C"/>
                <w:sz w:val="18"/>
              </w:rPr>
              <w:t>ADR-0003</w:t>
            </w:r>
          </w:p>
        </w:tc>
        <w:tc>
          <w:tcPr>
            <w:tcW w:w="5953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7538ED" w14:textId="77777777" w:rsidR="00AE4D7C" w:rsidRDefault="00000000">
            <w:r>
              <w:rPr>
                <w:color w:val="4A5B6C"/>
                <w:sz w:val="18"/>
              </w:rPr>
              <w:t>Rule engine: OPA primary, Python local fallback</w:t>
            </w:r>
          </w:p>
        </w:tc>
        <w:tc>
          <w:tcPr>
            <w:tcW w:w="1417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15BFE8" w14:textId="77777777" w:rsidR="00AE4D7C" w:rsidRDefault="00000000">
            <w:r>
              <w:rPr>
                <w:color w:val="4A5B6C"/>
                <w:sz w:val="18"/>
              </w:rPr>
              <w:t>Accepted</w:t>
            </w:r>
          </w:p>
        </w:tc>
      </w:tr>
      <w:tr w:rsidR="00AE4D7C" w14:paraId="4D5266C0" w14:textId="77777777">
        <w:tc>
          <w:tcPr>
            <w:tcW w:w="1134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D799C5" w14:textId="77777777" w:rsidR="00AE4D7C" w:rsidRDefault="00000000">
            <w:r>
              <w:rPr>
                <w:color w:val="4A5B6C"/>
                <w:sz w:val="18"/>
              </w:rPr>
              <w:t>ADR-0004</w:t>
            </w:r>
          </w:p>
        </w:tc>
        <w:tc>
          <w:tcPr>
            <w:tcW w:w="5953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32F441" w14:textId="77777777" w:rsidR="00AE4D7C" w:rsidRDefault="00000000">
            <w:r>
              <w:rPr>
                <w:color w:val="4A5B6C"/>
                <w:sz w:val="18"/>
              </w:rPr>
              <w:t>Data/code separation via host bind mounts</w:t>
            </w:r>
          </w:p>
        </w:tc>
        <w:tc>
          <w:tcPr>
            <w:tcW w:w="1417" w:type="dxa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D14BB6" w14:textId="77777777" w:rsidR="00AE4D7C" w:rsidRDefault="00000000">
            <w:r>
              <w:rPr>
                <w:color w:val="4A5B6C"/>
                <w:sz w:val="18"/>
              </w:rPr>
              <w:t>Accepted</w:t>
            </w:r>
          </w:p>
        </w:tc>
      </w:tr>
      <w:tr w:rsidR="00AE4D7C" w14:paraId="6742C5F6" w14:textId="77777777">
        <w:tc>
          <w:tcPr>
            <w:tcW w:w="1134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3CA139" w14:textId="77777777" w:rsidR="00AE4D7C" w:rsidRDefault="00000000">
            <w:r>
              <w:rPr>
                <w:color w:val="4A5B6C"/>
                <w:sz w:val="18"/>
              </w:rPr>
              <w:t>ADR-0005</w:t>
            </w:r>
          </w:p>
        </w:tc>
        <w:tc>
          <w:tcPr>
            <w:tcW w:w="5953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0200DE" w14:textId="77777777" w:rsidR="00AE4D7C" w:rsidRDefault="00000000">
            <w:r>
              <w:rPr>
                <w:color w:val="4A5B6C"/>
                <w:sz w:val="18"/>
              </w:rPr>
              <w:t>Web stack: FastAPI + Jinja2 + HTMX (no JS framework)</w:t>
            </w:r>
          </w:p>
        </w:tc>
        <w:tc>
          <w:tcPr>
            <w:tcW w:w="1417" w:type="dxa"/>
            <w:shd w:val="clear" w:color="auto" w:fill="F2F6F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E8138C" w14:textId="77777777" w:rsidR="00AE4D7C" w:rsidRDefault="00000000">
            <w:r>
              <w:rPr>
                <w:color w:val="4A5B6C"/>
                <w:sz w:val="18"/>
              </w:rPr>
              <w:t>Accepted</w:t>
            </w:r>
          </w:p>
        </w:tc>
      </w:tr>
    </w:tbl>
    <w:p w14:paraId="07B161FC" w14:textId="77777777" w:rsidR="00AE4D7C" w:rsidRDefault="00AE4D7C"/>
    <w:p w14:paraId="3B08BE70" w14:textId="77777777" w:rsidR="00AE4D7C" w:rsidRDefault="00000000">
      <w:pPr>
        <w:pStyle w:val="Heading2"/>
        <w:spacing w:before="280" w:after="80"/>
      </w:pPr>
      <w:r>
        <w:rPr>
          <w:color w:val="007A87"/>
        </w:rPr>
        <w:t>14.3 Near-term Roadmap</w:t>
      </w:r>
    </w:p>
    <w:p w14:paraId="597EA9E0" w14:textId="77777777" w:rsidR="00AE4D7C" w:rsidRDefault="00000000">
      <w:pPr>
        <w:spacing w:after="60"/>
        <w:ind w:left="283"/>
      </w:pPr>
      <w:r>
        <w:rPr>
          <w:b/>
          <w:color w:val="9B1C1C"/>
          <w:sz w:val="20"/>
        </w:rPr>
        <w:t xml:space="preserve">[P1]  </w:t>
      </w:r>
      <w:r>
        <w:rPr>
          <w:color w:val="4A5B6C"/>
          <w:sz w:val="20"/>
        </w:rPr>
        <w:t>Wire DEF-001 sanitise() into translation pipeline</w:t>
      </w:r>
    </w:p>
    <w:p w14:paraId="6B47D262" w14:textId="77777777" w:rsidR="00AE4D7C" w:rsidRDefault="00000000">
      <w:pPr>
        <w:spacing w:after="60"/>
        <w:ind w:left="283"/>
      </w:pPr>
      <w:r>
        <w:rPr>
          <w:b/>
          <w:color w:val="9B1C1C"/>
          <w:sz w:val="20"/>
        </w:rPr>
        <w:t xml:space="preserve">[P1]  </w:t>
      </w:r>
      <w:r>
        <w:rPr>
          <w:color w:val="4A5B6C"/>
          <w:sz w:val="20"/>
        </w:rPr>
        <w:t>Enforce DEF-003 audit_log REVOKE at DB level</w:t>
      </w:r>
    </w:p>
    <w:p w14:paraId="3D5EFBE7" w14:textId="77777777" w:rsidR="00AE4D7C" w:rsidRDefault="00000000">
      <w:pPr>
        <w:spacing w:after="60"/>
        <w:ind w:left="283"/>
      </w:pPr>
      <w:r>
        <w:rPr>
          <w:b/>
          <w:color w:val="D47E00"/>
          <w:sz w:val="20"/>
        </w:rPr>
        <w:lastRenderedPageBreak/>
        <w:t xml:space="preserve">[P2]  </w:t>
      </w:r>
      <w:r>
        <w:rPr>
          <w:color w:val="4A5B6C"/>
          <w:sz w:val="20"/>
        </w:rPr>
        <w:t>DEF-002 Redis-backed login rate limiter</w:t>
      </w:r>
    </w:p>
    <w:p w14:paraId="7FF2A1F5" w14:textId="77777777" w:rsidR="00AE4D7C" w:rsidRDefault="00000000">
      <w:pPr>
        <w:spacing w:after="60"/>
        <w:ind w:left="283"/>
      </w:pPr>
      <w:r>
        <w:rPr>
          <w:b/>
          <w:color w:val="D47E00"/>
          <w:sz w:val="20"/>
        </w:rPr>
        <w:t xml:space="preserve">[P2]  </w:t>
      </w:r>
      <w:r>
        <w:rPr>
          <w:color w:val="4A5B6C"/>
          <w:sz w:val="20"/>
        </w:rPr>
        <w:t>Phase 2 symbol pipeline: focused re-run with slug hints</w:t>
      </w:r>
    </w:p>
    <w:p w14:paraId="1A3C3A6E" w14:textId="77777777" w:rsidR="00AE4D7C" w:rsidRDefault="00000000">
      <w:pPr>
        <w:spacing w:after="60"/>
        <w:ind w:left="283"/>
      </w:pPr>
      <w:r>
        <w:rPr>
          <w:b/>
          <w:color w:val="D47E00"/>
          <w:sz w:val="20"/>
        </w:rPr>
        <w:t xml:space="preserve">[P2]  </w:t>
      </w:r>
      <w:r>
        <w:rPr>
          <w:color w:val="4A5B6C"/>
          <w:sz w:val="20"/>
        </w:rPr>
        <w:t>LLM comparison / anomaly detection module (llm/tasks.py)</w:t>
      </w:r>
    </w:p>
    <w:p w14:paraId="139A3C58" w14:textId="77777777" w:rsidR="00AE4D7C" w:rsidRDefault="00000000">
      <w:pPr>
        <w:spacing w:after="60"/>
        <w:ind w:left="283"/>
      </w:pPr>
      <w:r>
        <w:rPr>
          <w:b/>
          <w:color w:val="007A87"/>
          <w:sz w:val="20"/>
        </w:rPr>
        <w:t xml:space="preserve">[P3]  </w:t>
      </w:r>
      <w:r>
        <w:rPr>
          <w:color w:val="4A5B6C"/>
          <w:sz w:val="20"/>
        </w:rPr>
        <w:t>MFA TOTP login flow (scaffold already in User model)</w:t>
      </w:r>
    </w:p>
    <w:p w14:paraId="1F09C028" w14:textId="77777777" w:rsidR="00AE4D7C" w:rsidRDefault="00000000">
      <w:pPr>
        <w:spacing w:after="60"/>
        <w:ind w:left="283"/>
      </w:pPr>
      <w:r>
        <w:rPr>
          <w:b/>
          <w:color w:val="007A87"/>
          <w:sz w:val="20"/>
        </w:rPr>
        <w:t xml:space="preserve">[P3]  </w:t>
      </w:r>
      <w:r>
        <w:rPr>
          <w:color w:val="4A5B6C"/>
          <w:sz w:val="20"/>
        </w:rPr>
        <w:t>CLIP embedding similarity search for symbol Phase 3</w:t>
      </w:r>
    </w:p>
    <w:p w14:paraId="541D7D3F" w14:textId="77777777" w:rsidR="00AE4D7C" w:rsidRDefault="00000000">
      <w:pPr>
        <w:spacing w:after="60"/>
        <w:ind w:left="283"/>
      </w:pPr>
      <w:r>
        <w:rPr>
          <w:b/>
          <w:color w:val="007A87"/>
          <w:sz w:val="20"/>
        </w:rPr>
        <w:t xml:space="preserve">[P3]  </w:t>
      </w:r>
      <w:r>
        <w:rPr>
          <w:color w:val="4A5B6C"/>
          <w:sz w:val="20"/>
        </w:rPr>
        <w:t>Horizontal scaling: multiple worker containers on same Redis queue</w:t>
      </w:r>
    </w:p>
    <w:p w14:paraId="0A5AB501" w14:textId="77777777" w:rsidR="00AE4D7C" w:rsidRDefault="00000000">
      <w:r>
        <w:br w:type="page"/>
      </w:r>
    </w:p>
    <w:p w14:paraId="54DE960B" w14:textId="77777777" w:rsidR="00AE4D7C" w:rsidRDefault="00000000">
      <w:pPr>
        <w:pStyle w:val="Heading1"/>
        <w:shd w:val="clear" w:color="auto" w:fill="1A2E4A"/>
        <w:spacing w:before="360" w:after="120"/>
      </w:pPr>
      <w:r>
        <w:rPr>
          <w:color w:val="FFFFFF"/>
        </w:rPr>
        <w:lastRenderedPageBreak/>
        <w:t>15 · Usage Guide</w:t>
      </w:r>
    </w:p>
    <w:p w14:paraId="7A2F040D" w14:textId="77777777" w:rsidR="00AE4D7C" w:rsidRDefault="00000000">
      <w:pPr>
        <w:pStyle w:val="Heading2"/>
        <w:spacing w:before="280" w:after="80"/>
      </w:pPr>
      <w:r>
        <w:rPr>
          <w:color w:val="007A87"/>
        </w:rPr>
        <w:t>15.1 Daily Workflow — Cataloguing a New Record</w:t>
      </w:r>
    </w:p>
    <w:p w14:paraId="78BB61AD" w14:textId="77777777" w:rsidR="00AE4D7C" w:rsidRDefault="00000000">
      <w:pPr>
        <w:pStyle w:val="Heading3"/>
        <w:spacing w:after="40"/>
      </w:pPr>
      <w:r>
        <w:rPr>
          <w:color w:val="1A2E4A"/>
        </w:rPr>
        <w:t>1. Add the token</w:t>
      </w:r>
    </w:p>
    <w:p w14:paraId="479F2CE6" w14:textId="77777777" w:rsidR="00AE4D7C" w:rsidRDefault="00000000">
      <w:pPr>
        <w:spacing w:after="80"/>
      </w:pPr>
      <w:r>
        <w:rPr>
          <w:color w:val="4A5B6C"/>
          <w:sz w:val="20"/>
        </w:rPr>
        <w:t>Navigate to /tokens and click "New Token".  Enter the basic details: media format (vinyl/CD), barcode or catalogue number if known.  The token is created in Draft status.</w:t>
      </w:r>
    </w:p>
    <w:p w14:paraId="408A418E" w14:textId="77777777" w:rsidR="00AE4D7C" w:rsidRDefault="00000000">
      <w:pPr>
        <w:pStyle w:val="Heading3"/>
        <w:spacing w:after="40"/>
      </w:pPr>
      <w:r>
        <w:rPr>
          <w:color w:val="1A2E4A"/>
        </w:rPr>
        <w:t>2. Upload images</w:t>
      </w:r>
    </w:p>
    <w:p w14:paraId="1301C1CD" w14:textId="77777777" w:rsidR="00AE4D7C" w:rsidRDefault="00000000">
      <w:pPr>
        <w:spacing w:after="80"/>
      </w:pPr>
      <w:r>
        <w:rPr>
          <w:color w:val="4A5B6C"/>
          <w:sz w:val="20"/>
        </w:rPr>
        <w:t>On the token detail page, upload scans for each region: label side A, label side B, runout A, runout B, cover front/back.  Use high-resolution scans (≥ 600 DPI) for runout areas to help the vision model detect symbols.</w:t>
      </w:r>
    </w:p>
    <w:p w14:paraId="45748773" w14:textId="77777777" w:rsidR="00AE4D7C" w:rsidRDefault="00000000">
      <w:pPr>
        <w:pStyle w:val="Heading3"/>
        <w:spacing w:after="40"/>
      </w:pPr>
      <w:r>
        <w:rPr>
          <w:color w:val="1A2E4A"/>
        </w:rPr>
        <w:t>3. Trigger ingestion</w:t>
      </w:r>
    </w:p>
    <w:p w14:paraId="227D268A" w14:textId="77777777" w:rsidR="00AE4D7C" w:rsidRDefault="00000000">
      <w:pPr>
        <w:spacing w:after="80"/>
      </w:pPr>
      <w:r>
        <w:rPr>
          <w:color w:val="4A5B6C"/>
          <w:sz w:val="20"/>
        </w:rPr>
        <w:t>Click "Fetch from Discogs" or "Fetch from MusicBrainz" to pull metadata.  The system queues a job; the worker fetches, OCRs, and runs vision in the background.</w:t>
      </w:r>
    </w:p>
    <w:p w14:paraId="363C34DB" w14:textId="77777777" w:rsidR="00AE4D7C" w:rsidRDefault="00000000">
      <w:pPr>
        <w:pStyle w:val="Heading3"/>
        <w:spacing w:after="40"/>
      </w:pPr>
      <w:r>
        <w:rPr>
          <w:color w:val="1A2E4A"/>
        </w:rPr>
        <w:t>4. Review proposals</w:t>
      </w:r>
    </w:p>
    <w:p w14:paraId="3EC47C4B" w14:textId="77777777" w:rsidR="00AE4D7C" w:rsidRDefault="00000000">
      <w:pPr>
        <w:spacing w:after="80"/>
      </w:pPr>
      <w:r>
        <w:rPr>
          <w:color w:val="4A5B6C"/>
          <w:sz w:val="20"/>
        </w:rPr>
        <w:t>Navigate to /reviews.  Each AI proposal appears as a pending review item.  Check the diff (proposed vs current), inspect confidence scores, and approve or reject each field update.</w:t>
      </w:r>
    </w:p>
    <w:p w14:paraId="12E10EB5" w14:textId="77777777" w:rsidR="00AE4D7C" w:rsidRDefault="00000000">
      <w:pPr>
        <w:pStyle w:val="Heading3"/>
        <w:spacing w:after="40"/>
      </w:pPr>
      <w:r>
        <w:rPr>
          <w:color w:val="1A2E4A"/>
        </w:rPr>
        <w:t>5. Confirm symbols</w:t>
      </w:r>
    </w:p>
    <w:p w14:paraId="5EFDF7D7" w14:textId="77777777" w:rsidR="00AE4D7C" w:rsidRDefault="00000000">
      <w:pPr>
        <w:spacing w:after="80"/>
      </w:pPr>
      <w:r>
        <w:rPr>
          <w:color w:val="4A5B6C"/>
          <w:sz w:val="20"/>
        </w:rPr>
        <w:t>For runout images, symbol_detections appear in the review item details.  If a slug suggestion is shown (e.g. emi-triangle), verify it visually and approve.  If no slug was suggested, look up the symbol in the registry and assign the correct slug before approving.</w:t>
      </w:r>
    </w:p>
    <w:p w14:paraId="5019D4E3" w14:textId="77777777" w:rsidR="00AE4D7C" w:rsidRDefault="00000000">
      <w:pPr>
        <w:pStyle w:val="Heading3"/>
        <w:spacing w:after="40"/>
      </w:pPr>
      <w:r>
        <w:rPr>
          <w:color w:val="1A2E4A"/>
        </w:rPr>
        <w:t>6. Activate the token</w:t>
      </w:r>
    </w:p>
    <w:p w14:paraId="0A08E3E2" w14:textId="77777777" w:rsidR="00AE4D7C" w:rsidRDefault="00000000">
      <w:pPr>
        <w:spacing w:after="80"/>
      </w:pPr>
      <w:r>
        <w:rPr>
          <w:color w:val="4A5B6C"/>
          <w:sz w:val="20"/>
        </w:rPr>
        <w:t>Once you are satisfied with the data, change the token status from Draft to Active on the token detail page.</w:t>
      </w:r>
    </w:p>
    <w:p w14:paraId="121AF94C" w14:textId="77777777" w:rsidR="00AE4D7C" w:rsidRDefault="00000000">
      <w:pPr>
        <w:pStyle w:val="Heading2"/>
        <w:spacing w:before="280" w:after="80"/>
      </w:pPr>
      <w:r>
        <w:rPr>
          <w:color w:val="007A87"/>
        </w:rPr>
        <w:t>15.2 Searching for Tokens</w:t>
      </w:r>
    </w:p>
    <w:p w14:paraId="2FDA81D2" w14:textId="77777777" w:rsidR="00AE4D7C" w:rsidRDefault="00000000">
      <w:pPr>
        <w:spacing w:after="80"/>
      </w:pPr>
      <w:r>
        <w:rPr>
          <w:color w:val="4A5B6C"/>
          <w:sz w:val="20"/>
        </w:rPr>
        <w:t>The token browser at /tokens supports full-text search across title and artist (backed by PostgreSQL trigram similarity) and filtering by media format.  The search is tolerant of minor spelling errors — a query for 'Beatls' will still surface Beatles releases.</w:t>
      </w:r>
    </w:p>
    <w:p w14:paraId="6CB32B61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Search is case-insensitive.</w:t>
      </w:r>
    </w:p>
    <w:p w14:paraId="30941D21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Use the media= query parameter to restrict to vinyl or cd.</w:t>
      </w:r>
    </w:p>
    <w:p w14:paraId="3D2E3C40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Matrix runout plain text is searchable via the extra JSONB field.</w:t>
      </w:r>
    </w:p>
    <w:p w14:paraId="31CA451C" w14:textId="77777777" w:rsidR="00AE4D7C" w:rsidRDefault="00000000">
      <w:pPr>
        <w:pStyle w:val="ListBullet"/>
        <w:spacing w:after="40"/>
      </w:pPr>
      <w:r>
        <w:rPr>
          <w:color w:val="4A5B6C"/>
          <w:sz w:val="20"/>
        </w:rPr>
        <w:t>To find all tokens containing a specific symbol, query token_symbols JOIN symbols WHERE slug = 'emi-triangle'.</w:t>
      </w:r>
    </w:p>
    <w:p w14:paraId="37C9FF31" w14:textId="77777777" w:rsidR="00AE4D7C" w:rsidRDefault="00000000">
      <w:pPr>
        <w:pStyle w:val="Heading2"/>
        <w:spacing w:before="280" w:after="80"/>
      </w:pPr>
      <w:r>
        <w:rPr>
          <w:color w:val="007A87"/>
        </w:rPr>
        <w:t>15.3 Adding a New Symbol Manually</w:t>
      </w:r>
    </w:p>
    <w:p w14:paraId="5B4FC13B" w14:textId="77777777" w:rsidR="00AE4D7C" w:rsidRDefault="00000000">
      <w:pPr>
        <w:pStyle w:val="Heading3"/>
        <w:spacing w:after="40"/>
      </w:pPr>
      <w:r>
        <w:rPr>
          <w:color w:val="1A2E4A"/>
        </w:rPr>
        <w:t>1. Open the symbol registry</w:t>
      </w:r>
    </w:p>
    <w:p w14:paraId="1DB4EABF" w14:textId="77777777" w:rsidR="00AE4D7C" w:rsidRDefault="00000000">
      <w:pPr>
        <w:spacing w:after="80"/>
      </w:pPr>
      <w:r>
        <w:rPr>
          <w:color w:val="4A5B6C"/>
          <w:sz w:val="20"/>
        </w:rPr>
        <w:t>There is currently no UI for symbol management — use the admin shell.</w:t>
      </w:r>
    </w:p>
    <w:p w14:paraId="409E73F5" w14:textId="77777777" w:rsidR="00AE4D7C" w:rsidRDefault="00000000">
      <w:pPr>
        <w:pStyle w:val="Heading3"/>
        <w:spacing w:after="40"/>
      </w:pPr>
      <w:r>
        <w:rPr>
          <w:color w:val="1A2E4A"/>
        </w:rPr>
        <w:t>2. Choose a slug</w:t>
      </w:r>
    </w:p>
    <w:p w14:paraId="19D35E4A" w14:textId="77777777" w:rsidR="00AE4D7C" w:rsidRDefault="00000000">
      <w:pPr>
        <w:spacing w:after="80"/>
      </w:pPr>
      <w:r>
        <w:rPr>
          <w:color w:val="4A5B6C"/>
          <w:sz w:val="20"/>
        </w:rPr>
        <w:t>Pick a lowercase, hyphenated, descriptive slug (e.g. columbia-pitman).  It must be unique and must never change once assigned.</w:t>
      </w:r>
    </w:p>
    <w:p w14:paraId="5CD50004" w14:textId="77777777" w:rsidR="00AE4D7C" w:rsidRDefault="00000000">
      <w:pPr>
        <w:pStyle w:val="Heading3"/>
        <w:spacing w:after="40"/>
      </w:pPr>
      <w:r>
        <w:rPr>
          <w:color w:val="1A2E4A"/>
        </w:rPr>
        <w:t>3. Insert via SQL or admin endpoint</w:t>
      </w:r>
    </w:p>
    <w:p w14:paraId="726E9010" w14:textId="77777777" w:rsidR="00AE4D7C" w:rsidRDefault="00000000">
      <w:pPr>
        <w:spacing w:after="80"/>
      </w:pPr>
      <w:r>
        <w:rPr>
          <w:color w:val="4A5B6C"/>
          <w:sz w:val="20"/>
        </w:rPr>
        <w:t>INSERT INTO symbols (slug, name, category, taxonomy_level, region_scope, is_confirmed) VALUES ('my-slug', 'My Symbol Name', 'pressing_plant_mark', 3, 'US', false);</w:t>
      </w:r>
    </w:p>
    <w:p w14:paraId="1699A442" w14:textId="77777777" w:rsidR="00AE4D7C" w:rsidRDefault="00000000">
      <w:pPr>
        <w:pStyle w:val="Heading3"/>
        <w:spacing w:after="40"/>
      </w:pPr>
      <w:r>
        <w:rPr>
          <w:color w:val="1A2E4A"/>
        </w:rPr>
        <w:lastRenderedPageBreak/>
        <w:t>4. Confirm in review</w:t>
      </w:r>
    </w:p>
    <w:p w14:paraId="1F3F47ED" w14:textId="77777777" w:rsidR="00AE4D7C" w:rsidRDefault="00000000">
      <w:pPr>
        <w:spacing w:after="80"/>
      </w:pPr>
      <w:r>
        <w:rPr>
          <w:color w:val="4A5B6C"/>
          <w:sz w:val="20"/>
        </w:rPr>
        <w:t>Create a ReviewItem with reason=novel_entity, details pointing to the new symbol.  A reviewer approves and sets is_confirmed = true.</w:t>
      </w:r>
    </w:p>
    <w:p w14:paraId="59B721AB" w14:textId="77777777" w:rsidR="00AE4D7C" w:rsidRDefault="00000000">
      <w:pPr>
        <w:pStyle w:val="Heading2"/>
        <w:spacing w:before="280" w:after="80"/>
      </w:pPr>
      <w:r>
        <w:rPr>
          <w:color w:val="007A87"/>
        </w:rPr>
        <w:t>15.4 Running the Worker Manually</w:t>
      </w:r>
    </w:p>
    <w:p w14:paraId="61937D67" w14:textId="77777777" w:rsidR="00AE4D7C" w:rsidRDefault="00000000">
      <w:pPr>
        <w:spacing w:after="80"/>
      </w:pPr>
      <w:r>
        <w:rPr>
          <w:color w:val="4A5B6C"/>
          <w:sz w:val="20"/>
        </w:rPr>
        <w:t>In development, run the worker in the foreground:</w:t>
      </w:r>
    </w:p>
    <w:p w14:paraId="723EC1EA" w14:textId="77777777" w:rsidR="00AE4D7C" w:rsidRDefault="00000000">
      <w:pPr>
        <w:shd w:val="clear" w:color="auto" w:fill="F2F6FA"/>
        <w:spacing w:before="40" w:after="40"/>
        <w:ind w:left="454"/>
      </w:pPr>
      <w:r>
        <w:rPr>
          <w:rFonts w:ascii="Consolas" w:hAnsi="Consolas"/>
          <w:color w:val="1A2E4A"/>
          <w:sz w:val="17"/>
        </w:rPr>
        <w:t>docker compose exec worker python -m mediacat.worker</w:t>
      </w:r>
    </w:p>
    <w:p w14:paraId="6CA2249E" w14:textId="77777777" w:rsidR="00AE4D7C" w:rsidRDefault="00000000">
      <w:pPr>
        <w:spacing w:after="80"/>
      </w:pPr>
      <w:r>
        <w:rPr>
          <w:color w:val="4A5B6C"/>
          <w:sz w:val="20"/>
        </w:rPr>
        <w:t>Or enqueue a single job from the Python shell:</w:t>
      </w:r>
    </w:p>
    <w:p w14:paraId="2363AFEB" w14:textId="77777777" w:rsidR="00AE4D7C" w:rsidRDefault="00000000">
      <w:pPr>
        <w:shd w:val="clear" w:color="auto" w:fill="F2F6FA"/>
        <w:spacing w:before="40" w:after="40"/>
        <w:ind w:left="454"/>
      </w:pPr>
      <w:r>
        <w:rPr>
          <w:rFonts w:ascii="Consolas" w:hAnsi="Consolas"/>
          <w:color w:val="1A2E4A"/>
          <w:sz w:val="17"/>
        </w:rPr>
        <w:t>from mediacat.ingestion.queue import enqueue_job, Job</w:t>
      </w:r>
    </w:p>
    <w:p w14:paraId="4260A137" w14:textId="77777777" w:rsidR="00AE4D7C" w:rsidRDefault="00000000">
      <w:pPr>
        <w:shd w:val="clear" w:color="auto" w:fill="F2F6FA"/>
        <w:spacing w:before="40" w:after="40"/>
        <w:ind w:left="454"/>
      </w:pPr>
      <w:r>
        <w:rPr>
          <w:rFonts w:ascii="Consolas" w:hAnsi="Consolas"/>
          <w:color w:val="1A2E4A"/>
          <w:sz w:val="17"/>
        </w:rPr>
        <w:t>await enqueue_job(Job(connector='discogs', action='fetch_release', payload={'id': 1328315}))</w:t>
      </w:r>
    </w:p>
    <w:p w14:paraId="10158277" w14:textId="77777777" w:rsidR="00AE4D7C" w:rsidRDefault="00000000">
      <w:pPr>
        <w:pStyle w:val="Heading2"/>
        <w:spacing w:before="280" w:after="80"/>
      </w:pPr>
      <w:r>
        <w:rPr>
          <w:color w:val="007A87"/>
        </w:rPr>
        <w:t>15.5 Backup &amp; Restore</w:t>
      </w:r>
    </w:p>
    <w:p w14:paraId="243ACDA6" w14:textId="77777777" w:rsidR="00AE4D7C" w:rsidRDefault="00000000">
      <w:pPr>
        <w:spacing w:after="80"/>
      </w:pPr>
      <w:r>
        <w:rPr>
          <w:color w:val="4A5B6C"/>
          <w:sz w:val="20"/>
        </w:rPr>
        <w:t>Automated daily backups run in the backup container.  Backups are stored in the MinIO backups bucket.</w:t>
      </w:r>
    </w:p>
    <w:p w14:paraId="7EF0188A" w14:textId="77777777" w:rsidR="00AE4D7C" w:rsidRDefault="00000000">
      <w:pPr>
        <w:spacing w:after="60"/>
        <w:ind w:left="283"/>
      </w:pPr>
      <w:r>
        <w:rPr>
          <w:rFonts w:ascii="Consolas" w:hAnsi="Consolas"/>
          <w:b/>
          <w:color w:val="007A87"/>
          <w:sz w:val="20"/>
        </w:rPr>
        <w:t>make data-init</w:t>
      </w:r>
      <w:r>
        <w:rPr>
          <w:color w:val="4A5B6C"/>
          <w:sz w:val="20"/>
        </w:rPr>
        <w:t xml:space="preserve">  —  Verify backup directory structure exists</w:t>
      </w:r>
    </w:p>
    <w:p w14:paraId="5BEA7206" w14:textId="77777777" w:rsidR="00AE4D7C" w:rsidRDefault="00000000">
      <w:pPr>
        <w:spacing w:after="60"/>
        <w:ind w:left="283"/>
      </w:pPr>
      <w:r>
        <w:rPr>
          <w:rFonts w:ascii="Consolas" w:hAnsi="Consolas"/>
          <w:b/>
          <w:color w:val="007A87"/>
          <w:sz w:val="20"/>
        </w:rPr>
        <w:t>deploy/scripts/backup.sh</w:t>
      </w:r>
      <w:r>
        <w:rPr>
          <w:color w:val="4A5B6C"/>
          <w:sz w:val="20"/>
        </w:rPr>
        <w:t xml:space="preserve">  —  Run a manual backup (PostgreSQL dump + MinIO snapshot)</w:t>
      </w:r>
    </w:p>
    <w:p w14:paraId="4C252ED0" w14:textId="77777777" w:rsidR="00AE4D7C" w:rsidRDefault="00000000">
      <w:pPr>
        <w:spacing w:after="80"/>
      </w:pPr>
      <w:r>
        <w:rPr>
          <w:color w:val="4A5B6C"/>
          <w:sz w:val="20"/>
        </w:rPr>
        <w:t>To restore from backup, stop the stack, replace the PostgreSQL data volume with the backup dump (psql &lt; backup.sql), restart, and run alembic upgrade head to ensure the schema is current.</w:t>
      </w:r>
    </w:p>
    <w:p w14:paraId="4981CB36" w14:textId="77777777" w:rsidR="00AE4D7C" w:rsidRDefault="00000000">
      <w:r>
        <w:br w:type="page"/>
      </w:r>
    </w:p>
    <w:p w14:paraId="135DB4CE" w14:textId="77777777" w:rsidR="00AE4D7C" w:rsidRDefault="00000000">
      <w:pPr>
        <w:spacing w:before="2000"/>
        <w:jc w:val="center"/>
      </w:pPr>
      <w:r>
        <w:rPr>
          <w:i/>
          <w:color w:val="4A5B6C"/>
          <w:sz w:val="20"/>
        </w:rPr>
        <w:lastRenderedPageBreak/>
        <w:t>MediaCat  ·  Technical Reference  ·  v0.1  ·  April 2026</w:t>
      </w:r>
    </w:p>
    <w:p w14:paraId="0CEE02AE" w14:textId="77777777" w:rsidR="00AE4D7C" w:rsidRDefault="00AE4D7C"/>
    <w:p w14:paraId="21E97766" w14:textId="77777777" w:rsidR="00AE4D7C" w:rsidRDefault="00000000">
      <w:pPr>
        <w:jc w:val="center"/>
      </w:pPr>
      <w:r>
        <w:rPr>
          <w:color w:val="9B1C1C"/>
          <w:sz w:val="18"/>
        </w:rPr>
        <w:t>This document is CONFIDENTIAL.  Do not distribute outside the project team.</w:t>
      </w:r>
    </w:p>
    <w:sectPr w:rsidR="00AE4D7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22046297">
    <w:abstractNumId w:val="8"/>
  </w:num>
  <w:num w:numId="2" w16cid:durableId="152378041">
    <w:abstractNumId w:val="6"/>
  </w:num>
  <w:num w:numId="3" w16cid:durableId="209346201">
    <w:abstractNumId w:val="5"/>
  </w:num>
  <w:num w:numId="4" w16cid:durableId="1703281752">
    <w:abstractNumId w:val="4"/>
  </w:num>
  <w:num w:numId="5" w16cid:durableId="898636098">
    <w:abstractNumId w:val="7"/>
  </w:num>
  <w:num w:numId="6" w16cid:durableId="2002343819">
    <w:abstractNumId w:val="3"/>
  </w:num>
  <w:num w:numId="7" w16cid:durableId="2108310086">
    <w:abstractNumId w:val="2"/>
  </w:num>
  <w:num w:numId="8" w16cid:durableId="1655717641">
    <w:abstractNumId w:val="1"/>
  </w:num>
  <w:num w:numId="9" w16cid:durableId="16054574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258AB"/>
    <w:rsid w:val="00AA1D8D"/>
    <w:rsid w:val="00AE4D7C"/>
    <w:rsid w:val="00B47730"/>
    <w:rsid w:val="00CB0664"/>
    <w:rsid w:val="00E53FF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D4DCA0"/>
  <w14:defaultImageDpi w14:val="300"/>
  <w15:docId w15:val="{D9A4DD24-8F92-4581-B196-068A11A934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5199</Words>
  <Characters>29637</Characters>
  <Application>Microsoft Office Word</Application>
  <DocSecurity>0</DocSecurity>
  <Lines>246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34767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Christian Dinten</cp:lastModifiedBy>
  <cp:revision>2</cp:revision>
  <dcterms:created xsi:type="dcterms:W3CDTF">2013-12-23T23:15:00Z</dcterms:created>
  <dcterms:modified xsi:type="dcterms:W3CDTF">2026-04-23T12:38:00Z</dcterms:modified>
  <cp:category/>
</cp:coreProperties>
</file>