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B9CE" w14:textId="0D6A3C87" w:rsidR="009B7612" w:rsidRDefault="00CA408F" w:rsidP="009B7612">
      <w:pPr>
        <w:spacing w:after="156" w:line="240" w:lineRule="auto"/>
        <w:jc w:val="center"/>
        <w:rPr>
          <w:rFonts w:ascii="Consolas" w:hAnsi="Consolas"/>
          <w:b/>
          <w:noProof/>
          <w:sz w:val="32"/>
        </w:rPr>
      </w:pPr>
      <w:r w:rsidRPr="00CA408F">
        <w:rPr>
          <w:rFonts w:ascii="Consolas" w:hAnsi="Consolas"/>
          <w:b/>
          <w:noProof/>
          <w:sz w:val="32"/>
        </w:rPr>
        <w:t>SecantMethod</w:t>
      </w:r>
    </w:p>
    <w:p w14:paraId="324C5BAA" w14:textId="77777777" w:rsidR="00CA408F" w:rsidRDefault="00CA408F" w:rsidP="00CA408F">
      <w:pPr>
        <w:spacing w:after="156" w:line="240" w:lineRule="auto"/>
        <w:rPr>
          <w:rFonts w:ascii="Consolas" w:hAnsi="Consolas"/>
          <w:b/>
          <w:noProof/>
        </w:rPr>
      </w:pPr>
      <w:r w:rsidRPr="00CA408F">
        <w:rPr>
          <w:rFonts w:ascii="Consolas" w:hAnsi="Consolas"/>
          <w:b/>
          <w:noProof/>
        </w:rPr>
        <w:t>SecantMethod</w:t>
      </w:r>
    </w:p>
    <w:p w14:paraId="4CECA42D" w14:textId="5AE8B8B4" w:rsidR="009B7612" w:rsidRDefault="00EC4694" w:rsidP="00CA408F">
      <w:pPr>
        <w:spacing w:after="156" w:line="240" w:lineRule="auto"/>
        <w:ind w:firstLineChars="200"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割线法由下面的递归公式定义。</w:t>
      </w:r>
    </w:p>
    <w:bookmarkStart w:id="0" w:name="MTBlankEqn"/>
    <w:p w14:paraId="2D02B9C4" w14:textId="71C7F3BE" w:rsidR="002305EA" w:rsidRDefault="002305EA" w:rsidP="002305EA">
      <w:pPr>
        <w:spacing w:after="156" w:line="240" w:lineRule="auto"/>
        <w:jc w:val="center"/>
        <w:rPr>
          <w:rFonts w:ascii="Consolas" w:hAnsi="Consolas"/>
          <w:noProof/>
        </w:rPr>
      </w:pPr>
      <w:r w:rsidRPr="002305EA">
        <w:rPr>
          <w:noProof/>
          <w:position w:val="-12"/>
        </w:rPr>
        <w:object w:dxaOrig="540" w:dyaOrig="360" w14:anchorId="392C8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7.05pt;height:17.85pt" o:ole="">
            <v:imagedata r:id="rId7" o:title=""/>
          </v:shape>
          <o:OLEObject Type="Embed" ProgID="Equation.DSMT4" ShapeID="_x0000_i1036" DrawAspect="Content" ObjectID="_1587061419" r:id="rId8"/>
        </w:object>
      </w:r>
      <w:bookmarkEnd w:id="0"/>
      <w:r>
        <w:rPr>
          <w:noProof/>
        </w:rPr>
        <w:t>为初始值</w:t>
      </w:r>
    </w:p>
    <w:p w14:paraId="480B7AE5" w14:textId="1EDEB9A2" w:rsidR="00EC4694" w:rsidRDefault="002305EA" w:rsidP="002305EA">
      <w:pPr>
        <w:spacing w:after="156" w:line="240" w:lineRule="auto"/>
        <w:jc w:val="center"/>
        <w:rPr>
          <w:noProof/>
        </w:rPr>
      </w:pPr>
      <w:r w:rsidRPr="00810354">
        <w:rPr>
          <w:noProof/>
          <w:position w:val="-32"/>
        </w:rPr>
        <w:object w:dxaOrig="3700" w:dyaOrig="740" w14:anchorId="24E49CE6">
          <v:shape id="_x0000_i1030" type="#_x0000_t75" style="width:185.45pt;height:36.85pt" o:ole="">
            <v:imagedata r:id="rId9" o:title=""/>
          </v:shape>
          <o:OLEObject Type="Embed" ProgID="Equation.DSMT4" ShapeID="_x0000_i1030" DrawAspect="Content" ObjectID="_1587061420" r:id="rId10"/>
        </w:object>
      </w:r>
    </w:p>
    <w:p w14:paraId="61844E32" w14:textId="114AAED3" w:rsidR="002305EA" w:rsidRDefault="002305EA" w:rsidP="002305EA">
      <w:pPr>
        <w:spacing w:after="156" w:line="240" w:lineRule="auto"/>
        <w:rPr>
          <w:rFonts w:ascii="Consolas" w:hAnsi="Consolas"/>
          <w:noProof/>
        </w:rPr>
      </w:pPr>
      <w:r w:rsidRPr="002305EA">
        <w:rPr>
          <w:rFonts w:ascii="Consolas" w:hAnsi="Consolas"/>
          <w:noProof/>
        </w:rPr>
        <w:t>从递归关系可以看出，</w:t>
      </w:r>
      <w:r w:rsidRPr="002305EA">
        <w:rPr>
          <w:rFonts w:ascii="Consolas" w:hAnsi="Consolas"/>
          <w:noProof/>
        </w:rPr>
        <w:t>secant</w:t>
      </w:r>
      <w:r w:rsidRPr="002305EA">
        <w:rPr>
          <w:rFonts w:ascii="Consolas" w:hAnsi="Consolas"/>
          <w:noProof/>
        </w:rPr>
        <w:t>方法需要两个初始值</w:t>
      </w:r>
      <w:bookmarkStart w:id="1" w:name="OLE_LINK2"/>
      <w:r w:rsidRPr="002305EA">
        <w:rPr>
          <w:rFonts w:ascii="Consolas" w:hAnsi="Consolas"/>
          <w:noProof/>
        </w:rPr>
        <w:t>x0</w:t>
      </w:r>
      <w:r w:rsidRPr="002305EA">
        <w:rPr>
          <w:rFonts w:ascii="Consolas" w:hAnsi="Consolas"/>
          <w:noProof/>
        </w:rPr>
        <w:t>和</w:t>
      </w:r>
      <w:r w:rsidRPr="002305EA">
        <w:rPr>
          <w:rFonts w:ascii="Consolas" w:hAnsi="Consolas"/>
          <w:noProof/>
        </w:rPr>
        <w:t>x1</w:t>
      </w:r>
      <w:bookmarkEnd w:id="1"/>
      <w:r w:rsidRPr="002305EA">
        <w:rPr>
          <w:rFonts w:ascii="Consolas" w:hAnsi="Consolas"/>
          <w:noProof/>
        </w:rPr>
        <w:t>，理想情况下，这两个值应该被选择在根附近。</w:t>
      </w:r>
    </w:p>
    <w:p w14:paraId="79218534" w14:textId="5FA39A2C" w:rsidR="002305EA" w:rsidRDefault="002305EA" w:rsidP="002305EA">
      <w:pPr>
        <w:spacing w:after="156" w:line="240" w:lineRule="auto"/>
        <w:ind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E8693" wp14:editId="752E9F2F">
            <wp:simplePos x="0" y="0"/>
            <wp:positionH relativeFrom="margin">
              <wp:align>right</wp:align>
            </wp:positionH>
            <wp:positionV relativeFrom="paragraph">
              <wp:posOffset>357200</wp:posOffset>
            </wp:positionV>
            <wp:extent cx="1931213" cy="1732406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13" cy="173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noProof/>
        </w:rPr>
        <w:t>从初始值</w:t>
      </w:r>
      <w:r w:rsidRPr="002305EA">
        <w:rPr>
          <w:rFonts w:ascii="Consolas" w:hAnsi="Consolas"/>
          <w:noProof/>
        </w:rPr>
        <w:t>x0</w:t>
      </w:r>
      <w:r w:rsidRPr="002305EA">
        <w:rPr>
          <w:rFonts w:ascii="Consolas" w:hAnsi="Consolas"/>
          <w:noProof/>
        </w:rPr>
        <w:t>和</w:t>
      </w:r>
      <w:r w:rsidRPr="002305EA">
        <w:rPr>
          <w:rFonts w:ascii="Consolas" w:hAnsi="Consolas"/>
          <w:noProof/>
        </w:rPr>
        <w:t>x1</w:t>
      </w:r>
      <w:r>
        <w:rPr>
          <w:rFonts w:ascii="Consolas" w:hAnsi="Consolas"/>
          <w:noProof/>
        </w:rPr>
        <w:t>开始，我们构造一条穿过</w:t>
      </w:r>
      <w:bookmarkStart w:id="2" w:name="OLE_LINK3"/>
      <w:r w:rsidRPr="002305EA">
        <w:rPr>
          <w:noProof/>
          <w:position w:val="-14"/>
        </w:rPr>
        <w:object w:dxaOrig="1140" w:dyaOrig="400" w14:anchorId="53FA2851">
          <v:shape id="_x0000_i1040" type="#_x0000_t75" style="width:57pt;height:20.15pt" o:ole="">
            <v:imagedata r:id="rId12" o:title=""/>
          </v:shape>
          <o:OLEObject Type="Embed" ProgID="Equation.DSMT4" ShapeID="_x0000_i1040" DrawAspect="Content" ObjectID="_1587061421" r:id="rId13"/>
        </w:object>
      </w:r>
      <w:bookmarkEnd w:id="2"/>
      <w:r>
        <w:rPr>
          <w:noProof/>
        </w:rPr>
        <w:t>和</w:t>
      </w:r>
      <w:r w:rsidRPr="002305EA">
        <w:rPr>
          <w:noProof/>
          <w:position w:val="-14"/>
        </w:rPr>
        <w:object w:dxaOrig="1100" w:dyaOrig="400" w14:anchorId="0FD82D09">
          <v:shape id="_x0000_i1043" type="#_x0000_t75" style="width:54.7pt;height:20.15pt" o:ole="">
            <v:imagedata r:id="rId14" o:title=""/>
          </v:shape>
          <o:OLEObject Type="Embed" ProgID="Equation.DSMT4" ShapeID="_x0000_i1043" DrawAspect="Content" ObjectID="_1587061422" r:id="rId15"/>
        </w:object>
      </w:r>
      <w:r>
        <w:rPr>
          <w:noProof/>
        </w:rPr>
        <w:t>的直线，如</w:t>
      </w:r>
      <w:r w:rsidR="00FB1ED4">
        <w:rPr>
          <w:rFonts w:hint="eastAsia"/>
          <w:noProof/>
        </w:rPr>
        <w:t>右</w:t>
      </w:r>
      <w:r>
        <w:rPr>
          <w:noProof/>
        </w:rPr>
        <w:t>图所示。由斜截式，我们得到直线的方程为</w:t>
      </w:r>
    </w:p>
    <w:p w14:paraId="6B49B534" w14:textId="113BE5F1" w:rsidR="002305EA" w:rsidRDefault="00FB1ED4" w:rsidP="002305EA">
      <w:pPr>
        <w:spacing w:after="156" w:line="240" w:lineRule="auto"/>
        <w:jc w:val="center"/>
        <w:rPr>
          <w:noProof/>
        </w:rPr>
      </w:pPr>
      <w:r w:rsidRPr="002305EA">
        <w:rPr>
          <w:noProof/>
          <w:position w:val="-30"/>
        </w:rPr>
        <w:object w:dxaOrig="3300" w:dyaOrig="720" w14:anchorId="0026DC77">
          <v:shape id="_x0000_i1062" type="#_x0000_t75" style="width:165.3pt;height:35.7pt" o:ole="">
            <v:imagedata r:id="rId16" o:title=""/>
          </v:shape>
          <o:OLEObject Type="Embed" ProgID="Equation.DSMT4" ShapeID="_x0000_i1062" DrawAspect="Content" ObjectID="_1587061423" r:id="rId17"/>
        </w:object>
      </w:r>
    </w:p>
    <w:p w14:paraId="78378FF9" w14:textId="6991F94B" w:rsidR="002305EA" w:rsidRDefault="002305EA" w:rsidP="002305EA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t>令</w:t>
      </w:r>
      <w:r>
        <w:rPr>
          <w:rFonts w:ascii="Consolas" w:hAnsi="Consolas"/>
          <w:noProof/>
        </w:rPr>
        <w:t>y=0</w:t>
      </w:r>
      <w:r>
        <w:rPr>
          <w:rFonts w:ascii="Consolas" w:hAnsi="Consolas"/>
          <w:noProof/>
        </w:rPr>
        <w:t>，我们可以求出这条直线的根。</w:t>
      </w:r>
    </w:p>
    <w:p w14:paraId="7F292C35" w14:textId="41F10540" w:rsidR="002305EA" w:rsidRDefault="00FB1ED4" w:rsidP="00FB1ED4">
      <w:pPr>
        <w:spacing w:after="156" w:line="240" w:lineRule="auto"/>
        <w:jc w:val="center"/>
        <w:rPr>
          <w:noProof/>
        </w:rPr>
      </w:pPr>
      <w:r w:rsidRPr="002305EA">
        <w:rPr>
          <w:noProof/>
          <w:position w:val="-30"/>
        </w:rPr>
        <w:object w:dxaOrig="3280" w:dyaOrig="720" w14:anchorId="5CA90663">
          <v:shape id="_x0000_i1060" type="#_x0000_t75" style="width:164.15pt;height:35.7pt" o:ole="">
            <v:imagedata r:id="rId18" o:title=""/>
          </v:shape>
          <o:OLEObject Type="Embed" ProgID="Equation.DSMT4" ShapeID="_x0000_i1060" DrawAspect="Content" ObjectID="_1587061424" r:id="rId19"/>
        </w:object>
      </w:r>
    </w:p>
    <w:p w14:paraId="566332A7" w14:textId="3004F8D8" w:rsidR="00FB1ED4" w:rsidRDefault="00FB1ED4" w:rsidP="00FB1ED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得</w:t>
      </w:r>
      <w:r>
        <w:rPr>
          <w:rFonts w:ascii="Consolas" w:hAnsi="Consolas"/>
          <w:noProof/>
        </w:rPr>
        <w:t>x</w:t>
      </w:r>
      <w:r>
        <w:rPr>
          <w:rFonts w:ascii="Consolas" w:hAnsi="Consolas"/>
          <w:noProof/>
        </w:rPr>
        <w:t>的表达式如下</w:t>
      </w:r>
    </w:p>
    <w:p w14:paraId="49CB53E7" w14:textId="0AF556E4" w:rsidR="00FB1ED4" w:rsidRDefault="00FB1ED4" w:rsidP="00FB1ED4">
      <w:pPr>
        <w:spacing w:after="156" w:line="240" w:lineRule="auto"/>
        <w:jc w:val="center"/>
        <w:rPr>
          <w:noProof/>
        </w:rPr>
      </w:pPr>
      <w:r w:rsidRPr="00810354">
        <w:rPr>
          <w:noProof/>
          <w:position w:val="-32"/>
        </w:rPr>
        <w:object w:dxaOrig="2720" w:dyaOrig="740" w14:anchorId="06D69133">
          <v:shape id="_x0000_i1066" type="#_x0000_t75" style="width:135.95pt;height:36.85pt" o:ole="">
            <v:imagedata r:id="rId20" o:title=""/>
          </v:shape>
          <o:OLEObject Type="Embed" ProgID="Equation.DSMT4" ShapeID="_x0000_i1066" DrawAspect="Content" ObjectID="_1587061425" r:id="rId21"/>
        </w:object>
      </w:r>
    </w:p>
    <w:p w14:paraId="0113145E" w14:textId="67869889" w:rsidR="00FB1ED4" w:rsidRDefault="00FB1ED4" w:rsidP="00FB1ED4">
      <w:pPr>
        <w:spacing w:after="156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我们令新得到的</w:t>
      </w:r>
      <w:r w:rsidRPr="00FB1ED4">
        <w:rPr>
          <w:noProof/>
          <w:position w:val="-6"/>
        </w:rPr>
        <w:object w:dxaOrig="200" w:dyaOrig="220" w14:anchorId="07FC0837">
          <v:shape id="_x0000_i1079" type="#_x0000_t75" style="width:9.8pt;height:10.95pt" o:ole="">
            <v:imagedata r:id="rId22" o:title=""/>
          </v:shape>
          <o:OLEObject Type="Embed" ProgID="Equation.DSMT4" ShapeID="_x0000_i1079" DrawAspect="Content" ObjectID="_1587061426" r:id="rId23"/>
        </w:object>
      </w:r>
      <w:r>
        <w:rPr>
          <w:rFonts w:ascii="Consolas" w:hAnsi="Consolas"/>
          <w:noProof/>
        </w:rPr>
        <w:t>为</w:t>
      </w:r>
      <w:r w:rsidRPr="00FB1ED4">
        <w:rPr>
          <w:noProof/>
          <w:position w:val="-12"/>
        </w:rPr>
        <w:object w:dxaOrig="260" w:dyaOrig="360" w14:anchorId="6ACE9F5A">
          <v:shape id="_x0000_i1073" type="#_x0000_t75" style="width:13.25pt;height:17.85pt" o:ole="">
            <v:imagedata r:id="rId24" o:title=""/>
          </v:shape>
          <o:OLEObject Type="Embed" ProgID="Equation.DSMT4" ShapeID="_x0000_i1073" DrawAspect="Content" ObjectID="_1587061427" r:id="rId25"/>
        </w:object>
      </w:r>
      <w:r>
        <w:rPr>
          <w:rFonts w:ascii="Consolas" w:hAnsi="Consolas"/>
          <w:noProof/>
        </w:rPr>
        <w:t>，然后利用</w:t>
      </w:r>
      <w:r w:rsidRPr="00FB1ED4">
        <w:rPr>
          <w:noProof/>
          <w:position w:val="-12"/>
        </w:rPr>
        <w:object w:dxaOrig="540" w:dyaOrig="360" w14:anchorId="03A559F6">
          <v:shape id="_x0000_i1085" type="#_x0000_t75" style="width:27.05pt;height:17.85pt" o:ole="">
            <v:imagedata r:id="rId26" o:title=""/>
          </v:shape>
          <o:OLEObject Type="Embed" ProgID="Equation.DSMT4" ShapeID="_x0000_i1085" DrawAspect="Content" ObjectID="_1587061428" r:id="rId27"/>
        </w:object>
      </w:r>
      <w:r>
        <w:rPr>
          <w:rFonts w:ascii="Consolas" w:hAnsi="Consolas"/>
          <w:noProof/>
        </w:rPr>
        <w:t>重复上述过程。有</w:t>
      </w:r>
    </w:p>
    <w:p w14:paraId="31969EA1" w14:textId="4089E1EE" w:rsidR="00FB1ED4" w:rsidRDefault="00FB1ED4" w:rsidP="00FB1ED4">
      <w:pPr>
        <w:spacing w:after="156" w:line="240" w:lineRule="auto"/>
        <w:jc w:val="center"/>
        <w:rPr>
          <w:noProof/>
        </w:rPr>
      </w:pPr>
      <w:r w:rsidRPr="00FB1ED4">
        <w:rPr>
          <w:noProof/>
          <w:position w:val="-126"/>
        </w:rPr>
        <w:object w:dxaOrig="3019" w:dyaOrig="2640" w14:anchorId="55651D07">
          <v:shape id="_x0000_i1098" type="#_x0000_t75" style="width:150.9pt;height:131.35pt" o:ole="">
            <v:imagedata r:id="rId28" o:title=""/>
          </v:shape>
          <o:OLEObject Type="Embed" ProgID="Equation.DSMT4" ShapeID="_x0000_i1098" DrawAspect="Content" ObjectID="_1587061429" r:id="rId29"/>
        </w:object>
      </w:r>
    </w:p>
    <w:p w14:paraId="07F39E86" w14:textId="77777777" w:rsidR="00FB1ED4" w:rsidRDefault="00FB1ED4" w:rsidP="00FB1ED4">
      <w:pPr>
        <w:spacing w:after="156" w:line="240" w:lineRule="auto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实例</w:t>
      </w:r>
    </w:p>
    <w:p w14:paraId="2815393F" w14:textId="73B7E1FA" w:rsidR="00FB1ED4" w:rsidRDefault="00FB1ED4" w:rsidP="00FB1ED4">
      <w:pPr>
        <w:spacing w:after="156" w:line="240" w:lineRule="auto"/>
        <w:ind w:firstLine="480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本实例计算</w:t>
      </w:r>
      <w:r w:rsidRPr="00FB1ED4">
        <w:rPr>
          <w:noProof/>
          <w:position w:val="-14"/>
        </w:rPr>
        <w:object w:dxaOrig="1860" w:dyaOrig="400" w14:anchorId="4E2F00E2">
          <v:shape id="_x0000_i1122" type="#_x0000_t75" style="width:93.3pt;height:20.15pt" o:ole="">
            <v:imagedata r:id="rId30" o:title=""/>
          </v:shape>
          <o:OLEObject Type="Embed" ProgID="Equation.DSMT4" ShapeID="_x0000_i1122" DrawAspect="Content" ObjectID="_1587061430" r:id="rId31"/>
        </w:object>
      </w:r>
      <w:r>
        <w:rPr>
          <w:rFonts w:ascii="Consolas" w:hAnsi="Consolas"/>
          <w:noProof/>
        </w:rPr>
        <w:t>的零值点。</w:t>
      </w:r>
      <w:r>
        <w:rPr>
          <w:rFonts w:ascii="Consolas" w:hAnsi="Consolas" w:hint="eastAsia"/>
          <w:noProof/>
        </w:rPr>
        <w:t>迭代结果如下所示</w:t>
      </w:r>
    </w:p>
    <w:p w14:paraId="56160857" w14:textId="132E7A10" w:rsidR="00842279" w:rsidRDefault="00FB1ED4" w:rsidP="00FB1ED4">
      <w:pPr>
        <w:spacing w:after="156" w:line="240" w:lineRule="auto"/>
        <w:jc w:val="center"/>
        <w:rPr>
          <w:rFonts w:ascii="宋体" w:hAnsi="宋体" w:cs="宋体" w:hint="eastAsia"/>
          <w:noProof/>
          <w:kern w:val="0"/>
          <w:szCs w:val="24"/>
        </w:rPr>
      </w:pPr>
      <w:r>
        <w:rPr>
          <w:noProof/>
        </w:rPr>
        <w:drawing>
          <wp:inline distT="0" distB="0" distL="0" distR="0" wp14:anchorId="2ADA41A1" wp14:editId="2564500A">
            <wp:extent cx="3116580" cy="23260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1DCA" w14:textId="73CB118F" w:rsidR="00842279" w:rsidRDefault="00842279" w:rsidP="00842279">
      <w:pPr>
        <w:widowControl/>
        <w:spacing w:afterLines="0" w:after="0" w:line="240" w:lineRule="auto"/>
        <w:rPr>
          <w:rFonts w:ascii="宋体" w:hAnsi="宋体" w:cs="宋体" w:hint="eastAsia"/>
          <w:noProof/>
          <w:kern w:val="0"/>
          <w:szCs w:val="24"/>
        </w:rPr>
      </w:pPr>
      <w:bookmarkStart w:id="3" w:name="OLE_LINK1"/>
      <w:r>
        <w:rPr>
          <w:rFonts w:ascii="宋体" w:hAnsi="宋体" w:cs="宋体"/>
          <w:noProof/>
          <w:kern w:val="0"/>
          <w:szCs w:val="24"/>
        </w:rPr>
        <w:t>代码链接</w:t>
      </w:r>
      <w:bookmarkStart w:id="4" w:name="_GoBack"/>
      <w:bookmarkEnd w:id="4"/>
    </w:p>
    <w:p w14:paraId="3B94877D" w14:textId="4A841C17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Fortran代码：</w:t>
      </w:r>
    </w:p>
    <w:p w14:paraId="1A25C7F4" w14:textId="176BD89E" w:rsidR="00FB1ED4" w:rsidRPr="00FB1ED4" w:rsidRDefault="00FB1ED4" w:rsidP="00842279">
      <w:pPr>
        <w:widowControl/>
        <w:spacing w:afterLines="0" w:after="0" w:line="240" w:lineRule="auto"/>
        <w:rPr>
          <w:rFonts w:ascii="Consolas" w:hAnsi="Consolas"/>
          <w:noProof/>
        </w:rPr>
      </w:pPr>
      <w:hyperlink r:id="rId33" w:history="1">
        <w:r w:rsidRPr="00FB1ED4">
          <w:rPr>
            <w:rStyle w:val="a8"/>
            <w:rFonts w:ascii="Consolas" w:hAnsi="Consolas"/>
            <w:noProof/>
          </w:rPr>
          <w:t>https://pan.baidu.com/s/1G</w:t>
        </w:r>
        <w:r w:rsidRPr="00FB1ED4">
          <w:rPr>
            <w:rStyle w:val="a8"/>
            <w:rFonts w:ascii="Consolas" w:hAnsi="Consolas"/>
            <w:noProof/>
          </w:rPr>
          <w:t>j</w:t>
        </w:r>
        <w:r w:rsidRPr="00FB1ED4">
          <w:rPr>
            <w:rStyle w:val="a8"/>
            <w:rFonts w:ascii="Consolas" w:hAnsi="Consolas"/>
            <w:noProof/>
          </w:rPr>
          <w:t>Kb7e4XGpUnERm8raK09A</w:t>
        </w:r>
      </w:hyperlink>
    </w:p>
    <w:p w14:paraId="69803BC3" w14:textId="66A319E8" w:rsidR="00842279" w:rsidRDefault="00842279" w:rsidP="00842279">
      <w:pPr>
        <w:widowControl/>
        <w:spacing w:afterLines="0" w:after="0" w:line="240" w:lineRule="auto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t>Python代码：</w:t>
      </w:r>
    </w:p>
    <w:bookmarkEnd w:id="3"/>
    <w:p w14:paraId="300AEB41" w14:textId="561F03D5" w:rsidR="00FB1ED4" w:rsidRDefault="00FB1ED4" w:rsidP="00FB1ED4">
      <w:pPr>
        <w:widowControl/>
        <w:spacing w:afterLines="0" w:after="0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fldChar w:fldCharType="begin"/>
      </w:r>
      <w:r>
        <w:rPr>
          <w:rFonts w:ascii="Consolas" w:hAnsi="Consolas"/>
          <w:noProof/>
        </w:rPr>
        <w:instrText xml:space="preserve"> HYPERLINK "</w:instrText>
      </w:r>
      <w:r w:rsidRPr="00FB1ED4">
        <w:rPr>
          <w:rFonts w:ascii="Consolas" w:hAnsi="Consolas"/>
          <w:noProof/>
        </w:rPr>
        <w:instrText>https://pan.baidu.com/s/1H6iwCxkTf6iOOoj_6CQOFw</w:instrText>
      </w:r>
      <w:r>
        <w:rPr>
          <w:rFonts w:ascii="Consolas" w:hAnsi="Consolas"/>
          <w:noProof/>
        </w:rPr>
        <w:instrText xml:space="preserve">" </w:instrText>
      </w:r>
      <w:r>
        <w:rPr>
          <w:rFonts w:ascii="Consolas" w:hAnsi="Consolas"/>
          <w:noProof/>
        </w:rPr>
        <w:fldChar w:fldCharType="separate"/>
      </w:r>
      <w:r w:rsidRPr="00583CF2">
        <w:rPr>
          <w:rStyle w:val="a8"/>
          <w:rFonts w:ascii="Consolas" w:hAnsi="Consolas"/>
          <w:noProof/>
        </w:rPr>
        <w:t>https://pan.baidu.com/s/1H6iwCxk</w:t>
      </w:r>
      <w:r w:rsidRPr="00583CF2">
        <w:rPr>
          <w:rStyle w:val="a8"/>
          <w:rFonts w:ascii="Consolas" w:hAnsi="Consolas"/>
          <w:noProof/>
        </w:rPr>
        <w:t>T</w:t>
      </w:r>
      <w:r w:rsidRPr="00583CF2">
        <w:rPr>
          <w:rStyle w:val="a8"/>
          <w:rFonts w:ascii="Consolas" w:hAnsi="Consolas"/>
          <w:noProof/>
        </w:rPr>
        <w:t>f6iOOoj_6CQOFw</w:t>
      </w:r>
      <w:r>
        <w:rPr>
          <w:rFonts w:ascii="Consolas" w:hAnsi="Consolas"/>
          <w:noProof/>
        </w:rPr>
        <w:fldChar w:fldCharType="end"/>
      </w:r>
    </w:p>
    <w:p w14:paraId="4202D453" w14:textId="77777777" w:rsidR="00FB1ED4" w:rsidRPr="00FB1ED4" w:rsidRDefault="00FB1ED4" w:rsidP="00FB1ED4">
      <w:pPr>
        <w:widowControl/>
        <w:spacing w:afterLines="0" w:after="0" w:line="240" w:lineRule="auto"/>
        <w:rPr>
          <w:rFonts w:ascii="Consolas" w:hAnsi="Consolas" w:cs="宋体" w:hint="eastAsia"/>
          <w:noProof/>
          <w:kern w:val="0"/>
          <w:szCs w:val="24"/>
        </w:rPr>
      </w:pPr>
    </w:p>
    <w:p w14:paraId="09C8121A" w14:textId="77777777" w:rsidR="00842279" w:rsidRPr="00842279" w:rsidRDefault="00842279" w:rsidP="00842279">
      <w:pPr>
        <w:widowControl/>
        <w:spacing w:afterLines="0" w:after="0" w:line="240" w:lineRule="auto"/>
        <w:jc w:val="left"/>
        <w:rPr>
          <w:rFonts w:ascii="宋体" w:hAnsi="宋体" w:cs="宋体"/>
          <w:noProof/>
          <w:kern w:val="0"/>
          <w:szCs w:val="24"/>
        </w:rPr>
      </w:pPr>
    </w:p>
    <w:p w14:paraId="376AABD5" w14:textId="77777777" w:rsidR="00842279" w:rsidRDefault="00842279" w:rsidP="00842279">
      <w:pPr>
        <w:spacing w:after="156" w:line="240" w:lineRule="auto"/>
        <w:rPr>
          <w:rFonts w:ascii="Consolas" w:hAnsi="Consolas"/>
          <w:noProof/>
        </w:rPr>
      </w:pPr>
    </w:p>
    <w:sectPr w:rsidR="0084227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028D6" w14:textId="77777777" w:rsidR="00802E1C" w:rsidRDefault="00802E1C" w:rsidP="00374992">
      <w:pPr>
        <w:spacing w:after="120" w:line="240" w:lineRule="auto"/>
      </w:pPr>
      <w:r>
        <w:separator/>
      </w:r>
    </w:p>
  </w:endnote>
  <w:endnote w:type="continuationSeparator" w:id="0">
    <w:p w14:paraId="0E6CEDE5" w14:textId="77777777" w:rsidR="00802E1C" w:rsidRDefault="00802E1C" w:rsidP="0037499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7A6B" w14:textId="77777777" w:rsidR="002765E5" w:rsidRDefault="002765E5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2F86" w14:textId="77777777" w:rsidR="002765E5" w:rsidRDefault="002765E5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B5C" w14:textId="77777777" w:rsidR="002765E5" w:rsidRDefault="002765E5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720D" w14:textId="77777777" w:rsidR="00802E1C" w:rsidRDefault="00802E1C" w:rsidP="00374992">
      <w:pPr>
        <w:spacing w:after="120" w:line="240" w:lineRule="auto"/>
      </w:pPr>
      <w:r>
        <w:separator/>
      </w:r>
    </w:p>
  </w:footnote>
  <w:footnote w:type="continuationSeparator" w:id="0">
    <w:p w14:paraId="6E2D464F" w14:textId="77777777" w:rsidR="00802E1C" w:rsidRDefault="00802E1C" w:rsidP="0037499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B1A0" w14:textId="77777777" w:rsidR="002765E5" w:rsidRDefault="002765E5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88A" w14:textId="77777777" w:rsidR="002765E5" w:rsidRDefault="002765E5" w:rsidP="002765E5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390D" w14:textId="77777777" w:rsidR="002765E5" w:rsidRDefault="002765E5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1BE"/>
    <w:multiLevelType w:val="hybridMultilevel"/>
    <w:tmpl w:val="528071E6"/>
    <w:lvl w:ilvl="0" w:tplc="4BCE6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B2537C"/>
    <w:multiLevelType w:val="hybridMultilevel"/>
    <w:tmpl w:val="A96C259A"/>
    <w:lvl w:ilvl="0" w:tplc="F7922B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A"/>
    <w:rsid w:val="002305EA"/>
    <w:rsid w:val="002532C7"/>
    <w:rsid w:val="002765E5"/>
    <w:rsid w:val="00374992"/>
    <w:rsid w:val="003B2D49"/>
    <w:rsid w:val="0043316C"/>
    <w:rsid w:val="00580C19"/>
    <w:rsid w:val="0065418B"/>
    <w:rsid w:val="007C623D"/>
    <w:rsid w:val="00802E1C"/>
    <w:rsid w:val="00810354"/>
    <w:rsid w:val="00842279"/>
    <w:rsid w:val="0092719C"/>
    <w:rsid w:val="00985913"/>
    <w:rsid w:val="009B0055"/>
    <w:rsid w:val="009B7612"/>
    <w:rsid w:val="009F02F4"/>
    <w:rsid w:val="00A11765"/>
    <w:rsid w:val="00A274E4"/>
    <w:rsid w:val="00A328F4"/>
    <w:rsid w:val="00A66EF8"/>
    <w:rsid w:val="00A673F3"/>
    <w:rsid w:val="00C666CD"/>
    <w:rsid w:val="00CA408F"/>
    <w:rsid w:val="00CA5494"/>
    <w:rsid w:val="00CE6E45"/>
    <w:rsid w:val="00D07F5A"/>
    <w:rsid w:val="00D442BB"/>
    <w:rsid w:val="00D83451"/>
    <w:rsid w:val="00D94C56"/>
    <w:rsid w:val="00E078B5"/>
    <w:rsid w:val="00EA1080"/>
    <w:rsid w:val="00EC4694"/>
    <w:rsid w:val="00F743B2"/>
    <w:rsid w:val="00F8396C"/>
    <w:rsid w:val="00F83B64"/>
    <w:rsid w:val="00F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D2DD"/>
  <w15:chartTrackingRefBased/>
  <w15:docId w15:val="{4CB1B392-03F2-47F0-B41B-497D61A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92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992"/>
    <w:rPr>
      <w:sz w:val="18"/>
      <w:szCs w:val="18"/>
    </w:rPr>
  </w:style>
  <w:style w:type="paragraph" w:styleId="a7">
    <w:name w:val="List Paragraph"/>
    <w:basedOn w:val="a"/>
    <w:uiPriority w:val="34"/>
    <w:qFormat/>
    <w:rsid w:val="00D94C5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2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2279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84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3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yperlink" Target="https://pan.baidu.com/s/1GjKb7e4XGpUnERm8raK09A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lu k</cp:lastModifiedBy>
  <cp:revision>19</cp:revision>
  <dcterms:created xsi:type="dcterms:W3CDTF">2018-04-09T11:21:00Z</dcterms:created>
  <dcterms:modified xsi:type="dcterms:W3CDTF">2018-05-05T13:36:00Z</dcterms:modified>
</cp:coreProperties>
</file>