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9DE" w14:textId="4C0A6150" w:rsidR="00F47239" w:rsidRDefault="00F319B9" w:rsidP="00F47239">
      <w:pPr>
        <w:rPr>
          <w:rFonts w:hint="eastAsia"/>
        </w:rPr>
      </w:pPr>
      <w:r>
        <w:rPr>
          <w:rFonts w:hint="eastAsia"/>
        </w:rPr>
        <w:t>1</w:t>
      </w:r>
      <w:r w:rsidR="00F47239" w:rsidRPr="00F47239">
        <w:t>00分</w:t>
      </w:r>
      <w:r w:rsidR="00F47239">
        <w:rPr>
          <w:rFonts w:hint="eastAsia"/>
        </w:rPr>
        <w:t xml:space="preserve">  </w:t>
      </w:r>
      <w:bookmarkStart w:id="0" w:name="OLE_LINK3"/>
      <w:r w:rsidRPr="00F319B9">
        <w:t>采购订单</w:t>
      </w:r>
      <w:bookmarkEnd w:id="0"/>
      <w:r>
        <w:rPr>
          <w:rFonts w:hint="eastAsia"/>
        </w:rPr>
        <w:t xml:space="preserve"> </w:t>
      </w:r>
      <w:r w:rsidR="00F47239">
        <w:rPr>
          <w:rFonts w:hint="eastAsia"/>
        </w:rPr>
        <w:t>思路待更新</w:t>
      </w:r>
    </w:p>
    <w:p w14:paraId="4AA0AE19" w14:textId="1414D316" w:rsidR="00F47239" w:rsidRPr="00F47239" w:rsidRDefault="00F47239" w:rsidP="00F47239">
      <w:r>
        <w:rPr>
          <w:rFonts w:hint="eastAsia"/>
        </w:rPr>
        <w:t>题目描述</w:t>
      </w:r>
    </w:p>
    <w:p w14:paraId="71A51D09" w14:textId="64BC7542" w:rsidR="00F47239" w:rsidRPr="00F47239" w:rsidRDefault="00053AA7">
      <w:pPr>
        <w:rPr>
          <w:rFonts w:hint="eastAsia"/>
        </w:rPr>
      </w:pPr>
      <w:r w:rsidRPr="00053AA7">
        <w:rPr>
          <w:noProof/>
        </w:rPr>
        <w:t xml:space="preserve"> </w:t>
      </w:r>
      <w:r w:rsidR="00F319B9">
        <w:rPr>
          <w:noProof/>
        </w:rPr>
        <w:drawing>
          <wp:inline distT="0" distB="0" distL="0" distR="0" wp14:anchorId="1A833DCA" wp14:editId="5D2F2807">
            <wp:extent cx="5274310" cy="3633470"/>
            <wp:effectExtent l="0" t="0" r="2540" b="5080"/>
            <wp:docPr id="93058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0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9B9">
        <w:rPr>
          <w:noProof/>
        </w:rPr>
        <w:drawing>
          <wp:inline distT="0" distB="0" distL="0" distR="0" wp14:anchorId="4FD43238" wp14:editId="37C29118">
            <wp:extent cx="5274310" cy="4109720"/>
            <wp:effectExtent l="0" t="0" r="2540" b="5080"/>
            <wp:docPr id="135144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8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9B9">
        <w:rPr>
          <w:noProof/>
        </w:rPr>
        <w:lastRenderedPageBreak/>
        <w:drawing>
          <wp:inline distT="0" distB="0" distL="0" distR="0" wp14:anchorId="2CEB5825" wp14:editId="0C178D74">
            <wp:extent cx="5274310" cy="2764790"/>
            <wp:effectExtent l="0" t="0" r="2540" b="0"/>
            <wp:docPr id="61217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239" w:rsidRPr="00F4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F"/>
    <w:rsid w:val="00053AA7"/>
    <w:rsid w:val="006920E6"/>
    <w:rsid w:val="0080403F"/>
    <w:rsid w:val="00BD58D8"/>
    <w:rsid w:val="00E554A2"/>
    <w:rsid w:val="00F319B9"/>
    <w:rsid w:val="00F42944"/>
    <w:rsid w:val="00F472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0161"/>
  <w15:chartTrackingRefBased/>
  <w15:docId w15:val="{0DEF68A1-3511-4B49-BB80-33B983E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0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0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0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0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0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0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0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2025-10-22T10:22:00Z</dcterms:created>
  <dcterms:modified xsi:type="dcterms:W3CDTF">2025-10-22T10:22:00Z</dcterms:modified>
</cp:coreProperties>
</file>