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6EC1" w14:textId="20CD0E1E" w:rsidR="000A71BA" w:rsidRDefault="000A71BA" w:rsidP="000A71BA">
      <w:r>
        <w:rPr>
          <w:rFonts w:hint="eastAsia"/>
        </w:rPr>
        <w:t xml:space="preserve">200分 </w:t>
      </w:r>
      <w:r w:rsidRPr="000A71BA">
        <w:t>找到它</w:t>
      </w:r>
      <w:r>
        <w:rPr>
          <w:rFonts w:hint="eastAsia"/>
        </w:rPr>
        <w:t>-思路待更新</w:t>
      </w:r>
    </w:p>
    <w:p w14:paraId="6066602A" w14:textId="77777777" w:rsidR="000A71BA" w:rsidRPr="000A71BA" w:rsidRDefault="000A71BA" w:rsidP="000A71BA">
      <w:pPr>
        <w:rPr>
          <w:rFonts w:hint="eastAsia"/>
        </w:rPr>
      </w:pPr>
    </w:p>
    <w:p w14:paraId="24907934" w14:textId="7768C500" w:rsidR="006920E6" w:rsidRDefault="000A71BA">
      <w:pPr>
        <w:rPr>
          <w:rFonts w:hint="eastAsia"/>
        </w:rPr>
      </w:pPr>
      <w:r>
        <w:rPr>
          <w:noProof/>
        </w:rPr>
        <w:drawing>
          <wp:inline distT="0" distB="0" distL="0" distR="0" wp14:anchorId="1F2DEC27" wp14:editId="049814AF">
            <wp:extent cx="5274310" cy="2668270"/>
            <wp:effectExtent l="0" t="0" r="2540" b="0"/>
            <wp:docPr id="1946909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9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A9135" wp14:editId="07839191">
            <wp:extent cx="5274310" cy="3811905"/>
            <wp:effectExtent l="0" t="0" r="2540" b="0"/>
            <wp:docPr id="1951881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81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6B"/>
    <w:rsid w:val="000A71BA"/>
    <w:rsid w:val="006920E6"/>
    <w:rsid w:val="0085256B"/>
    <w:rsid w:val="008572AC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B1F8C"/>
  <w15:chartTrackingRefBased/>
  <w15:docId w15:val="{65264744-74B0-4495-AF19-8DA3CCC1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25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5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5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5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5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5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5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5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5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5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25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5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5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5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5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5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5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5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2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2025-10-22T10:24:00Z</dcterms:created>
  <dcterms:modified xsi:type="dcterms:W3CDTF">2025-10-22T10:24:00Z</dcterms:modified>
</cp:coreProperties>
</file>