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КОНКУРЕНТНЫЙ АНАЛИЗ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Рынок сервисов планирования свадьбы (РФ)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Позиционирование продукта · 29 мая 2026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/>
      </w:pPr>
      <w:r>
        <w:t xml:space="preserve">Документ продолжает исследование ЦА и фокусируется на конкурентном поле: кто уже занимает рынок, что они закрывают, и где остаётся незанятая ниша для нового продукта на российском рынке. Отдельно разобран </w:t>
      </w:r>
      <w:r>
        <w:rPr>
          <w:b/>
          <w:bCs/>
        </w:rPr>
        <w:t xml:space="preserve">planning.wedding</w:t>
      </w:r>
      <w:r>
        <w:t xml:space="preserve"> по запросу.</w:t>
      </w:r>
    </w:p>
    <w:p>
      <w:pPr>
        <w:pStyle w:val="Heading1"/>
      </w:pPr>
      <w:r>
        <w:t xml:space="preserve">1. Карта конкурентов</w:t>
      </w:r>
    </w:p>
    <w:p>
      <w:pPr>
        <w:spacing w:after="120"/>
      </w:pPr>
      <w:r>
        <w:rPr>
          <w:b w:val="false"/>
          <w:bCs w:val="false"/>
        </w:rPr>
        <w:t xml:space="preserve">Игроки делятся на четыре типа: </w:t>
      </w:r>
      <w:r>
        <w:rPr>
          <w:b/>
          <w:bCs/>
        </w:rPr>
        <w:t xml:space="preserve">(1) инструменты-планировщики</w:t>
      </w:r>
      <w:r>
        <w:t xml:space="preserve"> (planning.wedding, мобильные приложения), </w:t>
      </w:r>
      <w:r>
        <w:rPr>
          <w:b/>
          <w:bCs/>
        </w:rPr>
        <w:t xml:space="preserve">(2) контент-порталы</w:t>
      </w:r>
      <w:r>
        <w:t xml:space="preserve"> с органайзером (WedWed, Weddywood), </w:t>
      </w:r>
      <w:r>
        <w:rPr>
          <w:b/>
          <w:bCs/>
        </w:rPr>
        <w:t xml:space="preserve">(3) форумы и каталоги подрядчиков</w:t>
      </w:r>
      <w:r>
        <w:t xml:space="preserve"> (Gorko.ru), </w:t>
      </w:r>
      <w:r>
        <w:rPr>
          <w:b/>
          <w:bCs/>
        </w:rPr>
        <w:t xml:space="preserve">(4) зарубежные платформы</w:t>
      </w:r>
      <w:r>
        <w:t xml:space="preserve"> (Zola, The Knot), которые в РФ недоступны или нерелевантны.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1480"/>
        <w:gridCol w:w="14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planning.wedding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WedWed (органайзер)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Weddywood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Gorko.ru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Zola / The Knot (США)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Происхождение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Зарубежный (англоязычный, есть RU-интерфейс отзывов)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США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Free, без регистрации; есть Pricing/PRO для бизнеса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+ платный планировщик/гайды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Контент-портал + органайзер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Форум + каталог подрядчиков (PRO для профи)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Free, реклама/лиды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Инструменты планирования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Очень широкие: чек-лист, бюджет, гости, RSVP, рассадка, тайминг, сайт, меню, карточки, AI-агент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Таблицы, гайды, документы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Базовый органайзер + статьи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Слабые (форум, не инструмент)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Очень широкие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Каталог подрядчиков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Глобальный, не заточен под РФ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РФ (контент)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Сильный по РФ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США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Локализация под РФ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Слабая: нет ЗАГС/Госуслуги, нет ЮKassa/СБП, нет интеграции с РФ-подрядчиками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Полная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Полная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(недоступен)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Telegram / Mini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Проверка/репутация подрядчиков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Каталог без РФ-фокуса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Отзывы + «чёрный список»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Отзывы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Ключевая слабость для РФ-пары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Нет местного контекста (ЗАГС, цены ₽, подрядчики)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Фрагментарность, продажа гайдов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Это медиа, а не рабочий инструмент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инструмент планирования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Недоступен / нерелевантен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Разбор planning.wedding</w:t>
      </w:r>
    </w:p>
    <w:p>
      <w:pPr>
        <w:spacing w:after="120"/>
      </w:pPr>
      <w:r>
        <w:rPr>
          <w:b/>
          <w:bCs/>
        </w:rPr>
        <w:t xml:space="preserve">planning.wedding</w:t>
      </w:r>
      <w:r>
        <w:t xml:space="preserve"> — зарубежный (Wedding Planning Assistant LLC) бесплатный онлайн-планировщик, позиционируется как «всё в одном месте, без регистрации и скрытых платежей». Это самый функционально близкий аналог к тому, что можно строить для РФ.</w:t>
      </w:r>
    </w:p>
    <w:p>
      <w:pPr>
        <w:pStyle w:val="Heading2"/>
      </w:pPr>
      <w:r>
        <w:t xml:space="preserve">Что у них сильно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Очень широкий набор инструментов: </w:t>
      </w:r>
      <w:r>
        <w:t xml:space="preserve">список гостей с RSVP, бюджет-калькулятор, чек-лист по дате свадьбы, тайминг дня, конструктор свадебного сайта, рассадка (drag-and-drop), меню, карточки рассадки/гостей, фотоальбом, заметки.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Совместная работа без регистрации</w:t>
      </w:r>
      <w:r>
        <w:t xml:space="preserve"> — партнёр и семья подключаются по ссылке и редактируют в реальном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Бесплатно</w:t>
      </w:r>
      <w:r>
        <w:t xml:space="preserve"> для пар; монетизация — через бизнес-портал (подрядчики/площадки, лиды), white-label и PRO-тарифы.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Уже есть AI-агент</w:t>
      </w:r>
      <w:r>
        <w:t xml:space="preserve"> для планирования и каталог подрядчиков (глобальный).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Облачное хранение, мультиязычность</w:t>
      </w:r>
      <w:r>
        <w:t xml:space="preserve"> (есть и русские отзывы пользователей на сайте).</w:t>
      </w:r>
    </w:p>
    <w:p>
      <w:pPr>
        <w:pStyle w:val="Heading2"/>
      </w:pPr>
      <w:r>
        <w:t xml:space="preserve">Где они слабы для российской пары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Нет российского контекста: </w:t>
      </w:r>
      <w:r>
        <w:t xml:space="preserve">ничего про ЗАГС/Госуслуги, подачу заявления, доступные даты — а это одна из топ-болей.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Нет местных платежей</w:t>
      </w:r>
      <w:r>
        <w:t xml:space="preserve"> (ЮKassa/СБП) и безопасной сделки с подрядчиком.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Каталог подрядчиков глобальный</w:t>
      </w:r>
      <w:r>
        <w:t xml:space="preserve"> — в нём нет российских фотографов, площадок, флористов с отзывами и «чёрным списком».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Цены и сметы — без ₽-ориентиров</w:t>
      </w:r>
      <w:r>
        <w:t xml:space="preserve"> по Москве/СПб/регионам; калькулятор абстрактный.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Нет Telegram / Mini App</w:t>
      </w:r>
      <w:r>
        <w:t xml:space="preserve"> — а именно там сидит и общается российская аудитория.</w:t>
      </w:r>
    </w:p>
    <w:p>
      <w:pPr>
        <w:spacing w:after="120"/>
      </w:pPr>
      <w:r>
        <w:rPr>
          <w:b/>
          <w:bCs/>
        </w:rPr>
        <w:t xml:space="preserve">Вывод: </w:t>
      </w:r>
      <w:r>
        <w:t xml:space="preserve">planning.wedding задаёт планку по широте инструментов, но проигрывает в локализации. Это и есть главный рычаг для российского продукта — не «сделать ещё один планировщик», а закрыть то, что западный сервис закрыть не может: ЗАГС, ₽-сметы, проверенных РФ-подрядчиков, безопасную сделку и Telegram.</w:t>
      </w:r>
    </w:p>
    <w:p>
      <w:pPr>
        <w:pStyle w:val="Heading1"/>
      </w:pPr>
      <w:r>
        <w:t xml:space="preserve">3. Незакрытые ниши (боль → возможность)</w:t>
      </w:r>
    </w:p>
    <w:p>
      <w:pPr>
        <w:spacing w:after="120"/>
      </w:pPr>
      <w:r>
        <w:t xml:space="preserve">Сопоставление топ-болей аудитории из исследования ЦА с тем, что конкуренты НЕ закрывают: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Боль аудитории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Чего НЕ закрывают конкуренты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Возможность для продукта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Подрядчики кидают / молчат / срывают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Каталоги есть, но нет гарантий, эскроу, верификации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Верифицированные подрядчики + безопасная сделка (предоплата через ЮKassa с защитой), рейтинг по реальным сделкам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Непрозрачные цены, рост на 20% в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Калькуляторы бюджета абстрактны, без местных цен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Калькулятор сметы с реальными ₽-ориентирами по городу (Москва/СПб/регионы)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ЗАГС / Госуслуги: сбои, негибкость дат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Никто из конкурентов не закрывает вообще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Модуль-помощник по подаче в ЗАГС: проверка данных до отправки, напоминания, доступные даты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Всё валится на одного человека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Инструменты есть, но разрозненные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Единое окно + Telegram-бот с напоминаниями и делегированием задач партнёру/семье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Навязывание пакетов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Каталоги продают пакеты подрядчиков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Конструктор «собери свою свадьбу» — только нужные услуги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Сегмент анти-классики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Контент заточен под классику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Шаблоны камерных/альтернативных форматов «без тамады и выкупа»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Рекомендованное позиционирование</w:t>
      </w:r>
    </w:p>
    <w:p>
      <w:pPr>
        <w:spacing w:after="120"/>
      </w:pPr>
      <w:r>
        <w:rPr>
          <w:b/>
          <w:bCs/>
          <w:color w:val="C00000"/>
        </w:rPr>
        <w:t xml:space="preserve">«Российский планировщик свадьбы под ключ в Telegram»</w:t>
      </w:r>
      <w:r>
        <w:t xml:space="preserve"> — единое окно, которое закрывает не красоту, а главную боль: </w:t>
      </w:r>
      <w:r>
        <w:rPr>
          <w:i/>
          <w:iCs/>
        </w:rPr>
        <w:t xml:space="preserve">не потерять деньги, нервы и дату.</w:t>
      </w:r>
    </w:p>
    <w:p>
      <w:pPr>
        <w:pStyle w:val="Heading2"/>
      </w:pPr>
      <w:r>
        <w:t xml:space="preserve">Три опоры дифференциации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Доверие и безопасность сделки</w:t>
      </w:r>
      <w:r>
        <w:t xml:space="preserve">: верифицированные подрядчики, рейтинг по реальным заказам, защита предоплаты.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Локальная прозрачность</w:t>
      </w:r>
      <w:r>
        <w:t xml:space="preserve">: реальные ₽-сметы по городам, помощник по ЗАГС/Госуслугам, напоминания по срокам.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Нативный Telegram</w:t>
      </w:r>
      <w:r>
        <w:t xml:space="preserve">: бот с напоминаниями, делегирование задач партнёру/семье, Mini App вместо десятка чатов и Excel.</w:t>
      </w:r>
    </w:p>
    <w:p>
      <w:pPr>
        <w:pStyle w:val="Heading2"/>
      </w:pPr>
      <w:r>
        <w:t xml:space="preserve">Что брать у planning.wedding как референс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Совместная работа без обязательной регистрации (низкий порог входа).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Широта связанных инструментов в одном дашборде (гости → RSVP → рассадка → тайминг).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монетизации через бизнес-портал подрядчиков и лиды, а не через платную подписку пары на старте.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595959"/>
        </w:rPr>
        <w:t xml:space="preserve">Методическая оговорка. </w:t>
      </w:r>
      <w:r>
        <w:rPr>
          <w:color w:val="595959"/>
          <w:sz w:val="18"/>
          <w:szCs w:val="18"/>
        </w:rPr>
        <w:t xml:space="preserve">Сравнение построено на данных официальных сайтов сервисов и публичных обсуждений. Размеры аудитории и доли рынка в открытых источниках не верифицируются точно — для инвестдокумента потребуется отдельная количественная оценка (трафик, MAU, число подрядчиков в каталогах).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Стр.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4"/>
        <w:szCs w:val="14"/>
      </w:rPr>
      <w:t xml:space="preserve">Конкурентный анализ: рынок планирования свадеб РФ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2026-05-29T14:59:27.277Z</dcterms:created>
  <dcterms:modified xsi:type="dcterms:W3CDTF">2026-05-29T14:59:27.278Z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