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DEF6" w14:textId="4998D416" w:rsidR="00445D03" w:rsidRPr="002010C4" w:rsidRDefault="002010C4">
      <w:pPr>
        <w:rPr>
          <w:b/>
          <w:bCs/>
          <w:sz w:val="36"/>
          <w:szCs w:val="36"/>
          <w:lang w:val="en-US"/>
        </w:rPr>
      </w:pPr>
      <w:r w:rsidRPr="002010C4">
        <w:rPr>
          <w:b/>
          <w:bCs/>
          <w:sz w:val="36"/>
          <w:szCs w:val="36"/>
          <w:lang w:val="en-US"/>
        </w:rPr>
        <w:t>Additional information for better understanding</w:t>
      </w:r>
    </w:p>
    <w:p w14:paraId="112C7B2F" w14:textId="77777777" w:rsidR="002010C4" w:rsidRDefault="002010C4" w:rsidP="002010C4">
      <w:pPr>
        <w:rPr>
          <w:lang w:val="en-US"/>
        </w:rPr>
      </w:pPr>
    </w:p>
    <w:p w14:paraId="5171DA86" w14:textId="1DBDB098" w:rsidR="002010C4" w:rsidRPr="002010C4" w:rsidRDefault="002010C4" w:rsidP="002010C4">
      <w:pPr>
        <w:rPr>
          <w:b/>
          <w:bCs/>
          <w:u w:val="single"/>
        </w:rPr>
      </w:pPr>
      <w:r w:rsidRPr="002010C4">
        <w:rPr>
          <w:b/>
          <w:bCs/>
          <w:u w:val="single"/>
        </w:rPr>
        <w:t>Za-Eng Contract Automation Platform — Clarification Document (Phase 1)</w:t>
      </w:r>
    </w:p>
    <w:p w14:paraId="17D92BFC" w14:textId="77777777" w:rsidR="002010C4" w:rsidRPr="002010C4" w:rsidRDefault="002010C4" w:rsidP="002010C4">
      <w:r w:rsidRPr="002010C4">
        <w:t xml:space="preserve">This document consolidates all developer questions and the official responses for </w:t>
      </w:r>
      <w:r w:rsidRPr="002010C4">
        <w:rPr>
          <w:b/>
          <w:bCs/>
        </w:rPr>
        <w:t>Phase 1</w:t>
      </w:r>
      <w:r w:rsidRPr="002010C4">
        <w:t xml:space="preserve"> of the SaaS platform.</w:t>
      </w:r>
      <w:r w:rsidRPr="002010C4">
        <w:br/>
        <w:t>All bidders should refer to this document for consistent understanding of scope and functionality.</w:t>
      </w:r>
    </w:p>
    <w:p w14:paraId="01792C35" w14:textId="77777777" w:rsidR="002010C4" w:rsidRPr="002010C4" w:rsidRDefault="00000000" w:rsidP="002010C4">
      <w:r>
        <w:pict w14:anchorId="2EBE4F0A">
          <v:rect id="_x0000_i1025" style="width:0;height:1.5pt" o:hralign="center" o:hrstd="t" o:hr="t" fillcolor="#a0a0a0" stroked="f"/>
        </w:pict>
      </w:r>
    </w:p>
    <w:p w14:paraId="20A18F93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1. Clause Library &amp; OCR</w:t>
      </w:r>
    </w:p>
    <w:p w14:paraId="710DB538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When a contractor uploads a signed contract (e.g., JBCC or NEC), should the system extract and store all clauses using OCR, or link to a pre-existing library?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The </w:t>
      </w:r>
      <w:r w:rsidRPr="002010C4">
        <w:rPr>
          <w:b/>
          <w:bCs/>
        </w:rPr>
        <w:t>clause library already exists</w:t>
      </w:r>
      <w:r w:rsidRPr="002010C4">
        <w:t xml:space="preserve"> and is maintained by the Za-Eng Legal Team. The OCR is </w:t>
      </w:r>
      <w:r w:rsidRPr="002010C4">
        <w:rPr>
          <w:b/>
          <w:bCs/>
        </w:rPr>
        <w:t>only used to detect deviations or new Z-clauses</w:t>
      </w:r>
      <w:r w:rsidRPr="002010C4">
        <w:t xml:space="preserve"> in uploaded contracts, not to rebuild the library.</w:t>
      </w:r>
    </w:p>
    <w:p w14:paraId="35EE213D" w14:textId="77777777" w:rsidR="002010C4" w:rsidRPr="002010C4" w:rsidRDefault="00000000" w:rsidP="002010C4">
      <w:r>
        <w:pict w14:anchorId="55EAF492">
          <v:rect id="_x0000_i1026" style="width:0;height:1.5pt" o:hralign="center" o:hrstd="t" o:hr="t" fillcolor="#a0a0a0" stroked="f"/>
        </w:pict>
      </w:r>
    </w:p>
    <w:p w14:paraId="0B7DF502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2. Legal Clause Updates</w:t>
      </w:r>
    </w:p>
    <w:p w14:paraId="7A2D0B04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When Legal updates a contract type (e.g., adds GCC 2020), should the AI embeddings update automatically or manually?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Manual or scheduled updates only.</w:t>
      </w:r>
      <w:r w:rsidRPr="002010C4">
        <w:t xml:space="preserve"> Embeddings and indexes must be reloaded only after Legal/Admin approval to control costs and versioning.</w:t>
      </w:r>
    </w:p>
    <w:p w14:paraId="2D0C889F" w14:textId="77777777" w:rsidR="002010C4" w:rsidRPr="002010C4" w:rsidRDefault="00000000" w:rsidP="002010C4">
      <w:r>
        <w:pict w14:anchorId="31B558E3">
          <v:rect id="_x0000_i1027" style="width:0;height:1.5pt" o:hralign="center" o:hrstd="t" o:hr="t" fillcolor="#a0a0a0" stroked="f"/>
        </w:pict>
      </w:r>
    </w:p>
    <w:p w14:paraId="54E21274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3. Contract Version Notifications</w:t>
      </w:r>
    </w:p>
    <w:p w14:paraId="7FEACC0C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project owners be notified when a newer contract version becomes available?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No.</w:t>
      </w:r>
      <w:r w:rsidRPr="002010C4">
        <w:t xml:space="preserve"> Project contracts remain linked to their assigned version permanently. Only the </w:t>
      </w:r>
      <w:r w:rsidRPr="002010C4">
        <w:rPr>
          <w:b/>
          <w:bCs/>
        </w:rPr>
        <w:t>clause library evolves</w:t>
      </w:r>
      <w:r w:rsidRPr="002010C4">
        <w:t>, and updates are applied globally.</w:t>
      </w:r>
    </w:p>
    <w:p w14:paraId="6DA2D561" w14:textId="77777777" w:rsidR="002010C4" w:rsidRPr="002010C4" w:rsidRDefault="00000000" w:rsidP="002010C4">
      <w:r>
        <w:pict w14:anchorId="151FB9C2">
          <v:rect id="_x0000_i1028" style="width:0;height:1.5pt" o:hralign="center" o:hrstd="t" o:hr="t" fillcolor="#a0a0a0" stroked="f"/>
        </w:pict>
      </w:r>
    </w:p>
    <w:p w14:paraId="1AE0CF2B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4. OCR Evidence Storage</w:t>
      </w:r>
    </w:p>
    <w:p w14:paraId="3D7871DF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extracted OCR data from emails, photos, or PDFs be stored permanently or used temporarily?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Store permanently.</w:t>
      </w:r>
      <w:r w:rsidRPr="002010C4">
        <w:t xml:space="preserve"> OCR text and metadata must be saved in the project database for search, audit, and claims reference. Sensitive data may be flagged “do not index.”</w:t>
      </w:r>
    </w:p>
    <w:p w14:paraId="50B55C44" w14:textId="77777777" w:rsidR="002010C4" w:rsidRPr="002010C4" w:rsidRDefault="00000000" w:rsidP="002010C4">
      <w:r>
        <w:pict w14:anchorId="7D261147">
          <v:rect id="_x0000_i1029" style="width:0;height:1.5pt" o:hralign="center" o:hrstd="t" o:hr="t" fillcolor="#a0a0a0" stroked="f"/>
        </w:pict>
      </w:r>
    </w:p>
    <w:p w14:paraId="58A177E4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5. OCR Processing Timing</w:t>
      </w:r>
    </w:p>
    <w:p w14:paraId="458141D7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OCR + AI extraction run immediately or on a schedule?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Immediate (real-time)</w:t>
      </w:r>
      <w:r w:rsidRPr="002010C4">
        <w:t xml:space="preserve"> for user uploads to enable instant drafting of notices. Heavy reprocessing (e.g., high-accuracy OCR or embeddings) can run in background batches.</w:t>
      </w:r>
    </w:p>
    <w:p w14:paraId="0AC7B10C" w14:textId="77777777" w:rsidR="002010C4" w:rsidRPr="002010C4" w:rsidRDefault="00000000" w:rsidP="002010C4">
      <w:r>
        <w:pict w14:anchorId="3871CDC6">
          <v:rect id="_x0000_i1030" style="width:0;height:1.5pt" o:hralign="center" o:hrstd="t" o:hr="t" fillcolor="#a0a0a0" stroked="f"/>
        </w:pict>
      </w:r>
    </w:p>
    <w:p w14:paraId="29DFC7F7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lastRenderedPageBreak/>
        <w:t>6. Clause Deviation Handling</w:t>
      </w:r>
    </w:p>
    <w:p w14:paraId="090727D3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When OCR flags Z-clauses, should they auto-assign to Legal or wait in a queue?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Initial review is done by the </w:t>
      </w:r>
      <w:r w:rsidRPr="002010C4">
        <w:rPr>
          <w:b/>
          <w:bCs/>
        </w:rPr>
        <w:t>Contractor/Project Admin</w:t>
      </w:r>
      <w:r w:rsidRPr="002010C4">
        <w:t>. Only clauses marked “uncertain” or “high risk” are sent to Legal. Legal reviews exceptions only.</w:t>
      </w:r>
    </w:p>
    <w:p w14:paraId="728F7C00" w14:textId="77777777" w:rsidR="002010C4" w:rsidRPr="002010C4" w:rsidRDefault="00000000" w:rsidP="002010C4">
      <w:r>
        <w:pict w14:anchorId="00EFFDE0">
          <v:rect id="_x0000_i1031" style="width:0;height:1.5pt" o:hralign="center" o:hrstd="t" o:hr="t" fillcolor="#a0a0a0" stroked="f"/>
        </w:pict>
      </w:r>
    </w:p>
    <w:p w14:paraId="05950E9B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7. Z-Clause Replacement Logic</w:t>
      </w:r>
    </w:p>
    <w:p w14:paraId="425DF480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Can Z-clauses be matched and replaced by contractors themselves?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Yes. The system auto-matches Z-clauses to the closest library clause. Contractors can </w:t>
      </w:r>
      <w:r w:rsidRPr="002010C4">
        <w:rPr>
          <w:b/>
          <w:bCs/>
        </w:rPr>
        <w:t>approve, edit, or replace</w:t>
      </w:r>
      <w:r w:rsidRPr="002010C4">
        <w:t xml:space="preserve"> clauses for that project only. Approved Z-clauses never modify the master library.</w:t>
      </w:r>
    </w:p>
    <w:p w14:paraId="2979A213" w14:textId="77777777" w:rsidR="002010C4" w:rsidRPr="002010C4" w:rsidRDefault="00000000" w:rsidP="002010C4">
      <w:r>
        <w:pict w14:anchorId="11EB1ECB">
          <v:rect id="_x0000_i1032" style="width:0;height:1.5pt" o:hralign="center" o:hrstd="t" o:hr="t" fillcolor="#a0a0a0" stroked="f"/>
        </w:pict>
      </w:r>
    </w:p>
    <w:p w14:paraId="3A4B88FF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8. Contract Data Form</w:t>
      </w:r>
    </w:p>
    <w:p w14:paraId="7ED36D28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contract fields (start date, retention %, penalties, etc.) be fixed or customizable?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Customizable per contract type.</w:t>
      </w:r>
      <w:r w:rsidRPr="002010C4">
        <w:t xml:space="preserve"> Each contract type (JBCC, NEC, etc.) has a default template that Legal/Admin can modify or extend.</w:t>
      </w:r>
    </w:p>
    <w:p w14:paraId="100FA586" w14:textId="77777777" w:rsidR="002010C4" w:rsidRPr="002010C4" w:rsidRDefault="00000000" w:rsidP="002010C4">
      <w:r>
        <w:pict w14:anchorId="04090FDE">
          <v:rect id="_x0000_i1033" style="width:0;height:1.5pt" o:hralign="center" o:hrstd="t" o:hr="t" fillcolor="#a0a0a0" stroked="f"/>
        </w:pict>
      </w:r>
    </w:p>
    <w:p w14:paraId="434DC13F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9. Legal Review Billing</w:t>
      </w:r>
    </w:p>
    <w:p w14:paraId="18FB773D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legal reviews include an in-app payment or credit system?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Not in Phase 1.</w:t>
      </w:r>
      <w:r w:rsidRPr="002010C4">
        <w:t xml:space="preserve"> Legal reviews will be manually logged and tracked. A payment system may be added later.</w:t>
      </w:r>
    </w:p>
    <w:p w14:paraId="021A217A" w14:textId="77777777" w:rsidR="002010C4" w:rsidRPr="002010C4" w:rsidRDefault="00000000" w:rsidP="002010C4">
      <w:r>
        <w:pict w14:anchorId="6AB26684">
          <v:rect id="_x0000_i1034" style="width:0;height:1.5pt" o:hralign="center" o:hrstd="t" o:hr="t" fillcolor="#a0a0a0" stroked="f"/>
        </w:pict>
      </w:r>
    </w:p>
    <w:p w14:paraId="3F82EF48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10. Legal Review Ownership</w:t>
      </w:r>
    </w:p>
    <w:p w14:paraId="1D226C36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Is the Legal Review team internal to each contractor?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No.</w:t>
      </w:r>
      <w:r w:rsidRPr="002010C4">
        <w:t xml:space="preserve"> Legal Review is </w:t>
      </w:r>
      <w:r w:rsidRPr="002010C4">
        <w:rPr>
          <w:b/>
          <w:bCs/>
        </w:rPr>
        <w:t>centralized under the Za-Eng Legal Team</w:t>
      </w:r>
      <w:r w:rsidRPr="002010C4">
        <w:t>, which manages one master clause library and supports all contractors across the platform.</w:t>
      </w:r>
    </w:p>
    <w:p w14:paraId="4C9E0FEF" w14:textId="77777777" w:rsidR="002010C4" w:rsidRPr="002010C4" w:rsidRDefault="00000000" w:rsidP="002010C4">
      <w:r>
        <w:pict w14:anchorId="5913B440">
          <v:rect id="_x0000_i1035" style="width:0;height:1.5pt" o:hralign="center" o:hrstd="t" o:hr="t" fillcolor="#a0a0a0" stroked="f"/>
        </w:pict>
      </w:r>
    </w:p>
    <w:p w14:paraId="66D62621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11. Legal Scenario Mapping</w:t>
      </w:r>
    </w:p>
    <w:p w14:paraId="4081A5D1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How will the system know which clause applies to scenarios (e.g., rain delay)?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Each clause in the library includes </w:t>
      </w:r>
      <w:r w:rsidRPr="002010C4">
        <w:rPr>
          <w:b/>
          <w:bCs/>
        </w:rPr>
        <w:t>scenario logic</w:t>
      </w:r>
      <w:r w:rsidRPr="002010C4">
        <w:t xml:space="preserve"> written by Legal — e.g., “If rain delays work, apply Clause 29 (Weather Delay).”</w:t>
      </w:r>
      <w:r w:rsidRPr="002010C4">
        <w:br/>
        <w:t>The AI uses these mappings to auto-generate relevant notices.</w:t>
      </w:r>
    </w:p>
    <w:p w14:paraId="48C316FF" w14:textId="77777777" w:rsidR="002010C4" w:rsidRPr="002010C4" w:rsidRDefault="00000000" w:rsidP="002010C4">
      <w:r>
        <w:pict w14:anchorId="63F6D8C2">
          <v:rect id="_x0000_i1036" style="width:0;height:1.5pt" o:hralign="center" o:hrstd="t" o:hr="t" fillcolor="#a0a0a0" stroked="f"/>
        </w:pict>
      </w:r>
    </w:p>
    <w:p w14:paraId="7F5606D4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12. User Roles (Phase 1)</w:t>
      </w:r>
    </w:p>
    <w:p w14:paraId="2250FD2F" w14:textId="77777777" w:rsidR="002010C4" w:rsidRPr="002010C4" w:rsidRDefault="002010C4" w:rsidP="002010C4">
      <w:r w:rsidRPr="002010C4">
        <w:rPr>
          <w:b/>
          <w:bCs/>
        </w:rPr>
        <w:t>Confirmed Roles:</w:t>
      </w:r>
    </w:p>
    <w:p w14:paraId="180DCBD1" w14:textId="77777777" w:rsidR="002010C4" w:rsidRPr="002010C4" w:rsidRDefault="002010C4" w:rsidP="002010C4">
      <w:pPr>
        <w:numPr>
          <w:ilvl w:val="0"/>
          <w:numId w:val="1"/>
        </w:numPr>
      </w:pPr>
      <w:r w:rsidRPr="002010C4">
        <w:rPr>
          <w:b/>
          <w:bCs/>
        </w:rPr>
        <w:t>Contractor User</w:t>
      </w:r>
      <w:r w:rsidRPr="002010C4">
        <w:t xml:space="preserve"> – Creates projects, uploads contracts, inputs contract data, manages notices, evidence, and claims.</w:t>
      </w:r>
    </w:p>
    <w:p w14:paraId="6450DF4D" w14:textId="77777777" w:rsidR="002010C4" w:rsidRPr="002010C4" w:rsidRDefault="002010C4" w:rsidP="002010C4">
      <w:pPr>
        <w:numPr>
          <w:ilvl w:val="0"/>
          <w:numId w:val="1"/>
        </w:numPr>
      </w:pPr>
      <w:r w:rsidRPr="002010C4">
        <w:rPr>
          <w:b/>
          <w:bCs/>
        </w:rPr>
        <w:lastRenderedPageBreak/>
        <w:t>Za-Eng Legal Reviewer</w:t>
      </w:r>
      <w:r w:rsidRPr="002010C4">
        <w:t xml:space="preserve"> – Reviews submitted clauses or notices and provides legal feedback.</w:t>
      </w:r>
    </w:p>
    <w:p w14:paraId="0D9366AA" w14:textId="77777777" w:rsidR="002010C4" w:rsidRPr="002010C4" w:rsidRDefault="002010C4" w:rsidP="002010C4">
      <w:pPr>
        <w:numPr>
          <w:ilvl w:val="0"/>
          <w:numId w:val="1"/>
        </w:numPr>
      </w:pPr>
      <w:r w:rsidRPr="002010C4">
        <w:rPr>
          <w:b/>
          <w:bCs/>
        </w:rPr>
        <w:t>Za-Eng Legal Manager/Admin</w:t>
      </w:r>
      <w:r w:rsidRPr="002010C4">
        <w:t xml:space="preserve"> – Maintains the clause library, approves updates, and manages reviewers.</w:t>
      </w:r>
    </w:p>
    <w:p w14:paraId="6AD64B7E" w14:textId="77777777" w:rsidR="002010C4" w:rsidRPr="002010C4" w:rsidRDefault="002010C4" w:rsidP="002010C4">
      <w:pPr>
        <w:numPr>
          <w:ilvl w:val="0"/>
          <w:numId w:val="1"/>
        </w:numPr>
      </w:pPr>
      <w:r w:rsidRPr="002010C4">
        <w:rPr>
          <w:b/>
          <w:bCs/>
        </w:rPr>
        <w:t>Super Admin</w:t>
      </w:r>
      <w:r w:rsidRPr="002010C4">
        <w:t xml:space="preserve"> – Oversees all contractors, users, and system configuration.</w:t>
      </w:r>
    </w:p>
    <w:p w14:paraId="3A1B0268" w14:textId="77777777" w:rsidR="002010C4" w:rsidRPr="002010C4" w:rsidRDefault="00000000" w:rsidP="002010C4">
      <w:r>
        <w:pict w14:anchorId="0FE67EB2">
          <v:rect id="_x0000_i1037" style="width:0;height:1.5pt" o:hralign="center" o:hrstd="t" o:hr="t" fillcolor="#a0a0a0" stroked="f"/>
        </w:pict>
      </w:r>
    </w:p>
    <w:p w14:paraId="39381D55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13. Contractor Sub-Users</w:t>
      </w:r>
    </w:p>
    <w:p w14:paraId="38CA1FA5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Can contractors create sub-users (e.g., HR, QS, Site Agent)?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Yes. Each contractor can have </w:t>
      </w:r>
      <w:r w:rsidRPr="002010C4">
        <w:rPr>
          <w:b/>
          <w:bCs/>
        </w:rPr>
        <w:t>sub-users</w:t>
      </w:r>
      <w:r w:rsidRPr="002010C4">
        <w:t xml:space="preserve"> with role-based permissions. This allows controlled access for QS, HR, Site, or Finance roles.</w:t>
      </w:r>
    </w:p>
    <w:p w14:paraId="3D2CC7A5" w14:textId="77777777" w:rsidR="002010C4" w:rsidRPr="002010C4" w:rsidRDefault="00000000" w:rsidP="002010C4">
      <w:r>
        <w:pict w14:anchorId="18971B94">
          <v:rect id="_x0000_i1038" style="width:0;height:1.5pt" o:hralign="center" o:hrstd="t" o:hr="t" fillcolor="#a0a0a0" stroked="f"/>
        </w:pict>
      </w:r>
    </w:p>
    <w:p w14:paraId="79F3E273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14. Contractor User Functions (Full Scope)</w:t>
      </w:r>
    </w:p>
    <w:p w14:paraId="1C4349FE" w14:textId="77777777" w:rsidR="002010C4" w:rsidRPr="002010C4" w:rsidRDefault="002010C4" w:rsidP="002010C4">
      <w:r w:rsidRPr="002010C4">
        <w:t>Contractor Users can:</w:t>
      </w:r>
    </w:p>
    <w:p w14:paraId="5C7A649F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Create and manage projects</w:t>
      </w:r>
    </w:p>
    <w:p w14:paraId="5E730F50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Input key contract data (dates, payment terms, retention %, penalties, etc.)</w:t>
      </w:r>
    </w:p>
    <w:p w14:paraId="7F1F4AF2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Upload and manage documents (contracts, photos, diaries, emails)</w:t>
      </w:r>
    </w:p>
    <w:p w14:paraId="6E8B32C7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Review and confirm clauses or Z-clauses</w:t>
      </w:r>
    </w:p>
    <w:p w14:paraId="6D27E8B6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Generate and track notices (EOT, delay, disruption, etc.)</w:t>
      </w:r>
    </w:p>
    <w:p w14:paraId="2F178807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Link evidence to notices</w:t>
      </w:r>
    </w:p>
    <w:p w14:paraId="34CA3C66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View dashboards, time-bars, and compliance alerts</w:t>
      </w:r>
    </w:p>
    <w:p w14:paraId="4D7BF650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 xml:space="preserve">Mark claims as </w:t>
      </w:r>
      <w:r w:rsidRPr="002010C4">
        <w:rPr>
          <w:b/>
          <w:bCs/>
        </w:rPr>
        <w:t>Pending / Approved / Rejected / Requires Amendment / Closed</w:t>
      </w:r>
    </w:p>
    <w:p w14:paraId="27A52C10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Upload approval documentation</w:t>
      </w:r>
    </w:p>
    <w:p w14:paraId="069822DB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Receive automated notifications and reminders</w:t>
      </w:r>
    </w:p>
    <w:p w14:paraId="157DD226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Generate and export registers, logs, and audit trails</w:t>
      </w:r>
    </w:p>
    <w:p w14:paraId="16F3C430" w14:textId="77777777" w:rsidR="002010C4" w:rsidRPr="002010C4" w:rsidRDefault="002010C4" w:rsidP="002010C4">
      <w:pPr>
        <w:numPr>
          <w:ilvl w:val="0"/>
          <w:numId w:val="2"/>
        </w:numPr>
      </w:pPr>
      <w:r w:rsidRPr="002010C4">
        <w:t>Create sub-users with role-based permissions (future-ready)</w:t>
      </w:r>
    </w:p>
    <w:p w14:paraId="20BA2AC0" w14:textId="77777777" w:rsidR="002010C4" w:rsidRPr="002010C4" w:rsidRDefault="00000000" w:rsidP="002010C4">
      <w:r>
        <w:pict w14:anchorId="7809B6FB">
          <v:rect id="_x0000_i1039" style="width:0;height:1.5pt" o:hralign="center" o:hrstd="t" o:hr="t" fillcolor="#a0a0a0" stroked="f"/>
        </w:pict>
      </w:r>
    </w:p>
    <w:p w14:paraId="2106BBE7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15. Notice &amp; Claim Flow</w:t>
      </w:r>
    </w:p>
    <w:p w14:paraId="1A635095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What is the full lifecycle of a notice/claim?</w:t>
      </w:r>
      <w:r w:rsidRPr="002010C4">
        <w:br/>
      </w:r>
      <w:r w:rsidRPr="002010C4">
        <w:rPr>
          <w:b/>
          <w:bCs/>
        </w:rPr>
        <w:t>A:</w:t>
      </w:r>
      <w:r w:rsidRPr="002010C4">
        <w:br/>
      </w:r>
      <w:r w:rsidRPr="002010C4">
        <w:rPr>
          <w:b/>
          <w:bCs/>
        </w:rPr>
        <w:t>Draft → Pending → Notification Sent → Create Claim → Claim Sent → Approved / Rejected / Requires Amendment → Closed</w:t>
      </w:r>
      <w:r w:rsidRPr="002010C4">
        <w:br/>
        <w:t xml:space="preserve">Each transition is timestamped, and approved claims store </w:t>
      </w:r>
      <w:r w:rsidRPr="002010C4">
        <w:rPr>
          <w:b/>
          <w:bCs/>
        </w:rPr>
        <w:t>approved days, amount, and supporting documentation</w:t>
      </w:r>
      <w:r w:rsidRPr="002010C4">
        <w:t>.</w:t>
      </w:r>
    </w:p>
    <w:p w14:paraId="6F17186D" w14:textId="77777777" w:rsidR="002010C4" w:rsidRPr="002010C4" w:rsidRDefault="00000000" w:rsidP="002010C4">
      <w:r>
        <w:pict w14:anchorId="27BDC08F">
          <v:rect id="_x0000_i1040" style="width:0;height:1.5pt" o:hralign="center" o:hrstd="t" o:hr="t" fillcolor="#a0a0a0" stroked="f"/>
        </w:pict>
      </w:r>
    </w:p>
    <w:p w14:paraId="6411058E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lastRenderedPageBreak/>
        <w:t>16. Encryption &amp; Security</w:t>
      </w:r>
    </w:p>
    <w:p w14:paraId="7C0F1171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How will the code and data be protected?</w:t>
      </w:r>
      <w:r w:rsidRPr="002010C4">
        <w:br/>
      </w:r>
      <w:r w:rsidRPr="002010C4">
        <w:rPr>
          <w:b/>
          <w:bCs/>
        </w:rPr>
        <w:t>A:</w:t>
      </w:r>
    </w:p>
    <w:p w14:paraId="691D1BBA" w14:textId="77777777" w:rsidR="002010C4" w:rsidRPr="002010C4" w:rsidRDefault="002010C4" w:rsidP="002010C4">
      <w:pPr>
        <w:numPr>
          <w:ilvl w:val="0"/>
          <w:numId w:val="3"/>
        </w:numPr>
      </w:pPr>
      <w:r w:rsidRPr="002010C4">
        <w:t xml:space="preserve">All data encrypted </w:t>
      </w:r>
      <w:r w:rsidRPr="002010C4">
        <w:rPr>
          <w:b/>
          <w:bCs/>
        </w:rPr>
        <w:t>in transit (TLS 1.3)</w:t>
      </w:r>
      <w:r w:rsidRPr="002010C4">
        <w:t xml:space="preserve"> and </w:t>
      </w:r>
      <w:r w:rsidRPr="002010C4">
        <w:rPr>
          <w:b/>
          <w:bCs/>
        </w:rPr>
        <w:t>at rest (AES-256)</w:t>
      </w:r>
      <w:r w:rsidRPr="002010C4">
        <w:t>.</w:t>
      </w:r>
    </w:p>
    <w:p w14:paraId="1CBD9C31" w14:textId="77777777" w:rsidR="002010C4" w:rsidRPr="002010C4" w:rsidRDefault="002010C4" w:rsidP="002010C4">
      <w:pPr>
        <w:numPr>
          <w:ilvl w:val="0"/>
          <w:numId w:val="3"/>
        </w:numPr>
      </w:pPr>
      <w:r w:rsidRPr="002010C4">
        <w:t xml:space="preserve">Code protected via </w:t>
      </w:r>
      <w:r w:rsidRPr="002010C4">
        <w:rPr>
          <w:b/>
          <w:bCs/>
        </w:rPr>
        <w:t xml:space="preserve">build obfuscation + bytecode (e.g., </w:t>
      </w:r>
      <w:proofErr w:type="spellStart"/>
      <w:r w:rsidRPr="002010C4">
        <w:rPr>
          <w:b/>
          <w:bCs/>
        </w:rPr>
        <w:t>Bytenode</w:t>
      </w:r>
      <w:proofErr w:type="spellEnd"/>
      <w:r w:rsidRPr="002010C4">
        <w:rPr>
          <w:b/>
          <w:bCs/>
        </w:rPr>
        <w:t>/</w:t>
      </w:r>
      <w:proofErr w:type="spellStart"/>
      <w:r w:rsidRPr="002010C4">
        <w:rPr>
          <w:b/>
          <w:bCs/>
        </w:rPr>
        <w:t>Nuitka</w:t>
      </w:r>
      <w:proofErr w:type="spellEnd"/>
      <w:r w:rsidRPr="002010C4">
        <w:rPr>
          <w:b/>
          <w:bCs/>
        </w:rPr>
        <w:t>)</w:t>
      </w:r>
      <w:r w:rsidRPr="002010C4">
        <w:t>.</w:t>
      </w:r>
    </w:p>
    <w:p w14:paraId="311DD3AD" w14:textId="77777777" w:rsidR="002010C4" w:rsidRPr="002010C4" w:rsidRDefault="002010C4" w:rsidP="002010C4">
      <w:pPr>
        <w:numPr>
          <w:ilvl w:val="0"/>
          <w:numId w:val="3"/>
        </w:numPr>
      </w:pPr>
      <w:r w:rsidRPr="002010C4">
        <w:t>Server access limited, rootless containers, and license key validation per tenant.</w:t>
      </w:r>
    </w:p>
    <w:p w14:paraId="604E5F73" w14:textId="77777777" w:rsidR="002010C4" w:rsidRPr="002010C4" w:rsidRDefault="002010C4" w:rsidP="002010C4">
      <w:pPr>
        <w:numPr>
          <w:ilvl w:val="0"/>
          <w:numId w:val="3"/>
        </w:numPr>
      </w:pPr>
      <w:r w:rsidRPr="002010C4">
        <w:t xml:space="preserve">Full key management via </w:t>
      </w:r>
      <w:r w:rsidRPr="002010C4">
        <w:rPr>
          <w:b/>
          <w:bCs/>
        </w:rPr>
        <w:t>KMS or Vault</w:t>
      </w:r>
      <w:r w:rsidRPr="002010C4">
        <w:t xml:space="preserve"> with rotation.</w:t>
      </w:r>
    </w:p>
    <w:p w14:paraId="39B0A32F" w14:textId="77777777" w:rsidR="002010C4" w:rsidRPr="002010C4" w:rsidRDefault="002010C4" w:rsidP="002010C4">
      <w:pPr>
        <w:numPr>
          <w:ilvl w:val="0"/>
          <w:numId w:val="3"/>
        </w:numPr>
      </w:pPr>
      <w:r w:rsidRPr="002010C4">
        <w:t>Evidence, OCR data, and logs stored securely under POPIA/GDPR standards.</w:t>
      </w:r>
    </w:p>
    <w:p w14:paraId="487104D6" w14:textId="77777777" w:rsidR="002010C4" w:rsidRPr="002010C4" w:rsidRDefault="00000000" w:rsidP="002010C4">
      <w:r>
        <w:pict w14:anchorId="3590EDB7">
          <v:rect id="_x0000_i1041" style="width:0;height:1.5pt" o:hralign="center" o:hrstd="t" o:hr="t" fillcolor="#a0a0a0" stroked="f"/>
        </w:pict>
      </w:r>
    </w:p>
    <w:p w14:paraId="32D35983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17. Vector Storage &amp; Embeddings</w:t>
      </w:r>
    </w:p>
    <w:p w14:paraId="711DD346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Should we host vector embeddings (</w:t>
      </w:r>
      <w:proofErr w:type="spellStart"/>
      <w:r w:rsidRPr="002010C4">
        <w:t>pgvector</w:t>
      </w:r>
      <w:proofErr w:type="spellEnd"/>
      <w:r w:rsidRPr="002010C4">
        <w:t>/Pinecone) ourselves or use managed?</w:t>
      </w:r>
      <w:r w:rsidRPr="002010C4">
        <w:br/>
      </w:r>
      <w:r w:rsidRPr="002010C4">
        <w:rPr>
          <w:b/>
          <w:bCs/>
        </w:rPr>
        <w:t>A:</w:t>
      </w:r>
      <w:r w:rsidRPr="002010C4">
        <w:t xml:space="preserve"> </w:t>
      </w:r>
      <w:r w:rsidRPr="002010C4">
        <w:rPr>
          <w:b/>
          <w:bCs/>
        </w:rPr>
        <w:t>Phase 1:</w:t>
      </w:r>
      <w:r w:rsidRPr="002010C4">
        <w:t xml:space="preserve"> Managed (e.g., Pinecone or </w:t>
      </w:r>
      <w:proofErr w:type="spellStart"/>
      <w:r w:rsidRPr="002010C4">
        <w:t>Supabase</w:t>
      </w:r>
      <w:proofErr w:type="spellEnd"/>
      <w:r w:rsidRPr="002010C4">
        <w:t xml:space="preserve"> Vector).</w:t>
      </w:r>
      <w:r w:rsidRPr="002010C4">
        <w:br/>
      </w:r>
      <w:r w:rsidRPr="002010C4">
        <w:rPr>
          <w:b/>
          <w:bCs/>
        </w:rPr>
        <w:t>Long-term:</w:t>
      </w:r>
      <w:r w:rsidRPr="002010C4">
        <w:t xml:space="preserve"> Move to </w:t>
      </w:r>
      <w:r w:rsidRPr="002010C4">
        <w:rPr>
          <w:b/>
          <w:bCs/>
        </w:rPr>
        <w:t xml:space="preserve">self-hosted </w:t>
      </w:r>
      <w:proofErr w:type="spellStart"/>
      <w:r w:rsidRPr="002010C4">
        <w:rPr>
          <w:b/>
          <w:bCs/>
        </w:rPr>
        <w:t>pgvector</w:t>
      </w:r>
      <w:proofErr w:type="spellEnd"/>
      <w:r w:rsidRPr="002010C4">
        <w:t xml:space="preserve"> for POPIA compliance and cost control.</w:t>
      </w:r>
      <w:r w:rsidRPr="002010C4">
        <w:br/>
        <w:t>Design must support easy migration later.</w:t>
      </w:r>
    </w:p>
    <w:p w14:paraId="203F18B8" w14:textId="77777777" w:rsidR="002010C4" w:rsidRPr="002010C4" w:rsidRDefault="00000000" w:rsidP="002010C4">
      <w:r>
        <w:pict w14:anchorId="13FC4F10">
          <v:rect id="_x0000_i1042" style="width:0;height:1.5pt" o:hralign="center" o:hrstd="t" o:hr="t" fillcolor="#a0a0a0" stroked="f"/>
        </w:pict>
      </w:r>
    </w:p>
    <w:p w14:paraId="2FA42116" w14:textId="77777777" w:rsidR="002010C4" w:rsidRPr="002010C4" w:rsidRDefault="002010C4" w:rsidP="002010C4">
      <w:pPr>
        <w:rPr>
          <w:b/>
          <w:bCs/>
        </w:rPr>
      </w:pPr>
      <w:r w:rsidRPr="002010C4">
        <w:rPr>
          <w:b/>
          <w:bCs/>
        </w:rPr>
        <w:t>18. OCR Processing Volume</w:t>
      </w:r>
    </w:p>
    <w:p w14:paraId="46962574" w14:textId="77777777" w:rsidR="002010C4" w:rsidRPr="002010C4" w:rsidRDefault="002010C4" w:rsidP="002010C4">
      <w:r w:rsidRPr="002010C4">
        <w:rPr>
          <w:b/>
          <w:bCs/>
        </w:rPr>
        <w:t>Q:</w:t>
      </w:r>
      <w:r w:rsidRPr="002010C4">
        <w:t xml:space="preserve"> How many documents/pages per project should OCR handle?</w:t>
      </w:r>
      <w:r w:rsidRPr="002010C4">
        <w:br/>
      </w:r>
      <w:r w:rsidRPr="002010C4">
        <w:rPr>
          <w:b/>
          <w:bCs/>
        </w:rPr>
        <w:t>A:</w:t>
      </w:r>
    </w:p>
    <w:p w14:paraId="0927B287" w14:textId="0417DD29" w:rsidR="002010C4" w:rsidRPr="002010C4" w:rsidRDefault="002010C4" w:rsidP="002010C4">
      <w:pPr>
        <w:numPr>
          <w:ilvl w:val="0"/>
          <w:numId w:val="4"/>
        </w:numPr>
      </w:pPr>
      <w:r w:rsidRPr="002010C4">
        <w:t>Small project: 1–3</w:t>
      </w:r>
      <w:r>
        <w:t>00</w:t>
      </w:r>
      <w:r w:rsidRPr="002010C4">
        <w:t xml:space="preserve"> pages</w:t>
      </w:r>
    </w:p>
    <w:p w14:paraId="52F8A149" w14:textId="28EE3AC1" w:rsidR="002010C4" w:rsidRPr="002010C4" w:rsidRDefault="002010C4" w:rsidP="002010C4">
      <w:pPr>
        <w:numPr>
          <w:ilvl w:val="0"/>
          <w:numId w:val="4"/>
        </w:numPr>
      </w:pPr>
      <w:r w:rsidRPr="002010C4">
        <w:t xml:space="preserve">Medium: </w:t>
      </w:r>
      <w:r>
        <w:t>300</w:t>
      </w:r>
      <w:r w:rsidRPr="002010C4">
        <w:t>–</w:t>
      </w:r>
      <w:r>
        <w:t>1</w:t>
      </w:r>
      <w:r w:rsidRPr="002010C4">
        <w:t>k pages</w:t>
      </w:r>
    </w:p>
    <w:p w14:paraId="275048DC" w14:textId="63773800" w:rsidR="002010C4" w:rsidRPr="002010C4" w:rsidRDefault="002010C4" w:rsidP="002010C4">
      <w:pPr>
        <w:numPr>
          <w:ilvl w:val="0"/>
          <w:numId w:val="4"/>
        </w:numPr>
      </w:pPr>
      <w:r w:rsidRPr="002010C4">
        <w:t xml:space="preserve">Large: </w:t>
      </w:r>
      <w:r>
        <w:t>1</w:t>
      </w:r>
      <w:r w:rsidRPr="002010C4">
        <w:t>–</w:t>
      </w:r>
      <w:r>
        <w:t>2</w:t>
      </w:r>
      <w:r w:rsidRPr="002010C4">
        <w:t>k pages</w:t>
      </w:r>
    </w:p>
    <w:p w14:paraId="4E07E382" w14:textId="070FE03B" w:rsidR="002010C4" w:rsidRDefault="002010C4" w:rsidP="002010C4">
      <w:pPr>
        <w:numPr>
          <w:ilvl w:val="0"/>
          <w:numId w:val="4"/>
        </w:numPr>
      </w:pPr>
      <w:r w:rsidRPr="002010C4">
        <w:t xml:space="preserve">Mega/multi-site: </w:t>
      </w:r>
      <w:r>
        <w:t>2</w:t>
      </w:r>
      <w:r w:rsidRPr="002010C4">
        <w:t>k+ pages</w:t>
      </w:r>
      <w:r w:rsidRPr="002010C4">
        <w:br/>
        <w:t>Parallel processing and queueing required for bulk uploads.</w:t>
      </w:r>
    </w:p>
    <w:p w14:paraId="75CABC93" w14:textId="77777777" w:rsidR="002010C4" w:rsidRDefault="002010C4" w:rsidP="002010C4"/>
    <w:p w14:paraId="1600FD25" w14:textId="77777777" w:rsidR="002010C4" w:rsidRDefault="002010C4" w:rsidP="002010C4"/>
    <w:p w14:paraId="6DBECF92" w14:textId="77777777" w:rsidR="002010C4" w:rsidRDefault="002010C4" w:rsidP="002010C4"/>
    <w:p w14:paraId="1D0AF473" w14:textId="77777777" w:rsidR="002010C4" w:rsidRDefault="002010C4" w:rsidP="002010C4"/>
    <w:p w14:paraId="55C39B12" w14:textId="77777777" w:rsidR="002010C4" w:rsidRDefault="002010C4" w:rsidP="002010C4"/>
    <w:p w14:paraId="23564C5F" w14:textId="77777777" w:rsidR="002010C4" w:rsidRDefault="002010C4" w:rsidP="002010C4"/>
    <w:p w14:paraId="1C7E58A5" w14:textId="77777777" w:rsidR="002010C4" w:rsidRDefault="002010C4" w:rsidP="002010C4"/>
    <w:p w14:paraId="56395295" w14:textId="77777777" w:rsidR="002010C4" w:rsidRDefault="002010C4" w:rsidP="002010C4"/>
    <w:p w14:paraId="63AB45D2" w14:textId="77777777" w:rsidR="002010C4" w:rsidRDefault="002010C4" w:rsidP="002010C4"/>
    <w:p w14:paraId="4208BDE1" w14:textId="77777777" w:rsidR="002010C4" w:rsidRDefault="002010C4" w:rsidP="002010C4"/>
    <w:p w14:paraId="39F8AEB4" w14:textId="77777777" w:rsidR="00C7096A" w:rsidRPr="00C7096A" w:rsidRDefault="00C7096A" w:rsidP="00C7096A">
      <w:pPr>
        <w:rPr>
          <w:b/>
          <w:bCs/>
          <w:u w:val="single"/>
        </w:rPr>
      </w:pPr>
      <w:r w:rsidRPr="00C7096A">
        <w:rPr>
          <w:b/>
          <w:bCs/>
          <w:u w:val="single"/>
        </w:rPr>
        <w:lastRenderedPageBreak/>
        <w:t>Contractor User Flow (End-to-End Cycle)</w:t>
      </w:r>
    </w:p>
    <w:p w14:paraId="47B55B38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1. Registration, Subscription &amp; Login</w:t>
      </w:r>
    </w:p>
    <w:p w14:paraId="13794505" w14:textId="77777777" w:rsidR="00C7096A" w:rsidRPr="00C7096A" w:rsidRDefault="00C7096A" w:rsidP="00C7096A">
      <w:pPr>
        <w:numPr>
          <w:ilvl w:val="0"/>
          <w:numId w:val="14"/>
        </w:numPr>
      </w:pPr>
      <w:r w:rsidRPr="00C7096A">
        <w:t>Contractor visits the platform and selects “Register Contractor Account.”</w:t>
      </w:r>
    </w:p>
    <w:p w14:paraId="2E5983D8" w14:textId="77777777" w:rsidR="00C7096A" w:rsidRPr="00C7096A" w:rsidRDefault="00C7096A" w:rsidP="00C7096A">
      <w:pPr>
        <w:numPr>
          <w:ilvl w:val="0"/>
          <w:numId w:val="14"/>
        </w:numPr>
      </w:pPr>
      <w:r w:rsidRPr="00C7096A">
        <w:t>Enters company details:</w:t>
      </w:r>
    </w:p>
    <w:p w14:paraId="3B23C3B2" w14:textId="77777777" w:rsidR="00C7096A" w:rsidRPr="00C7096A" w:rsidRDefault="00C7096A" w:rsidP="00C7096A">
      <w:pPr>
        <w:numPr>
          <w:ilvl w:val="1"/>
          <w:numId w:val="14"/>
        </w:numPr>
      </w:pPr>
      <w:r w:rsidRPr="00C7096A">
        <w:t>Company name, registration number, VAT number</w:t>
      </w:r>
    </w:p>
    <w:p w14:paraId="66174F6A" w14:textId="77777777" w:rsidR="00C7096A" w:rsidRPr="00C7096A" w:rsidRDefault="00C7096A" w:rsidP="00C7096A">
      <w:pPr>
        <w:numPr>
          <w:ilvl w:val="1"/>
          <w:numId w:val="14"/>
        </w:numPr>
      </w:pPr>
      <w:r w:rsidRPr="00C7096A">
        <w:t>Contact person, email, phone number, password</w:t>
      </w:r>
    </w:p>
    <w:p w14:paraId="274E87DA" w14:textId="77777777" w:rsidR="00C7096A" w:rsidRPr="00C7096A" w:rsidRDefault="00C7096A" w:rsidP="00C7096A">
      <w:pPr>
        <w:numPr>
          <w:ilvl w:val="0"/>
          <w:numId w:val="14"/>
        </w:numPr>
      </w:pPr>
      <w:r w:rsidRPr="00C7096A">
        <w:t>System sends a verification email → contractor verifies and logs in.</w:t>
      </w:r>
    </w:p>
    <w:p w14:paraId="0ABE70B8" w14:textId="77777777" w:rsidR="00C7096A" w:rsidRPr="00C7096A" w:rsidRDefault="00C7096A" w:rsidP="00C7096A">
      <w:pPr>
        <w:numPr>
          <w:ilvl w:val="0"/>
          <w:numId w:val="14"/>
        </w:numPr>
      </w:pPr>
      <w:r w:rsidRPr="00C7096A">
        <w:t>Once verified, contractor proceeds to the Subscription Module to activate access.</w:t>
      </w:r>
    </w:p>
    <w:p w14:paraId="46F6F100" w14:textId="77777777" w:rsidR="00C7096A" w:rsidRPr="00C7096A" w:rsidRDefault="00C7096A" w:rsidP="00C7096A">
      <w:r w:rsidRPr="00C7096A">
        <w:t>Subscription Module</w:t>
      </w:r>
    </w:p>
    <w:p w14:paraId="0A8862A6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 xml:space="preserve">Contractor views available subscription packages (e.g., </w:t>
      </w:r>
      <w:r w:rsidRPr="00C7096A">
        <w:rPr>
          <w:i/>
          <w:iCs/>
        </w:rPr>
        <w:t>Starter, Professional, Enterprise</w:t>
      </w:r>
      <w:r w:rsidRPr="00C7096A">
        <w:t>).</w:t>
      </w:r>
    </w:p>
    <w:p w14:paraId="2D3D1F05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>Each package displays:</w:t>
      </w:r>
    </w:p>
    <w:p w14:paraId="1CDBDCCF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Number of projects allowed</w:t>
      </w:r>
    </w:p>
    <w:p w14:paraId="39B2AA72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Storage capacity</w:t>
      </w:r>
    </w:p>
    <w:p w14:paraId="1641A890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Legal review limits</w:t>
      </w:r>
    </w:p>
    <w:p w14:paraId="6FEC6B49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Number of sub-users / departments supported</w:t>
      </w:r>
    </w:p>
    <w:p w14:paraId="5BDCBA97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AI automation features included</w:t>
      </w:r>
    </w:p>
    <w:p w14:paraId="3DEF226D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>Contractor selects a package → proceeds to payment gateway (credit card / EFT / invoicing option).</w:t>
      </w:r>
    </w:p>
    <w:p w14:paraId="1A0874D6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>Once payment is successful:</w:t>
      </w:r>
    </w:p>
    <w:p w14:paraId="5176E2EC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Subscription is activated,</w:t>
      </w:r>
    </w:p>
    <w:p w14:paraId="58EC65E1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Contractor account is linked to the chosen plan,</w:t>
      </w:r>
    </w:p>
    <w:p w14:paraId="000D4308" w14:textId="77777777" w:rsidR="00C7096A" w:rsidRPr="00C7096A" w:rsidRDefault="00C7096A" w:rsidP="00C7096A">
      <w:pPr>
        <w:numPr>
          <w:ilvl w:val="1"/>
          <w:numId w:val="15"/>
        </w:numPr>
      </w:pPr>
      <w:r w:rsidRPr="00C7096A">
        <w:t>Assigned package features (project limits, legal credits, users, storage, etc.) are automatically applied.</w:t>
      </w:r>
    </w:p>
    <w:p w14:paraId="17D138AA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>Contractor is then redirected to the main dashboard to begin setup.</w:t>
      </w:r>
    </w:p>
    <w:p w14:paraId="5077926C" w14:textId="77777777" w:rsidR="00C7096A" w:rsidRPr="00C7096A" w:rsidRDefault="00C7096A" w:rsidP="00C7096A">
      <w:pPr>
        <w:numPr>
          <w:ilvl w:val="0"/>
          <w:numId w:val="15"/>
        </w:numPr>
      </w:pPr>
      <w:r w:rsidRPr="00C7096A">
        <w:t>Account officially created under “Contractor Organization.”</w:t>
      </w:r>
    </w:p>
    <w:p w14:paraId="12466CB2" w14:textId="77777777" w:rsidR="00C7096A" w:rsidRPr="00C7096A" w:rsidRDefault="00000000" w:rsidP="00C7096A">
      <w:r>
        <w:pict w14:anchorId="4F1C6413">
          <v:rect id="_x0000_i1043" style="width:0;height:1.5pt" o:hralign="center" o:hrstd="t" o:hr="t" fillcolor="#a0a0a0" stroked="f"/>
        </w:pict>
      </w:r>
    </w:p>
    <w:p w14:paraId="32C4B0AC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2. Project Creation</w:t>
      </w:r>
    </w:p>
    <w:p w14:paraId="3EBA7F51" w14:textId="77777777" w:rsidR="00C7096A" w:rsidRPr="00C7096A" w:rsidRDefault="00C7096A" w:rsidP="00C7096A">
      <w:pPr>
        <w:numPr>
          <w:ilvl w:val="0"/>
          <w:numId w:val="6"/>
        </w:numPr>
      </w:pPr>
      <w:r w:rsidRPr="00C7096A">
        <w:t xml:space="preserve">From dashboard → </w:t>
      </w:r>
      <w:r w:rsidRPr="00C7096A">
        <w:rPr>
          <w:b/>
          <w:bCs/>
        </w:rPr>
        <w:t>“Create New Project.”</w:t>
      </w:r>
    </w:p>
    <w:p w14:paraId="13B30F2F" w14:textId="77777777" w:rsidR="00C7096A" w:rsidRPr="00C7096A" w:rsidRDefault="00C7096A" w:rsidP="00C7096A">
      <w:pPr>
        <w:numPr>
          <w:ilvl w:val="0"/>
          <w:numId w:val="6"/>
        </w:numPr>
      </w:pPr>
      <w:r w:rsidRPr="00C7096A">
        <w:t xml:space="preserve">Inputs required </w:t>
      </w:r>
      <w:r w:rsidRPr="00C7096A">
        <w:rPr>
          <w:b/>
          <w:bCs/>
        </w:rPr>
        <w:t>contract data fields</w:t>
      </w:r>
      <w:r w:rsidRPr="00C7096A">
        <w:t>:</w:t>
      </w:r>
    </w:p>
    <w:p w14:paraId="575A3FDC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Project name and reference number</w:t>
      </w:r>
    </w:p>
    <w:p w14:paraId="3C50C732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Contract type (JBCC / NEC / FIDIC / GCC)</w:t>
      </w:r>
    </w:p>
    <w:p w14:paraId="01F68EB4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lastRenderedPageBreak/>
        <w:t>Start date and completion date</w:t>
      </w:r>
    </w:p>
    <w:p w14:paraId="6ACD3215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Payment terms, retention %, penalties, contract value</w:t>
      </w:r>
    </w:p>
    <w:p w14:paraId="5D072D4A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Key contacts (Client, Principal Agent, QS, Engineer)</w:t>
      </w:r>
    </w:p>
    <w:p w14:paraId="776162BF" w14:textId="77777777" w:rsidR="00C7096A" w:rsidRPr="00C7096A" w:rsidRDefault="00C7096A" w:rsidP="00C7096A">
      <w:pPr>
        <w:numPr>
          <w:ilvl w:val="0"/>
          <w:numId w:val="6"/>
        </w:numPr>
      </w:pPr>
      <w:r w:rsidRPr="00C7096A">
        <w:t>Uploads signed contract and supporting documents.</w:t>
      </w:r>
    </w:p>
    <w:p w14:paraId="6E1624AE" w14:textId="77777777" w:rsidR="00C7096A" w:rsidRPr="00C7096A" w:rsidRDefault="00C7096A" w:rsidP="00C7096A">
      <w:pPr>
        <w:numPr>
          <w:ilvl w:val="0"/>
          <w:numId w:val="6"/>
        </w:numPr>
      </w:pPr>
      <w:r w:rsidRPr="00C7096A">
        <w:t xml:space="preserve">System runs </w:t>
      </w:r>
      <w:r w:rsidRPr="00C7096A">
        <w:rPr>
          <w:b/>
          <w:bCs/>
        </w:rPr>
        <w:t>OCR + clause comparison</w:t>
      </w:r>
      <w:r w:rsidRPr="00C7096A">
        <w:t xml:space="preserve"> → detects and flags any Z-clauses.</w:t>
      </w:r>
    </w:p>
    <w:p w14:paraId="628A2B9C" w14:textId="77777777" w:rsidR="00C7096A" w:rsidRPr="00C7096A" w:rsidRDefault="00C7096A" w:rsidP="00C7096A">
      <w:pPr>
        <w:numPr>
          <w:ilvl w:val="0"/>
          <w:numId w:val="6"/>
        </w:numPr>
      </w:pPr>
      <w:r w:rsidRPr="00C7096A">
        <w:t>Contractor reviews flagged clauses:</w:t>
      </w:r>
    </w:p>
    <w:p w14:paraId="69B7D803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Accepts match to standard clause, or</w:t>
      </w:r>
    </w:p>
    <w:p w14:paraId="4CE6CAD9" w14:textId="77777777" w:rsidR="00C7096A" w:rsidRPr="00C7096A" w:rsidRDefault="00C7096A" w:rsidP="00C7096A">
      <w:pPr>
        <w:numPr>
          <w:ilvl w:val="1"/>
          <w:numId w:val="6"/>
        </w:numPr>
      </w:pPr>
      <w:r w:rsidRPr="00C7096A">
        <w:t>Requests Legal Review for custom clauses (Za-Eng Legal).</w:t>
      </w:r>
    </w:p>
    <w:p w14:paraId="4D00C5EA" w14:textId="77777777" w:rsidR="00C7096A" w:rsidRPr="00C7096A" w:rsidRDefault="00000000" w:rsidP="00C7096A">
      <w:r>
        <w:pict w14:anchorId="0F37FD27">
          <v:rect id="_x0000_i1044" style="width:0;height:1.5pt" o:hralign="center" o:hrstd="t" o:hr="t" fillcolor="#a0a0a0" stroked="f"/>
        </w:pict>
      </w:r>
    </w:p>
    <w:p w14:paraId="31B58F1B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3. Dashboard &amp; Time-Bar Setup</w:t>
      </w:r>
    </w:p>
    <w:p w14:paraId="1D3FC445" w14:textId="77777777" w:rsidR="00C7096A" w:rsidRPr="00C7096A" w:rsidRDefault="00C7096A" w:rsidP="00C7096A">
      <w:pPr>
        <w:numPr>
          <w:ilvl w:val="0"/>
          <w:numId w:val="7"/>
        </w:numPr>
      </w:pPr>
      <w:r w:rsidRPr="00C7096A">
        <w:t xml:space="preserve">Once contract data is saved, the </w:t>
      </w:r>
      <w:r w:rsidRPr="00C7096A">
        <w:rPr>
          <w:b/>
          <w:bCs/>
        </w:rPr>
        <w:t>AI clause engine</w:t>
      </w:r>
      <w:r w:rsidRPr="00C7096A">
        <w:t xml:space="preserve"> auto-creates a </w:t>
      </w:r>
      <w:r w:rsidRPr="00C7096A">
        <w:rPr>
          <w:b/>
          <w:bCs/>
        </w:rPr>
        <w:t>time-bar schedule</w:t>
      </w:r>
      <w:r w:rsidRPr="00C7096A">
        <w:t xml:space="preserve"> (notice periods, claim submission deadlines, payment cycles, etc.).</w:t>
      </w:r>
    </w:p>
    <w:p w14:paraId="32594D28" w14:textId="77777777" w:rsidR="00C7096A" w:rsidRPr="00C7096A" w:rsidRDefault="00C7096A" w:rsidP="00C7096A">
      <w:pPr>
        <w:numPr>
          <w:ilvl w:val="0"/>
          <w:numId w:val="7"/>
        </w:numPr>
      </w:pPr>
      <w:r w:rsidRPr="00C7096A">
        <w:t>Contractor dashboard displays:</w:t>
      </w:r>
    </w:p>
    <w:p w14:paraId="26F1B2F4" w14:textId="77777777" w:rsidR="00C7096A" w:rsidRPr="00C7096A" w:rsidRDefault="00C7096A" w:rsidP="00C7096A">
      <w:pPr>
        <w:numPr>
          <w:ilvl w:val="1"/>
          <w:numId w:val="7"/>
        </w:numPr>
      </w:pPr>
      <w:r w:rsidRPr="00C7096A">
        <w:t>Active projects</w:t>
      </w:r>
    </w:p>
    <w:p w14:paraId="216AEFB1" w14:textId="77777777" w:rsidR="00C7096A" w:rsidRPr="00C7096A" w:rsidRDefault="00C7096A" w:rsidP="00C7096A">
      <w:pPr>
        <w:numPr>
          <w:ilvl w:val="1"/>
          <w:numId w:val="7"/>
        </w:numPr>
      </w:pPr>
      <w:r w:rsidRPr="00C7096A">
        <w:t>Upcoming deadlines and alerts</w:t>
      </w:r>
    </w:p>
    <w:p w14:paraId="1E7A23DB" w14:textId="77777777" w:rsidR="00C7096A" w:rsidRPr="00C7096A" w:rsidRDefault="00C7096A" w:rsidP="00C7096A">
      <w:pPr>
        <w:numPr>
          <w:ilvl w:val="1"/>
          <w:numId w:val="7"/>
        </w:numPr>
      </w:pPr>
      <w:r w:rsidRPr="00C7096A">
        <w:t>Pending legal reviews</w:t>
      </w:r>
    </w:p>
    <w:p w14:paraId="4EBE5822" w14:textId="77777777" w:rsidR="00C7096A" w:rsidRPr="00C7096A" w:rsidRDefault="00C7096A" w:rsidP="00C7096A">
      <w:pPr>
        <w:numPr>
          <w:ilvl w:val="1"/>
          <w:numId w:val="7"/>
        </w:numPr>
      </w:pPr>
      <w:r w:rsidRPr="00C7096A">
        <w:t>Status summary of notices and claims</w:t>
      </w:r>
    </w:p>
    <w:p w14:paraId="7747E671" w14:textId="77777777" w:rsidR="00C7096A" w:rsidRPr="00C7096A" w:rsidRDefault="00000000" w:rsidP="00C7096A">
      <w:r>
        <w:pict w14:anchorId="71F7893F">
          <v:rect id="_x0000_i1045" style="width:0;height:1.5pt" o:hralign="center" o:hrstd="t" o:hr="t" fillcolor="#a0a0a0" stroked="f"/>
        </w:pict>
      </w:r>
    </w:p>
    <w:p w14:paraId="1C6071F1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4. Creating a Notification (e.g., EOT / Delay / Disruption)</w:t>
      </w:r>
    </w:p>
    <w:p w14:paraId="3AFFEBD0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 xml:space="preserve">User clicks </w:t>
      </w:r>
      <w:r w:rsidRPr="00C7096A">
        <w:rPr>
          <w:b/>
          <w:bCs/>
        </w:rPr>
        <w:t>“Create New Notice.”</w:t>
      </w:r>
    </w:p>
    <w:p w14:paraId="07066C6C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>Selects notice type (EOT, delay, disruption, etc.).</w:t>
      </w:r>
    </w:p>
    <w:p w14:paraId="1C7A2741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>AI retrieves the correct clause from the central Za-Eng clause library.</w:t>
      </w:r>
    </w:p>
    <w:p w14:paraId="1540AF0C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>Contractor inputs event details (description, dates, cause, affected works).</w:t>
      </w:r>
    </w:p>
    <w:p w14:paraId="6D882F4E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>AI drafts notice text using the clause and scenario logic (e.g., “Rain delay per Clause 29”).</w:t>
      </w:r>
    </w:p>
    <w:p w14:paraId="1C8BBC46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 xml:space="preserve">Contractor reviews and edits → saves as </w:t>
      </w:r>
      <w:r w:rsidRPr="00C7096A">
        <w:rPr>
          <w:b/>
          <w:bCs/>
        </w:rPr>
        <w:t>Draft</w:t>
      </w:r>
      <w:r w:rsidRPr="00C7096A">
        <w:t xml:space="preserve"> or submits → status changes to </w:t>
      </w:r>
      <w:r w:rsidRPr="00C7096A">
        <w:rPr>
          <w:b/>
          <w:bCs/>
        </w:rPr>
        <w:t>Pending</w:t>
      </w:r>
      <w:r w:rsidRPr="00C7096A">
        <w:t>.</w:t>
      </w:r>
    </w:p>
    <w:p w14:paraId="37C28380" w14:textId="77777777" w:rsidR="00C7096A" w:rsidRPr="00C7096A" w:rsidRDefault="00C7096A" w:rsidP="00C7096A">
      <w:pPr>
        <w:numPr>
          <w:ilvl w:val="0"/>
          <w:numId w:val="8"/>
        </w:numPr>
      </w:pPr>
      <w:r w:rsidRPr="00C7096A">
        <w:t xml:space="preserve">System timestamps submission and sends </w:t>
      </w:r>
      <w:r w:rsidRPr="00C7096A">
        <w:rPr>
          <w:b/>
          <w:bCs/>
        </w:rPr>
        <w:t>Notification Sent</w:t>
      </w:r>
      <w:r w:rsidRPr="00C7096A">
        <w:t xml:space="preserve"> to the client contact via email or in-app delivery.</w:t>
      </w:r>
    </w:p>
    <w:p w14:paraId="3C3B9693" w14:textId="77777777" w:rsidR="00C7096A" w:rsidRPr="00C7096A" w:rsidRDefault="00000000" w:rsidP="00C7096A">
      <w:r>
        <w:pict w14:anchorId="40592C0D">
          <v:rect id="_x0000_i1046" style="width:0;height:1.5pt" o:hralign="center" o:hrstd="t" o:hr="t" fillcolor="#a0a0a0" stroked="f"/>
        </w:pict>
      </w:r>
    </w:p>
    <w:p w14:paraId="550C4D68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5. Linking Evidence</w:t>
      </w:r>
    </w:p>
    <w:p w14:paraId="54027DF9" w14:textId="77777777" w:rsidR="00C7096A" w:rsidRPr="00C7096A" w:rsidRDefault="00C7096A" w:rsidP="00C7096A">
      <w:pPr>
        <w:numPr>
          <w:ilvl w:val="0"/>
          <w:numId w:val="9"/>
        </w:numPr>
      </w:pPr>
      <w:r w:rsidRPr="00C7096A">
        <w:t>Contractor uploads or links relevant files (photos, site diaries, emails, reports).</w:t>
      </w:r>
    </w:p>
    <w:p w14:paraId="7EA7A892" w14:textId="77777777" w:rsidR="00C7096A" w:rsidRPr="00C7096A" w:rsidRDefault="00C7096A" w:rsidP="00C7096A">
      <w:pPr>
        <w:numPr>
          <w:ilvl w:val="0"/>
          <w:numId w:val="9"/>
        </w:numPr>
      </w:pPr>
      <w:r w:rsidRPr="00C7096A">
        <w:t>OCR processes each file instantly and extracts text for searchability.</w:t>
      </w:r>
    </w:p>
    <w:p w14:paraId="00FAF78F" w14:textId="77777777" w:rsidR="00C7096A" w:rsidRPr="00C7096A" w:rsidRDefault="00C7096A" w:rsidP="00C7096A">
      <w:pPr>
        <w:numPr>
          <w:ilvl w:val="0"/>
          <w:numId w:val="9"/>
        </w:numPr>
      </w:pPr>
      <w:r w:rsidRPr="00C7096A">
        <w:lastRenderedPageBreak/>
        <w:t>Evidence is linked to the notice for audit and claim support.</w:t>
      </w:r>
    </w:p>
    <w:p w14:paraId="36F7C8A5" w14:textId="77777777" w:rsidR="00C7096A" w:rsidRPr="00C7096A" w:rsidRDefault="00000000" w:rsidP="00C7096A">
      <w:r>
        <w:pict w14:anchorId="37FBB36F">
          <v:rect id="_x0000_i1047" style="width:0;height:1.5pt" o:hralign="center" o:hrstd="t" o:hr="t" fillcolor="#a0a0a0" stroked="f"/>
        </w:pict>
      </w:r>
    </w:p>
    <w:p w14:paraId="5AD93569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6. Creating a Claim</w:t>
      </w:r>
    </w:p>
    <w:p w14:paraId="59E2EFC9" w14:textId="77777777" w:rsidR="00C7096A" w:rsidRPr="00C7096A" w:rsidRDefault="00C7096A" w:rsidP="00C7096A">
      <w:pPr>
        <w:numPr>
          <w:ilvl w:val="0"/>
          <w:numId w:val="10"/>
        </w:numPr>
      </w:pPr>
      <w:r w:rsidRPr="00C7096A">
        <w:t xml:space="preserve">After a notice is sent, the contractor clicks </w:t>
      </w:r>
      <w:r w:rsidRPr="00C7096A">
        <w:rPr>
          <w:b/>
          <w:bCs/>
        </w:rPr>
        <w:t>“Create Claim.”</w:t>
      </w:r>
    </w:p>
    <w:p w14:paraId="7215C869" w14:textId="77777777" w:rsidR="00C7096A" w:rsidRPr="00C7096A" w:rsidRDefault="00C7096A" w:rsidP="00C7096A">
      <w:pPr>
        <w:numPr>
          <w:ilvl w:val="0"/>
          <w:numId w:val="10"/>
        </w:numPr>
      </w:pPr>
      <w:r w:rsidRPr="00C7096A">
        <w:t>System pre-fills claim form with data from the linked notice.</w:t>
      </w:r>
    </w:p>
    <w:p w14:paraId="48B64E8B" w14:textId="77777777" w:rsidR="00C7096A" w:rsidRPr="00C7096A" w:rsidRDefault="00C7096A" w:rsidP="00C7096A">
      <w:pPr>
        <w:numPr>
          <w:ilvl w:val="0"/>
          <w:numId w:val="10"/>
        </w:numPr>
      </w:pPr>
      <w:r w:rsidRPr="00C7096A">
        <w:t>Contractor enters quantities, costs, days requested, and supporting evidence.</w:t>
      </w:r>
    </w:p>
    <w:p w14:paraId="14F001A4" w14:textId="77777777" w:rsidR="00C7096A" w:rsidRPr="00C7096A" w:rsidRDefault="00C7096A" w:rsidP="00C7096A">
      <w:pPr>
        <w:numPr>
          <w:ilvl w:val="0"/>
          <w:numId w:val="10"/>
        </w:numPr>
      </w:pPr>
      <w:r w:rsidRPr="00C7096A">
        <w:t>Claim lifecycle begins:</w:t>
      </w:r>
      <w:r w:rsidRPr="00C7096A">
        <w:br/>
      </w:r>
      <w:r w:rsidRPr="00C7096A">
        <w:rPr>
          <w:b/>
          <w:bCs/>
        </w:rPr>
        <w:t>Draft → Pending → Claim Sent → Approved / Rejected / Requires Amendment → Closed</w:t>
      </w:r>
    </w:p>
    <w:p w14:paraId="567BAD92" w14:textId="77777777" w:rsidR="00C7096A" w:rsidRPr="00C7096A" w:rsidRDefault="00C7096A" w:rsidP="00C7096A">
      <w:pPr>
        <w:numPr>
          <w:ilvl w:val="0"/>
          <w:numId w:val="10"/>
        </w:numPr>
      </w:pPr>
      <w:r w:rsidRPr="00C7096A">
        <w:t>Each status change is timestamped and tracked.</w:t>
      </w:r>
    </w:p>
    <w:p w14:paraId="61BE8E55" w14:textId="77777777" w:rsidR="00C7096A" w:rsidRPr="00C7096A" w:rsidRDefault="00000000" w:rsidP="00C7096A">
      <w:r>
        <w:pict w14:anchorId="4E1F7274">
          <v:rect id="_x0000_i1048" style="width:0;height:1.5pt" o:hralign="center" o:hrstd="t" o:hr="t" fillcolor="#a0a0a0" stroked="f"/>
        </w:pict>
      </w:r>
    </w:p>
    <w:p w14:paraId="666739FA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7. Approvals &amp; Close-Out</w:t>
      </w:r>
    </w:p>
    <w:p w14:paraId="212829A1" w14:textId="77777777" w:rsidR="00C7096A" w:rsidRPr="00C7096A" w:rsidRDefault="00C7096A" w:rsidP="00C7096A">
      <w:pPr>
        <w:numPr>
          <w:ilvl w:val="0"/>
          <w:numId w:val="11"/>
        </w:numPr>
      </w:pPr>
      <w:r w:rsidRPr="00C7096A">
        <w:t>When the client or principal agent approves a claim, contractor uploads approval documents (e.g., signed certificate).</w:t>
      </w:r>
    </w:p>
    <w:p w14:paraId="1CD1B7FE" w14:textId="77777777" w:rsidR="00C7096A" w:rsidRPr="00C7096A" w:rsidRDefault="00C7096A" w:rsidP="00C7096A">
      <w:pPr>
        <w:numPr>
          <w:ilvl w:val="0"/>
          <w:numId w:val="11"/>
        </w:numPr>
      </w:pPr>
      <w:r w:rsidRPr="00C7096A">
        <w:t xml:space="preserve">System records </w:t>
      </w:r>
      <w:r w:rsidRPr="00C7096A">
        <w:rPr>
          <w:b/>
          <w:bCs/>
        </w:rPr>
        <w:t>approved days and amounts</w:t>
      </w:r>
      <w:r w:rsidRPr="00C7096A">
        <w:t>.</w:t>
      </w:r>
    </w:p>
    <w:p w14:paraId="348C4F16" w14:textId="77777777" w:rsidR="00C7096A" w:rsidRPr="00C7096A" w:rsidRDefault="00C7096A" w:rsidP="00C7096A">
      <w:pPr>
        <w:numPr>
          <w:ilvl w:val="0"/>
          <w:numId w:val="11"/>
        </w:numPr>
      </w:pPr>
      <w:r w:rsidRPr="00C7096A">
        <w:t xml:space="preserve">Claim marked </w:t>
      </w:r>
      <w:r w:rsidRPr="00C7096A">
        <w:rPr>
          <w:b/>
          <w:bCs/>
        </w:rPr>
        <w:t>Closed</w:t>
      </w:r>
      <w:r w:rsidRPr="00C7096A">
        <w:t>, and corresponding notice updates automatically.</w:t>
      </w:r>
    </w:p>
    <w:p w14:paraId="05C2C13C" w14:textId="77777777" w:rsidR="00C7096A" w:rsidRPr="00C7096A" w:rsidRDefault="00000000" w:rsidP="00C7096A">
      <w:r>
        <w:pict w14:anchorId="2776B0C5">
          <v:rect id="_x0000_i1049" style="width:0;height:1.5pt" o:hralign="center" o:hrstd="t" o:hr="t" fillcolor="#a0a0a0" stroked="f"/>
        </w:pict>
      </w:r>
    </w:p>
    <w:p w14:paraId="1B7BBDCA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8. Reporting &amp; Audit</w:t>
      </w:r>
    </w:p>
    <w:p w14:paraId="752CC18D" w14:textId="77777777" w:rsidR="00C7096A" w:rsidRPr="00C7096A" w:rsidRDefault="00C7096A" w:rsidP="00C7096A">
      <w:pPr>
        <w:numPr>
          <w:ilvl w:val="0"/>
          <w:numId w:val="12"/>
        </w:numPr>
      </w:pPr>
      <w:r w:rsidRPr="00C7096A">
        <w:t>Contractor can export:</w:t>
      </w:r>
    </w:p>
    <w:p w14:paraId="510A2FE3" w14:textId="77777777" w:rsidR="00C7096A" w:rsidRPr="00C7096A" w:rsidRDefault="00C7096A" w:rsidP="00C7096A">
      <w:pPr>
        <w:numPr>
          <w:ilvl w:val="1"/>
          <w:numId w:val="12"/>
        </w:numPr>
      </w:pPr>
      <w:r w:rsidRPr="00C7096A">
        <w:t>Notice register</w:t>
      </w:r>
    </w:p>
    <w:p w14:paraId="0EDC0670" w14:textId="77777777" w:rsidR="00C7096A" w:rsidRPr="00C7096A" w:rsidRDefault="00C7096A" w:rsidP="00C7096A">
      <w:pPr>
        <w:numPr>
          <w:ilvl w:val="1"/>
          <w:numId w:val="12"/>
        </w:numPr>
      </w:pPr>
      <w:r w:rsidRPr="00C7096A">
        <w:t>Claim register</w:t>
      </w:r>
    </w:p>
    <w:p w14:paraId="29EFAA8A" w14:textId="77777777" w:rsidR="00C7096A" w:rsidRPr="00C7096A" w:rsidRDefault="00C7096A" w:rsidP="00C7096A">
      <w:pPr>
        <w:numPr>
          <w:ilvl w:val="1"/>
          <w:numId w:val="12"/>
        </w:numPr>
      </w:pPr>
      <w:r w:rsidRPr="00C7096A">
        <w:t>Evidence log</w:t>
      </w:r>
    </w:p>
    <w:p w14:paraId="6A6E3E48" w14:textId="77777777" w:rsidR="00C7096A" w:rsidRPr="00C7096A" w:rsidRDefault="00C7096A" w:rsidP="00C7096A">
      <w:pPr>
        <w:numPr>
          <w:ilvl w:val="1"/>
          <w:numId w:val="12"/>
        </w:numPr>
      </w:pPr>
      <w:r w:rsidRPr="00C7096A">
        <w:t>Time-bar compliance report</w:t>
      </w:r>
    </w:p>
    <w:p w14:paraId="22583B4E" w14:textId="77777777" w:rsidR="00C7096A" w:rsidRPr="00C7096A" w:rsidRDefault="00C7096A" w:rsidP="00C7096A">
      <w:pPr>
        <w:numPr>
          <w:ilvl w:val="0"/>
          <w:numId w:val="12"/>
        </w:numPr>
      </w:pPr>
      <w:r w:rsidRPr="00C7096A">
        <w:t xml:space="preserve">All actions (uploads, edits, submissions, approvals) are logged with </w:t>
      </w:r>
      <w:r w:rsidRPr="00C7096A">
        <w:rPr>
          <w:b/>
          <w:bCs/>
        </w:rPr>
        <w:t>timestamps and user IDs</w:t>
      </w:r>
      <w:r w:rsidRPr="00C7096A">
        <w:t>.</w:t>
      </w:r>
    </w:p>
    <w:p w14:paraId="2DE7EF70" w14:textId="77777777" w:rsidR="00C7096A" w:rsidRPr="00C7096A" w:rsidRDefault="00000000" w:rsidP="00C7096A">
      <w:r>
        <w:pict w14:anchorId="0F684D3C">
          <v:rect id="_x0000_i1050" style="width:0;height:1.5pt" o:hralign="center" o:hrstd="t" o:hr="t" fillcolor="#a0a0a0" stroked="f"/>
        </w:pict>
      </w:r>
    </w:p>
    <w:p w14:paraId="35D955D5" w14:textId="77777777" w:rsidR="00C7096A" w:rsidRPr="00C7096A" w:rsidRDefault="00C7096A" w:rsidP="00C7096A">
      <w:pPr>
        <w:rPr>
          <w:b/>
          <w:bCs/>
        </w:rPr>
      </w:pPr>
      <w:r w:rsidRPr="00C7096A">
        <w:rPr>
          <w:b/>
          <w:bCs/>
        </w:rPr>
        <w:t>9. Optional (Future Expansion)</w:t>
      </w:r>
    </w:p>
    <w:p w14:paraId="6DBEA46B" w14:textId="77777777" w:rsidR="00C7096A" w:rsidRPr="00C7096A" w:rsidRDefault="00C7096A" w:rsidP="00C7096A">
      <w:pPr>
        <w:numPr>
          <w:ilvl w:val="0"/>
          <w:numId w:val="13"/>
        </w:numPr>
      </w:pPr>
      <w:r w:rsidRPr="00C7096A">
        <w:t xml:space="preserve">Contractor can add </w:t>
      </w:r>
      <w:r w:rsidRPr="00C7096A">
        <w:rPr>
          <w:b/>
          <w:bCs/>
        </w:rPr>
        <w:t>sub-users</w:t>
      </w:r>
      <w:r w:rsidRPr="00C7096A">
        <w:t xml:space="preserve"> (HR, QS, Site Agent, Finance) with role-based permissions.</w:t>
      </w:r>
    </w:p>
    <w:p w14:paraId="45B6871F" w14:textId="77777777" w:rsidR="00C7096A" w:rsidRPr="00C7096A" w:rsidRDefault="00C7096A" w:rsidP="00C7096A">
      <w:pPr>
        <w:numPr>
          <w:ilvl w:val="0"/>
          <w:numId w:val="13"/>
        </w:numPr>
      </w:pPr>
      <w:r w:rsidRPr="00C7096A">
        <w:t>Each sub-user interacts only with allowed modules (e.g., HR uploads compliance docs, QS manages valuations).</w:t>
      </w:r>
    </w:p>
    <w:p w14:paraId="066A799F" w14:textId="77777777" w:rsidR="00C7096A" w:rsidRPr="00C7096A" w:rsidRDefault="00000000" w:rsidP="00C7096A">
      <w:r>
        <w:pict w14:anchorId="2F67BE34">
          <v:rect id="_x0000_i1051" style="width:0;height:1.5pt" o:hralign="center" o:hrstd="t" o:hr="t" fillcolor="#a0a0a0" stroked="f"/>
        </w:pict>
      </w:r>
    </w:p>
    <w:p w14:paraId="3DC87592" w14:textId="77777777" w:rsidR="00C7096A" w:rsidRPr="00C7096A" w:rsidRDefault="00C7096A" w:rsidP="00C7096A">
      <w:r w:rsidRPr="00C7096A">
        <w:rPr>
          <w:rFonts w:ascii="Segoe UI Emoji" w:hAnsi="Segoe UI Emoji" w:cs="Segoe UI Emoji"/>
        </w:rPr>
        <w:lastRenderedPageBreak/>
        <w:t>✅</w:t>
      </w:r>
      <w:r w:rsidRPr="00C7096A">
        <w:t xml:space="preserve"> </w:t>
      </w:r>
      <w:r w:rsidRPr="00C7096A">
        <w:rPr>
          <w:b/>
          <w:bCs/>
        </w:rPr>
        <w:t>End of Cycle Summary:</w:t>
      </w:r>
      <w:r w:rsidRPr="00C7096A">
        <w:br/>
      </w:r>
      <w:r w:rsidRPr="00C7096A">
        <w:rPr>
          <w:b/>
          <w:bCs/>
        </w:rPr>
        <w:t>Register → Create Project → Upload Contract → Review Clauses → Generate Notice → Link Evidence → Create Claim → Get Approval → Close Claim → Export Reports.</w:t>
      </w:r>
    </w:p>
    <w:p w14:paraId="3119328C" w14:textId="77777777" w:rsidR="002010C4" w:rsidRDefault="002010C4" w:rsidP="002010C4"/>
    <w:p w14:paraId="6DAACC95" w14:textId="77777777" w:rsidR="002010C4" w:rsidRDefault="002010C4" w:rsidP="002010C4"/>
    <w:p w14:paraId="28D5814F" w14:textId="77777777" w:rsidR="00C7096A" w:rsidRDefault="00C7096A" w:rsidP="002010C4"/>
    <w:p w14:paraId="073930F0" w14:textId="77777777" w:rsidR="00C7096A" w:rsidRDefault="00C7096A" w:rsidP="002010C4"/>
    <w:p w14:paraId="6727D74B" w14:textId="77777777" w:rsidR="00C7096A" w:rsidRDefault="00C7096A" w:rsidP="002010C4"/>
    <w:p w14:paraId="59F4E85E" w14:textId="77777777" w:rsidR="00C7096A" w:rsidRDefault="00C7096A" w:rsidP="002010C4"/>
    <w:p w14:paraId="7BFC3719" w14:textId="77777777" w:rsidR="00C7096A" w:rsidRDefault="00C7096A" w:rsidP="002010C4"/>
    <w:p w14:paraId="7FD0BACD" w14:textId="77777777" w:rsidR="00C7096A" w:rsidRDefault="00C7096A" w:rsidP="002010C4"/>
    <w:p w14:paraId="3297F47E" w14:textId="77777777" w:rsidR="00C7096A" w:rsidRDefault="00C7096A" w:rsidP="002010C4"/>
    <w:p w14:paraId="1FDCFBD7" w14:textId="77777777" w:rsidR="00C7096A" w:rsidRDefault="00C7096A" w:rsidP="002010C4"/>
    <w:p w14:paraId="14B37177" w14:textId="77777777" w:rsidR="00C7096A" w:rsidRDefault="00C7096A" w:rsidP="002010C4"/>
    <w:p w14:paraId="0BED6252" w14:textId="77777777" w:rsidR="00C7096A" w:rsidRDefault="00C7096A" w:rsidP="002010C4"/>
    <w:p w14:paraId="659D1B90" w14:textId="77777777" w:rsidR="00C7096A" w:rsidRDefault="00C7096A" w:rsidP="002010C4"/>
    <w:p w14:paraId="7FFAB2C3" w14:textId="77777777" w:rsidR="00C7096A" w:rsidRDefault="00C7096A" w:rsidP="002010C4"/>
    <w:p w14:paraId="1F1A97BA" w14:textId="77777777" w:rsidR="00C7096A" w:rsidRDefault="00C7096A" w:rsidP="002010C4"/>
    <w:p w14:paraId="354170CD" w14:textId="77777777" w:rsidR="00C7096A" w:rsidRDefault="00C7096A" w:rsidP="002010C4"/>
    <w:p w14:paraId="1DA796E8" w14:textId="77777777" w:rsidR="00C7096A" w:rsidRDefault="00C7096A" w:rsidP="002010C4"/>
    <w:p w14:paraId="75562EC6" w14:textId="77777777" w:rsidR="00C7096A" w:rsidRDefault="00C7096A" w:rsidP="002010C4"/>
    <w:p w14:paraId="5E4DCB9E" w14:textId="77777777" w:rsidR="00C7096A" w:rsidRDefault="00C7096A" w:rsidP="002010C4"/>
    <w:p w14:paraId="5301FC33" w14:textId="77777777" w:rsidR="00C7096A" w:rsidRDefault="00C7096A" w:rsidP="002010C4"/>
    <w:p w14:paraId="2798BEC2" w14:textId="77777777" w:rsidR="00C7096A" w:rsidRDefault="00C7096A" w:rsidP="002010C4"/>
    <w:p w14:paraId="4B0E32F5" w14:textId="77777777" w:rsidR="00C7096A" w:rsidRDefault="00C7096A" w:rsidP="002010C4"/>
    <w:p w14:paraId="0EFC9DE0" w14:textId="77777777" w:rsidR="00C7096A" w:rsidRDefault="00C7096A" w:rsidP="002010C4"/>
    <w:p w14:paraId="42E3D862" w14:textId="77777777" w:rsidR="00C7096A" w:rsidRDefault="00C7096A" w:rsidP="002010C4"/>
    <w:p w14:paraId="6AEB7F16" w14:textId="77777777" w:rsidR="00C7096A" w:rsidRDefault="00C7096A" w:rsidP="002010C4"/>
    <w:p w14:paraId="6A3CB691" w14:textId="77777777" w:rsidR="00C7096A" w:rsidRDefault="00C7096A" w:rsidP="002010C4"/>
    <w:p w14:paraId="218E42A6" w14:textId="77777777" w:rsidR="00C7096A" w:rsidRDefault="00C7096A" w:rsidP="002010C4"/>
    <w:p w14:paraId="2C7BBBE3" w14:textId="77777777" w:rsidR="00C7096A" w:rsidRDefault="00C7096A" w:rsidP="002010C4"/>
    <w:p w14:paraId="36D2CE5A" w14:textId="77777777" w:rsidR="00C7096A" w:rsidRDefault="00C7096A" w:rsidP="002010C4"/>
    <w:p w14:paraId="007F6781" w14:textId="77777777" w:rsidR="00C7096A" w:rsidRPr="00C7096A" w:rsidRDefault="00C7096A" w:rsidP="00C7096A">
      <w:pPr>
        <w:rPr>
          <w:b/>
          <w:bCs/>
          <w:u w:val="single"/>
        </w:rPr>
      </w:pPr>
      <w:r w:rsidRPr="00C7096A">
        <w:rPr>
          <w:b/>
          <w:bCs/>
          <w:u w:val="single"/>
        </w:rPr>
        <w:lastRenderedPageBreak/>
        <w:t>Modular Development Directive (Phased Rollout)</w:t>
      </w:r>
    </w:p>
    <w:p w14:paraId="32B26328" w14:textId="77777777" w:rsidR="00C7096A" w:rsidRPr="00C7096A" w:rsidRDefault="00C7096A" w:rsidP="00C7096A">
      <w:r w:rsidRPr="00C7096A">
        <w:t xml:space="preserve">Please architect the platform as </w:t>
      </w:r>
      <w:r w:rsidRPr="00C7096A">
        <w:rPr>
          <w:b/>
          <w:bCs/>
        </w:rPr>
        <w:t>modular services/modules</w:t>
      </w:r>
      <w:r w:rsidRPr="00C7096A">
        <w:t xml:space="preserve"> so that each phase can be delivered, tested, deployed, and billed </w:t>
      </w:r>
      <w:r w:rsidRPr="00C7096A">
        <w:rPr>
          <w:b/>
          <w:bCs/>
        </w:rPr>
        <w:t>independently</w:t>
      </w:r>
      <w:r w:rsidRPr="00C7096A">
        <w:t xml:space="preserve"> without refactoring the core.</w:t>
      </w:r>
    </w:p>
    <w:p w14:paraId="0092BE38" w14:textId="77777777" w:rsidR="00C7096A" w:rsidRPr="00C7096A" w:rsidRDefault="00C7096A" w:rsidP="00C7096A">
      <w:r w:rsidRPr="00C7096A">
        <w:rPr>
          <w:b/>
          <w:bCs/>
        </w:rPr>
        <w:t>Now (Phase 1 scope):</w:t>
      </w:r>
    </w:p>
    <w:p w14:paraId="18980A4E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Auth + RBAC (multi-tenant)</w:t>
      </w:r>
    </w:p>
    <w:p w14:paraId="1BD004A7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Subscription &amp; packages</w:t>
      </w:r>
    </w:p>
    <w:p w14:paraId="164F4BBE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Project &amp; contract setup</w:t>
      </w:r>
    </w:p>
    <w:p w14:paraId="7B198007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OCR + clause detection (vs. central library)</w:t>
      </w:r>
    </w:p>
    <w:p w14:paraId="1C517BBD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Notice &amp; claim workflow</w:t>
      </w:r>
    </w:p>
    <w:p w14:paraId="7D04CA6A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Legal review (central Za-Eng team)</w:t>
      </w:r>
    </w:p>
    <w:p w14:paraId="3BD62CA9" w14:textId="77777777" w:rsidR="00C7096A" w:rsidRPr="00C7096A" w:rsidRDefault="00C7096A" w:rsidP="00C7096A">
      <w:pPr>
        <w:numPr>
          <w:ilvl w:val="0"/>
          <w:numId w:val="16"/>
        </w:numPr>
      </w:pPr>
      <w:r w:rsidRPr="00C7096A">
        <w:t>Dashboards, time-bars, audit/export</w:t>
      </w:r>
    </w:p>
    <w:p w14:paraId="227C1574" w14:textId="77777777" w:rsidR="00C7096A" w:rsidRPr="00C7096A" w:rsidRDefault="00C7096A" w:rsidP="00C7096A">
      <w:r w:rsidRPr="00C7096A">
        <w:rPr>
          <w:b/>
          <w:bCs/>
        </w:rPr>
        <w:t>Next phases (must be pluggable modules):</w:t>
      </w:r>
    </w:p>
    <w:p w14:paraId="0D4FD69D" w14:textId="38B41DCC" w:rsidR="00C7096A" w:rsidRPr="00C7096A" w:rsidRDefault="00C7096A" w:rsidP="00C7096A">
      <w:pPr>
        <w:numPr>
          <w:ilvl w:val="0"/>
          <w:numId w:val="17"/>
        </w:numPr>
      </w:pPr>
      <w:r w:rsidRPr="00C7096A">
        <w:t>Phase 2: Integrations, multi-tenant hardening</w:t>
      </w:r>
    </w:p>
    <w:p w14:paraId="4AE905D9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3: HR &amp; Time Attendance</w:t>
      </w:r>
    </w:p>
    <w:p w14:paraId="6892343D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4: Vehicle/Plant/Asset Tracking</w:t>
      </w:r>
    </w:p>
    <w:p w14:paraId="4BEB0344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5: Construction Accounting &amp; ERP</w:t>
      </w:r>
    </w:p>
    <w:p w14:paraId="11E93241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6: OHS Compliance &amp; Site Safety</w:t>
      </w:r>
    </w:p>
    <w:p w14:paraId="3A39A654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7: RFI Management</w:t>
      </w:r>
    </w:p>
    <w:p w14:paraId="50AEBFA1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>Phase 8: Automated Weekly/Monthly Reporting</w:t>
      </w:r>
    </w:p>
    <w:p w14:paraId="5AFA5888" w14:textId="77777777" w:rsidR="00C7096A" w:rsidRPr="00C7096A" w:rsidRDefault="00C7096A" w:rsidP="00C7096A">
      <w:pPr>
        <w:numPr>
          <w:ilvl w:val="0"/>
          <w:numId w:val="17"/>
        </w:numPr>
      </w:pPr>
      <w:r w:rsidRPr="00C7096A">
        <w:t xml:space="preserve">Phase 9+: Predictive Procurement, Tender Automation, Inventory, QA/Snag, Document Control, Stakeholder Portal, FM/Handover, Insurance/Risk, Regulatory Compliance (see roadmap) </w:t>
      </w:r>
    </w:p>
    <w:p w14:paraId="39F6CDA0" w14:textId="77777777" w:rsidR="00C7096A" w:rsidRDefault="00C7096A" w:rsidP="002010C4"/>
    <w:p w14:paraId="1A748C5C" w14:textId="77777777" w:rsidR="00C7096A" w:rsidRDefault="00C7096A" w:rsidP="002010C4"/>
    <w:p w14:paraId="2BABEC55" w14:textId="77777777" w:rsidR="00C7096A" w:rsidRDefault="00C7096A" w:rsidP="002010C4"/>
    <w:p w14:paraId="0B3DCB07" w14:textId="77777777" w:rsidR="00C7096A" w:rsidRDefault="00C7096A" w:rsidP="002010C4"/>
    <w:p w14:paraId="2C93EEE0" w14:textId="77777777" w:rsidR="00C7096A" w:rsidRDefault="00C7096A" w:rsidP="002010C4"/>
    <w:p w14:paraId="2490B09B" w14:textId="77777777" w:rsidR="00C7096A" w:rsidRDefault="00C7096A" w:rsidP="002010C4"/>
    <w:p w14:paraId="1820F80D" w14:textId="77777777" w:rsidR="002010C4" w:rsidRDefault="002010C4" w:rsidP="002010C4"/>
    <w:p w14:paraId="6C3F251F" w14:textId="77777777" w:rsidR="002010C4" w:rsidRDefault="002010C4" w:rsidP="002010C4"/>
    <w:p w14:paraId="42782C9B" w14:textId="77777777" w:rsidR="002010C4" w:rsidRDefault="002010C4" w:rsidP="002010C4"/>
    <w:p w14:paraId="0ECB75AE" w14:textId="77777777" w:rsidR="002010C4" w:rsidRDefault="002010C4" w:rsidP="002010C4"/>
    <w:p w14:paraId="56AFE8E5" w14:textId="77777777" w:rsidR="002010C4" w:rsidRDefault="002010C4" w:rsidP="002010C4"/>
    <w:p w14:paraId="03145EC7" w14:textId="77777777" w:rsidR="002010C4" w:rsidRPr="002010C4" w:rsidRDefault="002010C4" w:rsidP="002010C4"/>
    <w:p w14:paraId="7E640842" w14:textId="77777777" w:rsidR="002010C4" w:rsidRPr="002010C4" w:rsidRDefault="002010C4">
      <w:pPr>
        <w:rPr>
          <w:lang w:val="en-US"/>
        </w:rPr>
      </w:pPr>
    </w:p>
    <w:sectPr w:rsidR="002010C4" w:rsidRPr="00201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E32"/>
    <w:multiLevelType w:val="multilevel"/>
    <w:tmpl w:val="AB4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1B73"/>
    <w:multiLevelType w:val="multilevel"/>
    <w:tmpl w:val="3684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65DD1"/>
    <w:multiLevelType w:val="multilevel"/>
    <w:tmpl w:val="C2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260"/>
    <w:multiLevelType w:val="multilevel"/>
    <w:tmpl w:val="E0E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9BD"/>
    <w:multiLevelType w:val="multilevel"/>
    <w:tmpl w:val="4D5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E1C9C"/>
    <w:multiLevelType w:val="multilevel"/>
    <w:tmpl w:val="A40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11D9"/>
    <w:multiLevelType w:val="multilevel"/>
    <w:tmpl w:val="AC7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E3DC9"/>
    <w:multiLevelType w:val="multilevel"/>
    <w:tmpl w:val="2FA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C4B90"/>
    <w:multiLevelType w:val="multilevel"/>
    <w:tmpl w:val="50C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07C47"/>
    <w:multiLevelType w:val="multilevel"/>
    <w:tmpl w:val="FF9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D3FD4"/>
    <w:multiLevelType w:val="multilevel"/>
    <w:tmpl w:val="E41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0429D"/>
    <w:multiLevelType w:val="multilevel"/>
    <w:tmpl w:val="8048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F2772"/>
    <w:multiLevelType w:val="multilevel"/>
    <w:tmpl w:val="FBA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655D0"/>
    <w:multiLevelType w:val="multilevel"/>
    <w:tmpl w:val="96E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4D43"/>
    <w:multiLevelType w:val="multilevel"/>
    <w:tmpl w:val="6FE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C3CE3"/>
    <w:multiLevelType w:val="multilevel"/>
    <w:tmpl w:val="2A3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C09E4"/>
    <w:multiLevelType w:val="multilevel"/>
    <w:tmpl w:val="423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C7352"/>
    <w:multiLevelType w:val="multilevel"/>
    <w:tmpl w:val="DF3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F04B8"/>
    <w:multiLevelType w:val="multilevel"/>
    <w:tmpl w:val="4A7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6676">
    <w:abstractNumId w:val="1"/>
  </w:num>
  <w:num w:numId="2" w16cid:durableId="1336497994">
    <w:abstractNumId w:val="14"/>
  </w:num>
  <w:num w:numId="3" w16cid:durableId="768232079">
    <w:abstractNumId w:val="16"/>
  </w:num>
  <w:num w:numId="4" w16cid:durableId="1694303060">
    <w:abstractNumId w:val="3"/>
  </w:num>
  <w:num w:numId="5" w16cid:durableId="355733168">
    <w:abstractNumId w:val="0"/>
  </w:num>
  <w:num w:numId="6" w16cid:durableId="1126199986">
    <w:abstractNumId w:val="2"/>
  </w:num>
  <w:num w:numId="7" w16cid:durableId="1086460559">
    <w:abstractNumId w:val="15"/>
  </w:num>
  <w:num w:numId="8" w16cid:durableId="1444689014">
    <w:abstractNumId w:val="7"/>
  </w:num>
  <w:num w:numId="9" w16cid:durableId="999189893">
    <w:abstractNumId w:val="11"/>
  </w:num>
  <w:num w:numId="10" w16cid:durableId="1964724088">
    <w:abstractNumId w:val="8"/>
  </w:num>
  <w:num w:numId="11" w16cid:durableId="1017344863">
    <w:abstractNumId w:val="18"/>
  </w:num>
  <w:num w:numId="12" w16cid:durableId="573200403">
    <w:abstractNumId w:val="10"/>
  </w:num>
  <w:num w:numId="13" w16cid:durableId="796022336">
    <w:abstractNumId w:val="5"/>
  </w:num>
  <w:num w:numId="14" w16cid:durableId="955212339">
    <w:abstractNumId w:val="12"/>
  </w:num>
  <w:num w:numId="15" w16cid:durableId="1180781340">
    <w:abstractNumId w:val="17"/>
  </w:num>
  <w:num w:numId="16" w16cid:durableId="1876307030">
    <w:abstractNumId w:val="6"/>
  </w:num>
  <w:num w:numId="17" w16cid:durableId="1379010625">
    <w:abstractNumId w:val="4"/>
  </w:num>
  <w:num w:numId="18" w16cid:durableId="1883520653">
    <w:abstractNumId w:val="9"/>
  </w:num>
  <w:num w:numId="19" w16cid:durableId="368725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C4"/>
    <w:rsid w:val="002010C4"/>
    <w:rsid w:val="00420038"/>
    <w:rsid w:val="00445D03"/>
    <w:rsid w:val="006A0924"/>
    <w:rsid w:val="009B42ED"/>
    <w:rsid w:val="00C7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64037"/>
  <w15:chartTrackingRefBased/>
  <w15:docId w15:val="{68B5655A-C19B-456B-8073-E49398E9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c30434</dc:creator>
  <cp:keywords/>
  <dc:description/>
  <cp:lastModifiedBy>c30434</cp:lastModifiedBy>
  <cp:revision>2</cp:revision>
  <dcterms:created xsi:type="dcterms:W3CDTF">2025-10-19T14:12:00Z</dcterms:created>
  <dcterms:modified xsi:type="dcterms:W3CDTF">2025-10-19T14:32:00Z</dcterms:modified>
</cp:coreProperties>
</file>